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3CAE3" w14:textId="77777777" w:rsidR="00203E11" w:rsidRPr="00B41797" w:rsidRDefault="009608E8" w:rsidP="00247D47">
      <w:pPr>
        <w:pStyle w:val="a3"/>
        <w:rPr>
          <w:rFonts w:ascii="Times New Roman" w:hAnsi="Times New Roman" w:cs="Times New Roman"/>
        </w:rPr>
      </w:pPr>
      <w:r w:rsidRPr="00140BA6">
        <w:rPr>
          <w:rFonts w:ascii="Calibri" w:eastAsia="Calibri" w:hAnsi="Calibri"/>
          <w:noProof/>
          <w:lang w:eastAsia="ru-RU"/>
        </w:rPr>
        <w:drawing>
          <wp:inline distT="0" distB="0" distL="0" distR="0" wp14:anchorId="1AD41A01" wp14:editId="1AD41A02">
            <wp:extent cx="5857875" cy="1190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05136" name="Рисунок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57875" cy="1190625"/>
                    </a:xfrm>
                    <a:prstGeom prst="rect">
                      <a:avLst/>
                    </a:prstGeom>
                    <a:noFill/>
                    <a:ln>
                      <a:noFill/>
                    </a:ln>
                  </pic:spPr>
                </pic:pic>
              </a:graphicData>
            </a:graphic>
          </wp:inline>
        </w:drawing>
      </w:r>
      <w:r w:rsidR="00B44DCB" w:rsidRPr="00B41797">
        <w:rPr>
          <w:rFonts w:ascii="Times New Roman" w:hAnsi="Times New Roman" w:cs="Times New Roman"/>
        </w:rPr>
        <w:t xml:space="preserve"> </w:t>
      </w:r>
    </w:p>
    <w:p w14:paraId="1AD3CAE4" w14:textId="77777777" w:rsidR="00203E11" w:rsidRPr="000673DE" w:rsidRDefault="00203E11" w:rsidP="00247D47">
      <w:pPr>
        <w:pStyle w:val="a3"/>
        <w:rPr>
          <w:rFonts w:ascii="Times New Roman" w:hAnsi="Times New Roman" w:cs="Times New Roman"/>
        </w:rPr>
      </w:pPr>
    </w:p>
    <w:p w14:paraId="1AD3CAE5" w14:textId="77777777" w:rsidR="00203E11" w:rsidRPr="00B41797" w:rsidRDefault="00203E11" w:rsidP="00203E11">
      <w:pPr>
        <w:keepNext/>
        <w:keepLines/>
        <w:widowControl w:val="0"/>
        <w:suppressLineNumbers/>
        <w:suppressAutoHyphens/>
        <w:spacing w:after="0" w:line="240" w:lineRule="auto"/>
        <w:ind w:left="6120"/>
        <w:jc w:val="right"/>
        <w:rPr>
          <w:rFonts w:ascii="Times New Roman" w:eastAsia="Times New Roman" w:hAnsi="Times New Roman" w:cs="Times New Roman"/>
          <w:caps/>
          <w:lang w:eastAsia="ru-RU"/>
        </w:rPr>
      </w:pPr>
    </w:p>
    <w:p w14:paraId="1AD3CAE6" w14:textId="77777777" w:rsidR="00203E11" w:rsidRPr="009608E8" w:rsidRDefault="009608E8" w:rsidP="00EB523C">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9608E8">
        <w:rPr>
          <w:rFonts w:ascii="Times New Roman" w:eastAsia="Times New Roman" w:hAnsi="Times New Roman" w:cs="Times New Roman"/>
          <w:caps/>
          <w:color w:val="000000"/>
          <w:lang w:eastAsia="ru-RU"/>
        </w:rPr>
        <w:t>УтверждЕНО</w:t>
      </w:r>
    </w:p>
    <w:p w14:paraId="1AD3CAE7" w14:textId="77777777" w:rsidR="00203E11" w:rsidRPr="009608E8" w:rsidRDefault="009608E8" w:rsidP="00EB523C">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9608E8">
        <w:rPr>
          <w:rFonts w:ascii="Times New Roman" w:eastAsia="Calibri" w:hAnsi="Times New Roman" w:cs="Times New Roman"/>
          <w:color w:val="000000"/>
        </w:rPr>
        <w:t xml:space="preserve">Приказом </w:t>
      </w:r>
      <w:r w:rsidR="00243FFA" w:rsidRPr="009608E8">
        <w:rPr>
          <w:rFonts w:ascii="Times New Roman" w:eastAsia="Times New Roman" w:hAnsi="Times New Roman" w:cs="Times New Roman"/>
          <w:color w:val="000000"/>
          <w:lang w:eastAsia="ru-RU"/>
        </w:rPr>
        <w:t xml:space="preserve">№ </w:t>
      </w:r>
      <w:r w:rsidR="00694DF3" w:rsidRPr="00694DF3">
        <w:rPr>
          <w:rFonts w:ascii="Times New Roman" w:eastAsia="Times New Roman" w:hAnsi="Times New Roman" w:cs="Times New Roman"/>
          <w:color w:val="000000"/>
          <w:lang w:eastAsia="ru-RU"/>
        </w:rPr>
        <w:t xml:space="preserve">ПЗ-ЮРИЦ-2019-0141   </w:t>
      </w:r>
      <w:r w:rsidR="00AC1563" w:rsidRPr="009608E8">
        <w:rPr>
          <w:rFonts w:ascii="Times New Roman" w:eastAsia="Times New Roman" w:hAnsi="Times New Roman" w:cs="Times New Roman"/>
          <w:color w:val="000000"/>
          <w:lang w:eastAsia="ru-RU"/>
        </w:rPr>
        <w:t xml:space="preserve">   </w:t>
      </w:r>
    </w:p>
    <w:p w14:paraId="1AD3CAE8" w14:textId="38112757" w:rsidR="00203E11" w:rsidRPr="000673DE" w:rsidRDefault="009608E8" w:rsidP="00B65E3C">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9608E8">
        <w:rPr>
          <w:rFonts w:ascii="Times New Roman" w:eastAsia="Times New Roman" w:hAnsi="Times New Roman" w:cs="Times New Roman"/>
          <w:color w:val="000000"/>
          <w:lang w:eastAsia="ru-RU"/>
        </w:rPr>
        <w:t xml:space="preserve">от </w:t>
      </w:r>
      <w:r w:rsidR="00B65E3C">
        <w:rPr>
          <w:rFonts w:ascii="Times New Roman" w:eastAsia="Times New Roman" w:hAnsi="Times New Roman" w:cs="Times New Roman"/>
          <w:color w:val="000000"/>
          <w:lang w:eastAsia="ru-RU"/>
        </w:rPr>
        <w:t>30</w:t>
      </w:r>
      <w:r w:rsidRPr="009608E8">
        <w:rPr>
          <w:rFonts w:ascii="Times New Roman" w:eastAsia="Times New Roman" w:hAnsi="Times New Roman" w:cs="Times New Roman"/>
          <w:color w:val="000000"/>
          <w:lang w:eastAsia="ru-RU"/>
        </w:rPr>
        <w:t xml:space="preserve"> </w:t>
      </w:r>
      <w:r w:rsidR="00B65E3C">
        <w:rPr>
          <w:rFonts w:ascii="Times New Roman" w:eastAsia="Times New Roman" w:hAnsi="Times New Roman" w:cs="Times New Roman"/>
          <w:color w:val="000000"/>
          <w:lang w:eastAsia="ru-RU"/>
        </w:rPr>
        <w:t>октября</w:t>
      </w:r>
      <w:r w:rsidR="00A76B1F" w:rsidRPr="009608E8">
        <w:rPr>
          <w:rFonts w:ascii="Times New Roman" w:eastAsia="Times New Roman" w:hAnsi="Times New Roman" w:cs="Times New Roman"/>
          <w:color w:val="000000"/>
          <w:lang w:eastAsia="ru-RU"/>
        </w:rPr>
        <w:t xml:space="preserve"> 2019г.</w:t>
      </w:r>
    </w:p>
    <w:p w14:paraId="1AD3CAE9" w14:textId="77777777"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14:paraId="1AD3CAEA" w14:textId="77777777"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14:paraId="1AD3CAEB" w14:textId="77777777"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14:paraId="1AD3CAEC" w14:textId="77777777"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14:paraId="1AD3CAED" w14:textId="77777777" w:rsidR="00203E11" w:rsidRPr="000673DE" w:rsidRDefault="00203E11" w:rsidP="00247D47">
      <w:pPr>
        <w:pStyle w:val="a3"/>
        <w:rPr>
          <w:rFonts w:ascii="Times New Roman" w:hAnsi="Times New Roman" w:cs="Times New Roman"/>
        </w:rPr>
      </w:pPr>
    </w:p>
    <w:p w14:paraId="1AD3CAEE" w14:textId="77777777" w:rsidR="00203E11" w:rsidRPr="000673DE" w:rsidRDefault="00203E11" w:rsidP="00247D47">
      <w:pPr>
        <w:pStyle w:val="a3"/>
        <w:rPr>
          <w:rFonts w:ascii="Times New Roman" w:hAnsi="Times New Roman" w:cs="Times New Roman"/>
        </w:rPr>
      </w:pPr>
    </w:p>
    <w:p w14:paraId="1AD3CAEF" w14:textId="77777777" w:rsidR="00203E11" w:rsidRPr="000673DE" w:rsidRDefault="00203E11" w:rsidP="00247D47">
      <w:pPr>
        <w:pStyle w:val="a3"/>
        <w:rPr>
          <w:rFonts w:ascii="Times New Roman" w:hAnsi="Times New Roman" w:cs="Times New Roman"/>
        </w:rPr>
      </w:pPr>
    </w:p>
    <w:p w14:paraId="1AD3CAF0" w14:textId="77777777" w:rsidR="002922EF" w:rsidRPr="00AA5EC4" w:rsidRDefault="009608E8" w:rsidP="006279F2">
      <w:pPr>
        <w:pStyle w:val="western"/>
        <w:spacing w:before="0" w:beforeAutospacing="0" w:after="0" w:afterAutospacing="0"/>
        <w:jc w:val="center"/>
        <w:rPr>
          <w:b/>
          <w:color w:val="000000"/>
          <w:sz w:val="28"/>
          <w:szCs w:val="28"/>
        </w:rPr>
      </w:pPr>
      <w:r w:rsidRPr="00AA5EC4">
        <w:rPr>
          <w:b/>
          <w:sz w:val="28"/>
          <w:szCs w:val="28"/>
        </w:rPr>
        <w:t>Документация</w:t>
      </w:r>
      <w:r w:rsidR="00565735" w:rsidRPr="00AA5EC4">
        <w:rPr>
          <w:b/>
          <w:sz w:val="28"/>
          <w:szCs w:val="28"/>
        </w:rPr>
        <w:t xml:space="preserve"> №</w:t>
      </w:r>
      <w:r w:rsidR="00611F49" w:rsidRPr="00AA5EC4">
        <w:rPr>
          <w:b/>
          <w:sz w:val="28"/>
          <w:szCs w:val="28"/>
        </w:rPr>
        <w:t xml:space="preserve"> </w:t>
      </w:r>
      <w:r w:rsidR="00AA5EC4" w:rsidRPr="00AA5EC4">
        <w:rPr>
          <w:b/>
          <w:sz w:val="28"/>
          <w:szCs w:val="28"/>
        </w:rPr>
        <w:t>7</w:t>
      </w:r>
      <w:r w:rsidRPr="00AA5EC4">
        <w:rPr>
          <w:b/>
          <w:bCs/>
          <w:color w:val="000000"/>
          <w:sz w:val="28"/>
          <w:szCs w:val="28"/>
        </w:rPr>
        <w:t>/19</w:t>
      </w:r>
    </w:p>
    <w:p w14:paraId="1AD3CAF1" w14:textId="77777777" w:rsidR="002922EF" w:rsidRPr="00AA5EC4" w:rsidRDefault="009608E8" w:rsidP="006279F2">
      <w:pPr>
        <w:autoSpaceDE w:val="0"/>
        <w:autoSpaceDN w:val="0"/>
        <w:adjustRightInd w:val="0"/>
        <w:spacing w:after="0"/>
        <w:jc w:val="center"/>
        <w:outlineLvl w:val="0"/>
        <w:rPr>
          <w:rFonts w:ascii="Times New Roman" w:hAnsi="Times New Roman" w:cs="Times New Roman"/>
          <w:b/>
          <w:sz w:val="28"/>
          <w:szCs w:val="28"/>
        </w:rPr>
      </w:pPr>
      <w:r w:rsidRPr="00AA5EC4">
        <w:rPr>
          <w:rFonts w:ascii="Times New Roman" w:hAnsi="Times New Roman" w:cs="Times New Roman"/>
          <w:b/>
          <w:sz w:val="28"/>
          <w:szCs w:val="28"/>
        </w:rPr>
        <w:t>аукцион</w:t>
      </w:r>
      <w:r w:rsidR="00B44DCB" w:rsidRPr="00AA5EC4">
        <w:rPr>
          <w:rFonts w:ascii="Times New Roman" w:hAnsi="Times New Roman" w:cs="Times New Roman"/>
          <w:b/>
          <w:sz w:val="28"/>
          <w:szCs w:val="28"/>
        </w:rPr>
        <w:t xml:space="preserve"> в электронной форме</w:t>
      </w:r>
    </w:p>
    <w:p w14:paraId="1AD3CAF2" w14:textId="77777777" w:rsidR="00AA5EC4" w:rsidRPr="00AA5EC4" w:rsidRDefault="00AA5EC4" w:rsidP="00AA5EC4">
      <w:pPr>
        <w:tabs>
          <w:tab w:val="left" w:pos="0"/>
        </w:tabs>
        <w:spacing w:after="0" w:line="240" w:lineRule="auto"/>
        <w:ind w:right="-1"/>
        <w:contextualSpacing/>
        <w:jc w:val="center"/>
        <w:rPr>
          <w:rFonts w:ascii="Times New Roman" w:eastAsia="Times New Roman" w:hAnsi="Times New Roman" w:cs="Times New Roman"/>
          <w:b/>
          <w:sz w:val="28"/>
          <w:szCs w:val="28"/>
          <w:lang w:eastAsia="ru-RU"/>
        </w:rPr>
      </w:pPr>
      <w:r w:rsidRPr="00AA5EC4">
        <w:rPr>
          <w:rFonts w:ascii="Times New Roman" w:eastAsia="Times New Roman" w:hAnsi="Times New Roman" w:cs="Times New Roman"/>
          <w:b/>
          <w:sz w:val="28"/>
          <w:szCs w:val="28"/>
          <w:lang w:eastAsia="ru-RU"/>
        </w:rPr>
        <w:t>на право заключения договора на оказание услуг по доставке платежных документов</w:t>
      </w:r>
      <w:r>
        <w:rPr>
          <w:rFonts w:ascii="Times New Roman" w:eastAsia="Times New Roman" w:hAnsi="Times New Roman" w:cs="Times New Roman"/>
          <w:b/>
          <w:sz w:val="28"/>
          <w:szCs w:val="28"/>
          <w:lang w:eastAsia="ru-RU"/>
        </w:rPr>
        <w:t xml:space="preserve"> </w:t>
      </w:r>
      <w:r w:rsidRPr="00AA5EC4">
        <w:rPr>
          <w:rFonts w:ascii="Times New Roman" w:eastAsia="Times New Roman" w:hAnsi="Times New Roman" w:cs="Times New Roman"/>
          <w:b/>
          <w:sz w:val="28"/>
          <w:szCs w:val="28"/>
          <w:lang w:eastAsia="ru-RU"/>
        </w:rPr>
        <w:t>за коммунальные услуги собственникам жилых помещений (физическим лицам) для нужд ООО «ЮРИЦ»</w:t>
      </w:r>
    </w:p>
    <w:p w14:paraId="1AD3CAF3" w14:textId="77777777" w:rsidR="0033563D" w:rsidRPr="00AA5EC4" w:rsidRDefault="00B44DCB" w:rsidP="006279F2">
      <w:pPr>
        <w:spacing w:after="0"/>
        <w:jc w:val="center"/>
        <w:rPr>
          <w:rFonts w:ascii="Times New Roman" w:hAnsi="Times New Roman" w:cs="Times New Roman"/>
          <w:b/>
          <w:sz w:val="28"/>
          <w:szCs w:val="28"/>
        </w:rPr>
      </w:pPr>
      <w:r w:rsidRPr="00AA5EC4">
        <w:rPr>
          <w:rFonts w:ascii="Times New Roman" w:hAnsi="Times New Roman" w:cs="Times New Roman"/>
          <w:b/>
          <w:sz w:val="28"/>
          <w:szCs w:val="28"/>
        </w:rPr>
        <w:br w:type="page"/>
      </w:r>
    </w:p>
    <w:p w14:paraId="1AD3CAF4" w14:textId="77777777" w:rsidR="00247D47" w:rsidRPr="00FD7BF8" w:rsidRDefault="009608E8" w:rsidP="000673DE">
      <w:pPr>
        <w:spacing w:after="0" w:line="240" w:lineRule="auto"/>
        <w:jc w:val="center"/>
        <w:rPr>
          <w:rFonts w:ascii="Times New Roman" w:hAnsi="Times New Roman" w:cs="Times New Roman"/>
          <w:b/>
        </w:rPr>
      </w:pPr>
      <w:r w:rsidRPr="00FD7BF8">
        <w:rPr>
          <w:rFonts w:ascii="Times New Roman" w:hAnsi="Times New Roman" w:cs="Times New Roman"/>
          <w:b/>
        </w:rPr>
        <w:lastRenderedPageBreak/>
        <w:t>1. Термины и определения</w:t>
      </w:r>
    </w:p>
    <w:p w14:paraId="1AD3CAF5" w14:textId="77777777" w:rsidR="00247D47"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 xml:space="preserve">В настоящей Документации </w:t>
      </w:r>
      <w:r w:rsidR="00A2425F" w:rsidRPr="00FD7BF8">
        <w:rPr>
          <w:rFonts w:ascii="Times New Roman" w:hAnsi="Times New Roman" w:cs="Times New Roman"/>
        </w:rPr>
        <w:t xml:space="preserve">о проведении </w:t>
      </w:r>
      <w:r w:rsidRPr="00FD7BF8">
        <w:rPr>
          <w:rFonts w:ascii="Times New Roman" w:hAnsi="Times New Roman" w:cs="Times New Roman"/>
        </w:rPr>
        <w:t>аукциона в электронной форме и во всех документах, связанных с проведением закупки, используются нижеследующие термины в нижеуказанных их значениях.</w:t>
      </w:r>
    </w:p>
    <w:p w14:paraId="1AD3CAF6" w14:textId="77777777" w:rsidR="0015002B" w:rsidRPr="00DF19D7" w:rsidRDefault="009608E8" w:rsidP="0015002B">
      <w:pPr>
        <w:spacing w:after="0" w:line="240" w:lineRule="auto"/>
        <w:ind w:firstLine="567"/>
        <w:jc w:val="both"/>
        <w:rPr>
          <w:rFonts w:ascii="Times New Roman" w:hAnsi="Times New Roman" w:cs="Times New Roman"/>
        </w:rPr>
      </w:pPr>
      <w:r w:rsidRPr="00900C23">
        <w:rPr>
          <w:rFonts w:ascii="Times New Roman" w:hAnsi="Times New Roman" w:cs="Times New Roman"/>
          <w:b/>
        </w:rPr>
        <w:t>Заказчик закупки</w:t>
      </w:r>
      <w:r w:rsidRPr="00900C23">
        <w:rPr>
          <w:rFonts w:ascii="Times New Roman" w:hAnsi="Times New Roman" w:cs="Times New Roman"/>
        </w:rPr>
        <w:t xml:space="preserve">: </w:t>
      </w:r>
      <w:r w:rsidRPr="00DF19D7">
        <w:rPr>
          <w:rFonts w:ascii="Times New Roman" w:hAnsi="Times New Roman" w:cs="Times New Roman"/>
        </w:rPr>
        <w:t xml:space="preserve">Общество с ограниченной </w:t>
      </w:r>
      <w:r w:rsidR="00E41EC8" w:rsidRPr="00DF19D7">
        <w:rPr>
          <w:rFonts w:ascii="Times New Roman" w:hAnsi="Times New Roman" w:cs="Times New Roman"/>
        </w:rPr>
        <w:t>ответственностью</w:t>
      </w:r>
      <w:r w:rsidRPr="00DF19D7">
        <w:rPr>
          <w:rFonts w:ascii="Times New Roman" w:hAnsi="Times New Roman" w:cs="Times New Roman"/>
        </w:rPr>
        <w:t xml:space="preserve"> «Югорский расчетно-информационный центр» (ООО «ЮРИЦ») (ОГРН 1188017007710, ИНН 8602286305, </w:t>
      </w:r>
    </w:p>
    <w:p w14:paraId="1AD3CAF7" w14:textId="77777777" w:rsidR="0015002B" w:rsidRPr="00DF19D7" w:rsidRDefault="009608E8" w:rsidP="0015002B">
      <w:pPr>
        <w:spacing w:after="0" w:line="240" w:lineRule="auto"/>
        <w:ind w:firstLine="567"/>
        <w:jc w:val="both"/>
        <w:rPr>
          <w:rFonts w:ascii="Times New Roman" w:hAnsi="Times New Roman" w:cs="Times New Roman"/>
        </w:rPr>
      </w:pPr>
      <w:r w:rsidRPr="00DF19D7">
        <w:rPr>
          <w:rFonts w:ascii="Times New Roman" w:hAnsi="Times New Roman" w:cs="Times New Roman"/>
        </w:rPr>
        <w:t>Юридический адрес: 628422, Российская Федерация, Ханты-Мансийский автономный округ-Югра, г.</w:t>
      </w:r>
      <w:r w:rsidR="00E41EC8">
        <w:rPr>
          <w:rFonts w:ascii="Times New Roman" w:hAnsi="Times New Roman" w:cs="Times New Roman"/>
        </w:rPr>
        <w:t xml:space="preserve"> </w:t>
      </w:r>
      <w:r w:rsidRPr="00DF19D7">
        <w:rPr>
          <w:rFonts w:ascii="Times New Roman" w:hAnsi="Times New Roman" w:cs="Times New Roman"/>
        </w:rPr>
        <w:t>Сургут, ул.</w:t>
      </w:r>
      <w:r w:rsidR="00E41EC8">
        <w:rPr>
          <w:rFonts w:ascii="Times New Roman" w:hAnsi="Times New Roman" w:cs="Times New Roman"/>
        </w:rPr>
        <w:t xml:space="preserve"> </w:t>
      </w:r>
      <w:r w:rsidRPr="00DF19D7">
        <w:rPr>
          <w:rFonts w:ascii="Times New Roman" w:hAnsi="Times New Roman" w:cs="Times New Roman"/>
        </w:rPr>
        <w:t xml:space="preserve">Энергостроителей, 5. </w:t>
      </w:r>
    </w:p>
    <w:p w14:paraId="1AD3CAF8" w14:textId="77777777" w:rsidR="0015002B" w:rsidRPr="00DF19D7" w:rsidRDefault="009608E8" w:rsidP="0015002B">
      <w:pPr>
        <w:spacing w:after="0" w:line="240" w:lineRule="auto"/>
        <w:ind w:firstLine="567"/>
        <w:jc w:val="both"/>
        <w:rPr>
          <w:rFonts w:ascii="Times New Roman" w:hAnsi="Times New Roman" w:cs="Times New Roman"/>
        </w:rPr>
      </w:pPr>
      <w:r w:rsidRPr="00DF19D7">
        <w:rPr>
          <w:rFonts w:ascii="Times New Roman" w:hAnsi="Times New Roman" w:cs="Times New Roman"/>
        </w:rPr>
        <w:t>Место нахождения: 628422, Российская Федерация, Ханты-Мансийский автономный округ-Югра, г.</w:t>
      </w:r>
      <w:r w:rsidR="00E41EC8">
        <w:rPr>
          <w:rFonts w:ascii="Times New Roman" w:hAnsi="Times New Roman" w:cs="Times New Roman"/>
        </w:rPr>
        <w:t xml:space="preserve"> </w:t>
      </w:r>
      <w:r w:rsidRPr="00DF19D7">
        <w:rPr>
          <w:rFonts w:ascii="Times New Roman" w:hAnsi="Times New Roman" w:cs="Times New Roman"/>
        </w:rPr>
        <w:t>Сургут, ул.</w:t>
      </w:r>
      <w:r w:rsidR="00E41EC8">
        <w:rPr>
          <w:rFonts w:ascii="Times New Roman" w:hAnsi="Times New Roman" w:cs="Times New Roman"/>
        </w:rPr>
        <w:t xml:space="preserve"> </w:t>
      </w:r>
      <w:r w:rsidRPr="00DF19D7">
        <w:rPr>
          <w:rFonts w:ascii="Times New Roman" w:hAnsi="Times New Roman" w:cs="Times New Roman"/>
        </w:rPr>
        <w:t xml:space="preserve">Энергостроителей, 5. </w:t>
      </w:r>
    </w:p>
    <w:p w14:paraId="1AD3CAF9" w14:textId="77777777" w:rsidR="00AA5EC4" w:rsidRPr="00AA5EC4" w:rsidRDefault="00AA5EC4" w:rsidP="00AA5EC4">
      <w:pPr>
        <w:spacing w:after="0" w:line="240" w:lineRule="auto"/>
        <w:ind w:firstLine="567"/>
        <w:jc w:val="both"/>
        <w:rPr>
          <w:rFonts w:ascii="Times New Roman" w:hAnsi="Times New Roman" w:cs="Times New Roman"/>
        </w:rPr>
      </w:pPr>
      <w:r w:rsidRPr="00AA5EC4">
        <w:rPr>
          <w:rFonts w:ascii="Times New Roman" w:hAnsi="Times New Roman" w:cs="Times New Roman"/>
          <w:b/>
        </w:rPr>
        <w:t xml:space="preserve">Адрес электронной почты: </w:t>
      </w:r>
      <w:hyperlink r:id="rId12" w:history="1">
        <w:r w:rsidRPr="00AA5EC4">
          <w:rPr>
            <w:rStyle w:val="a9"/>
            <w:rFonts w:ascii="Times New Roman" w:hAnsi="Times New Roman" w:cs="Times New Roman"/>
          </w:rPr>
          <w:t>info.surgut@yritz.ru</w:t>
        </w:r>
      </w:hyperlink>
      <w:r w:rsidRPr="00AA5EC4">
        <w:rPr>
          <w:rFonts w:ascii="Times New Roman" w:hAnsi="Times New Roman" w:cs="Times New Roman"/>
        </w:rPr>
        <w:t xml:space="preserve">  </w:t>
      </w:r>
    </w:p>
    <w:p w14:paraId="1AD3CAFA" w14:textId="77777777" w:rsidR="00AA5EC4" w:rsidRPr="00AA5EC4" w:rsidRDefault="00AA5EC4" w:rsidP="00AA5EC4">
      <w:pPr>
        <w:spacing w:after="0" w:line="240" w:lineRule="auto"/>
        <w:ind w:firstLine="567"/>
        <w:jc w:val="both"/>
        <w:rPr>
          <w:rFonts w:ascii="Times New Roman" w:hAnsi="Times New Roman" w:cs="Times New Roman"/>
        </w:rPr>
      </w:pPr>
      <w:r w:rsidRPr="00AA5EC4">
        <w:rPr>
          <w:rFonts w:ascii="Times New Roman" w:hAnsi="Times New Roman" w:cs="Times New Roman"/>
          <w:b/>
        </w:rPr>
        <w:t xml:space="preserve">Контактный телефон: </w:t>
      </w:r>
      <w:r w:rsidRPr="00AA5EC4">
        <w:rPr>
          <w:rFonts w:ascii="Times New Roman" w:hAnsi="Times New Roman" w:cs="Times New Roman"/>
        </w:rPr>
        <w:t>(3452) 38-67-14.</w:t>
      </w:r>
    </w:p>
    <w:p w14:paraId="1AD3CAFB" w14:textId="77777777" w:rsidR="0015002B" w:rsidRDefault="009608E8" w:rsidP="00AA5EC4">
      <w:pPr>
        <w:spacing w:after="0" w:line="240" w:lineRule="auto"/>
        <w:ind w:firstLine="567"/>
        <w:jc w:val="both"/>
        <w:rPr>
          <w:rFonts w:ascii="Times New Roman" w:hAnsi="Times New Roman" w:cs="Times New Roman"/>
        </w:rPr>
      </w:pPr>
      <w:r w:rsidRPr="007E5355">
        <w:rPr>
          <w:rFonts w:ascii="Times New Roman" w:hAnsi="Times New Roman" w:cs="Times New Roman"/>
          <w:b/>
        </w:rPr>
        <w:t>Контактное лицо:</w:t>
      </w:r>
      <w:r w:rsidRPr="00101458">
        <w:rPr>
          <w:rFonts w:ascii="Times New Roman" w:hAnsi="Times New Roman" w:cs="Times New Roman"/>
        </w:rPr>
        <w:t xml:space="preserve"> </w:t>
      </w:r>
      <w:r>
        <w:rPr>
          <w:rFonts w:ascii="Times New Roman" w:hAnsi="Times New Roman" w:cs="Times New Roman"/>
        </w:rPr>
        <w:t>Иванова Елена Викторовна</w:t>
      </w:r>
    </w:p>
    <w:p w14:paraId="1AD3CAFC" w14:textId="77777777" w:rsidR="0015002B" w:rsidRPr="00B42539" w:rsidRDefault="009608E8" w:rsidP="0015002B">
      <w:pPr>
        <w:spacing w:after="0" w:line="240" w:lineRule="auto"/>
        <w:ind w:firstLine="567"/>
        <w:jc w:val="both"/>
        <w:rPr>
          <w:rFonts w:ascii="Times New Roman" w:hAnsi="Times New Roman" w:cs="Times New Roman"/>
        </w:rPr>
      </w:pPr>
      <w:r w:rsidRPr="00B42539">
        <w:rPr>
          <w:rFonts w:ascii="Times New Roman" w:hAnsi="Times New Roman" w:cs="Times New Roman"/>
          <w:b/>
        </w:rPr>
        <w:t xml:space="preserve">Единая информационная система в сфере закупок: </w:t>
      </w:r>
      <w:hyperlink r:id="rId13" w:history="1">
        <w:r w:rsidRPr="007D78EC">
          <w:rPr>
            <w:rStyle w:val="a9"/>
            <w:rFonts w:ascii="Times New Roman" w:hAnsi="Times New Roman" w:cs="Times New Roman"/>
          </w:rPr>
          <w:t>www.zakupki.gov.ru</w:t>
        </w:r>
      </w:hyperlink>
      <w:r>
        <w:rPr>
          <w:rFonts w:ascii="Times New Roman" w:hAnsi="Times New Roman" w:cs="Times New Roman"/>
        </w:rPr>
        <w:t xml:space="preserve"> </w:t>
      </w:r>
      <w:r w:rsidRPr="00B42539">
        <w:rPr>
          <w:rFonts w:ascii="Times New Roman" w:hAnsi="Times New Roman" w:cs="Times New Roman"/>
        </w:rPr>
        <w:t>(далее – ЕИС).</w:t>
      </w:r>
    </w:p>
    <w:p w14:paraId="1AD3CAFD" w14:textId="77777777" w:rsidR="0015002B" w:rsidRPr="00236375" w:rsidRDefault="009608E8" w:rsidP="0015002B">
      <w:pPr>
        <w:spacing w:after="0" w:line="240" w:lineRule="auto"/>
        <w:ind w:firstLine="567"/>
        <w:jc w:val="both"/>
        <w:rPr>
          <w:rFonts w:ascii="Times New Roman" w:hAnsi="Times New Roman" w:cs="Times New Roman"/>
        </w:rPr>
      </w:pPr>
      <w:r w:rsidRPr="00236375">
        <w:rPr>
          <w:rFonts w:ascii="Times New Roman" w:hAnsi="Times New Roman" w:cs="Times New Roman"/>
          <w:b/>
        </w:rPr>
        <w:t>Электронная торговая площадка</w:t>
      </w:r>
      <w:r w:rsidRPr="00236375">
        <w:rPr>
          <w:rFonts w:ascii="Times New Roman" w:hAnsi="Times New Roman" w:cs="Times New Roman"/>
        </w:rPr>
        <w:t xml:space="preserve">: РТС-тендер </w:t>
      </w:r>
      <w:hyperlink r:id="rId14" w:history="1">
        <w:r w:rsidRPr="003F2844">
          <w:rPr>
            <w:rStyle w:val="a9"/>
            <w:rFonts w:ascii="Times New Roman" w:hAnsi="Times New Roman" w:cs="Times New Roman"/>
          </w:rPr>
          <w:t>www.rts-tender.ru</w:t>
        </w:r>
      </w:hyperlink>
      <w:r>
        <w:rPr>
          <w:rFonts w:ascii="Times New Roman" w:hAnsi="Times New Roman" w:cs="Times New Roman"/>
        </w:rPr>
        <w:t xml:space="preserve"> </w:t>
      </w:r>
      <w:r w:rsidRPr="00236375">
        <w:rPr>
          <w:rFonts w:ascii="Times New Roman" w:hAnsi="Times New Roman" w:cs="Times New Roman"/>
        </w:rPr>
        <w:t xml:space="preserve"> </w:t>
      </w:r>
    </w:p>
    <w:p w14:paraId="1AD3CAFE" w14:textId="77777777" w:rsidR="0015002B" w:rsidRPr="00236375" w:rsidRDefault="009608E8" w:rsidP="0015002B">
      <w:pPr>
        <w:spacing w:after="0" w:line="240" w:lineRule="auto"/>
        <w:ind w:firstLine="567"/>
        <w:jc w:val="both"/>
        <w:rPr>
          <w:rFonts w:ascii="Times New Roman" w:hAnsi="Times New Roman" w:cs="Times New Roman"/>
        </w:rPr>
      </w:pPr>
      <w:r w:rsidRPr="00236375">
        <w:rPr>
          <w:rFonts w:ascii="Times New Roman" w:hAnsi="Times New Roman" w:cs="Times New Roman"/>
          <w:b/>
        </w:rPr>
        <w:t>Сайт Заказчика</w:t>
      </w:r>
      <w:r w:rsidRPr="00236375">
        <w:rPr>
          <w:rFonts w:ascii="Times New Roman" w:hAnsi="Times New Roman" w:cs="Times New Roman"/>
        </w:rPr>
        <w:t xml:space="preserve">: </w:t>
      </w:r>
      <w:hyperlink r:id="rId15" w:history="1">
        <w:r w:rsidR="00D15A8D" w:rsidRPr="00A614F8">
          <w:rPr>
            <w:rStyle w:val="a9"/>
            <w:rFonts w:ascii="Times New Roman" w:eastAsia="Calibri" w:hAnsi="Times New Roman" w:cs="Times New Roman"/>
          </w:rPr>
          <w:t>www.yritz.ru</w:t>
        </w:r>
      </w:hyperlink>
    </w:p>
    <w:p w14:paraId="1AD3CAFF" w14:textId="77777777" w:rsidR="0015002B" w:rsidRPr="00906BE2" w:rsidRDefault="009608E8" w:rsidP="0015002B">
      <w:pPr>
        <w:spacing w:after="0" w:line="240" w:lineRule="auto"/>
        <w:ind w:firstLine="567"/>
        <w:jc w:val="both"/>
        <w:rPr>
          <w:rFonts w:ascii="Times New Roman" w:hAnsi="Times New Roman" w:cs="Times New Roman"/>
        </w:rPr>
      </w:pPr>
      <w:r w:rsidRPr="00236375">
        <w:rPr>
          <w:rFonts w:ascii="Times New Roman" w:hAnsi="Times New Roman" w:cs="Times New Roman"/>
          <w:b/>
        </w:rPr>
        <w:t>Предмет закупки:</w:t>
      </w:r>
      <w:r w:rsidRPr="00236375">
        <w:rPr>
          <w:rFonts w:ascii="Times New Roman" w:hAnsi="Times New Roman" w:cs="Times New Roman"/>
        </w:rPr>
        <w:t xml:space="preserve"> это товары</w:t>
      </w:r>
      <w:r>
        <w:rPr>
          <w:rFonts w:ascii="Times New Roman" w:hAnsi="Times New Roman" w:cs="Times New Roman"/>
        </w:rPr>
        <w:t xml:space="preserve"> (</w:t>
      </w:r>
      <w:r w:rsidRPr="00236375">
        <w:rPr>
          <w:rFonts w:ascii="Times New Roman" w:hAnsi="Times New Roman" w:cs="Times New Roman"/>
        </w:rPr>
        <w:t>работы</w:t>
      </w:r>
      <w:r>
        <w:rPr>
          <w:rFonts w:ascii="Times New Roman" w:hAnsi="Times New Roman" w:cs="Times New Roman"/>
        </w:rPr>
        <w:t xml:space="preserve">, </w:t>
      </w:r>
      <w:r w:rsidRPr="00236375">
        <w:rPr>
          <w:rFonts w:ascii="Times New Roman" w:hAnsi="Times New Roman" w:cs="Times New Roman"/>
        </w:rPr>
        <w:t>услуги</w:t>
      </w:r>
      <w:r>
        <w:rPr>
          <w:rFonts w:ascii="Times New Roman" w:hAnsi="Times New Roman" w:cs="Times New Roman"/>
        </w:rPr>
        <w:t>),</w:t>
      </w:r>
      <w:r w:rsidRPr="00236375">
        <w:rPr>
          <w:rFonts w:ascii="Times New Roman" w:hAnsi="Times New Roman" w:cs="Times New Roman"/>
        </w:rPr>
        <w:t xml:space="preserve"> которые приобретаются Заказчиком</w:t>
      </w:r>
      <w:r>
        <w:rPr>
          <w:rFonts w:ascii="Times New Roman" w:hAnsi="Times New Roman" w:cs="Times New Roman"/>
        </w:rPr>
        <w:t xml:space="preserve">, указанные в </w:t>
      </w:r>
      <w:r w:rsidRPr="00906BE2">
        <w:rPr>
          <w:rFonts w:ascii="Times New Roman" w:hAnsi="Times New Roman" w:cs="Times New Roman"/>
        </w:rPr>
        <w:t>Информационной карте к настояще</w:t>
      </w:r>
      <w:r w:rsidR="00B317F5" w:rsidRPr="00906BE2">
        <w:rPr>
          <w:rFonts w:ascii="Times New Roman" w:hAnsi="Times New Roman" w:cs="Times New Roman"/>
        </w:rPr>
        <w:t>й Документации</w:t>
      </w:r>
      <w:r w:rsidRPr="00906BE2">
        <w:rPr>
          <w:rFonts w:ascii="Times New Roman" w:hAnsi="Times New Roman" w:cs="Times New Roman"/>
        </w:rPr>
        <w:t xml:space="preserve">. </w:t>
      </w:r>
    </w:p>
    <w:p w14:paraId="1AD3CB00" w14:textId="77777777" w:rsidR="0015002B" w:rsidRDefault="009608E8" w:rsidP="0015002B">
      <w:pPr>
        <w:spacing w:after="0" w:line="240" w:lineRule="auto"/>
        <w:ind w:firstLine="567"/>
        <w:jc w:val="both"/>
        <w:rPr>
          <w:rFonts w:ascii="Times New Roman" w:hAnsi="Times New Roman" w:cs="Times New Roman"/>
        </w:rPr>
      </w:pPr>
      <w:r w:rsidRPr="00906BE2">
        <w:rPr>
          <w:rFonts w:ascii="Times New Roman" w:hAnsi="Times New Roman" w:cs="Times New Roman"/>
          <w:b/>
        </w:rPr>
        <w:t>Адрес для возможных жалоб:</w:t>
      </w:r>
      <w:r w:rsidRPr="00906BE2">
        <w:rPr>
          <w:rFonts w:ascii="Times New Roman" w:hAnsi="Times New Roman" w:cs="Times New Roman"/>
        </w:rPr>
        <w:t xml:space="preserve"> </w:t>
      </w:r>
      <w:hyperlink r:id="rId16" w:history="1">
        <w:r w:rsidRPr="00906BE2">
          <w:rPr>
            <w:rStyle w:val="a9"/>
            <w:rFonts w:ascii="Times New Roman" w:hAnsi="Times New Roman" w:cs="Times New Roman"/>
          </w:rPr>
          <w:t>czo@vostok-electra.ru</w:t>
        </w:r>
      </w:hyperlink>
      <w:r>
        <w:rPr>
          <w:rFonts w:ascii="Times New Roman" w:hAnsi="Times New Roman" w:cs="Times New Roman"/>
        </w:rPr>
        <w:t xml:space="preserve"> </w:t>
      </w:r>
    </w:p>
    <w:p w14:paraId="1AD3CB01" w14:textId="77777777"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Способ закупки:</w:t>
      </w:r>
      <w:r w:rsidRPr="00FD7BF8">
        <w:rPr>
          <w:rFonts w:ascii="Times New Roman" w:hAnsi="Times New Roman" w:cs="Times New Roman"/>
        </w:rPr>
        <w:t xml:space="preserve"> аукцион в электронной форме (далее по тексту - закупка).</w:t>
      </w:r>
    </w:p>
    <w:p w14:paraId="1AD3CB02" w14:textId="77777777"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Аукцион в электронной форме проводится в соответствии с Федеральным законом от 18 июля 2011 года № 223-ФЗ «О закупках товаров, работ, услуг отдельными видами юридических лиц» (далее по тексту – Закон 223-ФЗ), и Положения о</w:t>
      </w:r>
      <w:r w:rsidR="0015002B">
        <w:rPr>
          <w:rFonts w:ascii="Times New Roman" w:hAnsi="Times New Roman" w:cs="Times New Roman"/>
        </w:rPr>
        <w:t xml:space="preserve"> закупке товаров, работ, услуг Общества с ограниченной ответственностью «Югорский расчетно-информационный центр» (ООО «ЮРИЦ»)</w:t>
      </w:r>
      <w:r w:rsidR="00B81ECF" w:rsidRPr="00B81ECF">
        <w:rPr>
          <w:rFonts w:ascii="Times New Roman" w:hAnsi="Times New Roman" w:cs="Times New Roman"/>
        </w:rPr>
        <w:t xml:space="preserve"> (редакция №</w:t>
      </w:r>
      <w:r w:rsidR="0015002B">
        <w:rPr>
          <w:rFonts w:ascii="Times New Roman" w:hAnsi="Times New Roman" w:cs="Times New Roman"/>
        </w:rPr>
        <w:t xml:space="preserve"> 2)</w:t>
      </w:r>
      <w:r w:rsidR="00B81ECF" w:rsidRPr="00B81ECF">
        <w:rPr>
          <w:rFonts w:ascii="Times New Roman" w:hAnsi="Times New Roman" w:cs="Times New Roman"/>
        </w:rPr>
        <w:t xml:space="preserve">, утвержденного Решением </w:t>
      </w:r>
      <w:r w:rsidR="0015002B">
        <w:rPr>
          <w:rFonts w:ascii="Times New Roman" w:hAnsi="Times New Roman" w:cs="Times New Roman"/>
        </w:rPr>
        <w:t>единственного участника ООО «ЮРИЦ» от 18.09.2019г.</w:t>
      </w:r>
      <w:r w:rsidR="00B81ECF" w:rsidRPr="00B81ECF">
        <w:rPr>
          <w:rFonts w:ascii="Times New Roman" w:hAnsi="Times New Roman" w:cs="Times New Roman"/>
        </w:rPr>
        <w:t xml:space="preserve"> </w:t>
      </w:r>
      <w:r w:rsidRPr="00FD7BF8">
        <w:rPr>
          <w:rFonts w:ascii="Times New Roman" w:hAnsi="Times New Roman" w:cs="Times New Roman"/>
        </w:rPr>
        <w:t>(далее по тексту - Положение), регламентом и с использованием функционала электронной торговой площадки (далее по тексту – ЭТП).</w:t>
      </w:r>
    </w:p>
    <w:p w14:paraId="1AD3CB03" w14:textId="77777777" w:rsidR="00A86322" w:rsidRPr="00FD7BF8" w:rsidRDefault="009608E8" w:rsidP="00A86322">
      <w:pPr>
        <w:pStyle w:val="ConsPlusNormal"/>
        <w:ind w:firstLine="567"/>
        <w:jc w:val="both"/>
        <w:rPr>
          <w:sz w:val="22"/>
          <w:szCs w:val="22"/>
        </w:rPr>
      </w:pPr>
      <w:r w:rsidRPr="00FD7BF8">
        <w:rPr>
          <w:sz w:val="22"/>
          <w:szCs w:val="22"/>
        </w:rPr>
        <w:t>Под аукционом в электронной форме в целях Закона 223-ФЗ, Положения понима</w:t>
      </w:r>
      <w:r w:rsidR="008665FD" w:rsidRPr="00FD7BF8">
        <w:rPr>
          <w:sz w:val="22"/>
          <w:szCs w:val="22"/>
        </w:rPr>
        <w:t>ется форма торгов, при которой П</w:t>
      </w:r>
      <w:r w:rsidRPr="00FD7BF8">
        <w:rPr>
          <w:sz w:val="22"/>
          <w:szCs w:val="22"/>
        </w:rPr>
        <w:t xml:space="preserve">обедителем аукциона, с которым заключается </w:t>
      </w:r>
      <w:r w:rsidR="008665FD" w:rsidRPr="00FD7BF8">
        <w:rPr>
          <w:sz w:val="22"/>
          <w:szCs w:val="22"/>
        </w:rPr>
        <w:t>Договор</w:t>
      </w:r>
      <w:r w:rsidRPr="00FD7BF8">
        <w:rPr>
          <w:sz w:val="22"/>
          <w:szCs w:val="22"/>
        </w:rPr>
        <w:t>, признается лицо, заявка которого соответств</w:t>
      </w:r>
      <w:r w:rsidR="008E3E03" w:rsidRPr="00FD7BF8">
        <w:rPr>
          <w:sz w:val="22"/>
          <w:szCs w:val="22"/>
        </w:rPr>
        <w:t>ует требованиям, установленным Д</w:t>
      </w:r>
      <w:r w:rsidRPr="00FD7BF8">
        <w:rPr>
          <w:sz w:val="22"/>
          <w:szCs w:val="22"/>
        </w:rPr>
        <w:t xml:space="preserve">окументацией о закупке, и которое предложило наиболее низкую цену </w:t>
      </w:r>
      <w:r w:rsidR="008665FD" w:rsidRPr="00FD7BF8">
        <w:rPr>
          <w:sz w:val="22"/>
          <w:szCs w:val="22"/>
        </w:rPr>
        <w:t>Договор</w:t>
      </w:r>
      <w:r w:rsidRPr="00FD7BF8">
        <w:rPr>
          <w:sz w:val="22"/>
          <w:szCs w:val="22"/>
        </w:rPr>
        <w:t xml:space="preserve">а путем снижения начальной (максимальной) цены </w:t>
      </w:r>
      <w:r w:rsidR="008665FD" w:rsidRPr="00FD7BF8">
        <w:rPr>
          <w:sz w:val="22"/>
          <w:szCs w:val="22"/>
        </w:rPr>
        <w:t>Договор</w:t>
      </w:r>
      <w:r w:rsidRPr="00FD7BF8">
        <w:rPr>
          <w:sz w:val="22"/>
          <w:szCs w:val="22"/>
        </w:rPr>
        <w:t>а, указанной в Извещении о проведении аукциона, на установленную в Документации о закупке величину (далее - "шаг аукциона").</w:t>
      </w:r>
    </w:p>
    <w:p w14:paraId="1AD3CB04" w14:textId="77777777" w:rsidR="00247D47"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Документация о </w:t>
      </w:r>
      <w:r w:rsidR="00A86322" w:rsidRPr="00FD7BF8">
        <w:rPr>
          <w:rFonts w:ascii="Times New Roman" w:hAnsi="Times New Roman" w:cs="Times New Roman"/>
          <w:b/>
        </w:rPr>
        <w:t xml:space="preserve">проведении </w:t>
      </w:r>
      <w:r w:rsidRPr="00FD7BF8">
        <w:rPr>
          <w:rFonts w:ascii="Times New Roman" w:hAnsi="Times New Roman" w:cs="Times New Roman"/>
          <w:b/>
        </w:rPr>
        <w:t>закупк</w:t>
      </w:r>
      <w:r w:rsidR="00A86322" w:rsidRPr="00FD7BF8">
        <w:rPr>
          <w:rFonts w:ascii="Times New Roman" w:hAnsi="Times New Roman" w:cs="Times New Roman"/>
          <w:b/>
        </w:rPr>
        <w:t xml:space="preserve">и </w:t>
      </w:r>
      <w:r w:rsidR="00A86322" w:rsidRPr="00FD7BF8">
        <w:rPr>
          <w:rFonts w:ascii="Times New Roman" w:hAnsi="Times New Roman" w:cs="Times New Roman"/>
        </w:rPr>
        <w:t>(далее по тексту - Документация)</w:t>
      </w:r>
      <w:r w:rsidRPr="00FD7BF8">
        <w:rPr>
          <w:rFonts w:ascii="Times New Roman" w:hAnsi="Times New Roman" w:cs="Times New Roman"/>
        </w:rPr>
        <w:t>:</w:t>
      </w:r>
      <w:r w:rsidR="008E3E03" w:rsidRPr="00FD7BF8">
        <w:rPr>
          <w:rFonts w:ascii="Times New Roman" w:hAnsi="Times New Roman" w:cs="Times New Roman"/>
        </w:rPr>
        <w:t xml:space="preserve"> настоящая Д</w:t>
      </w:r>
      <w:r w:rsidRPr="00FD7BF8">
        <w:rPr>
          <w:rFonts w:ascii="Times New Roman" w:hAnsi="Times New Roman" w:cs="Times New Roman"/>
        </w:rPr>
        <w:t>окументация, утвержденная Заказчиком, содержащая установленные Заказчиком требования к качеству, характеристикам товаров, работ, услуг, требования и иные показатели, связанные с определением соответствия поставленных товаров, выполненных работ, оказанных услуг потребностям Заказчика.</w:t>
      </w:r>
    </w:p>
    <w:p w14:paraId="1AD3CB05" w14:textId="77777777"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eastAsia="Calibri" w:hAnsi="Times New Roman" w:cs="Times New Roman"/>
          <w:b/>
          <w:color w:val="000000"/>
        </w:rPr>
        <w:t>Извещение о провидении закупки</w:t>
      </w:r>
      <w:r w:rsidRPr="00FD7BF8">
        <w:rPr>
          <w:rFonts w:ascii="Times New Roman" w:eastAsia="Calibri" w:hAnsi="Times New Roman" w:cs="Times New Roman"/>
          <w:color w:val="000000"/>
        </w:rPr>
        <w:t xml:space="preserve"> (далее по тексту - Извещение): является неотъемлемой частью </w:t>
      </w:r>
      <w:r w:rsidR="008E3E03" w:rsidRPr="00FD7BF8">
        <w:rPr>
          <w:rFonts w:ascii="Times New Roman" w:eastAsia="Calibri" w:hAnsi="Times New Roman" w:cs="Times New Roman"/>
          <w:color w:val="000000"/>
        </w:rPr>
        <w:t xml:space="preserve">настоящей </w:t>
      </w:r>
      <w:r w:rsidRPr="00FD7BF8">
        <w:rPr>
          <w:rFonts w:ascii="Times New Roman" w:eastAsia="Calibri" w:hAnsi="Times New Roman" w:cs="Times New Roman"/>
          <w:color w:val="000000"/>
        </w:rPr>
        <w:t>Документации</w:t>
      </w:r>
    </w:p>
    <w:p w14:paraId="1AD3CB06" w14:textId="77777777" w:rsidR="00A86322" w:rsidRPr="00FD7BF8" w:rsidRDefault="009608E8"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Заявка на участие в закупке</w:t>
      </w:r>
      <w:r w:rsidRPr="00FD7BF8">
        <w:rPr>
          <w:rFonts w:ascii="Times New Roman" w:eastAsia="Calibri" w:hAnsi="Times New Roman" w:cs="Times New Roman"/>
          <w:color w:val="000000"/>
        </w:rPr>
        <w:t xml:space="preserve"> – комплект документов, содержащий предложение Участника закупки, направленное организатору процедуры в форме электронного документа через ЭТП по форме и в порядке, установленным </w:t>
      </w:r>
      <w:r w:rsidR="008E3E03" w:rsidRPr="00FD7BF8">
        <w:rPr>
          <w:rFonts w:ascii="Times New Roman" w:eastAsia="Calibri" w:hAnsi="Times New Roman" w:cs="Times New Roman"/>
          <w:color w:val="000000"/>
        </w:rPr>
        <w:t xml:space="preserve">настоящей </w:t>
      </w:r>
      <w:r w:rsidRPr="00FD7BF8">
        <w:rPr>
          <w:rFonts w:ascii="Times New Roman" w:eastAsia="Calibri" w:hAnsi="Times New Roman" w:cs="Times New Roman"/>
          <w:color w:val="000000"/>
        </w:rPr>
        <w:t>Документацией, и регламентом ЭТП.</w:t>
      </w:r>
    </w:p>
    <w:p w14:paraId="1AD3CB07" w14:textId="77777777" w:rsidR="00A86322" w:rsidRPr="00FD7BF8" w:rsidRDefault="009608E8"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Электронный документ</w:t>
      </w:r>
      <w:r w:rsidRPr="00FD7BF8">
        <w:rPr>
          <w:rFonts w:ascii="Times New Roman" w:eastAsia="Calibri" w:hAnsi="Times New Roman" w:cs="Times New Roman"/>
          <w:color w:val="000000"/>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14:paraId="1AD3CB08" w14:textId="77777777" w:rsidR="00A86322" w:rsidRPr="00FD7BF8" w:rsidRDefault="009608E8"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Электронная торговая площадка</w:t>
      </w:r>
      <w:r w:rsidR="00011644" w:rsidRPr="00FD7BF8">
        <w:rPr>
          <w:rFonts w:ascii="Times New Roman" w:eastAsia="Calibri" w:hAnsi="Times New Roman" w:cs="Times New Roman"/>
          <w:b/>
          <w:color w:val="000000"/>
        </w:rPr>
        <w:t xml:space="preserve"> (ЭТП)</w:t>
      </w:r>
      <w:r w:rsidRPr="00FD7BF8">
        <w:rPr>
          <w:rFonts w:ascii="Times New Roman" w:eastAsia="Calibri" w:hAnsi="Times New Roman" w:cs="Times New Roman"/>
          <w:b/>
          <w:color w:val="000000"/>
        </w:rPr>
        <w:t xml:space="preserve"> </w:t>
      </w:r>
      <w:r w:rsidRPr="00FD7BF8">
        <w:rPr>
          <w:rFonts w:ascii="Times New Roman" w:eastAsia="Calibri" w:hAnsi="Times New Roman" w:cs="Times New Roman"/>
          <w:color w:val="000000"/>
        </w:rPr>
        <w:t>- электронная информационная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14:paraId="1AD3CB09" w14:textId="77777777"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Оператор электронной торговой площадки </w:t>
      </w:r>
      <w:r w:rsidRPr="00FD7BF8">
        <w:rPr>
          <w:rFonts w:ascii="Times New Roman" w:hAnsi="Times New Roman" w:cs="Times New Roman"/>
        </w:rPr>
        <w:t>(далее по тексту – оператор ЭТП)</w:t>
      </w:r>
      <w:r w:rsidRPr="00FD7BF8">
        <w:rPr>
          <w:rFonts w:ascii="Times New Roman" w:hAnsi="Times New Roman" w:cs="Times New Roman"/>
          <w:b/>
        </w:rPr>
        <w:t xml:space="preserve"> - </w:t>
      </w:r>
      <w:r w:rsidRPr="00FD7BF8">
        <w:rPr>
          <w:rFonts w:ascii="Times New Roman" w:hAnsi="Times New Roman" w:cs="Times New Roman"/>
        </w:rPr>
        <w:t>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электронной площадки.</w:t>
      </w:r>
    </w:p>
    <w:p w14:paraId="1AD3CB0A" w14:textId="77777777"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Закупочный орган Заказчика</w:t>
      </w:r>
      <w:r w:rsidR="00BB16A0">
        <w:rPr>
          <w:rFonts w:ascii="Times New Roman" w:hAnsi="Times New Roman" w:cs="Times New Roman"/>
          <w:b/>
        </w:rPr>
        <w:t xml:space="preserve"> (закупочная комиссия)</w:t>
      </w:r>
      <w:r w:rsidRPr="00FD7BF8">
        <w:rPr>
          <w:rFonts w:ascii="Times New Roman" w:hAnsi="Times New Roman" w:cs="Times New Roman"/>
        </w:rPr>
        <w:t xml:space="preserve">: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w:t>
      </w:r>
      <w:r w:rsidR="007E6998">
        <w:rPr>
          <w:rFonts w:ascii="Times New Roman" w:hAnsi="Times New Roman" w:cs="Times New Roman"/>
        </w:rPr>
        <w:t>З</w:t>
      </w:r>
      <w:r w:rsidR="007E6998" w:rsidRPr="007E6998">
        <w:rPr>
          <w:rFonts w:ascii="Times New Roman" w:hAnsi="Times New Roman" w:cs="Times New Roman"/>
        </w:rPr>
        <w:t>акупочн</w:t>
      </w:r>
      <w:r w:rsidR="007E6998">
        <w:rPr>
          <w:rFonts w:ascii="Times New Roman" w:hAnsi="Times New Roman" w:cs="Times New Roman"/>
        </w:rPr>
        <w:t>ой</w:t>
      </w:r>
      <w:r w:rsidR="007E6998" w:rsidRPr="007E6998">
        <w:rPr>
          <w:rFonts w:ascii="Times New Roman" w:hAnsi="Times New Roman" w:cs="Times New Roman"/>
        </w:rPr>
        <w:t xml:space="preserve"> комисси</w:t>
      </w:r>
      <w:r w:rsidR="007E6998">
        <w:rPr>
          <w:rFonts w:ascii="Times New Roman" w:hAnsi="Times New Roman" w:cs="Times New Roman"/>
        </w:rPr>
        <w:t>ей</w:t>
      </w:r>
      <w:r w:rsidR="007E6998" w:rsidRPr="007E6998">
        <w:rPr>
          <w:rFonts w:ascii="Times New Roman" w:hAnsi="Times New Roman" w:cs="Times New Roman"/>
        </w:rPr>
        <w:t xml:space="preserve"> </w:t>
      </w:r>
      <w:r w:rsidRPr="00FD7BF8">
        <w:rPr>
          <w:rFonts w:ascii="Times New Roman" w:hAnsi="Times New Roman" w:cs="Times New Roman"/>
        </w:rPr>
        <w:t xml:space="preserve">осуществляется: прием заявок на участие в закупке, отбор Участников закупки, рассмотрение, оценка и сопоставление заявок на участие в </w:t>
      </w:r>
      <w:r w:rsidRPr="00FD7BF8">
        <w:rPr>
          <w:rFonts w:ascii="Times New Roman" w:hAnsi="Times New Roman" w:cs="Times New Roman"/>
        </w:rPr>
        <w:lastRenderedPageBreak/>
        <w:t xml:space="preserve">закупке, определение Победителя закупки, а также иные полномочия согласно действующему законодательству и Положению. </w:t>
      </w:r>
    </w:p>
    <w:p w14:paraId="1AD3CB0B" w14:textId="77777777" w:rsidR="00640A07" w:rsidRPr="00FD7BF8" w:rsidRDefault="009608E8" w:rsidP="00A86322">
      <w:pPr>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lang w:eastAsia="ru-RU"/>
        </w:rPr>
        <w:t>Участник закупки (участник аукциона)</w:t>
      </w:r>
      <w:r w:rsidRPr="00FD7BF8">
        <w:rPr>
          <w:rFonts w:ascii="Times New Roman" w:eastAsia="Times New Roman" w:hAnsi="Times New Roman" w:cs="Times New Roman"/>
          <w:lang w:eastAsia="ru-RU"/>
        </w:rPr>
        <w:t xml:space="preserve"> </w:t>
      </w:r>
      <w:r w:rsidR="00A86322" w:rsidRPr="00FD7BF8">
        <w:rPr>
          <w:rFonts w:ascii="Times New Roman" w:eastAsia="Times New Roman" w:hAnsi="Times New Roman" w:cs="Times New Roman"/>
          <w:lang w:eastAsia="ru-RU"/>
        </w:rPr>
        <w:t xml:space="preserve">(далее </w:t>
      </w:r>
      <w:r w:rsidR="00011644" w:rsidRPr="00FD7BF8">
        <w:rPr>
          <w:rFonts w:ascii="Times New Roman" w:eastAsia="Times New Roman" w:hAnsi="Times New Roman" w:cs="Times New Roman"/>
          <w:lang w:eastAsia="ru-RU"/>
        </w:rPr>
        <w:t>–</w:t>
      </w:r>
      <w:r w:rsidR="00A86322" w:rsidRPr="00FD7BF8">
        <w:rPr>
          <w:rFonts w:ascii="Times New Roman" w:eastAsia="Times New Roman" w:hAnsi="Times New Roman" w:cs="Times New Roman"/>
          <w:lang w:eastAsia="ru-RU"/>
        </w:rPr>
        <w:t xml:space="preserve"> Участник</w:t>
      </w:r>
      <w:r w:rsidR="00011644" w:rsidRPr="00FD7BF8">
        <w:rPr>
          <w:rFonts w:ascii="Times New Roman" w:eastAsia="Times New Roman" w:hAnsi="Times New Roman" w:cs="Times New Roman"/>
          <w:lang w:eastAsia="ru-RU"/>
        </w:rPr>
        <w:t xml:space="preserve"> закупки</w:t>
      </w:r>
      <w:r w:rsidR="00A86322" w:rsidRPr="00FD7BF8">
        <w:rPr>
          <w:rFonts w:ascii="Times New Roman" w:eastAsia="Times New Roman" w:hAnsi="Times New Roman" w:cs="Times New Roman"/>
          <w:lang w:eastAsia="ru-RU"/>
        </w:rPr>
        <w:t xml:space="preserve">) </w:t>
      </w:r>
      <w:r w:rsidRPr="00FD7BF8">
        <w:rPr>
          <w:rFonts w:ascii="Times New Roman" w:eastAsia="Times New Roman" w:hAnsi="Times New Roman" w:cs="Times New Roman"/>
          <w:lang w:eastAsia="ru-RU"/>
        </w:rPr>
        <w:t>- любое юридическое лицо или несколько юридических лиц,</w:t>
      </w:r>
      <w:r w:rsidR="008D7DCC" w:rsidRPr="00FD7BF8">
        <w:rPr>
          <w:rFonts w:ascii="Times New Roman" w:eastAsia="Times New Roman" w:hAnsi="Times New Roman" w:cs="Times New Roman"/>
          <w:lang w:eastAsia="ru-RU"/>
        </w:rPr>
        <w:t xml:space="preserve"> выступающих на стороне одного У</w:t>
      </w:r>
      <w:r w:rsidRPr="00FD7BF8">
        <w:rPr>
          <w:rFonts w:ascii="Times New Roman" w:eastAsia="Times New Roman" w:hAnsi="Times New Roman" w:cs="Times New Roman"/>
          <w:lang w:eastAsia="ru-RU"/>
        </w:rPr>
        <w:t xml:space="preserve">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p w14:paraId="1AD3CB0C" w14:textId="77777777" w:rsidR="00640A07" w:rsidRPr="00FD7BF8" w:rsidRDefault="009608E8" w:rsidP="00A86322">
      <w:pPr>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lang w:eastAsia="ru-RU"/>
        </w:rPr>
        <w:t>Представитель У</w:t>
      </w:r>
      <w:r w:rsidR="00480CBB" w:rsidRPr="00FD7BF8">
        <w:rPr>
          <w:rFonts w:ascii="Times New Roman" w:eastAsia="Times New Roman" w:hAnsi="Times New Roman" w:cs="Times New Roman"/>
          <w:b/>
          <w:lang w:eastAsia="ru-RU"/>
        </w:rPr>
        <w:t>частника закупки</w:t>
      </w:r>
      <w:r w:rsidR="00A86322" w:rsidRPr="00FD7BF8">
        <w:rPr>
          <w:rFonts w:ascii="Times New Roman" w:hAnsi="Times New Roman" w:cs="Times New Roman"/>
          <w:b/>
        </w:rPr>
        <w:t xml:space="preserve"> (уполномоченное лицо Участника закупки)</w:t>
      </w:r>
      <w:r w:rsidR="00480CBB" w:rsidRPr="00FD7BF8">
        <w:rPr>
          <w:rFonts w:ascii="Times New Roman" w:eastAsia="Times New Roman" w:hAnsi="Times New Roman" w:cs="Times New Roman"/>
          <w:lang w:eastAsia="ru-RU"/>
        </w:rPr>
        <w:t xml:space="preserve"> – любое юридическое лицо или несколько юридических лиц,</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в том числе индивидуальный предприниматель или несколько индивидуальных предпринимателей,</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которые соответствуют требованиям, установленным заказчиком в соответствии с настоящим Положением о закупке.</w:t>
      </w:r>
    </w:p>
    <w:p w14:paraId="1AD3CB0D" w14:textId="77777777" w:rsidR="00A86322"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Победитель закупки </w:t>
      </w:r>
      <w:r w:rsidRPr="00FD7BF8">
        <w:rPr>
          <w:rFonts w:ascii="Times New Roman" w:hAnsi="Times New Roman" w:cs="Times New Roman"/>
        </w:rPr>
        <w:t xml:space="preserve">(далее </w:t>
      </w:r>
      <w:r w:rsidR="00011644" w:rsidRPr="00FD7BF8">
        <w:rPr>
          <w:rFonts w:ascii="Times New Roman" w:hAnsi="Times New Roman" w:cs="Times New Roman"/>
        </w:rPr>
        <w:t>–</w:t>
      </w:r>
      <w:r w:rsidRPr="00FD7BF8">
        <w:rPr>
          <w:rFonts w:ascii="Times New Roman" w:hAnsi="Times New Roman" w:cs="Times New Roman"/>
        </w:rPr>
        <w:t xml:space="preserve"> Победитель</w:t>
      </w:r>
      <w:r w:rsidR="00011644" w:rsidRPr="00FD7BF8">
        <w:rPr>
          <w:rFonts w:ascii="Times New Roman" w:hAnsi="Times New Roman" w:cs="Times New Roman"/>
        </w:rPr>
        <w:t xml:space="preserve"> закупки</w:t>
      </w:r>
      <w:r w:rsidRPr="00FD7BF8">
        <w:rPr>
          <w:rFonts w:ascii="Times New Roman" w:hAnsi="Times New Roman" w:cs="Times New Roman"/>
        </w:rPr>
        <w:t xml:space="preserve">) – Участник закупки, </w:t>
      </w:r>
      <w:r w:rsidR="00011644" w:rsidRPr="00FD7BF8">
        <w:rPr>
          <w:rFonts w:ascii="Times New Roman" w:hAnsi="Times New Roman" w:cs="Times New Roman"/>
        </w:rPr>
        <w:t xml:space="preserve">заявка которого соответствует требованиям, установленным </w:t>
      </w:r>
      <w:r w:rsidR="008E3E03" w:rsidRPr="00FD7BF8">
        <w:rPr>
          <w:rFonts w:ascii="Times New Roman" w:hAnsi="Times New Roman" w:cs="Times New Roman"/>
        </w:rPr>
        <w:t>настоящей Д</w:t>
      </w:r>
      <w:r w:rsidR="00011644" w:rsidRPr="00FD7BF8">
        <w:rPr>
          <w:rFonts w:ascii="Times New Roman" w:hAnsi="Times New Roman" w:cs="Times New Roman"/>
        </w:rPr>
        <w:t xml:space="preserve">окументацией, и которое предложило наиболее низкую цену </w:t>
      </w:r>
      <w:r w:rsidR="008665FD" w:rsidRPr="00FD7BF8">
        <w:rPr>
          <w:rFonts w:ascii="Times New Roman" w:hAnsi="Times New Roman" w:cs="Times New Roman"/>
        </w:rPr>
        <w:t>Договор</w:t>
      </w:r>
      <w:r w:rsidR="00011644" w:rsidRPr="00FD7BF8">
        <w:rPr>
          <w:rFonts w:ascii="Times New Roman" w:hAnsi="Times New Roman" w:cs="Times New Roman"/>
        </w:rPr>
        <w:t xml:space="preserve">а путем снижения начальной (максимальной) цены </w:t>
      </w:r>
      <w:r w:rsidR="008665FD" w:rsidRPr="00FD7BF8">
        <w:rPr>
          <w:rFonts w:ascii="Times New Roman" w:hAnsi="Times New Roman" w:cs="Times New Roman"/>
        </w:rPr>
        <w:t>Договор</w:t>
      </w:r>
      <w:r w:rsidR="00011644" w:rsidRPr="00FD7BF8">
        <w:rPr>
          <w:rFonts w:ascii="Times New Roman" w:hAnsi="Times New Roman" w:cs="Times New Roman"/>
        </w:rPr>
        <w:t xml:space="preserve">а, указанной в </w:t>
      </w:r>
      <w:r w:rsidR="00CB65D8" w:rsidRPr="00FD7BF8">
        <w:rPr>
          <w:rFonts w:ascii="Times New Roman" w:hAnsi="Times New Roman" w:cs="Times New Roman"/>
        </w:rPr>
        <w:t>настоящей Документации</w:t>
      </w:r>
      <w:r w:rsidR="00011644" w:rsidRPr="00FD7BF8">
        <w:rPr>
          <w:rFonts w:ascii="Times New Roman" w:hAnsi="Times New Roman" w:cs="Times New Roman"/>
        </w:rPr>
        <w:t xml:space="preserve">, на установленную в </w:t>
      </w:r>
      <w:r w:rsidR="008E3E03" w:rsidRPr="00FD7BF8">
        <w:rPr>
          <w:rFonts w:ascii="Times New Roman" w:hAnsi="Times New Roman" w:cs="Times New Roman"/>
        </w:rPr>
        <w:t xml:space="preserve">настоящей </w:t>
      </w:r>
      <w:r w:rsidR="00011644" w:rsidRPr="00FD7BF8">
        <w:rPr>
          <w:rFonts w:ascii="Times New Roman" w:hAnsi="Times New Roman" w:cs="Times New Roman"/>
        </w:rPr>
        <w:t>Документации о закупке величину ("шаг аукциона")</w:t>
      </w:r>
      <w:r w:rsidRPr="00FD7BF8">
        <w:rPr>
          <w:rFonts w:ascii="Times New Roman" w:hAnsi="Times New Roman" w:cs="Times New Roman"/>
        </w:rPr>
        <w:t>.</w:t>
      </w:r>
    </w:p>
    <w:p w14:paraId="1AD3CB0E" w14:textId="77777777" w:rsidR="00247D47" w:rsidRPr="00FD7BF8" w:rsidRDefault="009608E8"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Договор</w:t>
      </w:r>
      <w:r w:rsidR="00480CBB" w:rsidRPr="00FD7BF8">
        <w:rPr>
          <w:rFonts w:ascii="Times New Roman" w:hAnsi="Times New Roman" w:cs="Times New Roman"/>
          <w:b/>
        </w:rPr>
        <w:t>:</w:t>
      </w:r>
      <w:r w:rsidR="00480CBB" w:rsidRPr="00FD7BF8">
        <w:rPr>
          <w:rFonts w:ascii="Times New Roman" w:hAnsi="Times New Roman" w:cs="Times New Roman"/>
        </w:rPr>
        <w:t xml:space="preserve"> </w:t>
      </w:r>
      <w:r w:rsidRPr="00FD7BF8">
        <w:rPr>
          <w:rFonts w:ascii="Times New Roman" w:hAnsi="Times New Roman" w:cs="Times New Roman"/>
        </w:rPr>
        <w:t>Договор</w:t>
      </w:r>
      <w:r w:rsidR="00480CBB" w:rsidRPr="00FD7BF8">
        <w:rPr>
          <w:rFonts w:ascii="Times New Roman" w:hAnsi="Times New Roman" w:cs="Times New Roman"/>
        </w:rPr>
        <w:t>(-ы), заключаемый(-е) по результатам закупочной процедуры</w:t>
      </w:r>
      <w:r w:rsidR="00D316C0" w:rsidRPr="00FD7BF8">
        <w:rPr>
          <w:rFonts w:ascii="Times New Roman" w:hAnsi="Times New Roman" w:cs="Times New Roman"/>
        </w:rPr>
        <w:t>.</w:t>
      </w:r>
    </w:p>
    <w:p w14:paraId="1AD3CB0F" w14:textId="77777777" w:rsidR="00CB6062" w:rsidRPr="00FD7BF8" w:rsidRDefault="009608E8" w:rsidP="00A86322">
      <w:pPr>
        <w:spacing w:after="0" w:line="240" w:lineRule="auto"/>
        <w:ind w:firstLine="567"/>
        <w:jc w:val="both"/>
        <w:rPr>
          <w:rFonts w:ascii="Times New Roman" w:eastAsia="Times New Roman" w:hAnsi="Times New Roman" w:cs="Times New Roman"/>
          <w:bCs/>
          <w:lang w:eastAsia="ru-RU"/>
        </w:rPr>
      </w:pPr>
      <w:r w:rsidRPr="00FD7BF8">
        <w:rPr>
          <w:rFonts w:ascii="Times New Roman" w:eastAsia="Times New Roman" w:hAnsi="Times New Roman" w:cs="Times New Roman"/>
          <w:b/>
          <w:bCs/>
          <w:lang w:eastAsia="ru-RU"/>
        </w:rPr>
        <w:t>Электронная подпись</w:t>
      </w:r>
      <w:r w:rsidRPr="00FD7BF8">
        <w:rPr>
          <w:rFonts w:ascii="Times New Roman" w:eastAsia="Times New Roman" w:hAnsi="Times New Roman" w:cs="Times New Roman"/>
          <w:bCs/>
          <w:lang w:eastAsia="ru-RU"/>
        </w:rPr>
        <w:t xml:space="preserve"> – усиленная квалифицированная электронная подпись.</w:t>
      </w:r>
    </w:p>
    <w:p w14:paraId="1AD3CB10" w14:textId="77777777" w:rsidR="00640A07" w:rsidRPr="00FD7BF8" w:rsidRDefault="009608E8" w:rsidP="00640A07">
      <w:pPr>
        <w:autoSpaceDE w:val="0"/>
        <w:autoSpaceDN w:val="0"/>
        <w:adjustRightInd w:val="0"/>
        <w:ind w:firstLine="540"/>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bCs/>
          <w:lang w:eastAsia="ru-RU"/>
        </w:rPr>
        <w:tab/>
      </w:r>
    </w:p>
    <w:p w14:paraId="1AD3CB11" w14:textId="77777777" w:rsidR="00A305FF" w:rsidRPr="00FD7BF8" w:rsidRDefault="009608E8" w:rsidP="000673DE">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2. Общие положения</w:t>
      </w:r>
    </w:p>
    <w:p w14:paraId="1AD3CB12" w14:textId="77777777" w:rsidR="00727F03" w:rsidRPr="00727F03" w:rsidRDefault="009608E8" w:rsidP="00B3601B">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2.1. </w:t>
      </w:r>
      <w:r w:rsidRPr="00727F03">
        <w:rPr>
          <w:rFonts w:ascii="Times New Roman" w:eastAsia="Times New Roman" w:hAnsi="Times New Roman" w:cs="Times New Roman"/>
          <w:lang w:eastAsia="ru-RU"/>
        </w:rPr>
        <w:t xml:space="preserve">Настоящая </w:t>
      </w:r>
      <w:r w:rsidR="00B3601B">
        <w:rPr>
          <w:rFonts w:ascii="Times New Roman" w:eastAsia="Times New Roman" w:hAnsi="Times New Roman" w:cs="Times New Roman"/>
          <w:lang w:eastAsia="ru-RU"/>
        </w:rPr>
        <w:t>Д</w:t>
      </w:r>
      <w:r w:rsidRPr="00727F03">
        <w:rPr>
          <w:rFonts w:ascii="Times New Roman" w:eastAsia="Times New Roman" w:hAnsi="Times New Roman" w:cs="Times New Roman"/>
          <w:lang w:eastAsia="ru-RU"/>
        </w:rPr>
        <w:t>окументация подготовлена в соответствии с положениями Гражданского кодекса Российской Федерации,</w:t>
      </w:r>
      <w:r w:rsidRPr="00727F03">
        <w:rPr>
          <w:rFonts w:ascii="Times New Roman" w:eastAsia="Times New Roman" w:hAnsi="Times New Roman" w:cs="Times New Roman"/>
          <w:b/>
          <w:bCs/>
          <w:lang w:eastAsia="ru-RU"/>
        </w:rPr>
        <w:t xml:space="preserve"> </w:t>
      </w:r>
      <w:r w:rsidRPr="00727F03">
        <w:rPr>
          <w:rFonts w:ascii="Times New Roman" w:eastAsia="Times New Roman" w:hAnsi="Times New Roman" w:cs="Times New Roman"/>
          <w:lang w:eastAsia="ru-RU"/>
        </w:rPr>
        <w:t>Федерального закона Российской Федерации от 18 июля 2011г. № 223-ФЗ «О закупках товаров, работ, услуг отдельными видами юридических лиц»,</w:t>
      </w:r>
      <w:r w:rsidRPr="00727F03">
        <w:rPr>
          <w:rFonts w:ascii="Times New Roman" w:eastAsia="Times New Roman" w:hAnsi="Times New Roman" w:cs="Times New Roman"/>
          <w:color w:val="000000"/>
          <w:lang w:eastAsia="ru-RU"/>
        </w:rPr>
        <w:t xml:space="preserve"> Положением о закупке товаров, работ и услуг </w:t>
      </w:r>
      <w:r>
        <w:rPr>
          <w:rFonts w:ascii="Times New Roman" w:eastAsia="Times New Roman" w:hAnsi="Times New Roman" w:cs="Times New Roman"/>
          <w:color w:val="000000"/>
          <w:lang w:eastAsia="ru-RU"/>
        </w:rPr>
        <w:t>ОО</w:t>
      </w:r>
      <w:r w:rsidRPr="00727F03">
        <w:rPr>
          <w:rFonts w:ascii="Times New Roman" w:eastAsia="Times New Roman" w:hAnsi="Times New Roman" w:cs="Times New Roman"/>
          <w:color w:val="000000"/>
          <w:lang w:eastAsia="ru-RU"/>
        </w:rPr>
        <w:t>О «</w:t>
      </w:r>
      <w:r>
        <w:rPr>
          <w:rFonts w:ascii="Times New Roman" w:eastAsia="Times New Roman" w:hAnsi="Times New Roman" w:cs="Times New Roman"/>
          <w:color w:val="000000"/>
          <w:lang w:eastAsia="ru-RU"/>
        </w:rPr>
        <w:t>ЮРИЦ</w:t>
      </w:r>
      <w:r w:rsidRPr="00727F03">
        <w:rPr>
          <w:rFonts w:ascii="Times New Roman" w:eastAsia="Times New Roman" w:hAnsi="Times New Roman" w:cs="Times New Roman"/>
          <w:color w:val="000000"/>
          <w:lang w:eastAsia="ru-RU"/>
        </w:rPr>
        <w:t>», размещенным в установленном порядке на сайте Единой информационной системе в сфере закупок.</w:t>
      </w:r>
    </w:p>
    <w:p w14:paraId="1AD3CB13" w14:textId="77777777" w:rsidR="00727F03" w:rsidRPr="00727F03" w:rsidRDefault="009608E8" w:rsidP="00B3601B">
      <w:pPr>
        <w:widowControl w:val="0"/>
        <w:tabs>
          <w:tab w:val="num" w:pos="947"/>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2.2. Заказчик извещает всех заинтересованных лиц о проведении аукциона в электронной форме (далее – закупка), предмет и условия которого указаны в Информационной карте, и о возможности подавать заявки на участие в закупке путем публикации Извещения и Документации о закупке в Единой информационной системе в сфере закупок.</w:t>
      </w:r>
    </w:p>
    <w:p w14:paraId="1AD3CB14" w14:textId="77777777" w:rsidR="00727F03" w:rsidRPr="00727F03" w:rsidRDefault="009608E8" w:rsidP="00B3601B">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2.3. Участник закупки, признанный победителем, обязан выполнить обязательства по поставке товара, оказанию услуг, выполнению работ на условиях заключенного сторонами по результатам закупки Договора, составленного в соответствии с требованиями и условиями Документации, указанными соответствующим Участником в Заявке на участие в закупке.</w:t>
      </w:r>
    </w:p>
    <w:p w14:paraId="1AD3CB15" w14:textId="77777777" w:rsidR="00727F03" w:rsidRPr="00727F03" w:rsidRDefault="009608E8" w:rsidP="00B3601B">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2.4. Место, условия, сроки оказания и краткая характеристика товаров, работ, услуг указаны в Информационной карте.</w:t>
      </w:r>
    </w:p>
    <w:p w14:paraId="1AD3CB16" w14:textId="77777777" w:rsidR="00727F03" w:rsidRPr="00727F03" w:rsidRDefault="009608E8" w:rsidP="00B3601B">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2.5. Начальная (максимальная) цена Договора указана в Информационной карте.</w:t>
      </w:r>
    </w:p>
    <w:p w14:paraId="1AD3CB17" w14:textId="77777777" w:rsidR="00727F03" w:rsidRPr="00727F03" w:rsidRDefault="009608E8" w:rsidP="00B3601B">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2.6. Заказчик финансирует Договор, который будет заключен по результатам закупки, за счет собственных средств.</w:t>
      </w:r>
    </w:p>
    <w:p w14:paraId="1AD3CB18" w14:textId="77777777" w:rsidR="00727F03" w:rsidRPr="00727F03" w:rsidRDefault="009608E8" w:rsidP="00B3601B">
      <w:pPr>
        <w:widowControl w:val="0"/>
        <w:tabs>
          <w:tab w:val="num" w:pos="1440"/>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color w:val="000000"/>
          <w:lang w:eastAsia="ru-RU"/>
        </w:rPr>
        <w:t xml:space="preserve">2.7. Порядок оплаты за оказанные услуги указан в Информационной карте </w:t>
      </w:r>
      <w:r w:rsidRPr="00727F03">
        <w:rPr>
          <w:rFonts w:ascii="Times New Roman" w:eastAsia="Times New Roman" w:hAnsi="Times New Roman" w:cs="Times New Roman"/>
          <w:lang w:eastAsia="ru-RU"/>
        </w:rPr>
        <w:t>и окончательно определяется с учетом предложения победителя закупки.</w:t>
      </w:r>
    </w:p>
    <w:p w14:paraId="1AD3CB19" w14:textId="77777777" w:rsidR="00727F03" w:rsidRPr="00727F03" w:rsidRDefault="009608E8" w:rsidP="00B3601B">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2.8. К участию в закупке допускаются лица, отвечающие следующим обязательным требованиям:</w:t>
      </w:r>
    </w:p>
    <w:p w14:paraId="1AD3CB1A" w14:textId="77777777" w:rsidR="00727F03" w:rsidRPr="00727F03" w:rsidRDefault="009608E8" w:rsidP="00B3601B">
      <w:pPr>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закупочной документации;</w:t>
      </w:r>
    </w:p>
    <w:p w14:paraId="1AD3CB1B" w14:textId="77777777" w:rsidR="00727F03" w:rsidRPr="00727F03" w:rsidRDefault="009608E8" w:rsidP="00B3601B">
      <w:pPr>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1AD3CB1C" w14:textId="77777777" w:rsidR="00727F03" w:rsidRPr="00727F03" w:rsidRDefault="009608E8" w:rsidP="00B3601B">
      <w:pPr>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Участник закупки должен быть правомочен заключать договор по итогам закупки;</w:t>
      </w:r>
    </w:p>
    <w:p w14:paraId="1AD3CB1D" w14:textId="77777777" w:rsidR="00727F03" w:rsidRPr="00727F03" w:rsidRDefault="009608E8" w:rsidP="00B3601B">
      <w:pPr>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14:paraId="1AD3CB1E" w14:textId="77777777" w:rsidR="00727F03" w:rsidRPr="00727F03" w:rsidRDefault="009608E8" w:rsidP="00B3601B">
      <w:pPr>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lastRenderedPageBreak/>
        <w:t>неприостановление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1AD3CB1F" w14:textId="77777777" w:rsidR="00727F03" w:rsidRPr="00727F03" w:rsidRDefault="009608E8" w:rsidP="00B3601B">
      <w:pPr>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14:paraId="1AD3CB20" w14:textId="77777777" w:rsidR="00727F03" w:rsidRPr="00727F03" w:rsidRDefault="009608E8" w:rsidP="00B3601B">
      <w:pPr>
        <w:pStyle w:val="a3"/>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14:paraId="1AD3CB21" w14:textId="77777777" w:rsidR="00727F03" w:rsidRPr="00727F03" w:rsidRDefault="009608E8" w:rsidP="00B3601B">
      <w:pPr>
        <w:numPr>
          <w:ilvl w:val="2"/>
          <w:numId w:val="2"/>
        </w:numPr>
        <w:spacing w:after="0" w:line="240" w:lineRule="auto"/>
        <w:ind w:left="0"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соответствие Участника закупки требованиям, установленным действующим законодательством, а также требованиям, указанным в пункте 10 Информационной карты.</w:t>
      </w:r>
    </w:p>
    <w:p w14:paraId="1AD3CB22" w14:textId="77777777" w:rsidR="00727F03" w:rsidRPr="00727F03" w:rsidRDefault="009608E8" w:rsidP="00B3601B">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727F03">
        <w:rPr>
          <w:rFonts w:ascii="Times New Roman" w:eastAsia="Times New Roman" w:hAnsi="Times New Roman" w:cs="Times New Roman"/>
          <w:b/>
          <w:color w:val="000000"/>
          <w:lang w:eastAsia="ru-RU"/>
        </w:rPr>
        <w:t>2.9. Участник закупки не допускается Закупочн</w:t>
      </w:r>
      <w:r w:rsidR="00BB16A0">
        <w:rPr>
          <w:rFonts w:ascii="Times New Roman" w:eastAsia="Times New Roman" w:hAnsi="Times New Roman" w:cs="Times New Roman"/>
          <w:b/>
          <w:color w:val="000000"/>
          <w:lang w:eastAsia="ru-RU"/>
        </w:rPr>
        <w:t>ой комиссией</w:t>
      </w:r>
      <w:r w:rsidRPr="00727F03">
        <w:rPr>
          <w:rFonts w:ascii="Times New Roman" w:eastAsia="Times New Roman" w:hAnsi="Times New Roman" w:cs="Times New Roman"/>
          <w:b/>
          <w:color w:val="000000"/>
          <w:lang w:eastAsia="ru-RU"/>
        </w:rPr>
        <w:t xml:space="preserve"> к участию в процедурах закупки в случае:</w:t>
      </w:r>
    </w:p>
    <w:p w14:paraId="1AD3CB23" w14:textId="77777777" w:rsidR="00727F03" w:rsidRPr="00727F03" w:rsidRDefault="009608E8" w:rsidP="00B3601B">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2.9.1. несоответствие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1AD3CB24" w14:textId="77777777" w:rsidR="00727F03" w:rsidRPr="00727F03" w:rsidRDefault="009608E8" w:rsidP="00B3601B">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2.9.2. отсутствие документов, определенных документацией о конкурентной закупке, либо наличия в таких документах недостоверных сведений об участнике конкурентной закупки или о закупаемых товарах (работах, услугах);</w:t>
      </w:r>
    </w:p>
    <w:p w14:paraId="1AD3CB25" w14:textId="77777777" w:rsidR="00727F03" w:rsidRPr="00727F03" w:rsidRDefault="009608E8" w:rsidP="00B3601B">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2.9.3. отсутствие обеспечения заявки на участие в конкурентной закупке, если в документации о конкурентной закупке установлено данное требование;</w:t>
      </w:r>
    </w:p>
    <w:p w14:paraId="1AD3CB26" w14:textId="77777777" w:rsidR="00727F03" w:rsidRPr="00727F03" w:rsidRDefault="009608E8" w:rsidP="00B3601B">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2.9.4. наличие предложения о цене договора (цене лота) (товаров, работ, услуг, являющихся предметом конкурентной закупки), превышающего установленную начальную (максимальную) цену договора (лота);</w:t>
      </w:r>
    </w:p>
    <w:p w14:paraId="1AD3CB27" w14:textId="77777777" w:rsidR="00727F03" w:rsidRPr="00727F03" w:rsidRDefault="009608E8" w:rsidP="00B3601B">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2.9.5. наличие в таких заявках предложения о цене единицы товара, работы, услуги, являющихся предметом закупки, превышающего начальную (максимальную) цену единицы товара, работы, услуги, установленные в документации о конкурентной закупке;</w:t>
      </w:r>
    </w:p>
    <w:p w14:paraId="1AD3CB28" w14:textId="77777777" w:rsidR="00727F03" w:rsidRPr="00727F03" w:rsidRDefault="009608E8" w:rsidP="00B3601B">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2.9.6. несоответствие участника конкурентной закупки требованиям, указанным в п. 2.8. документации о конкурентной закупке;</w:t>
      </w:r>
    </w:p>
    <w:p w14:paraId="1AD3CB29" w14:textId="77777777" w:rsidR="00727F03" w:rsidRPr="00727F03" w:rsidRDefault="009608E8" w:rsidP="00B3601B">
      <w:pPr>
        <w:spacing w:after="0" w:line="240" w:lineRule="auto"/>
        <w:ind w:firstLine="567"/>
        <w:contextualSpacing/>
        <w:jc w:val="both"/>
        <w:rPr>
          <w:rFonts w:ascii="Times New Roman" w:eastAsia="Calibri" w:hAnsi="Times New Roman" w:cs="Times New Roman"/>
          <w:color w:val="000000"/>
        </w:rPr>
      </w:pPr>
      <w:r w:rsidRPr="00727F03">
        <w:rPr>
          <w:rFonts w:ascii="Times New Roman" w:eastAsia="Calibri" w:hAnsi="Times New Roman" w:cs="Times New Roman"/>
          <w:color w:val="000000"/>
        </w:rPr>
        <w:t>2.9.7. наличие в заявке на участие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конкурентной закупке к товарам, работам, услугам, являющимся предметом закупки.</w:t>
      </w:r>
    </w:p>
    <w:p w14:paraId="1AD3CB2A" w14:textId="77777777" w:rsidR="00727F03" w:rsidRPr="00727F03" w:rsidRDefault="009608E8" w:rsidP="00B3601B">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2.10. Заказчик, Закупочн</w:t>
      </w:r>
      <w:r w:rsidR="00BB16A0">
        <w:rPr>
          <w:rFonts w:ascii="Times New Roman" w:eastAsia="Times New Roman" w:hAnsi="Times New Roman" w:cs="Times New Roman"/>
          <w:color w:val="000000"/>
          <w:lang w:eastAsia="ru-RU"/>
        </w:rPr>
        <w:t>ая комиссия</w:t>
      </w:r>
      <w:r w:rsidRPr="00727F03">
        <w:rPr>
          <w:rFonts w:ascii="Times New Roman" w:eastAsia="Times New Roman" w:hAnsi="Times New Roman" w:cs="Times New Roman"/>
          <w:color w:val="000000"/>
          <w:lang w:eastAsia="ru-RU"/>
        </w:rPr>
        <w:t xml:space="preserve"> обязаны отстранить Участника закупки от участия в закупке на любом этапе ее проведения в следующих случаях:</w:t>
      </w:r>
    </w:p>
    <w:p w14:paraId="1AD3CB2B" w14:textId="77777777" w:rsidR="00727F03" w:rsidRPr="00727F03" w:rsidRDefault="009608E8" w:rsidP="00B3601B">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2.10.1. установления недостоверности сведений, содержащихся в документах, представленных Участником закупки в составе заявки на участие в закупке, в том числе за представление недостоверных сведений о стране происхождения товара, указанного в заявке на участие в закупке;</w:t>
      </w:r>
    </w:p>
    <w:p w14:paraId="1AD3CB2C" w14:textId="77777777" w:rsidR="00727F03" w:rsidRPr="00727F03" w:rsidRDefault="009608E8" w:rsidP="00B3601B">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2.10.2.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1AD3CB2D" w14:textId="77777777" w:rsidR="00727F03" w:rsidRPr="00727F03" w:rsidRDefault="009608E8" w:rsidP="00B3601B">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2.10.3.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1AD3CB2E" w14:textId="77777777" w:rsidR="00727F03" w:rsidRPr="00727F03" w:rsidRDefault="009608E8" w:rsidP="00B3601B">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2.10.4. установления факта наличия сведений об Участнике закупки в предусмотренном законодательством реестре недобросовестных поставщиков;</w:t>
      </w:r>
    </w:p>
    <w:p w14:paraId="1AD3CB2F" w14:textId="77777777" w:rsidR="00727F03" w:rsidRPr="00727F03" w:rsidRDefault="009608E8" w:rsidP="00B3601B">
      <w:pPr>
        <w:tabs>
          <w:tab w:val="left" w:pos="1276"/>
        </w:tabs>
        <w:spacing w:after="0" w:line="240" w:lineRule="auto"/>
        <w:ind w:firstLine="567"/>
        <w:jc w:val="both"/>
        <w:rPr>
          <w:rFonts w:ascii="Times New Roman" w:eastAsia="Times New Roman" w:hAnsi="Times New Roman" w:cs="Times New Roman"/>
          <w:lang w:eastAsia="ru-RU"/>
        </w:rPr>
      </w:pPr>
      <w:r w:rsidRPr="00727F03">
        <w:rPr>
          <w:rFonts w:ascii="Times New Roman" w:eastAsia="Times New Roman" w:hAnsi="Times New Roman" w:cs="Times New Roman"/>
          <w:lang w:eastAsia="ru-RU"/>
        </w:rPr>
        <w:t>2.10.5. установления факта отсутствия у Участника закупки определенных прав на результаты интеллектуальной деятельности;</w:t>
      </w:r>
    </w:p>
    <w:p w14:paraId="1AD3CB30" w14:textId="77777777" w:rsidR="00727F03" w:rsidRPr="00727F03" w:rsidRDefault="009608E8" w:rsidP="00B3601B">
      <w:pPr>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 xml:space="preserve">2.11. Участник закупки несет все расходы, связанные с подготовкой и подачей заявки на участие в закупке, участием в закупке и заключением Договора. </w:t>
      </w:r>
    </w:p>
    <w:p w14:paraId="1AD3CB31" w14:textId="77777777" w:rsidR="00727F03" w:rsidRPr="00727F03" w:rsidRDefault="00727F03" w:rsidP="00B3601B">
      <w:pPr>
        <w:spacing w:after="0" w:line="240" w:lineRule="auto"/>
        <w:ind w:firstLine="567"/>
        <w:jc w:val="center"/>
        <w:rPr>
          <w:rFonts w:ascii="Times New Roman" w:eastAsia="Times New Roman" w:hAnsi="Times New Roman" w:cs="Times New Roman"/>
          <w:b/>
          <w:bCs/>
          <w:lang w:eastAsia="ru-RU"/>
        </w:rPr>
      </w:pPr>
    </w:p>
    <w:p w14:paraId="1AD3CB32" w14:textId="77777777" w:rsidR="00B3601B" w:rsidRPr="00FD7BF8" w:rsidRDefault="00B3601B" w:rsidP="00B3601B">
      <w:pPr>
        <w:keepNext/>
        <w:keepLines/>
        <w:widowControl w:val="0"/>
        <w:suppressLineNumbers/>
        <w:tabs>
          <w:tab w:val="num" w:pos="360"/>
        </w:tab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 Документация о закупке</w:t>
      </w:r>
    </w:p>
    <w:p w14:paraId="1AD3CB33" w14:textId="77777777" w:rsidR="00B3601B" w:rsidRPr="00FD7BF8" w:rsidRDefault="00B3601B" w:rsidP="00B3601B">
      <w:pPr>
        <w:keepNext/>
        <w:keepLines/>
        <w:widowControl w:val="0"/>
        <w:suppressLineNumbers/>
        <w:tabs>
          <w:tab w:val="left" w:pos="2977"/>
        </w:tab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3.1. Содержание Документации</w:t>
      </w:r>
    </w:p>
    <w:p w14:paraId="1AD3CB34" w14:textId="77777777" w:rsidR="00B3601B" w:rsidRPr="00FD7BF8" w:rsidRDefault="00B3601B" w:rsidP="00B3601B">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3.1.1. Настоящая Документация включает документы, являющиеся приложениями к настоящей Документации, а также изменения и дополнения, вносимые в порядке, предусмотренном п. 3.3 настоящего Раздела.</w:t>
      </w:r>
    </w:p>
    <w:p w14:paraId="1AD3CB35" w14:textId="77777777" w:rsidR="00B3601B" w:rsidRPr="00FD7BF8" w:rsidRDefault="00B3601B" w:rsidP="00B3601B">
      <w:pPr>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lastRenderedPageBreak/>
        <w:t>3.1.2. Настоящая Документация содержит требования, установленные Заказчиком к качеству, техническим характеристикам товаров (работ, услуг),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товара (работ, услуг) потребностям Заказчика.</w:t>
      </w:r>
    </w:p>
    <w:p w14:paraId="1AD3CB36" w14:textId="77777777" w:rsidR="00B3601B" w:rsidRPr="00FD7BF8" w:rsidRDefault="00B3601B" w:rsidP="00B3601B">
      <w:pPr>
        <w:spacing w:after="0"/>
        <w:ind w:firstLine="567"/>
        <w:jc w:val="both"/>
        <w:rPr>
          <w:rFonts w:ascii="Times New Roman" w:eastAsia="Times New Roman" w:hAnsi="Times New Roman" w:cs="Times New Roman"/>
          <w:lang w:eastAsia="ru-RU"/>
        </w:rPr>
      </w:pPr>
      <w:r w:rsidRPr="00FD7BF8">
        <w:rPr>
          <w:rFonts w:ascii="Times New Roman" w:eastAsia="Times New Roman" w:hAnsi="Times New Roman" w:cs="Times New Roman"/>
          <w:color w:val="000000"/>
          <w:lang w:eastAsia="ru-RU"/>
        </w:rPr>
        <w:t>3.1.3. Настоящая Документация</w:t>
      </w:r>
      <w:r w:rsidRPr="00FD7BF8">
        <w:rPr>
          <w:rFonts w:ascii="Times New Roman" w:eastAsia="Times New Roman" w:hAnsi="Times New Roman" w:cs="Times New Roman"/>
          <w:lang w:eastAsia="ru-RU"/>
        </w:rPr>
        <w:t xml:space="preserve"> доступна для ознакомления и скачивания на ЭТП, официальном сайте Заказчика, в ЕИС в свободном доступе. </w:t>
      </w:r>
      <w:bookmarkStart w:id="0" w:name="_Ref119429546"/>
      <w:bookmarkStart w:id="1" w:name="_Ref122319261"/>
      <w:bookmarkEnd w:id="0"/>
      <w:bookmarkEnd w:id="1"/>
    </w:p>
    <w:p w14:paraId="1AD3CB37" w14:textId="77777777" w:rsidR="00B3601B" w:rsidRPr="00FD7BF8" w:rsidRDefault="00B3601B" w:rsidP="00B3601B">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3.2. Разъяснение положений Документации</w:t>
      </w:r>
    </w:p>
    <w:p w14:paraId="1AD3CB38" w14:textId="77777777" w:rsidR="00B3601B" w:rsidRPr="00FD7BF8" w:rsidRDefault="00B3601B" w:rsidP="00B3601B">
      <w:pPr>
        <w:pStyle w:val="a3"/>
        <w:numPr>
          <w:ilvl w:val="2"/>
          <w:numId w:val="10"/>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Любой Участник закупки вправе направить Заказчику в порядке, предусмотренном положениями настоящей Документации, запрос о даче разъяснений положений настоящей Документации в соответствии с регламентом и функционалом ЭТП.</w:t>
      </w:r>
    </w:p>
    <w:p w14:paraId="1AD3CB39" w14:textId="77777777" w:rsidR="00B3601B" w:rsidRPr="00FD7BF8" w:rsidRDefault="00B3601B" w:rsidP="00B3601B">
      <w:pPr>
        <w:pStyle w:val="a3"/>
        <w:numPr>
          <w:ilvl w:val="2"/>
          <w:numId w:val="10"/>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В течение 3 (трех) рабочих дней с даты поступления запроса, Заказчик осуществляет разъяснение положений настоящей Документации, опубликовывает их на ЭТП и размещает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14:paraId="1AD3CB3A" w14:textId="77777777" w:rsidR="00B3601B" w:rsidRPr="00FD7BF8" w:rsidRDefault="00B3601B" w:rsidP="00B3601B">
      <w:pPr>
        <w:pStyle w:val="a3"/>
        <w:numPr>
          <w:ilvl w:val="2"/>
          <w:numId w:val="10"/>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Разъяснения положений настоящей Документации не должны изменять предмет закупки и существенные условия проекта Договора.</w:t>
      </w:r>
    </w:p>
    <w:p w14:paraId="1AD3CB3B" w14:textId="77777777" w:rsidR="00B3601B" w:rsidRPr="00FD7BF8" w:rsidRDefault="00B3601B" w:rsidP="00B3601B">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3.3. Внесение изменений в Документацию и в Извещение о проведении закупки</w:t>
      </w:r>
    </w:p>
    <w:p w14:paraId="1AD3CB3C" w14:textId="77777777" w:rsidR="00B3601B" w:rsidRPr="00FD7BF8" w:rsidRDefault="00B3601B" w:rsidP="00B3601B">
      <w:pPr>
        <w:pStyle w:val="a3"/>
        <w:keepNext/>
        <w:keepLines/>
        <w:widowControl w:val="0"/>
        <w:numPr>
          <w:ilvl w:val="2"/>
          <w:numId w:val="11"/>
        </w:numPr>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Заказчик может в сроки, установленные Положением и (или) настоящей Документацией вносить изменения и дополнения в настоящую Документацию</w:t>
      </w:r>
      <w:r w:rsidRPr="00FD7BF8">
        <w:rPr>
          <w:rFonts w:ascii="Times New Roman" w:hAnsi="Times New Roman" w:cs="Times New Roman"/>
        </w:rPr>
        <w:t xml:space="preserve"> </w:t>
      </w:r>
      <w:r w:rsidRPr="00FD7BF8">
        <w:rPr>
          <w:rFonts w:ascii="Times New Roman" w:eastAsia="Times New Roman" w:hAnsi="Times New Roman" w:cs="Times New Roman"/>
          <w:color w:val="000000"/>
          <w:lang w:eastAsia="ru-RU"/>
        </w:rPr>
        <w:t>и (или) в Извещение.</w:t>
      </w:r>
    </w:p>
    <w:p w14:paraId="1AD3CB3D" w14:textId="77777777" w:rsidR="00B3601B" w:rsidRPr="00FD7BF8" w:rsidRDefault="00B3601B" w:rsidP="00B3601B">
      <w:pPr>
        <w:pStyle w:val="a3"/>
        <w:keepNext/>
        <w:keepLines/>
        <w:widowControl w:val="0"/>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Изменения, вносимые в настоящую Документацию и (или) в Извещение, опубликовываются на ЭТП и размещаются в ЕИС не позднее чем в течение 3 (трех) дней со дня принятия решения о внесении указанных изменений. В случае внесения изменений в настоящую Документацию и (или) в Извещение, (кроме случаев продления сроков проведения процедуры закупки) срок подачи заявок на участие в закупке продлевается таким образом, чтобы с даты опубликования на ЭТП и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положениями настоящей Документацией для данного способа закупки.</w:t>
      </w:r>
    </w:p>
    <w:p w14:paraId="1AD3CB3E" w14:textId="77777777" w:rsidR="00B3601B" w:rsidRPr="00FD7BF8" w:rsidRDefault="00B3601B" w:rsidP="00B3601B">
      <w:pPr>
        <w:pStyle w:val="a3"/>
        <w:keepNext/>
        <w:keepLines/>
        <w:widowControl w:val="0"/>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3.3.2. Изменения, вносимые в настоящую Документацию и (или) в Извещение, являются неотъемлемой частью настоящей Документации с момента их утверждения уполномоченным лицом Заказчика и опубликовываются на ЭТП, размещения в ЕИС в соответствии с п. 3.3.1. настоящей Документации.</w:t>
      </w:r>
    </w:p>
    <w:p w14:paraId="1AD3CB3F" w14:textId="77777777" w:rsidR="00B3601B" w:rsidRPr="00FD7BF8" w:rsidRDefault="00B3601B" w:rsidP="00B3601B">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3.3.3. Участники закупки самостоятельно отслеживают возможные изменения, внесенные в настоящую Документацию о проведении закупки. </w:t>
      </w:r>
    </w:p>
    <w:p w14:paraId="1AD3CB40" w14:textId="77777777" w:rsidR="00B3601B" w:rsidRPr="00FD7BF8" w:rsidRDefault="00B3601B" w:rsidP="00B3601B">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3.3.4. Заказчик не несет ответственности в случае, если Участник закупки не ознакомился с опубликованными надлежащим образом изменениями, внесенными в настоящую Документацию. </w:t>
      </w:r>
    </w:p>
    <w:p w14:paraId="1AD3CB41" w14:textId="77777777" w:rsidR="00B3601B" w:rsidRPr="00FD7BF8" w:rsidRDefault="00B3601B" w:rsidP="00B3601B">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3.4. Отказ от проведения закупки</w:t>
      </w:r>
    </w:p>
    <w:p w14:paraId="1AD3CB42" w14:textId="77777777" w:rsidR="00B3601B" w:rsidRPr="00FD7BF8" w:rsidRDefault="00B3601B" w:rsidP="00B3601B">
      <w:pPr>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3.4.1.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1AD3CB43" w14:textId="77777777" w:rsidR="00B3601B" w:rsidRPr="00FD7BF8" w:rsidRDefault="00B3601B" w:rsidP="00B3601B">
      <w:pPr>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3.4.2. Решение об отмене закупки опубликовываются на ЭТП и размещаются в ЕИС в день принятия этого решения.</w:t>
      </w:r>
    </w:p>
    <w:p w14:paraId="1AD3CB44" w14:textId="77777777" w:rsidR="00B3601B" w:rsidRPr="00FD7BF8" w:rsidRDefault="00B3601B" w:rsidP="00B3601B">
      <w:pPr>
        <w:keepNext/>
        <w:keepLines/>
        <w:widowControl w:val="0"/>
        <w:suppressLineNumbers/>
        <w:tabs>
          <w:tab w:val="num" w:pos="1440"/>
        </w:tabs>
        <w:suppressAutoHyphens/>
        <w:spacing w:after="0" w:line="240" w:lineRule="auto"/>
        <w:jc w:val="center"/>
        <w:rPr>
          <w:rFonts w:ascii="Times New Roman" w:eastAsia="Times New Roman" w:hAnsi="Times New Roman" w:cs="Times New Roman"/>
          <w:b/>
          <w:lang w:eastAsia="ru-RU"/>
        </w:rPr>
      </w:pPr>
    </w:p>
    <w:p w14:paraId="1AD3CB45" w14:textId="77777777" w:rsidR="00B3601B" w:rsidRPr="00FD7BF8" w:rsidRDefault="00B3601B" w:rsidP="00B3601B">
      <w:pPr>
        <w:keepNext/>
        <w:keepLines/>
        <w:widowControl w:val="0"/>
        <w:suppressLineNumbers/>
        <w:tabs>
          <w:tab w:val="num" w:pos="1440"/>
        </w:tabs>
        <w:suppressAutoHyphens/>
        <w:spacing w:after="0" w:line="240" w:lineRule="auto"/>
        <w:jc w:val="center"/>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4. Заявки на участие в закупке</w:t>
      </w:r>
    </w:p>
    <w:p w14:paraId="1AD3CB46" w14:textId="77777777" w:rsidR="00B3601B" w:rsidRPr="00FD7BF8" w:rsidRDefault="00B3601B" w:rsidP="00B3601B">
      <w:pPr>
        <w:pStyle w:val="ConsPlusNormal"/>
        <w:ind w:firstLine="539"/>
        <w:jc w:val="both"/>
        <w:rPr>
          <w:b/>
          <w:sz w:val="22"/>
          <w:szCs w:val="22"/>
        </w:rPr>
      </w:pPr>
      <w:r w:rsidRPr="00FD7BF8">
        <w:rPr>
          <w:b/>
          <w:sz w:val="22"/>
          <w:szCs w:val="22"/>
        </w:rPr>
        <w:t>4.1. Содержание заявки</w:t>
      </w:r>
    </w:p>
    <w:p w14:paraId="1AD3CB47" w14:textId="77777777" w:rsidR="00B3601B" w:rsidRPr="00FD7BF8" w:rsidRDefault="00B3601B" w:rsidP="00B3601B">
      <w:pPr>
        <w:pStyle w:val="ConsPlusNormal"/>
        <w:ind w:firstLine="539"/>
        <w:jc w:val="both"/>
        <w:rPr>
          <w:rFonts w:eastAsia="Times New Roman"/>
          <w:color w:val="333333"/>
          <w:sz w:val="22"/>
          <w:szCs w:val="22"/>
        </w:rPr>
      </w:pPr>
      <w:r w:rsidRPr="00FD7BF8">
        <w:rPr>
          <w:rFonts w:eastAsia="Times New Roman"/>
          <w:color w:val="000000"/>
          <w:sz w:val="22"/>
          <w:szCs w:val="22"/>
        </w:rPr>
        <w:t xml:space="preserve">4.1.1.  Для участия в закупке Участник закупки предоставляет </w:t>
      </w:r>
      <w:r w:rsidRPr="00FD7BF8">
        <w:rPr>
          <w:rFonts w:eastAsia="Times New Roman"/>
          <w:color w:val="333333"/>
          <w:sz w:val="22"/>
          <w:szCs w:val="22"/>
        </w:rPr>
        <w:t xml:space="preserve">согласно требованиям к содержанию, оформлению и составу заявку на участие в закупке, указанным в настоящей Документации в соответствии с 223-ФЗ и Положением. </w:t>
      </w:r>
    </w:p>
    <w:p w14:paraId="1AD3CB48" w14:textId="77777777" w:rsidR="00B3601B" w:rsidRPr="00FD7BF8" w:rsidRDefault="00B3601B" w:rsidP="00B3601B">
      <w:pPr>
        <w:pStyle w:val="ConsPlusNormal"/>
        <w:ind w:firstLine="539"/>
        <w:jc w:val="both"/>
        <w:rPr>
          <w:rFonts w:eastAsia="Times New Roman"/>
          <w:sz w:val="22"/>
          <w:szCs w:val="22"/>
        </w:rPr>
      </w:pPr>
      <w:r w:rsidRPr="00FD7BF8">
        <w:rPr>
          <w:sz w:val="22"/>
          <w:szCs w:val="22"/>
        </w:rPr>
        <w:t xml:space="preserve">4.1.2. </w:t>
      </w:r>
      <w:r w:rsidRPr="00FD7BF8">
        <w:rPr>
          <w:rFonts w:eastAsia="Times New Roman"/>
          <w:sz w:val="22"/>
          <w:szCs w:val="22"/>
        </w:rPr>
        <w:t>Участник закупки подает заявку по форме и составу, определенным в п. 14 Информационной карты и Приложении № 2, №3 к настоящей Документации.</w:t>
      </w:r>
    </w:p>
    <w:p w14:paraId="1AD3CB49" w14:textId="77777777" w:rsidR="00B3601B" w:rsidRPr="00FD7BF8" w:rsidRDefault="00B3601B" w:rsidP="00B3601B">
      <w:pPr>
        <w:pStyle w:val="ConsPlusNormal"/>
        <w:ind w:firstLine="539"/>
        <w:jc w:val="both"/>
        <w:rPr>
          <w:sz w:val="22"/>
          <w:szCs w:val="22"/>
        </w:rPr>
      </w:pPr>
      <w:r w:rsidRPr="00FD7BF8">
        <w:rPr>
          <w:sz w:val="22"/>
          <w:szCs w:val="22"/>
        </w:rPr>
        <w:t xml:space="preserve">4.1.3. Заявка на участие в закупке состоит из двух частей. </w:t>
      </w:r>
    </w:p>
    <w:p w14:paraId="1AD3CB4A" w14:textId="77777777" w:rsidR="00B3601B" w:rsidRPr="00FD7BF8" w:rsidRDefault="00B3601B" w:rsidP="00B3601B">
      <w:pPr>
        <w:pStyle w:val="ConsPlusNormal"/>
        <w:ind w:firstLine="539"/>
        <w:jc w:val="both"/>
        <w:rPr>
          <w:sz w:val="22"/>
          <w:szCs w:val="22"/>
        </w:rPr>
      </w:pPr>
      <w:r w:rsidRPr="00FD7BF8">
        <w:rPr>
          <w:sz w:val="22"/>
          <w:szCs w:val="22"/>
        </w:rPr>
        <w:t xml:space="preserve">4.1.4. Первая часть заявки на участие в закупке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настоящей Документации. </w:t>
      </w:r>
    </w:p>
    <w:p w14:paraId="1AD3CB4B" w14:textId="77777777" w:rsidR="00B3601B" w:rsidRPr="00FD7BF8" w:rsidRDefault="00B3601B" w:rsidP="00B3601B">
      <w:pPr>
        <w:pStyle w:val="ConsPlusNormal"/>
        <w:ind w:firstLine="539"/>
        <w:jc w:val="both"/>
        <w:rPr>
          <w:sz w:val="22"/>
          <w:szCs w:val="22"/>
        </w:rPr>
      </w:pPr>
      <w:r w:rsidRPr="00FD7BF8">
        <w:rPr>
          <w:sz w:val="22"/>
          <w:szCs w:val="22"/>
        </w:rPr>
        <w:t xml:space="preserve">При этом не допускается указание в первой части заявки на участие в конкурентной закупке сведений об Участнике закупки и о его соответствии единым квалификационным требованиям, установленным в настоящей Документации. </w:t>
      </w:r>
    </w:p>
    <w:p w14:paraId="1AD3CB4C" w14:textId="77777777" w:rsidR="00B3601B" w:rsidRDefault="00B3601B" w:rsidP="00B3601B">
      <w:pPr>
        <w:pStyle w:val="ConsPlusNormal"/>
        <w:ind w:firstLine="539"/>
        <w:jc w:val="both"/>
        <w:rPr>
          <w:sz w:val="22"/>
          <w:szCs w:val="22"/>
        </w:rPr>
      </w:pPr>
      <w:r w:rsidRPr="00FD7BF8">
        <w:rPr>
          <w:sz w:val="22"/>
          <w:szCs w:val="22"/>
        </w:rPr>
        <w:t>4.1.5. Вторая часть заявки на участие в закупке должна содержать сведения о данном участнике закупки, информацию о его соответствии единым квалификационным требованиям (если они установлены в настоящей Документации), об окончательном предложении Участника закупки о функциональных характеристиках (потребительских свойствах) товара, качестве работы, услуги и об иных условиях исполнения Договора.</w:t>
      </w:r>
    </w:p>
    <w:p w14:paraId="1AD3CB4D" w14:textId="77777777" w:rsidR="003739DD" w:rsidRPr="00D77B02" w:rsidRDefault="003739DD" w:rsidP="003739DD">
      <w:pPr>
        <w:pStyle w:val="ConsPlusNormal"/>
        <w:ind w:firstLine="540"/>
        <w:jc w:val="both"/>
        <w:rPr>
          <w:i/>
          <w:sz w:val="22"/>
          <w:szCs w:val="22"/>
        </w:rPr>
      </w:pPr>
      <w:r w:rsidRPr="00D77B02">
        <w:rPr>
          <w:i/>
          <w:sz w:val="22"/>
          <w:szCs w:val="22"/>
        </w:rPr>
        <w:lastRenderedPageBreak/>
        <w:t>4.1.6. В случае содержания в первой части заявки на участие в закупке сведений об Участнике закупки и (или) о ценовом предложении либо содержания во второй части данной заявки сведений о ценовом предложении данная заявка подлежит отклонению.</w:t>
      </w:r>
    </w:p>
    <w:p w14:paraId="1AD3CB4E" w14:textId="77777777" w:rsidR="003739DD" w:rsidRPr="00727F03" w:rsidRDefault="003739DD" w:rsidP="003739DD">
      <w:pPr>
        <w:pStyle w:val="ConsPlusNormal"/>
        <w:ind w:firstLine="540"/>
        <w:jc w:val="both"/>
        <w:rPr>
          <w:rFonts w:eastAsia="Times New Roman"/>
          <w:sz w:val="22"/>
          <w:szCs w:val="22"/>
        </w:rPr>
      </w:pPr>
      <w:r w:rsidRPr="00727F03">
        <w:rPr>
          <w:sz w:val="22"/>
          <w:szCs w:val="22"/>
        </w:rPr>
        <w:t>4.1.</w:t>
      </w:r>
      <w:r>
        <w:rPr>
          <w:sz w:val="22"/>
          <w:szCs w:val="22"/>
        </w:rPr>
        <w:t>7</w:t>
      </w:r>
      <w:r w:rsidRPr="00727F03">
        <w:rPr>
          <w:sz w:val="22"/>
          <w:szCs w:val="22"/>
        </w:rPr>
        <w:t xml:space="preserve">. </w:t>
      </w:r>
      <w:r w:rsidRPr="00727F03">
        <w:rPr>
          <w:rFonts w:eastAsia="Times New Roman"/>
          <w:sz w:val="22"/>
          <w:szCs w:val="22"/>
        </w:rPr>
        <w:t>Участник подает заявку по форме и составу, определенным в п. 1</w:t>
      </w:r>
      <w:r>
        <w:rPr>
          <w:rFonts w:eastAsia="Times New Roman"/>
          <w:sz w:val="22"/>
          <w:szCs w:val="22"/>
        </w:rPr>
        <w:t>4</w:t>
      </w:r>
      <w:r w:rsidRPr="00727F03">
        <w:rPr>
          <w:rFonts w:eastAsia="Times New Roman"/>
          <w:sz w:val="22"/>
          <w:szCs w:val="22"/>
        </w:rPr>
        <w:t xml:space="preserve"> Информационной карты и Приложении №2 к документации.</w:t>
      </w:r>
    </w:p>
    <w:p w14:paraId="1AD3CB4F" w14:textId="77777777" w:rsidR="00B3601B" w:rsidRPr="00FD7BF8" w:rsidRDefault="00B3601B" w:rsidP="00B3601B">
      <w:pPr>
        <w:tabs>
          <w:tab w:val="left" w:pos="1080"/>
        </w:tabs>
        <w:spacing w:after="0" w:line="240" w:lineRule="auto"/>
        <w:ind w:firstLine="539"/>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4.</w:t>
      </w:r>
      <w:r w:rsidR="003739DD">
        <w:rPr>
          <w:rFonts w:ascii="Times New Roman" w:eastAsia="Times New Roman" w:hAnsi="Times New Roman" w:cs="Times New Roman"/>
          <w:b/>
          <w:color w:val="000000"/>
          <w:lang w:eastAsia="ru-RU"/>
        </w:rPr>
        <w:t>2</w:t>
      </w:r>
      <w:r w:rsidRPr="00FD7BF8">
        <w:rPr>
          <w:rFonts w:ascii="Times New Roman" w:eastAsia="Times New Roman" w:hAnsi="Times New Roman" w:cs="Times New Roman"/>
          <w:b/>
          <w:color w:val="000000"/>
          <w:lang w:eastAsia="ru-RU"/>
        </w:rPr>
        <w:t>. Требования к описанию поставляемого товара (выполняемых работ, оказываемых услуг):</w:t>
      </w:r>
    </w:p>
    <w:p w14:paraId="1AD3CB50" w14:textId="77777777" w:rsidR="00B3601B" w:rsidRPr="00FD7BF8" w:rsidRDefault="00B3601B" w:rsidP="00B3601B">
      <w:pPr>
        <w:tabs>
          <w:tab w:val="left" w:pos="1080"/>
        </w:tabs>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4.</w:t>
      </w:r>
      <w:r w:rsidR="003739DD">
        <w:rPr>
          <w:rFonts w:ascii="Times New Roman" w:eastAsia="Times New Roman" w:hAnsi="Times New Roman" w:cs="Times New Roman"/>
          <w:color w:val="000000"/>
          <w:lang w:eastAsia="ru-RU"/>
        </w:rPr>
        <w:t>2</w:t>
      </w:r>
      <w:r w:rsidRPr="00FD7BF8">
        <w:rPr>
          <w:rFonts w:ascii="Times New Roman" w:eastAsia="Times New Roman" w:hAnsi="Times New Roman" w:cs="Times New Roman"/>
          <w:color w:val="000000"/>
          <w:lang w:eastAsia="ru-RU"/>
        </w:rPr>
        <w:t>.1 Описание поставляемого товара (выполняемых работ, оказываемых услуг), которые являются предметом закупки, их количественных и качественных характеристик осуществляется в соответствии с требованиями, указанными в техническом задании (Приложение № 1 к настоящей Документации) и по форме заявки на уча</w:t>
      </w:r>
      <w:r w:rsidR="007E6998">
        <w:rPr>
          <w:rFonts w:ascii="Times New Roman" w:eastAsia="Times New Roman" w:hAnsi="Times New Roman" w:cs="Times New Roman"/>
          <w:color w:val="000000"/>
          <w:lang w:eastAsia="ru-RU"/>
        </w:rPr>
        <w:t xml:space="preserve">стие в закупке (Приложении № 2 </w:t>
      </w:r>
      <w:r w:rsidRPr="00FD7BF8">
        <w:rPr>
          <w:rFonts w:ascii="Times New Roman" w:eastAsia="Times New Roman" w:hAnsi="Times New Roman" w:cs="Times New Roman"/>
          <w:color w:val="000000"/>
          <w:lang w:eastAsia="ru-RU"/>
        </w:rPr>
        <w:t>к настоящей Документации).</w:t>
      </w:r>
    </w:p>
    <w:p w14:paraId="1AD3CB51" w14:textId="77777777" w:rsidR="003739DD" w:rsidRPr="003739DD" w:rsidRDefault="003739DD" w:rsidP="003739D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739DD">
        <w:rPr>
          <w:rFonts w:ascii="Times New Roman" w:eastAsia="Times New Roman" w:hAnsi="Times New Roman" w:cs="Times New Roman"/>
          <w:color w:val="000000"/>
          <w:lang w:eastAsia="ru-RU"/>
        </w:rPr>
        <w:t>4.2.</w:t>
      </w:r>
      <w:r>
        <w:rPr>
          <w:rFonts w:ascii="Times New Roman" w:eastAsia="Times New Roman" w:hAnsi="Times New Roman" w:cs="Times New Roman"/>
          <w:color w:val="000000"/>
          <w:lang w:eastAsia="ru-RU"/>
        </w:rPr>
        <w:t>2</w:t>
      </w:r>
      <w:r w:rsidRPr="003739DD">
        <w:rPr>
          <w:rFonts w:ascii="Times New Roman" w:eastAsia="Times New Roman" w:hAnsi="Times New Roman" w:cs="Times New Roman"/>
          <w:color w:val="000000"/>
          <w:lang w:eastAsia="ru-RU"/>
        </w:rPr>
        <w:t>.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w:t>
      </w:r>
    </w:p>
    <w:p w14:paraId="1AD3CB52" w14:textId="77777777" w:rsidR="003739DD" w:rsidRDefault="003739DD" w:rsidP="003739DD">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739DD">
        <w:rPr>
          <w:rFonts w:ascii="Times New Roman" w:eastAsia="Times New Roman" w:hAnsi="Times New Roman" w:cs="Times New Roman"/>
          <w:color w:val="000000"/>
          <w:lang w:eastAsia="ru-RU"/>
        </w:rPr>
        <w:t>4.2.</w:t>
      </w:r>
      <w:r>
        <w:rPr>
          <w:rFonts w:ascii="Times New Roman" w:eastAsia="Times New Roman" w:hAnsi="Times New Roman" w:cs="Times New Roman"/>
          <w:color w:val="000000"/>
          <w:lang w:eastAsia="ru-RU"/>
        </w:rPr>
        <w:t>3</w:t>
      </w:r>
      <w:r w:rsidRPr="003739DD">
        <w:rPr>
          <w:rFonts w:ascii="Times New Roman" w:eastAsia="Times New Roman" w:hAnsi="Times New Roman" w:cs="Times New Roman"/>
          <w:color w:val="000000"/>
          <w:lang w:eastAsia="ru-RU"/>
        </w:rPr>
        <w:t>. Сведения, которые содержатся в заявках Участников закупки,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Закупочной комиссией принимается к рассмотрению сумма, указанная прописью.</w:t>
      </w:r>
    </w:p>
    <w:p w14:paraId="1AD3CB53" w14:textId="77777777" w:rsidR="00B3601B" w:rsidRPr="00D078A6" w:rsidRDefault="00B3601B" w:rsidP="003739DD">
      <w:pPr>
        <w:autoSpaceDE w:val="0"/>
        <w:autoSpaceDN w:val="0"/>
        <w:adjustRightInd w:val="0"/>
        <w:spacing w:after="0" w:line="240" w:lineRule="auto"/>
        <w:ind w:firstLine="567"/>
        <w:jc w:val="both"/>
        <w:rPr>
          <w:rFonts w:ascii="Times New Roman" w:eastAsia="Calibri" w:hAnsi="Times New Roman" w:cs="Times New Roman"/>
          <w:b/>
          <w:color w:val="000000"/>
        </w:rPr>
      </w:pPr>
      <w:r>
        <w:rPr>
          <w:rFonts w:ascii="Times New Roman" w:eastAsia="Calibri" w:hAnsi="Times New Roman" w:cs="Times New Roman"/>
          <w:b/>
          <w:color w:val="000000"/>
        </w:rPr>
        <w:t>4.</w:t>
      </w:r>
      <w:r w:rsidR="003739DD">
        <w:rPr>
          <w:rFonts w:ascii="Times New Roman" w:eastAsia="Calibri" w:hAnsi="Times New Roman" w:cs="Times New Roman"/>
          <w:b/>
          <w:color w:val="000000"/>
        </w:rPr>
        <w:t>3</w:t>
      </w:r>
      <w:r w:rsidRPr="00D078A6">
        <w:rPr>
          <w:rFonts w:ascii="Times New Roman" w:eastAsia="Calibri" w:hAnsi="Times New Roman" w:cs="Times New Roman"/>
          <w:b/>
          <w:color w:val="000000"/>
        </w:rPr>
        <w:t>. Тр</w:t>
      </w:r>
      <w:r>
        <w:rPr>
          <w:rFonts w:ascii="Times New Roman" w:eastAsia="Calibri" w:hAnsi="Times New Roman" w:cs="Times New Roman"/>
          <w:b/>
          <w:color w:val="000000"/>
        </w:rPr>
        <w:t>ебования к предложениям о цене Договор</w:t>
      </w:r>
      <w:r w:rsidRPr="00D078A6">
        <w:rPr>
          <w:rFonts w:ascii="Times New Roman" w:eastAsia="Calibri" w:hAnsi="Times New Roman" w:cs="Times New Roman"/>
          <w:b/>
          <w:color w:val="000000"/>
        </w:rPr>
        <w:t>а</w:t>
      </w:r>
    </w:p>
    <w:p w14:paraId="1AD3CB54" w14:textId="77777777" w:rsidR="00B3601B" w:rsidRPr="00F36836" w:rsidRDefault="00B3601B" w:rsidP="00B3601B">
      <w:pPr>
        <w:autoSpaceDE w:val="0"/>
        <w:autoSpaceDN w:val="0"/>
        <w:adjustRightInd w:val="0"/>
        <w:spacing w:after="0" w:line="240" w:lineRule="auto"/>
        <w:ind w:firstLine="567"/>
        <w:jc w:val="both"/>
        <w:rPr>
          <w:rFonts w:ascii="Times New Roman" w:eastAsia="Calibri" w:hAnsi="Times New Roman" w:cs="Times New Roman"/>
          <w:color w:val="000000"/>
        </w:rPr>
      </w:pPr>
      <w:r w:rsidRPr="00F36836">
        <w:rPr>
          <w:rFonts w:ascii="Times New Roman" w:eastAsia="Calibri" w:hAnsi="Times New Roman" w:cs="Times New Roman"/>
          <w:color w:val="000000"/>
        </w:rPr>
        <w:t>4.</w:t>
      </w:r>
      <w:r w:rsidR="003739DD">
        <w:rPr>
          <w:rFonts w:ascii="Times New Roman" w:eastAsia="Calibri" w:hAnsi="Times New Roman" w:cs="Times New Roman"/>
          <w:color w:val="000000"/>
        </w:rPr>
        <w:t>3</w:t>
      </w:r>
      <w:r w:rsidRPr="00F36836">
        <w:rPr>
          <w:rFonts w:ascii="Times New Roman" w:eastAsia="Calibri" w:hAnsi="Times New Roman" w:cs="Times New Roman"/>
          <w:color w:val="000000"/>
        </w:rPr>
        <w:t xml:space="preserve">.1. Цена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а, предлагаемая Участником</w:t>
      </w:r>
      <w:r>
        <w:rPr>
          <w:rFonts w:ascii="Times New Roman" w:eastAsia="Calibri" w:hAnsi="Times New Roman" w:cs="Times New Roman"/>
          <w:color w:val="000000"/>
        </w:rPr>
        <w:t xml:space="preserve"> закупки</w:t>
      </w:r>
      <w:r w:rsidRPr="00F36836">
        <w:rPr>
          <w:rFonts w:ascii="Times New Roman" w:eastAsia="Calibri" w:hAnsi="Times New Roman" w:cs="Times New Roman"/>
          <w:color w:val="000000"/>
        </w:rPr>
        <w:t>, не может превышать начальную (максимальную) цену</w:t>
      </w:r>
      <w:r>
        <w:rPr>
          <w:rFonts w:ascii="Times New Roman" w:eastAsia="Calibri" w:hAnsi="Times New Roman" w:cs="Times New Roman"/>
          <w:color w:val="000000"/>
        </w:rPr>
        <w:t xml:space="preserve"> Договора</w:t>
      </w:r>
      <w:r w:rsidRPr="00F36836">
        <w:rPr>
          <w:rFonts w:ascii="Times New Roman" w:eastAsia="Calibri" w:hAnsi="Times New Roman" w:cs="Times New Roman"/>
          <w:color w:val="000000"/>
        </w:rPr>
        <w:t>, указанную в Информационной карте</w:t>
      </w:r>
      <w:r>
        <w:rPr>
          <w:rFonts w:ascii="Times New Roman" w:eastAsia="Calibri" w:hAnsi="Times New Roman" w:cs="Times New Roman"/>
          <w:color w:val="000000"/>
        </w:rPr>
        <w:t xml:space="preserve"> к настоящей Документации.</w:t>
      </w:r>
      <w:r w:rsidRPr="00F36836">
        <w:rPr>
          <w:rFonts w:ascii="Times New Roman" w:eastAsia="Calibri" w:hAnsi="Times New Roman" w:cs="Times New Roman"/>
          <w:color w:val="000000"/>
        </w:rPr>
        <w:t xml:space="preserve"> Цена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 xml:space="preserve">а корректировке при исполнении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а не подлежит, за исключением случаев, указанных в п.1</w:t>
      </w:r>
      <w:r w:rsidR="007E6998">
        <w:rPr>
          <w:rFonts w:ascii="Times New Roman" w:eastAsia="Calibri" w:hAnsi="Times New Roman" w:cs="Times New Roman"/>
          <w:color w:val="000000"/>
        </w:rPr>
        <w:t>3</w:t>
      </w:r>
      <w:r w:rsidRPr="00F36836">
        <w:rPr>
          <w:rFonts w:ascii="Times New Roman" w:eastAsia="Calibri" w:hAnsi="Times New Roman" w:cs="Times New Roman"/>
          <w:color w:val="000000"/>
        </w:rPr>
        <w:t xml:space="preserve">.2. </w:t>
      </w:r>
      <w:r>
        <w:rPr>
          <w:rFonts w:ascii="Times New Roman" w:eastAsia="Calibri" w:hAnsi="Times New Roman" w:cs="Times New Roman"/>
          <w:color w:val="000000"/>
        </w:rPr>
        <w:t>настоящей Документации</w:t>
      </w:r>
      <w:r w:rsidRPr="00F36836">
        <w:rPr>
          <w:rFonts w:ascii="Times New Roman" w:eastAsia="Calibri" w:hAnsi="Times New Roman" w:cs="Times New Roman"/>
          <w:color w:val="000000"/>
        </w:rPr>
        <w:t xml:space="preserve">. </w:t>
      </w:r>
    </w:p>
    <w:p w14:paraId="1AD3CB55" w14:textId="77777777" w:rsidR="00B3601B" w:rsidRPr="00D078A6" w:rsidRDefault="00B3601B" w:rsidP="00B3601B">
      <w:pPr>
        <w:autoSpaceDE w:val="0"/>
        <w:autoSpaceDN w:val="0"/>
        <w:adjustRightInd w:val="0"/>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4.</w:t>
      </w:r>
      <w:r w:rsidR="003739DD">
        <w:rPr>
          <w:rFonts w:ascii="Times New Roman" w:eastAsia="Calibri" w:hAnsi="Times New Roman" w:cs="Times New Roman"/>
          <w:color w:val="000000"/>
        </w:rPr>
        <w:t>3</w:t>
      </w:r>
      <w:r w:rsidRPr="00D078A6">
        <w:rPr>
          <w:rFonts w:ascii="Times New Roman" w:eastAsia="Calibri" w:hAnsi="Times New Roman" w:cs="Times New Roman"/>
          <w:color w:val="000000"/>
        </w:rPr>
        <w:t>.</w:t>
      </w:r>
      <w:r w:rsidR="003739DD">
        <w:rPr>
          <w:rFonts w:ascii="Times New Roman" w:eastAsia="Calibri" w:hAnsi="Times New Roman" w:cs="Times New Roman"/>
          <w:color w:val="000000"/>
        </w:rPr>
        <w:t>2</w:t>
      </w:r>
      <w:r w:rsidRPr="00D078A6">
        <w:rPr>
          <w:rFonts w:ascii="Times New Roman" w:eastAsia="Calibri" w:hAnsi="Times New Roman" w:cs="Times New Roman"/>
          <w:color w:val="000000"/>
        </w:rPr>
        <w:t>. Валютой, используемой при формировании цены и осуществлении расчетов, является российский рубль.</w:t>
      </w:r>
    </w:p>
    <w:p w14:paraId="1AD3CB56" w14:textId="77777777" w:rsidR="00B3601B" w:rsidRDefault="00B3601B" w:rsidP="00B3601B">
      <w:pPr>
        <w:autoSpaceDE w:val="0"/>
        <w:autoSpaceDN w:val="0"/>
        <w:adjustRightInd w:val="0"/>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4.</w:t>
      </w:r>
      <w:r w:rsidR="003739DD">
        <w:rPr>
          <w:rFonts w:ascii="Times New Roman" w:eastAsia="Calibri" w:hAnsi="Times New Roman" w:cs="Times New Roman"/>
          <w:color w:val="000000"/>
        </w:rPr>
        <w:t>3</w:t>
      </w:r>
      <w:r w:rsidRPr="00D078A6">
        <w:rPr>
          <w:rFonts w:ascii="Times New Roman" w:eastAsia="Calibri" w:hAnsi="Times New Roman" w:cs="Times New Roman"/>
          <w:color w:val="000000"/>
        </w:rPr>
        <w:t>.</w:t>
      </w:r>
      <w:r w:rsidR="003739DD">
        <w:rPr>
          <w:rFonts w:ascii="Times New Roman" w:eastAsia="Calibri" w:hAnsi="Times New Roman" w:cs="Times New Roman"/>
          <w:color w:val="000000"/>
        </w:rPr>
        <w:t>3</w:t>
      </w:r>
      <w:r w:rsidRPr="00D078A6">
        <w:rPr>
          <w:rFonts w:ascii="Times New Roman" w:eastAsia="Calibri" w:hAnsi="Times New Roman" w:cs="Times New Roman"/>
          <w:color w:val="000000"/>
        </w:rPr>
        <w:t>. Участники</w:t>
      </w:r>
      <w:r w:rsidRPr="0071624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 xml:space="preserve"> указывают цену поставляемых товаров (</w:t>
      </w:r>
      <w:r>
        <w:rPr>
          <w:rFonts w:ascii="Times New Roman" w:eastAsia="Calibri" w:hAnsi="Times New Roman" w:cs="Times New Roman"/>
          <w:color w:val="000000"/>
        </w:rPr>
        <w:t xml:space="preserve">выполняемых работ, оказываемых услуг) </w:t>
      </w:r>
      <w:r w:rsidRPr="00D078A6">
        <w:rPr>
          <w:rFonts w:ascii="Times New Roman" w:eastAsia="Calibri" w:hAnsi="Times New Roman" w:cs="Times New Roman"/>
          <w:color w:val="000000"/>
        </w:rPr>
        <w:t>с учетом цены сопутствующих товаров (</w:t>
      </w:r>
      <w:r>
        <w:rPr>
          <w:rFonts w:ascii="Times New Roman" w:eastAsia="Calibri" w:hAnsi="Times New Roman" w:cs="Times New Roman"/>
          <w:color w:val="000000"/>
        </w:rPr>
        <w:t>работ, услуг</w:t>
      </w:r>
      <w:r w:rsidRPr="00D078A6">
        <w:rPr>
          <w:rFonts w:ascii="Times New Roman" w:eastAsia="Calibri" w:hAnsi="Times New Roman" w:cs="Times New Roman"/>
          <w:color w:val="000000"/>
        </w:rPr>
        <w:t xml:space="preserve">). Все косвенные налоги, пошлины и прочие сборы, которые Участники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 xml:space="preserve"> должны оплачивать в соответствии с исполнением </w:t>
      </w:r>
      <w:r>
        <w:rPr>
          <w:rFonts w:ascii="Times New Roman" w:eastAsia="Calibri" w:hAnsi="Times New Roman" w:cs="Times New Roman"/>
          <w:color w:val="000000"/>
        </w:rPr>
        <w:t>Договор</w:t>
      </w:r>
      <w:r w:rsidRPr="00D078A6">
        <w:rPr>
          <w:rFonts w:ascii="Times New Roman" w:eastAsia="Calibri" w:hAnsi="Times New Roman" w:cs="Times New Roman"/>
          <w:color w:val="000000"/>
        </w:rPr>
        <w:t xml:space="preserve">а, включаются в цену </w:t>
      </w:r>
      <w:r>
        <w:rPr>
          <w:rFonts w:ascii="Times New Roman" w:eastAsia="Calibri" w:hAnsi="Times New Roman" w:cs="Times New Roman"/>
          <w:color w:val="000000"/>
        </w:rPr>
        <w:t>Договор</w:t>
      </w:r>
      <w:r w:rsidRPr="00D078A6">
        <w:rPr>
          <w:rFonts w:ascii="Times New Roman" w:eastAsia="Calibri" w:hAnsi="Times New Roman" w:cs="Times New Roman"/>
          <w:color w:val="000000"/>
        </w:rPr>
        <w:t>а, п</w:t>
      </w:r>
      <w:r>
        <w:rPr>
          <w:rFonts w:ascii="Times New Roman" w:eastAsia="Calibri" w:hAnsi="Times New Roman" w:cs="Times New Roman"/>
          <w:color w:val="000000"/>
        </w:rPr>
        <w:t>редлагаемую в заявке</w:t>
      </w:r>
      <w:r w:rsidRPr="00716241">
        <w:rPr>
          <w:rFonts w:ascii="Times New Roman" w:hAnsi="Times New Roman" w:cs="Times New Roman"/>
        </w:rPr>
        <w:t xml:space="preserve"> на участие в закупке</w:t>
      </w:r>
      <w:r>
        <w:rPr>
          <w:rFonts w:ascii="Times New Roman" w:eastAsia="Calibri" w:hAnsi="Times New Roman" w:cs="Times New Roman"/>
          <w:color w:val="000000"/>
        </w:rPr>
        <w:t xml:space="preserve"> Участником</w:t>
      </w:r>
      <w:r w:rsidRPr="0071624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w:t>
      </w:r>
    </w:p>
    <w:p w14:paraId="1AD3CB57" w14:textId="77777777" w:rsidR="00B3601B" w:rsidRPr="00FD7BF8" w:rsidRDefault="00B3601B" w:rsidP="00B3601B">
      <w:pPr>
        <w:tabs>
          <w:tab w:val="left" w:pos="1080"/>
        </w:tabs>
        <w:spacing w:after="0" w:line="240" w:lineRule="auto"/>
        <w:ind w:firstLine="567"/>
        <w:jc w:val="both"/>
        <w:rPr>
          <w:rFonts w:ascii="Times New Roman" w:eastAsia="Times New Roman" w:hAnsi="Times New Roman" w:cs="Times New Roman"/>
          <w:color w:val="000000"/>
          <w:lang w:eastAsia="ru-RU"/>
        </w:rPr>
      </w:pPr>
    </w:p>
    <w:p w14:paraId="1AD3CB58" w14:textId="77777777" w:rsidR="00B3601B" w:rsidRPr="00FD7BF8" w:rsidRDefault="00B3601B" w:rsidP="00B3601B">
      <w:pPr>
        <w:widowControl w:val="0"/>
        <w:tabs>
          <w:tab w:val="left" w:pos="720"/>
        </w:tabs>
        <w:adjustRightInd w:val="0"/>
        <w:spacing w:after="0" w:line="240" w:lineRule="auto"/>
        <w:ind w:firstLine="567"/>
        <w:jc w:val="center"/>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5. Обеспечение заявок на участие в закупке</w:t>
      </w:r>
    </w:p>
    <w:p w14:paraId="1AD3CB59" w14:textId="77777777" w:rsidR="00B3601B" w:rsidRPr="00FD7BF8" w:rsidRDefault="00B3601B" w:rsidP="00B3601B">
      <w:pPr>
        <w:pStyle w:val="ConsPlusNormal"/>
        <w:ind w:firstLine="539"/>
        <w:jc w:val="both"/>
        <w:rPr>
          <w:sz w:val="22"/>
          <w:szCs w:val="22"/>
        </w:rPr>
      </w:pPr>
      <w:r w:rsidRPr="00FD7BF8">
        <w:rPr>
          <w:sz w:val="22"/>
          <w:szCs w:val="22"/>
        </w:rPr>
        <w:t>5.1. Заказчик вправе предусмотреть в настоящей Документации требование обеспечения заявок на участие в закупке, в том числе порядок, срок и случаи возврата такого обеспечения. При этом в настоящей Документации указывается размер такого обеспечения и иные требования к такому обеспечению, в том числе условия банковской гарантии. Обеспечение заявок на участие в закупке (если требование об обеспечении заявок установлено заказчиком в настоящей Документации об осуществлении такой закупки) может предоставляться Участниками закупки путем внесения денежных средств в соответствии с порядком установленным настоящей Документацией или предоставления банковской гарантии, выбор способа обеспечения заявки на участие в закупке осуществляется Участником закупки.</w:t>
      </w:r>
    </w:p>
    <w:p w14:paraId="1AD3CB5A" w14:textId="77777777" w:rsidR="00B3601B" w:rsidRDefault="00B3601B" w:rsidP="00B3601B">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5.2. При осуществлении закупки с участием субъектов малого и среднего предпринимательства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(специальный банковский счет), в соответствие со ст. 3.4 Закона 223-ФЗ.</w:t>
      </w:r>
    </w:p>
    <w:p w14:paraId="1AD3CB5B" w14:textId="77777777" w:rsidR="003739DD" w:rsidRPr="00727F03" w:rsidRDefault="003739DD" w:rsidP="003739DD">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Pr="00727F03">
        <w:rPr>
          <w:rFonts w:ascii="Times New Roman" w:eastAsiaTheme="minorEastAsia" w:hAnsi="Times New Roman" w:cs="Times New Roman"/>
          <w:lang w:eastAsia="ru-RU"/>
        </w:rPr>
        <w:t>.3. При осуществлении закупки с участием субъектов малого и среднего предпринимательства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(специальный банковский счет).</w:t>
      </w:r>
    </w:p>
    <w:p w14:paraId="1AD3CB5C" w14:textId="77777777" w:rsidR="003739DD" w:rsidRPr="00727F03" w:rsidRDefault="003739DD" w:rsidP="003739DD">
      <w:pPr>
        <w:pStyle w:val="ConsPlusNormal"/>
        <w:ind w:firstLine="539"/>
        <w:jc w:val="both"/>
        <w:rPr>
          <w:sz w:val="22"/>
          <w:szCs w:val="22"/>
        </w:rPr>
      </w:pPr>
      <w:r>
        <w:rPr>
          <w:sz w:val="22"/>
          <w:szCs w:val="22"/>
        </w:rPr>
        <w:t>5</w:t>
      </w:r>
      <w:r w:rsidRPr="00727F03">
        <w:rPr>
          <w:sz w:val="22"/>
          <w:szCs w:val="22"/>
        </w:rPr>
        <w:t>.4.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1AD3CB5D" w14:textId="77777777" w:rsidR="003739DD" w:rsidRPr="00727F03" w:rsidRDefault="003739DD" w:rsidP="003739DD">
      <w:pPr>
        <w:pStyle w:val="ConsPlusNormal"/>
        <w:ind w:firstLine="539"/>
        <w:jc w:val="both"/>
        <w:rPr>
          <w:sz w:val="22"/>
          <w:szCs w:val="22"/>
        </w:rPr>
      </w:pPr>
      <w:r>
        <w:rPr>
          <w:sz w:val="22"/>
          <w:szCs w:val="22"/>
        </w:rPr>
        <w:t>5</w:t>
      </w:r>
      <w:r w:rsidRPr="00727F03">
        <w:rPr>
          <w:sz w:val="22"/>
          <w:szCs w:val="22"/>
        </w:rPr>
        <w:t>.5.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1AD3CB5E" w14:textId="77777777" w:rsidR="00B3601B" w:rsidRPr="00FD7BF8" w:rsidRDefault="00B3601B" w:rsidP="00B3601B">
      <w:pPr>
        <w:spacing w:after="0" w:line="240" w:lineRule="auto"/>
        <w:ind w:firstLine="539"/>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5.</w:t>
      </w:r>
      <w:r w:rsidR="003739DD">
        <w:rPr>
          <w:rFonts w:ascii="Times New Roman" w:eastAsia="Calibri" w:hAnsi="Times New Roman" w:cs="Times New Roman"/>
          <w:color w:val="000000"/>
        </w:rPr>
        <w:t>6</w:t>
      </w:r>
      <w:r w:rsidRPr="00FD7BF8">
        <w:rPr>
          <w:rFonts w:ascii="Times New Roman" w:eastAsia="Calibri" w:hAnsi="Times New Roman" w:cs="Times New Roman"/>
          <w:color w:val="000000"/>
        </w:rPr>
        <w:t>. Возврат обеспечения производится в срок не более пяти рабочих дней с даты публикации соответствующего решения или заключения Договора, в следующих случаях:</w:t>
      </w:r>
    </w:p>
    <w:p w14:paraId="1AD3CB5F" w14:textId="77777777" w:rsidR="00B3601B" w:rsidRPr="00FD7BF8" w:rsidRDefault="00B3601B" w:rsidP="00B3601B">
      <w:pPr>
        <w:pStyle w:val="a3"/>
        <w:numPr>
          <w:ilvl w:val="0"/>
          <w:numId w:val="12"/>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Заказчиком принято решение об отказе от проведения процедуры закупки;</w:t>
      </w:r>
    </w:p>
    <w:p w14:paraId="1AD3CB60" w14:textId="77777777" w:rsidR="00B3601B" w:rsidRPr="00FD7BF8" w:rsidRDefault="00B3601B" w:rsidP="00B3601B">
      <w:pPr>
        <w:numPr>
          <w:ilvl w:val="0"/>
          <w:numId w:val="12"/>
        </w:numPr>
        <w:spacing w:after="0" w:line="240" w:lineRule="auto"/>
        <w:ind w:left="0"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lastRenderedPageBreak/>
        <w:t>Заявка Участника закупки признана несоответствующей требованиям и была отклонена (по соответствующему лоту);</w:t>
      </w:r>
    </w:p>
    <w:p w14:paraId="1AD3CB61" w14:textId="77777777" w:rsidR="00B3601B" w:rsidRPr="00FD7BF8" w:rsidRDefault="00B3601B" w:rsidP="00B3601B">
      <w:pPr>
        <w:numPr>
          <w:ilvl w:val="0"/>
          <w:numId w:val="12"/>
        </w:numPr>
        <w:spacing w:after="0" w:line="240" w:lineRule="auto"/>
        <w:ind w:left="0"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Заключен Договор по соответствующему лоту (возврат обеспечения осуществляется всем допущенным Участникам закупки);</w:t>
      </w:r>
    </w:p>
    <w:p w14:paraId="1AD3CB62" w14:textId="77777777" w:rsidR="00B3601B" w:rsidRPr="00FD7BF8" w:rsidRDefault="00B3601B" w:rsidP="00B3601B">
      <w:pPr>
        <w:numPr>
          <w:ilvl w:val="0"/>
          <w:numId w:val="12"/>
        </w:numPr>
        <w:spacing w:after="0" w:line="240" w:lineRule="auto"/>
        <w:ind w:left="0" w:firstLine="539"/>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Заказчиком принято решение об отказе от заключения Договора в соответствии с действующим законодательством (возврат обеспечения осуществляется всем допущенным Участникам закупки).</w:t>
      </w:r>
    </w:p>
    <w:p w14:paraId="1AD3CB63" w14:textId="77777777" w:rsidR="00B3601B" w:rsidRPr="00FD7BF8" w:rsidRDefault="00B3601B" w:rsidP="00B3601B">
      <w:pPr>
        <w:spacing w:after="0" w:line="240" w:lineRule="auto"/>
        <w:ind w:firstLine="539"/>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5.</w:t>
      </w:r>
      <w:r w:rsidR="003739DD">
        <w:rPr>
          <w:rFonts w:ascii="Times New Roman" w:eastAsia="Calibri" w:hAnsi="Times New Roman" w:cs="Times New Roman"/>
          <w:color w:val="000000"/>
        </w:rPr>
        <w:t>7</w:t>
      </w:r>
      <w:r w:rsidRPr="00FD7BF8">
        <w:rPr>
          <w:rFonts w:ascii="Times New Roman" w:eastAsia="Calibri" w:hAnsi="Times New Roman" w:cs="Times New Roman"/>
          <w:color w:val="000000"/>
        </w:rPr>
        <w:t>. Возврат Участнику закупки обеспечения заявки на участие в закупке не производится в следующих случаях:</w:t>
      </w:r>
    </w:p>
    <w:p w14:paraId="1AD3CB64" w14:textId="77777777" w:rsidR="00B3601B" w:rsidRPr="00FD7BF8" w:rsidRDefault="00B3601B" w:rsidP="00B3601B">
      <w:pPr>
        <w:spacing w:after="0" w:line="240" w:lineRule="auto"/>
        <w:ind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1)          Уклонение или отказ Участника закупки от заключения Договора;</w:t>
      </w:r>
    </w:p>
    <w:p w14:paraId="1AD3CB65" w14:textId="77777777" w:rsidR="00B3601B" w:rsidRPr="00FD7BF8" w:rsidRDefault="00B3601B" w:rsidP="00B3601B">
      <w:pPr>
        <w:spacing w:after="0" w:line="240" w:lineRule="auto"/>
        <w:ind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2)           Непредставление или предоставление с нарушением условий, установленных Законом 223-ФЗ, до заключения Договора Заказчику обеспечения исполнения Договора (в случае, если в настоящей Документации установлены требования обеспечения исполнения Договора и срок его предоставления до заключения Договора).</w:t>
      </w:r>
    </w:p>
    <w:p w14:paraId="1AD3CB66" w14:textId="77777777" w:rsidR="00B3601B" w:rsidRPr="00FA5A31" w:rsidRDefault="000F4110" w:rsidP="00B3601B">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r w:rsidR="00B3601B" w:rsidRPr="00FA5A31">
        <w:rPr>
          <w:rFonts w:ascii="Times New Roman" w:eastAsia="Times New Roman" w:hAnsi="Times New Roman" w:cs="Times New Roman"/>
          <w:b/>
          <w:color w:val="000000"/>
          <w:lang w:eastAsia="ru-RU"/>
        </w:rPr>
        <w:t>. Подача заявок на участие в закупке</w:t>
      </w:r>
    </w:p>
    <w:p w14:paraId="1AD3CB67" w14:textId="77777777" w:rsidR="00B3601B" w:rsidRPr="00FA5A31" w:rsidRDefault="000F4110" w:rsidP="00B3601B">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B3601B" w:rsidRPr="00FA5A31">
        <w:rPr>
          <w:rFonts w:ascii="Times New Roman" w:eastAsia="Times New Roman" w:hAnsi="Times New Roman" w:cs="Times New Roman"/>
          <w:color w:val="000000"/>
          <w:lang w:eastAsia="ru-RU"/>
        </w:rPr>
        <w:t xml:space="preserve">.1. Датой начала срока подачи заявок на участие в закупке является день размещения извещения и документации в ЕИС и </w:t>
      </w:r>
      <w:r w:rsidR="003739DD">
        <w:rPr>
          <w:rFonts w:ascii="Times New Roman" w:eastAsia="Times New Roman" w:hAnsi="Times New Roman" w:cs="Times New Roman"/>
          <w:color w:val="000000"/>
          <w:lang w:eastAsia="ru-RU"/>
        </w:rPr>
        <w:t>ЭТП</w:t>
      </w:r>
      <w:r w:rsidR="00B3601B" w:rsidRPr="00FA5A31">
        <w:rPr>
          <w:rFonts w:ascii="Times New Roman" w:eastAsia="Times New Roman" w:hAnsi="Times New Roman" w:cs="Times New Roman"/>
          <w:color w:val="000000"/>
          <w:lang w:eastAsia="ru-RU"/>
        </w:rPr>
        <w:t>.</w:t>
      </w:r>
    </w:p>
    <w:p w14:paraId="1AD3CB68" w14:textId="77777777" w:rsidR="00B3601B" w:rsidRPr="00FA5A31" w:rsidRDefault="000F4110" w:rsidP="00B3601B">
      <w:pPr>
        <w:widowControl w:val="0"/>
        <w:tabs>
          <w:tab w:val="left" w:pos="708"/>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B3601B" w:rsidRPr="00FA5A31">
        <w:rPr>
          <w:rFonts w:ascii="Times New Roman" w:eastAsia="Times New Roman" w:hAnsi="Times New Roman" w:cs="Times New Roman"/>
          <w:color w:val="000000"/>
          <w:lang w:eastAsia="ru-RU"/>
        </w:rPr>
        <w:t>.2. Заказчик оставляет за собой право продлить срок подачи заявок и внести соответствующие изменения в извещение и документацию.</w:t>
      </w:r>
    </w:p>
    <w:p w14:paraId="1AD3CB69" w14:textId="77777777" w:rsidR="00B3601B" w:rsidRPr="00FA5A31" w:rsidRDefault="000F4110" w:rsidP="00B3601B">
      <w:pPr>
        <w:tabs>
          <w:tab w:val="left" w:pos="1276"/>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B3601B" w:rsidRPr="00FA5A31">
        <w:rPr>
          <w:rFonts w:ascii="Times New Roman" w:eastAsia="Times New Roman" w:hAnsi="Times New Roman" w:cs="Times New Roman"/>
          <w:color w:val="000000"/>
          <w:lang w:eastAsia="ru-RU"/>
        </w:rPr>
        <w:t>.3. Порядок подачи заявок Участниками закупки на электронной торговой площадке регламентируются оператором электронной площадки. Для обеспечения доступа к участию в закупке, участник закупки самостоятельно обеспечивает себе аккредитацию на электронной площадке, указанной в Информационной карте.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14:paraId="1AD3CB6A" w14:textId="77777777" w:rsidR="00B3601B" w:rsidRPr="00FA5A31" w:rsidRDefault="000F4110" w:rsidP="00B3601B">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B3601B" w:rsidRPr="00FA5A31">
        <w:rPr>
          <w:rFonts w:ascii="Times New Roman" w:eastAsia="Times New Roman" w:hAnsi="Times New Roman" w:cs="Times New Roman"/>
          <w:color w:val="000000"/>
          <w:lang w:eastAsia="ru-RU"/>
        </w:rPr>
        <w:t>.4. В случае, если было установлено требование обеспечения заявки на участие в закупке, такое обеспечение должно быть предоставлено Участником до момента открытия доступа к заявкам Участника.</w:t>
      </w:r>
    </w:p>
    <w:p w14:paraId="1AD3CB6B" w14:textId="77777777" w:rsidR="00B3601B" w:rsidRPr="00FA5A31" w:rsidRDefault="000F4110" w:rsidP="00B3601B">
      <w:pPr>
        <w:widowControl w:val="0"/>
        <w:tabs>
          <w:tab w:val="left" w:pos="708"/>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B3601B" w:rsidRPr="00FA5A31">
        <w:rPr>
          <w:rFonts w:ascii="Times New Roman" w:eastAsia="Times New Roman" w:hAnsi="Times New Roman" w:cs="Times New Roman"/>
          <w:color w:val="000000"/>
          <w:lang w:eastAsia="ru-RU"/>
        </w:rPr>
        <w:t xml:space="preserve">.5. Участник закупки, подавший заявку, вправе изменить, отозвать заявку в любое время до срока окончания приема заявок. </w:t>
      </w:r>
    </w:p>
    <w:p w14:paraId="1AD3CB6C" w14:textId="77777777" w:rsidR="00B3601B" w:rsidRPr="00FA5A31" w:rsidRDefault="000F4110" w:rsidP="00B3601B">
      <w:pPr>
        <w:autoSpaceDE w:val="0"/>
        <w:autoSpaceDN w:val="0"/>
        <w:adjustRightInd w:val="0"/>
        <w:spacing w:after="0" w:line="240" w:lineRule="auto"/>
        <w:ind w:firstLine="567"/>
        <w:jc w:val="both"/>
        <w:rPr>
          <w:rFonts w:ascii="Times New Roman" w:eastAsia="Calibri" w:hAnsi="Times New Roman" w:cs="Times New Roman"/>
          <w:color w:val="000000"/>
          <w:highlight w:val="yellow"/>
        </w:rPr>
      </w:pPr>
      <w:r>
        <w:rPr>
          <w:rFonts w:ascii="Times New Roman" w:eastAsia="Times New Roman" w:hAnsi="Times New Roman" w:cs="Times New Roman"/>
          <w:color w:val="000000"/>
          <w:lang w:eastAsia="ru-RU"/>
        </w:rPr>
        <w:t>6</w:t>
      </w:r>
      <w:r w:rsidR="00B3601B" w:rsidRPr="00FA5A31">
        <w:rPr>
          <w:rFonts w:ascii="Times New Roman" w:eastAsia="Times New Roman" w:hAnsi="Times New Roman" w:cs="Times New Roman"/>
          <w:color w:val="000000"/>
          <w:lang w:eastAsia="ru-RU"/>
        </w:rPr>
        <w:t xml:space="preserve">.6. </w:t>
      </w:r>
      <w:r w:rsidR="00B3601B" w:rsidRPr="00FA5A31">
        <w:rPr>
          <w:rFonts w:ascii="Times New Roman" w:eastAsia="Calibri" w:hAnsi="Times New Roman" w:cs="Times New Roman"/>
          <w:color w:val="000000"/>
          <w:highlight w:val="yellow"/>
        </w:rPr>
        <w:t xml:space="preserve"> Подавая заявку, участник закупки подтверждает, что:</w:t>
      </w:r>
    </w:p>
    <w:p w14:paraId="1AD3CB6D" w14:textId="77777777" w:rsidR="00B3601B" w:rsidRPr="00FA5A31" w:rsidRDefault="00B3601B" w:rsidP="00B3601B">
      <w:pPr>
        <w:widowControl w:val="0"/>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 xml:space="preserve">1) </w:t>
      </w:r>
      <w:r w:rsidRPr="00FA5A31">
        <w:rPr>
          <w:rFonts w:ascii="Times New Roman" w:eastAsia="Times New Roman" w:hAnsi="Times New Roman" w:cs="Times New Roman"/>
          <w:bCs/>
          <w:color w:val="000000"/>
          <w:highlight w:val="yellow"/>
          <w:lang w:eastAsia="ru-RU"/>
        </w:rPr>
        <w:t xml:space="preserve"> изучив извещение (документацию) о закупке, а также применимые к данной закупке законодательство и нормативно-правовые акты, </w:t>
      </w:r>
      <w:r w:rsidRPr="00FA5A31">
        <w:rPr>
          <w:rFonts w:ascii="Times New Roman" w:eastAsia="Times New Roman" w:hAnsi="Times New Roman" w:cs="Times New Roman"/>
          <w:color w:val="000000"/>
          <w:highlight w:val="yellow"/>
          <w:lang w:eastAsia="ru-RU"/>
        </w:rPr>
        <w:t>сообщает о согласии участвовать в закупке на условиях, установленных в указанных выше документах;</w:t>
      </w:r>
    </w:p>
    <w:p w14:paraId="1AD3CB6E" w14:textId="77777777" w:rsidR="00B3601B" w:rsidRPr="00FA5A31" w:rsidRDefault="00B3601B" w:rsidP="00B3601B">
      <w:pPr>
        <w:widowControl w:val="0"/>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2) согласен выполнить обязательства по договору в соответствии с требованиями извещения (документации) о закупке;</w:t>
      </w:r>
    </w:p>
    <w:p w14:paraId="1AD3CB6F" w14:textId="77777777" w:rsidR="00B3601B" w:rsidRPr="00FA5A31" w:rsidRDefault="00B3601B" w:rsidP="00B3601B">
      <w:pPr>
        <w:widowControl w:val="0"/>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3) срок действия заявки 60 календарных дней с даты подведения итогов закупки;</w:t>
      </w:r>
    </w:p>
    <w:p w14:paraId="1AD3CB70" w14:textId="77777777" w:rsidR="00B3601B" w:rsidRPr="00FA5A31" w:rsidRDefault="00B3601B" w:rsidP="00B3601B">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4)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1AD3CB71" w14:textId="77777777" w:rsidR="00B3601B" w:rsidRPr="00FA5A31" w:rsidRDefault="00B3601B" w:rsidP="00B3601B">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 xml:space="preserve">- в отношении него не проводится процедура ликвидации, арбитражным судом не принято решение о признании его банкротом и об открытии конкурсного производства; </w:t>
      </w:r>
    </w:p>
    <w:p w14:paraId="1AD3CB72" w14:textId="77777777" w:rsidR="00B3601B" w:rsidRPr="00FA5A31" w:rsidRDefault="00B3601B" w:rsidP="00B3601B">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 xml:space="preserve">-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 на имущество не наложен арест по решению суда, административного органа; </w:t>
      </w:r>
    </w:p>
    <w:p w14:paraId="1AD3CB73" w14:textId="77777777" w:rsidR="00B3601B" w:rsidRPr="00FA5A31" w:rsidRDefault="00B3601B" w:rsidP="00B3601B">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 отсутствие у участника закупки – индивидуального предпринимателя (или иного физического лица) либо у руководителя, членов коллегиального исполнительного органа или главного бухгалтера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
    <w:p w14:paraId="1AD3CB74" w14:textId="77777777" w:rsidR="00B3601B" w:rsidRPr="00FA5A31" w:rsidRDefault="00B3601B" w:rsidP="00B3601B">
      <w:pPr>
        <w:widowControl w:val="0"/>
        <w:suppressAutoHyphens/>
        <w:spacing w:after="0" w:line="240" w:lineRule="auto"/>
        <w:ind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5</w:t>
      </w:r>
      <w:r w:rsidRPr="00FA5A31">
        <w:rPr>
          <w:rFonts w:ascii="Times New Roman" w:eastAsia="Times New Roman" w:hAnsi="Times New Roman" w:cs="Times New Roman"/>
          <w:b/>
          <w:color w:val="000000"/>
          <w:highlight w:val="yellow"/>
          <w:lang w:eastAsia="ru-RU"/>
        </w:rPr>
        <w:t xml:space="preserve">) </w:t>
      </w:r>
      <w:r w:rsidRPr="00FA5A31">
        <w:rPr>
          <w:rFonts w:ascii="Times New Roman" w:eastAsia="Times New Roman" w:hAnsi="Times New Roman" w:cs="Times New Roman"/>
          <w:color w:val="000000"/>
          <w:highlight w:val="yellow"/>
          <w:lang w:eastAsia="ru-RU"/>
        </w:rPr>
        <w:t xml:space="preserve">гарантирует достоверность представленной в заявке на участие в закупке информации и подтверждает право Заказчика, специализированной организации, не противоречащее требованию формирования равных для всех участников закупки условий, запрашивать у него, в уполномоченных органах власти и у упомянутых в нашей заявке на участие в закупке юридических и физических лиц </w:t>
      </w:r>
      <w:r w:rsidRPr="00FA5A31">
        <w:rPr>
          <w:rFonts w:ascii="Times New Roman" w:eastAsia="Times New Roman" w:hAnsi="Times New Roman" w:cs="Times New Roman"/>
          <w:color w:val="000000"/>
          <w:highlight w:val="yellow"/>
          <w:lang w:eastAsia="ru-RU"/>
        </w:rPr>
        <w:lastRenderedPageBreak/>
        <w:t>информацию, уточняющую представленные в ней сведения;</w:t>
      </w:r>
    </w:p>
    <w:p w14:paraId="1AD3CB75" w14:textId="77777777" w:rsidR="00B3601B" w:rsidRPr="00FA5A31" w:rsidRDefault="00B3601B" w:rsidP="00B3601B">
      <w:pPr>
        <w:widowControl w:val="0"/>
        <w:suppressAutoHyphens/>
        <w:spacing w:after="0" w:line="240" w:lineRule="auto"/>
        <w:ind w:right="-2"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 xml:space="preserve">6)  в случае, если его предложение будет признано лучшим, то берет на себя обязательства подписать договор с </w:t>
      </w:r>
      <w:r>
        <w:rPr>
          <w:rFonts w:ascii="Times New Roman" w:eastAsia="Times New Roman" w:hAnsi="Times New Roman" w:cs="Times New Roman"/>
          <w:color w:val="000000"/>
          <w:highlight w:val="yellow"/>
          <w:lang w:eastAsia="ru-RU"/>
        </w:rPr>
        <w:t>ООО «ЮРИЦ</w:t>
      </w:r>
      <w:r w:rsidRPr="00FA5A31">
        <w:rPr>
          <w:rFonts w:ascii="Times New Roman" w:eastAsia="Times New Roman" w:hAnsi="Times New Roman" w:cs="Times New Roman"/>
          <w:color w:val="000000"/>
          <w:highlight w:val="yellow"/>
          <w:lang w:eastAsia="ru-RU"/>
        </w:rPr>
        <w:t>» на поставку товаров, оказание услуг, выполнение работ, являющихся предметом закупки, в соответствии с требованиями документации о закупке и условиями предложения</w:t>
      </w:r>
      <w:r>
        <w:rPr>
          <w:rFonts w:ascii="Times New Roman" w:eastAsia="Times New Roman" w:hAnsi="Times New Roman" w:cs="Times New Roman"/>
          <w:color w:val="000000"/>
          <w:highlight w:val="yellow"/>
          <w:lang w:eastAsia="ru-RU"/>
        </w:rPr>
        <w:t>.</w:t>
      </w:r>
      <w:r w:rsidRPr="00FA5A31">
        <w:rPr>
          <w:rFonts w:ascii="Times New Roman" w:eastAsia="Times New Roman" w:hAnsi="Times New Roman" w:cs="Times New Roman"/>
          <w:color w:val="000000"/>
          <w:highlight w:val="yellow"/>
          <w:lang w:eastAsia="ru-RU"/>
        </w:rPr>
        <w:t xml:space="preserve"> </w:t>
      </w:r>
    </w:p>
    <w:p w14:paraId="1AD3CB76" w14:textId="77777777" w:rsidR="00B3601B" w:rsidRPr="00FA5A31" w:rsidRDefault="00B3601B" w:rsidP="00B3601B">
      <w:pPr>
        <w:widowControl w:val="0"/>
        <w:suppressAutoHyphens/>
        <w:spacing w:after="0" w:line="240" w:lineRule="auto"/>
        <w:ind w:right="-2"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7)  в случае, если его предложение будет лучшим после предложения победителя закупки, а победитель закупки будет признан уклонившимся от заключения договора, то обязуется подписать данный договор на поставку товаров, оказание услуг, выполнение работ, являющихся предметом закупки, в соответствии с требованиями документации о закупке и условиями своего предложения.</w:t>
      </w:r>
    </w:p>
    <w:p w14:paraId="1AD3CB77" w14:textId="77777777" w:rsidR="00B3601B" w:rsidRPr="00FA5A31" w:rsidRDefault="00B3601B" w:rsidP="00B3601B">
      <w:pPr>
        <w:widowControl w:val="0"/>
        <w:suppressAutoHyphens/>
        <w:spacing w:after="0" w:line="240" w:lineRule="auto"/>
        <w:ind w:right="-2" w:firstLine="720"/>
        <w:jc w:val="both"/>
        <w:rPr>
          <w:rFonts w:ascii="Times New Roman" w:eastAsia="Times New Roman" w:hAnsi="Times New Roman" w:cs="Times New Roman"/>
          <w:color w:val="000000"/>
          <w:highlight w:val="yellow"/>
          <w:lang w:eastAsia="ru-RU"/>
        </w:rPr>
      </w:pPr>
      <w:r w:rsidRPr="00FA5A31">
        <w:rPr>
          <w:rFonts w:ascii="Times New Roman" w:eastAsia="Times New Roman" w:hAnsi="Times New Roman" w:cs="Times New Roman"/>
          <w:color w:val="000000"/>
          <w:highlight w:val="yellow"/>
          <w:lang w:eastAsia="ru-RU"/>
        </w:rPr>
        <w:t>8)  извещен о включении сведений о нем в Реестр недобросовестных поставщиков в случаях:</w:t>
      </w:r>
    </w:p>
    <w:p w14:paraId="1AD3CB78" w14:textId="77777777" w:rsidR="00B3601B" w:rsidRPr="00FA5A31" w:rsidRDefault="00B3601B" w:rsidP="00B3601B">
      <w:pPr>
        <w:numPr>
          <w:ilvl w:val="4"/>
          <w:numId w:val="6"/>
        </w:numPr>
        <w:tabs>
          <w:tab w:val="clear" w:pos="1494"/>
          <w:tab w:val="num" w:pos="142"/>
          <w:tab w:val="num" w:pos="1134"/>
        </w:tabs>
        <w:spacing w:after="0" w:line="240" w:lineRule="auto"/>
        <w:ind w:left="284" w:firstLine="425"/>
        <w:jc w:val="both"/>
        <w:rPr>
          <w:rFonts w:ascii="Times New Roman" w:hAnsi="Times New Roman" w:cs="Times New Roman"/>
          <w:bCs/>
          <w:snapToGrid w:val="0"/>
          <w:color w:val="000000"/>
          <w:highlight w:val="yellow"/>
        </w:rPr>
      </w:pPr>
      <w:r w:rsidRPr="00FA5A31">
        <w:rPr>
          <w:rFonts w:ascii="Times New Roman" w:hAnsi="Times New Roman" w:cs="Times New Roman"/>
          <w:bCs/>
          <w:snapToGrid w:val="0"/>
          <w:color w:val="000000"/>
          <w:highlight w:val="yellow"/>
        </w:rPr>
        <w:t>будучи признанным победителем, уклонился от заключения договора;</w:t>
      </w:r>
    </w:p>
    <w:p w14:paraId="1AD3CB79" w14:textId="77777777" w:rsidR="00B3601B" w:rsidRPr="00FA5A31" w:rsidRDefault="00B3601B" w:rsidP="00B3601B">
      <w:pPr>
        <w:numPr>
          <w:ilvl w:val="4"/>
          <w:numId w:val="6"/>
        </w:numPr>
        <w:tabs>
          <w:tab w:val="clear" w:pos="1494"/>
          <w:tab w:val="num" w:pos="142"/>
          <w:tab w:val="num" w:pos="1134"/>
        </w:tabs>
        <w:spacing w:after="0" w:line="240" w:lineRule="auto"/>
        <w:ind w:left="284" w:firstLine="425"/>
        <w:jc w:val="both"/>
        <w:rPr>
          <w:rFonts w:ascii="Times New Roman" w:hAnsi="Times New Roman" w:cs="Times New Roman"/>
          <w:bCs/>
          <w:snapToGrid w:val="0"/>
          <w:color w:val="000000"/>
          <w:highlight w:val="yellow"/>
        </w:rPr>
      </w:pPr>
      <w:r w:rsidRPr="00FA5A31">
        <w:rPr>
          <w:rFonts w:ascii="Times New Roman" w:hAnsi="Times New Roman" w:cs="Times New Roman"/>
          <w:bCs/>
          <w:snapToGrid w:val="0"/>
          <w:color w:val="000000"/>
          <w:highlight w:val="yellow"/>
        </w:rPr>
        <w:t>будучи участником, занявшим второе место, если победитель уклонился от заключения договора, и так далее при занятии третьего и следующего мест (если соответствующая ранжировка проводилась), уклонился от заключения договора;</w:t>
      </w:r>
    </w:p>
    <w:p w14:paraId="1AD3CB7A" w14:textId="77777777" w:rsidR="00B3601B" w:rsidRPr="00FA5A31" w:rsidRDefault="00B3601B" w:rsidP="00B3601B">
      <w:pPr>
        <w:numPr>
          <w:ilvl w:val="4"/>
          <w:numId w:val="6"/>
        </w:numPr>
        <w:tabs>
          <w:tab w:val="clear" w:pos="1494"/>
          <w:tab w:val="num" w:pos="142"/>
          <w:tab w:val="left" w:pos="1134"/>
        </w:tabs>
        <w:spacing w:after="0" w:line="240" w:lineRule="auto"/>
        <w:ind w:left="284" w:firstLine="425"/>
        <w:jc w:val="both"/>
        <w:rPr>
          <w:rFonts w:ascii="Times New Roman" w:eastAsia="Calibri" w:hAnsi="Times New Roman" w:cs="Times New Roman"/>
          <w:bCs/>
          <w:color w:val="000000"/>
          <w:highlight w:val="yellow"/>
          <w:lang w:eastAsia="ru-RU"/>
        </w:rPr>
      </w:pPr>
      <w:r w:rsidRPr="00FA5A31">
        <w:rPr>
          <w:rFonts w:ascii="Times New Roman" w:eastAsia="Calibri" w:hAnsi="Times New Roman" w:cs="Times New Roman"/>
          <w:color w:val="000000"/>
          <w:highlight w:val="yellow"/>
          <w:lang w:eastAsia="ru-RU"/>
        </w:rPr>
        <w:t>будучи единственным участником, подавшим заявку на участие в процедуре, либо участником, признанным единственным участником процедуры закупки, уклонился от заключения договора;</w:t>
      </w:r>
    </w:p>
    <w:p w14:paraId="1AD3CB7B" w14:textId="77777777" w:rsidR="00B3601B" w:rsidRPr="00FA5A31" w:rsidRDefault="00B3601B" w:rsidP="00B3601B">
      <w:pPr>
        <w:numPr>
          <w:ilvl w:val="4"/>
          <w:numId w:val="6"/>
        </w:numPr>
        <w:tabs>
          <w:tab w:val="clear" w:pos="1494"/>
          <w:tab w:val="num" w:pos="142"/>
          <w:tab w:val="left" w:pos="1134"/>
        </w:tabs>
        <w:spacing w:after="0" w:line="240" w:lineRule="auto"/>
        <w:ind w:left="284" w:firstLine="425"/>
        <w:jc w:val="both"/>
        <w:rPr>
          <w:rFonts w:ascii="Times New Roman" w:eastAsia="Calibri" w:hAnsi="Times New Roman" w:cs="Times New Roman"/>
          <w:color w:val="000000"/>
          <w:highlight w:val="yellow"/>
          <w:lang w:eastAsia="ru-RU"/>
        </w:rPr>
      </w:pPr>
      <w:r w:rsidRPr="00FA5A31">
        <w:rPr>
          <w:rFonts w:ascii="Times New Roman" w:eastAsia="Calibri" w:hAnsi="Times New Roman" w:cs="Times New Roman"/>
          <w:color w:val="000000"/>
          <w:highlight w:val="yellow"/>
          <w:lang w:eastAsia="ru-RU"/>
        </w:rPr>
        <w:t>будучи участником, с которым заключается договор, откажется от предоставления обеспечения исполнения договора, если такое требование установлено в документации;</w:t>
      </w:r>
    </w:p>
    <w:p w14:paraId="1AD3CB7C" w14:textId="77777777" w:rsidR="00B3601B" w:rsidRPr="00FA5A31" w:rsidRDefault="00B3601B" w:rsidP="00B3601B">
      <w:pPr>
        <w:numPr>
          <w:ilvl w:val="4"/>
          <w:numId w:val="6"/>
        </w:numPr>
        <w:tabs>
          <w:tab w:val="clear" w:pos="1494"/>
          <w:tab w:val="num" w:pos="142"/>
          <w:tab w:val="left" w:pos="1134"/>
        </w:tabs>
        <w:spacing w:after="0" w:line="240" w:lineRule="auto"/>
        <w:ind w:left="284" w:firstLine="425"/>
        <w:jc w:val="both"/>
        <w:rPr>
          <w:rFonts w:ascii="Times New Roman" w:eastAsia="Calibri" w:hAnsi="Times New Roman" w:cs="Times New Roman"/>
          <w:color w:val="000000"/>
          <w:highlight w:val="yellow"/>
          <w:lang w:eastAsia="ru-RU"/>
        </w:rPr>
      </w:pPr>
      <w:r w:rsidRPr="00FA5A31">
        <w:rPr>
          <w:rFonts w:ascii="Times New Roman" w:eastAsia="Calibri" w:hAnsi="Times New Roman" w:cs="Times New Roman"/>
          <w:color w:val="000000"/>
          <w:highlight w:val="yellow"/>
          <w:lang w:eastAsia="ru-RU"/>
        </w:rPr>
        <w:t>будучи участником закупки в своей заявке предоставил заведомо недостоверные сведения, существенные для принятия закупочной комиссией решения о допуске нас к участию в процедуре закупки и (или) оценки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14:paraId="1AD3CB7D" w14:textId="77777777" w:rsidR="00B3601B" w:rsidRPr="00FA5A31" w:rsidRDefault="00B3601B" w:rsidP="00B3601B">
      <w:pPr>
        <w:tabs>
          <w:tab w:val="num" w:pos="142"/>
        </w:tabs>
        <w:spacing w:after="0" w:line="240" w:lineRule="auto"/>
        <w:ind w:left="284" w:firstLine="425"/>
        <w:jc w:val="both"/>
        <w:rPr>
          <w:rFonts w:ascii="Times New Roman" w:hAnsi="Times New Roman" w:cs="Times New Roman"/>
          <w:color w:val="000000"/>
          <w:highlight w:val="yellow"/>
        </w:rPr>
      </w:pPr>
      <w:r w:rsidRPr="00FA5A31">
        <w:rPr>
          <w:rFonts w:ascii="Times New Roman" w:hAnsi="Times New Roman" w:cs="Times New Roman"/>
          <w:color w:val="000000"/>
          <w:highlight w:val="yellow"/>
        </w:rPr>
        <w:t>- если договор, заключенный с ним по результатам проведения настоящей процедуры, будет расторгнут по решению суда или по соглашению сторон в силу существенного нарушения нами условий договора.</w:t>
      </w:r>
    </w:p>
    <w:p w14:paraId="1AD3CB7E" w14:textId="77777777" w:rsidR="00B3601B" w:rsidRDefault="00B3601B" w:rsidP="00B3601B">
      <w:pPr>
        <w:tabs>
          <w:tab w:val="left" w:pos="993"/>
        </w:tabs>
        <w:spacing w:after="0" w:line="240" w:lineRule="auto"/>
        <w:ind w:firstLine="567"/>
        <w:jc w:val="both"/>
        <w:rPr>
          <w:rFonts w:ascii="Times New Roman" w:hAnsi="Times New Roman" w:cs="Times New Roman"/>
        </w:rPr>
      </w:pPr>
      <w:r w:rsidRPr="00FA5A31">
        <w:rPr>
          <w:rFonts w:ascii="Times New Roman" w:hAnsi="Times New Roman" w:cs="Times New Roman"/>
          <w:color w:val="000000"/>
          <w:highlight w:val="yellow"/>
        </w:rPr>
        <w:t xml:space="preserve">9)  </w:t>
      </w:r>
      <w:r w:rsidRPr="00FA5A31">
        <w:rPr>
          <w:rFonts w:ascii="Times New Roman" w:hAnsi="Times New Roman" w:cs="Times New Roman"/>
          <w:highlight w:val="yellow"/>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14:paraId="1AD3CB7F" w14:textId="77777777" w:rsidR="000F4110" w:rsidRPr="00FA5A31" w:rsidRDefault="000F4110" w:rsidP="00B3601B">
      <w:pPr>
        <w:tabs>
          <w:tab w:val="left" w:pos="993"/>
        </w:tabs>
        <w:spacing w:after="0" w:line="240" w:lineRule="auto"/>
        <w:ind w:firstLine="567"/>
        <w:jc w:val="both"/>
        <w:rPr>
          <w:rFonts w:ascii="Times New Roman" w:hAnsi="Times New Roman" w:cs="Times New Roman"/>
        </w:rPr>
      </w:pPr>
      <w:r>
        <w:rPr>
          <w:rFonts w:ascii="Times New Roman" w:hAnsi="Times New Roman" w:cs="Times New Roman"/>
        </w:rPr>
        <w:t xml:space="preserve">6.7. </w:t>
      </w:r>
      <w:r w:rsidRPr="000F4110">
        <w:rPr>
          <w:rFonts w:ascii="Times New Roman" w:hAnsi="Times New Roman" w:cs="Times New Roman"/>
        </w:rPr>
        <w:t>Первая и вторая части заявки подаются одновременно (одноэтапный аукцион), если иное не предусмотрено особенностью проведения закупки (п. 5 Информационной карты к настоящей Документации).</w:t>
      </w:r>
    </w:p>
    <w:p w14:paraId="1AD3CB80" w14:textId="77777777" w:rsidR="00B3601B" w:rsidRPr="00FD7BF8" w:rsidRDefault="00B3601B" w:rsidP="00B3601B">
      <w:pPr>
        <w:widowControl w:val="0"/>
        <w:tabs>
          <w:tab w:val="left" w:pos="708"/>
        </w:tabs>
        <w:adjustRightInd w:val="0"/>
        <w:spacing w:after="0" w:line="240" w:lineRule="auto"/>
        <w:ind w:firstLine="567"/>
        <w:jc w:val="both"/>
        <w:rPr>
          <w:rFonts w:ascii="Times New Roman" w:eastAsia="Times New Roman" w:hAnsi="Times New Roman" w:cs="Times New Roman"/>
          <w:color w:val="000000"/>
          <w:lang w:eastAsia="ru-RU"/>
        </w:rPr>
      </w:pPr>
    </w:p>
    <w:p w14:paraId="1AD3CB81" w14:textId="77777777" w:rsidR="00B3601B" w:rsidRPr="00FD7BF8" w:rsidRDefault="000F4110" w:rsidP="00B3601B">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w:t>
      </w:r>
      <w:r w:rsidR="00B3601B" w:rsidRPr="00FD7BF8">
        <w:rPr>
          <w:rFonts w:ascii="Times New Roman" w:eastAsia="Times New Roman" w:hAnsi="Times New Roman" w:cs="Times New Roman"/>
          <w:b/>
          <w:color w:val="000000"/>
          <w:lang w:eastAsia="ru-RU"/>
        </w:rPr>
        <w:t>. Порядок допуска Участников закупки к участию в закупке</w:t>
      </w:r>
    </w:p>
    <w:p w14:paraId="1AD3CB82" w14:textId="77777777" w:rsidR="00B3601B" w:rsidRPr="00FD7BF8" w:rsidRDefault="000F4110" w:rsidP="00B3601B">
      <w:pPr>
        <w:widowControl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B3601B" w:rsidRPr="00FD7BF8">
        <w:rPr>
          <w:rFonts w:ascii="Times New Roman" w:eastAsia="Times New Roman" w:hAnsi="Times New Roman" w:cs="Times New Roman"/>
          <w:color w:val="000000"/>
          <w:lang w:eastAsia="ru-RU"/>
        </w:rPr>
        <w:t>.1. В срок, указанный в настоящей Документации, в Извещении (с учетом всех изменений настоящей Документации и Извещения, являющихся неотъемлемой частью настоящей Документации и Извещения) и в Информационной карте, Закупочн</w:t>
      </w:r>
      <w:r w:rsidR="00BB16A0">
        <w:rPr>
          <w:rFonts w:ascii="Times New Roman" w:eastAsia="Times New Roman" w:hAnsi="Times New Roman" w:cs="Times New Roman"/>
          <w:color w:val="000000"/>
          <w:lang w:eastAsia="ru-RU"/>
        </w:rPr>
        <w:t>ой комиссией</w:t>
      </w:r>
      <w:r w:rsidR="00B3601B" w:rsidRPr="00FD7BF8">
        <w:rPr>
          <w:rFonts w:ascii="Times New Roman" w:eastAsia="Times New Roman" w:hAnsi="Times New Roman" w:cs="Times New Roman"/>
          <w:color w:val="000000"/>
          <w:lang w:eastAsia="ru-RU"/>
        </w:rPr>
        <w:t xml:space="preserve"> проводится процедура рассмотрения первых частей заявок Участников закупки.</w:t>
      </w:r>
    </w:p>
    <w:p w14:paraId="1AD3CB83" w14:textId="77777777" w:rsidR="00B3601B" w:rsidRPr="00FD7BF8" w:rsidRDefault="000F4110" w:rsidP="00B3601B">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B3601B" w:rsidRPr="00FD7BF8">
        <w:rPr>
          <w:rFonts w:ascii="Times New Roman" w:eastAsia="Times New Roman" w:hAnsi="Times New Roman" w:cs="Times New Roman"/>
          <w:color w:val="000000"/>
          <w:lang w:eastAsia="ru-RU"/>
        </w:rPr>
        <w:t>.2. В случае установления факта подачи одним Участником закупки двух и более первых частей заявок на участие в закупке при условии, что поданные ранее первые части заявки на участие в закупке таким Участником закупки не отозваны, все первые части заявок на участие в закупке такого Участника закупки отклоняются.</w:t>
      </w:r>
    </w:p>
    <w:p w14:paraId="1AD3CB84" w14:textId="77777777" w:rsidR="00B3601B" w:rsidRPr="00FD7BF8" w:rsidRDefault="000F4110" w:rsidP="00B3601B">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B3601B" w:rsidRPr="00FD7BF8">
        <w:rPr>
          <w:rFonts w:ascii="Times New Roman" w:eastAsia="Times New Roman" w:hAnsi="Times New Roman" w:cs="Times New Roman"/>
          <w:color w:val="000000"/>
          <w:lang w:eastAsia="ru-RU"/>
        </w:rPr>
        <w:t>.3. Закупочн</w:t>
      </w:r>
      <w:r w:rsidR="00BB16A0">
        <w:rPr>
          <w:rFonts w:ascii="Times New Roman" w:eastAsia="Times New Roman" w:hAnsi="Times New Roman" w:cs="Times New Roman"/>
          <w:color w:val="000000"/>
          <w:lang w:eastAsia="ru-RU"/>
        </w:rPr>
        <w:t>ая комиссия</w:t>
      </w:r>
      <w:r w:rsidR="00B3601B" w:rsidRPr="00FD7BF8">
        <w:rPr>
          <w:rFonts w:ascii="Times New Roman" w:eastAsia="Times New Roman" w:hAnsi="Times New Roman" w:cs="Times New Roman"/>
          <w:color w:val="000000"/>
          <w:lang w:eastAsia="ru-RU"/>
        </w:rPr>
        <w:t xml:space="preserve"> рассматривает первые </w:t>
      </w:r>
      <w:r w:rsidR="00BB16A0">
        <w:rPr>
          <w:rFonts w:ascii="Times New Roman" w:eastAsia="Times New Roman" w:hAnsi="Times New Roman" w:cs="Times New Roman"/>
          <w:color w:val="000000"/>
          <w:lang w:eastAsia="ru-RU"/>
        </w:rPr>
        <w:t xml:space="preserve">и вторые </w:t>
      </w:r>
      <w:r w:rsidR="00B3601B" w:rsidRPr="00FD7BF8">
        <w:rPr>
          <w:rFonts w:ascii="Times New Roman" w:eastAsia="Times New Roman" w:hAnsi="Times New Roman" w:cs="Times New Roman"/>
          <w:color w:val="000000"/>
          <w:lang w:eastAsia="ru-RU"/>
        </w:rPr>
        <w:t>части заявки на участие в закупке на соответствие требованиям, установленным настоящей Документацией.</w:t>
      </w:r>
    </w:p>
    <w:p w14:paraId="1AD3CB85" w14:textId="77777777" w:rsidR="00B3601B" w:rsidRDefault="000F4110" w:rsidP="00B3601B">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B3601B" w:rsidRPr="00FD7BF8">
        <w:rPr>
          <w:rFonts w:ascii="Times New Roman" w:eastAsia="Times New Roman" w:hAnsi="Times New Roman" w:cs="Times New Roman"/>
          <w:color w:val="000000"/>
          <w:lang w:eastAsia="ru-RU"/>
        </w:rPr>
        <w:t>.4. На основании результатов рассмотрения первых</w:t>
      </w:r>
      <w:r w:rsidR="00BB16A0">
        <w:rPr>
          <w:rFonts w:ascii="Times New Roman" w:eastAsia="Times New Roman" w:hAnsi="Times New Roman" w:cs="Times New Roman"/>
          <w:color w:val="000000"/>
          <w:lang w:eastAsia="ru-RU"/>
        </w:rPr>
        <w:t xml:space="preserve"> и вторых</w:t>
      </w:r>
      <w:r w:rsidR="00B3601B" w:rsidRPr="00FD7BF8">
        <w:rPr>
          <w:rFonts w:ascii="Times New Roman" w:eastAsia="Times New Roman" w:hAnsi="Times New Roman" w:cs="Times New Roman"/>
          <w:color w:val="000000"/>
          <w:lang w:eastAsia="ru-RU"/>
        </w:rPr>
        <w:t xml:space="preserve"> частей заявок на участие в закупке Закупочн</w:t>
      </w:r>
      <w:r w:rsidR="00BB16A0">
        <w:rPr>
          <w:rFonts w:ascii="Times New Roman" w:eastAsia="Times New Roman" w:hAnsi="Times New Roman" w:cs="Times New Roman"/>
          <w:color w:val="000000"/>
          <w:lang w:eastAsia="ru-RU"/>
        </w:rPr>
        <w:t>ой</w:t>
      </w:r>
      <w:r w:rsidR="00B3601B" w:rsidRPr="00FD7BF8">
        <w:rPr>
          <w:rFonts w:ascii="Times New Roman" w:eastAsia="Times New Roman" w:hAnsi="Times New Roman" w:cs="Times New Roman"/>
          <w:color w:val="000000"/>
          <w:lang w:eastAsia="ru-RU"/>
        </w:rPr>
        <w:t xml:space="preserve"> </w:t>
      </w:r>
      <w:r w:rsidR="00BB16A0">
        <w:rPr>
          <w:rFonts w:ascii="Times New Roman" w:eastAsia="Times New Roman" w:hAnsi="Times New Roman" w:cs="Times New Roman"/>
          <w:color w:val="000000"/>
          <w:lang w:eastAsia="ru-RU"/>
        </w:rPr>
        <w:t>комиссией</w:t>
      </w:r>
      <w:r w:rsidR="00B3601B" w:rsidRPr="00FD7BF8">
        <w:rPr>
          <w:rFonts w:ascii="Times New Roman" w:eastAsia="Times New Roman" w:hAnsi="Times New Roman" w:cs="Times New Roman"/>
          <w:color w:val="000000"/>
          <w:lang w:eastAsia="ru-RU"/>
        </w:rPr>
        <w:t xml:space="preserve"> принимается решение о допуске к участию в закупке Участника закупки или об отклонении Участника закупки.</w:t>
      </w:r>
    </w:p>
    <w:p w14:paraId="1AD3CB86" w14:textId="77777777" w:rsidR="001C0D32" w:rsidRPr="00727F03" w:rsidRDefault="001C0D32" w:rsidP="001C0D32">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727F03">
        <w:rPr>
          <w:rFonts w:ascii="Times New Roman" w:eastAsia="Times New Roman" w:hAnsi="Times New Roman" w:cs="Times New Roman"/>
          <w:color w:val="000000"/>
          <w:lang w:eastAsia="ru-RU"/>
        </w:rPr>
        <w:t>7.5. Участнику отказывается в допуске к участию в закупке в случаях и по основаниям, указанным в п.2.10 Документации.</w:t>
      </w:r>
    </w:p>
    <w:p w14:paraId="1AD3CB87" w14:textId="77777777" w:rsidR="001C0D32" w:rsidRPr="00FD7BF8" w:rsidRDefault="001C0D32" w:rsidP="00B3601B">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p>
    <w:p w14:paraId="1AD3CB88" w14:textId="77777777" w:rsidR="00B3601B" w:rsidRPr="00FD7BF8" w:rsidRDefault="000F4110" w:rsidP="00B3601B">
      <w:pPr>
        <w:spacing w:after="0" w:line="240" w:lineRule="auto"/>
        <w:jc w:val="center"/>
        <w:rPr>
          <w:rFonts w:ascii="Times New Roman" w:hAnsi="Times New Roman" w:cs="Times New Roman"/>
          <w:b/>
        </w:rPr>
      </w:pPr>
      <w:r>
        <w:rPr>
          <w:rFonts w:ascii="Times New Roman" w:hAnsi="Times New Roman" w:cs="Times New Roman"/>
          <w:b/>
        </w:rPr>
        <w:t>8</w:t>
      </w:r>
      <w:r w:rsidR="00B3601B" w:rsidRPr="00FD7BF8">
        <w:rPr>
          <w:rFonts w:ascii="Times New Roman" w:hAnsi="Times New Roman" w:cs="Times New Roman"/>
          <w:b/>
        </w:rPr>
        <w:t>. Определение Победителя закупки</w:t>
      </w:r>
    </w:p>
    <w:p w14:paraId="1AD3CB89" w14:textId="77777777" w:rsidR="00B3601B" w:rsidRPr="00FD7BF8" w:rsidRDefault="000F4110" w:rsidP="00B3601B">
      <w:pPr>
        <w:spacing w:after="0" w:line="240" w:lineRule="auto"/>
        <w:ind w:firstLine="567"/>
        <w:jc w:val="both"/>
        <w:rPr>
          <w:rFonts w:ascii="Times New Roman" w:hAnsi="Times New Roman" w:cs="Times New Roman"/>
        </w:rPr>
      </w:pPr>
      <w:r>
        <w:rPr>
          <w:rFonts w:ascii="Times New Roman" w:hAnsi="Times New Roman" w:cs="Times New Roman"/>
        </w:rPr>
        <w:t>8</w:t>
      </w:r>
      <w:r w:rsidR="00B3601B" w:rsidRPr="00FD7BF8">
        <w:rPr>
          <w:rFonts w:ascii="Times New Roman" w:hAnsi="Times New Roman" w:cs="Times New Roman"/>
        </w:rPr>
        <w:t>.1. Победителем признается Участник закупки, заявка которого соответствует требованиям, установленным настоящей Документацией, и которое предложило наиболее низкую цену Договора путем снижения начальной (максимальной) цены Договора, указанной в настоящей Документации, на установленную в настоящей Документации о закупке величину ("шаг аукциона").</w:t>
      </w:r>
    </w:p>
    <w:p w14:paraId="1AD3CB8A" w14:textId="77777777" w:rsidR="00B3601B" w:rsidRPr="00FD7BF8" w:rsidRDefault="00B3601B" w:rsidP="00B3601B">
      <w:pPr>
        <w:widowControl w:val="0"/>
        <w:tabs>
          <w:tab w:val="num" w:pos="2160"/>
        </w:tabs>
        <w:adjustRightInd w:val="0"/>
        <w:spacing w:after="0" w:line="240" w:lineRule="auto"/>
        <w:ind w:firstLine="567"/>
        <w:jc w:val="both"/>
        <w:rPr>
          <w:rFonts w:ascii="Times New Roman" w:eastAsia="Times New Roman" w:hAnsi="Times New Roman" w:cs="Times New Roman"/>
          <w:color w:val="000000"/>
          <w:highlight w:val="yellow"/>
          <w:lang w:eastAsia="ru-RU"/>
        </w:rPr>
      </w:pPr>
    </w:p>
    <w:p w14:paraId="1AD3CB8B" w14:textId="77777777" w:rsidR="00B3601B" w:rsidRPr="00FD7BF8" w:rsidRDefault="000F4110" w:rsidP="00B3601B">
      <w:pPr>
        <w:pStyle w:val="ConsPlusNormal"/>
        <w:jc w:val="center"/>
        <w:rPr>
          <w:rFonts w:eastAsia="Times New Roman"/>
          <w:b/>
          <w:color w:val="000000"/>
          <w:sz w:val="22"/>
          <w:szCs w:val="22"/>
        </w:rPr>
      </w:pPr>
      <w:r>
        <w:rPr>
          <w:rFonts w:eastAsia="Times New Roman"/>
          <w:b/>
          <w:color w:val="000000"/>
          <w:sz w:val="22"/>
          <w:szCs w:val="22"/>
        </w:rPr>
        <w:t>9</w:t>
      </w:r>
      <w:r w:rsidR="00B3601B" w:rsidRPr="00FD7BF8">
        <w:rPr>
          <w:rFonts w:eastAsia="Times New Roman"/>
          <w:b/>
          <w:color w:val="000000"/>
          <w:sz w:val="22"/>
          <w:szCs w:val="22"/>
        </w:rPr>
        <w:t>. Работа оператора ЭТП.</w:t>
      </w:r>
    </w:p>
    <w:p w14:paraId="1AD3CB8C" w14:textId="77777777" w:rsidR="00B3601B" w:rsidRDefault="000F4110" w:rsidP="00B3601B">
      <w:pPr>
        <w:pStyle w:val="ConsPlusNormal"/>
        <w:ind w:firstLine="540"/>
        <w:jc w:val="both"/>
        <w:rPr>
          <w:sz w:val="22"/>
          <w:szCs w:val="22"/>
        </w:rPr>
      </w:pPr>
      <w:r>
        <w:rPr>
          <w:rFonts w:eastAsia="Times New Roman"/>
          <w:color w:val="000000"/>
          <w:sz w:val="22"/>
          <w:szCs w:val="22"/>
        </w:rPr>
        <w:t>9</w:t>
      </w:r>
      <w:r w:rsidR="00B3601B" w:rsidRPr="00FD7BF8">
        <w:rPr>
          <w:rFonts w:eastAsia="Times New Roman"/>
          <w:color w:val="000000"/>
          <w:sz w:val="22"/>
          <w:szCs w:val="22"/>
        </w:rPr>
        <w:t>.1.</w:t>
      </w:r>
      <w:r w:rsidR="00B3601B" w:rsidRPr="00FD7BF8">
        <w:rPr>
          <w:sz w:val="22"/>
          <w:szCs w:val="22"/>
        </w:rPr>
        <w:t xml:space="preserve"> </w:t>
      </w:r>
      <w:r w:rsidR="00B3601B" w:rsidRPr="00FD7BF8">
        <w:rPr>
          <w:rFonts w:eastAsia="Times New Roman"/>
          <w:color w:val="000000"/>
          <w:sz w:val="22"/>
          <w:szCs w:val="22"/>
        </w:rPr>
        <w:t>Взаимодействие Заказчика, Участников закупки и оператора ЭТП</w:t>
      </w:r>
      <w:r w:rsidR="00B3601B" w:rsidRPr="00FD7BF8">
        <w:rPr>
          <w:sz w:val="22"/>
          <w:szCs w:val="22"/>
        </w:rPr>
        <w:t xml:space="preserve"> осуществляется в соответствии с требованиями настоящей Документации, Положением, Закона – 223ФЗ и регламента ЭТП.</w:t>
      </w:r>
    </w:p>
    <w:p w14:paraId="1AD3CB8D" w14:textId="77777777" w:rsidR="001C0D32" w:rsidRPr="00FD7BF8" w:rsidRDefault="001C0D32" w:rsidP="001C0D32">
      <w:pPr>
        <w:pStyle w:val="ConsPlusNormal"/>
        <w:tabs>
          <w:tab w:val="left" w:pos="1275"/>
        </w:tabs>
        <w:ind w:firstLine="540"/>
        <w:jc w:val="both"/>
        <w:rPr>
          <w:sz w:val="22"/>
          <w:szCs w:val="22"/>
        </w:rPr>
      </w:pPr>
      <w:r>
        <w:rPr>
          <w:sz w:val="22"/>
          <w:szCs w:val="22"/>
        </w:rPr>
        <w:t>9.2.</w:t>
      </w:r>
      <w:r w:rsidRPr="001C0D32">
        <w:t xml:space="preserve"> </w:t>
      </w:r>
      <w:r w:rsidRPr="001C0D32">
        <w:rPr>
          <w:sz w:val="22"/>
          <w:szCs w:val="22"/>
        </w:rPr>
        <w:t xml:space="preserve">Оператор </w:t>
      </w:r>
      <w:r>
        <w:rPr>
          <w:sz w:val="22"/>
          <w:szCs w:val="22"/>
        </w:rPr>
        <w:t>ЭТП</w:t>
      </w:r>
      <w:r w:rsidRPr="001C0D32">
        <w:rPr>
          <w:sz w:val="22"/>
          <w:szCs w:val="22"/>
        </w:rPr>
        <w:t xml:space="preserve"> обязан обеспечить непрерывность осуществления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в электронной форме, равный доступ Участников закупки в электронной форме к участию в ней.  </w:t>
      </w:r>
      <w:r>
        <w:rPr>
          <w:sz w:val="22"/>
          <w:szCs w:val="22"/>
        </w:rPr>
        <w:tab/>
      </w:r>
    </w:p>
    <w:p w14:paraId="1AD3CB8E" w14:textId="77777777" w:rsidR="00B3601B" w:rsidRPr="00FD7BF8" w:rsidRDefault="000F4110" w:rsidP="00B3601B">
      <w:pPr>
        <w:pStyle w:val="ConsPlusNormal"/>
        <w:ind w:firstLine="540"/>
        <w:jc w:val="both"/>
        <w:rPr>
          <w:sz w:val="22"/>
          <w:szCs w:val="22"/>
        </w:rPr>
      </w:pPr>
      <w:r>
        <w:rPr>
          <w:sz w:val="22"/>
          <w:szCs w:val="22"/>
        </w:rPr>
        <w:lastRenderedPageBreak/>
        <w:t>9</w:t>
      </w:r>
      <w:r w:rsidR="00B3601B" w:rsidRPr="00FD7BF8">
        <w:rPr>
          <w:sz w:val="22"/>
          <w:szCs w:val="22"/>
        </w:rPr>
        <w:t>.</w:t>
      </w:r>
      <w:r w:rsidR="001C0D32">
        <w:rPr>
          <w:sz w:val="22"/>
          <w:szCs w:val="22"/>
        </w:rPr>
        <w:t>3.</w:t>
      </w:r>
      <w:r w:rsidR="00B3601B" w:rsidRPr="00FD7BF8">
        <w:rPr>
          <w:sz w:val="22"/>
          <w:szCs w:val="22"/>
        </w:rPr>
        <w:t xml:space="preserve"> Закупка способом аукциона в электронной форме включает в себя порядок подачи его Участниками закупки предложений о цене Договора с учетом следующих требований:</w:t>
      </w:r>
    </w:p>
    <w:p w14:paraId="1AD3CB8F" w14:textId="77777777" w:rsidR="00B3601B" w:rsidRPr="00FD7BF8" w:rsidRDefault="00B3601B" w:rsidP="00B3601B">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1) "шаг аукциона" составляет от 0,5 (ноль целых пять десятых) процента до 5 (пяти) процентов начальной (максимальной) цены Договора;</w:t>
      </w:r>
    </w:p>
    <w:p w14:paraId="1AD3CB90" w14:textId="77777777" w:rsidR="00B3601B" w:rsidRPr="00FD7BF8" w:rsidRDefault="00B3601B" w:rsidP="00B3601B">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2) снижение текущего минимального предложения о цене Договора осуществляется на величину в пределах "шага аукциона";</w:t>
      </w:r>
    </w:p>
    <w:p w14:paraId="1AD3CB91" w14:textId="77777777" w:rsidR="00B3601B" w:rsidRPr="00FD7BF8" w:rsidRDefault="00B3601B" w:rsidP="00B3601B">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3) Участник закупки не вправе подать предложение о цене Договора, равное ранее поданному этим Участник закупки предложению о цене Договора или большее чем оно, а также предложение о цене Договора, равное нулю;</w:t>
      </w:r>
    </w:p>
    <w:p w14:paraId="1AD3CB92" w14:textId="77777777" w:rsidR="00B3601B" w:rsidRPr="00FD7BF8" w:rsidRDefault="00B3601B" w:rsidP="00B3601B">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4) Участник закупки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AD3CB93" w14:textId="77777777" w:rsidR="00B3601B" w:rsidRPr="00FD7BF8" w:rsidRDefault="00B3601B" w:rsidP="00B3601B">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5) Участник закупки не вправе подать предложение о цене Договора, которое ниже, чем текущее минимальное предложение о цене Договора, в случае, если оно подано этим Участник закупки.</w:t>
      </w:r>
    </w:p>
    <w:p w14:paraId="1AD3CB94" w14:textId="77777777" w:rsidR="00B3601B" w:rsidRPr="00FD7BF8" w:rsidRDefault="00B3601B" w:rsidP="00B3601B">
      <w:pPr>
        <w:widowControl w:val="0"/>
        <w:tabs>
          <w:tab w:val="left" w:pos="3686"/>
        </w:tabs>
        <w:autoSpaceDE w:val="0"/>
        <w:autoSpaceDN w:val="0"/>
        <w:adjustRightInd w:val="0"/>
        <w:spacing w:after="0" w:line="240" w:lineRule="auto"/>
        <w:ind w:firstLine="539"/>
        <w:jc w:val="both"/>
        <w:rPr>
          <w:rFonts w:ascii="Times New Roman" w:eastAsiaTheme="minorEastAsia" w:hAnsi="Times New Roman" w:cs="Times New Roman"/>
          <w:lang w:eastAsia="ru-RU"/>
        </w:rPr>
      </w:pPr>
    </w:p>
    <w:p w14:paraId="1AD3CB95" w14:textId="77777777" w:rsidR="00B3601B" w:rsidRPr="00FD7BF8" w:rsidRDefault="000F4110" w:rsidP="00B3601B">
      <w:pPr>
        <w:tabs>
          <w:tab w:val="left" w:pos="1134"/>
        </w:tabs>
        <w:autoSpaceDE w:val="0"/>
        <w:autoSpaceDN w:val="0"/>
        <w:adjustRightInd w:val="0"/>
        <w:spacing w:after="0" w:line="240" w:lineRule="auto"/>
        <w:jc w:val="center"/>
        <w:outlineLvl w:val="3"/>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r w:rsidR="00B3601B" w:rsidRPr="00FD7BF8">
        <w:rPr>
          <w:rFonts w:ascii="Times New Roman" w:eastAsia="Times New Roman" w:hAnsi="Times New Roman" w:cs="Times New Roman"/>
          <w:b/>
          <w:color w:val="000000"/>
          <w:lang w:eastAsia="ru-RU"/>
        </w:rPr>
        <w:t>. Признание закупки несостоявшейся.</w:t>
      </w:r>
    </w:p>
    <w:p w14:paraId="1AD3CB96" w14:textId="77777777" w:rsidR="003176F1" w:rsidRPr="003176F1" w:rsidRDefault="003176F1" w:rsidP="003176F1">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r w:rsidRPr="003176F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Закупка</w:t>
      </w:r>
      <w:r w:rsidRPr="003176F1">
        <w:rPr>
          <w:rFonts w:ascii="Times New Roman" w:eastAsia="Times New Roman" w:hAnsi="Times New Roman" w:cs="Times New Roman"/>
          <w:color w:val="000000"/>
          <w:lang w:eastAsia="ru-RU"/>
        </w:rPr>
        <w:t xml:space="preserve"> признается несостоявшимся в следующих случаях:</w:t>
      </w:r>
    </w:p>
    <w:p w14:paraId="1AD3CB97" w14:textId="77777777" w:rsidR="003176F1" w:rsidRPr="003176F1" w:rsidRDefault="003176F1" w:rsidP="003176F1">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r w:rsidRPr="003176F1">
        <w:rPr>
          <w:rFonts w:ascii="Times New Roman" w:eastAsia="Times New Roman" w:hAnsi="Times New Roman" w:cs="Times New Roman"/>
          <w:color w:val="000000"/>
          <w:lang w:eastAsia="ru-RU"/>
        </w:rPr>
        <w:t xml:space="preserve"> на участие в </w:t>
      </w:r>
      <w:r>
        <w:rPr>
          <w:rFonts w:ascii="Times New Roman" w:eastAsia="Times New Roman" w:hAnsi="Times New Roman" w:cs="Times New Roman"/>
          <w:color w:val="000000"/>
          <w:lang w:eastAsia="ru-RU"/>
        </w:rPr>
        <w:t xml:space="preserve">закупке </w:t>
      </w:r>
      <w:r w:rsidRPr="003176F1">
        <w:rPr>
          <w:rFonts w:ascii="Times New Roman" w:eastAsia="Times New Roman" w:hAnsi="Times New Roman" w:cs="Times New Roman"/>
          <w:color w:val="000000"/>
          <w:lang w:eastAsia="ru-RU"/>
        </w:rPr>
        <w:t>подана одна заявка либо не подано ни одной заявки;</w:t>
      </w:r>
    </w:p>
    <w:p w14:paraId="1AD3CB98" w14:textId="77777777" w:rsidR="003176F1" w:rsidRPr="003176F1" w:rsidRDefault="003176F1" w:rsidP="003176F1">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10.1.2. по результатам рассмотрения З</w:t>
      </w:r>
      <w:r w:rsidRPr="003176F1">
        <w:rPr>
          <w:rFonts w:ascii="Times New Roman" w:eastAsia="Times New Roman" w:hAnsi="Times New Roman" w:cs="Times New Roman"/>
          <w:color w:val="000000"/>
          <w:lang w:eastAsia="ru-RU"/>
        </w:rPr>
        <w:t xml:space="preserve">акупочной комиссией отклонены все заявки на участие в </w:t>
      </w:r>
      <w:r>
        <w:rPr>
          <w:rFonts w:ascii="Times New Roman" w:eastAsia="Times New Roman" w:hAnsi="Times New Roman" w:cs="Times New Roman"/>
          <w:color w:val="000000"/>
          <w:lang w:eastAsia="ru-RU"/>
        </w:rPr>
        <w:t>закупке</w:t>
      </w:r>
      <w:r w:rsidRPr="003176F1">
        <w:rPr>
          <w:rFonts w:ascii="Times New Roman" w:eastAsia="Times New Roman" w:hAnsi="Times New Roman" w:cs="Times New Roman"/>
          <w:color w:val="000000"/>
          <w:lang w:eastAsia="ru-RU"/>
        </w:rPr>
        <w:t xml:space="preserve"> либо не отклонена только одна заявка на участие в </w:t>
      </w:r>
      <w:r>
        <w:rPr>
          <w:rFonts w:ascii="Times New Roman" w:eastAsia="Times New Roman" w:hAnsi="Times New Roman" w:cs="Times New Roman"/>
          <w:color w:val="000000"/>
          <w:lang w:eastAsia="ru-RU"/>
        </w:rPr>
        <w:t>закупке</w:t>
      </w:r>
      <w:r w:rsidRPr="003176F1">
        <w:rPr>
          <w:rFonts w:ascii="Times New Roman" w:eastAsia="Times New Roman" w:hAnsi="Times New Roman" w:cs="Times New Roman"/>
          <w:color w:val="000000"/>
          <w:lang w:eastAsia="ru-RU"/>
        </w:rPr>
        <w:t>. При этом если единственная заявка и подавший такую заявку участник закупки соответствуют требованиям и условиям, предусмотренным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1AD3CB99" w14:textId="77777777" w:rsidR="003176F1" w:rsidRPr="00FD7BF8" w:rsidRDefault="003176F1" w:rsidP="003176F1">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10.1.3.</w:t>
      </w:r>
      <w:r w:rsidRPr="003176F1">
        <w:rPr>
          <w:rFonts w:ascii="Times New Roman" w:eastAsia="Times New Roman" w:hAnsi="Times New Roman" w:cs="Times New Roman"/>
          <w:color w:val="000000"/>
          <w:lang w:eastAsia="ru-RU"/>
        </w:rPr>
        <w:t xml:space="preserve"> В случае если в </w:t>
      </w:r>
      <w:r>
        <w:rPr>
          <w:rFonts w:ascii="Times New Roman" w:eastAsia="Times New Roman" w:hAnsi="Times New Roman" w:cs="Times New Roman"/>
          <w:color w:val="000000"/>
          <w:lang w:eastAsia="ru-RU"/>
        </w:rPr>
        <w:t>закупке</w:t>
      </w:r>
      <w:r w:rsidRPr="003176F1">
        <w:rPr>
          <w:rFonts w:ascii="Times New Roman" w:eastAsia="Times New Roman" w:hAnsi="Times New Roman" w:cs="Times New Roman"/>
          <w:color w:val="000000"/>
          <w:lang w:eastAsia="ru-RU"/>
        </w:rPr>
        <w:t xml:space="preserve"> участвовал один участник </w:t>
      </w:r>
      <w:r>
        <w:rPr>
          <w:rFonts w:ascii="Times New Roman" w:eastAsia="Times New Roman" w:hAnsi="Times New Roman" w:cs="Times New Roman"/>
          <w:color w:val="000000"/>
          <w:lang w:eastAsia="ru-RU"/>
        </w:rPr>
        <w:t xml:space="preserve">закупки </w:t>
      </w:r>
      <w:r w:rsidRPr="003176F1">
        <w:rPr>
          <w:rFonts w:ascii="Times New Roman" w:eastAsia="Times New Roman" w:hAnsi="Times New Roman" w:cs="Times New Roman"/>
          <w:color w:val="000000"/>
          <w:lang w:eastAsia="ru-RU"/>
        </w:rPr>
        <w:t xml:space="preserve">или при проведении </w:t>
      </w:r>
      <w:r>
        <w:rPr>
          <w:rFonts w:ascii="Times New Roman" w:eastAsia="Times New Roman" w:hAnsi="Times New Roman" w:cs="Times New Roman"/>
          <w:color w:val="000000"/>
          <w:lang w:eastAsia="ru-RU"/>
        </w:rPr>
        <w:t xml:space="preserve">закупки </w:t>
      </w:r>
      <w:r w:rsidRPr="003176F1">
        <w:rPr>
          <w:rFonts w:ascii="Times New Roman" w:eastAsia="Times New Roman" w:hAnsi="Times New Roman" w:cs="Times New Roman"/>
          <w:color w:val="000000"/>
          <w:lang w:eastAsia="ru-RU"/>
        </w:rPr>
        <w:t xml:space="preserve">не присутствовал ни один участник </w:t>
      </w:r>
      <w:r>
        <w:rPr>
          <w:rFonts w:ascii="Times New Roman" w:eastAsia="Times New Roman" w:hAnsi="Times New Roman" w:cs="Times New Roman"/>
          <w:color w:val="000000"/>
          <w:lang w:eastAsia="ru-RU"/>
        </w:rPr>
        <w:t>закупки</w:t>
      </w:r>
      <w:r w:rsidRPr="003176F1">
        <w:rPr>
          <w:rFonts w:ascii="Times New Roman" w:eastAsia="Times New Roman" w:hAnsi="Times New Roman" w:cs="Times New Roman"/>
          <w:color w:val="000000"/>
          <w:lang w:eastAsia="ru-RU"/>
        </w:rPr>
        <w:t xml:space="preserve">,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w:t>
      </w:r>
      <w:r>
        <w:rPr>
          <w:rFonts w:ascii="Times New Roman" w:eastAsia="Times New Roman" w:hAnsi="Times New Roman" w:cs="Times New Roman"/>
          <w:color w:val="000000"/>
          <w:lang w:eastAsia="ru-RU"/>
        </w:rPr>
        <w:t>закупка</w:t>
      </w:r>
      <w:r w:rsidRPr="003176F1">
        <w:rPr>
          <w:rFonts w:ascii="Times New Roman" w:eastAsia="Times New Roman" w:hAnsi="Times New Roman" w:cs="Times New Roman"/>
          <w:color w:val="000000"/>
          <w:lang w:eastAsia="ru-RU"/>
        </w:rPr>
        <w:t xml:space="preserve"> признается несостоявш</w:t>
      </w:r>
      <w:r>
        <w:rPr>
          <w:rFonts w:ascii="Times New Roman" w:eastAsia="Times New Roman" w:hAnsi="Times New Roman" w:cs="Times New Roman"/>
          <w:color w:val="000000"/>
          <w:lang w:eastAsia="ru-RU"/>
        </w:rPr>
        <w:t>ейся</w:t>
      </w:r>
      <w:r w:rsidRPr="003176F1">
        <w:rPr>
          <w:rFonts w:ascii="Times New Roman" w:eastAsia="Times New Roman" w:hAnsi="Times New Roman" w:cs="Times New Roman"/>
          <w:color w:val="000000"/>
          <w:lang w:eastAsia="ru-RU"/>
        </w:rPr>
        <w:t>.</w:t>
      </w:r>
    </w:p>
    <w:p w14:paraId="1AD3CB9A" w14:textId="77777777" w:rsidR="00B3601B" w:rsidRPr="00FD7BF8" w:rsidRDefault="00B3601B" w:rsidP="00B3601B">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p>
    <w:p w14:paraId="1AD3CB9B" w14:textId="77777777" w:rsidR="00B3601B" w:rsidRPr="00FD7BF8" w:rsidRDefault="00B3601B" w:rsidP="00B3601B">
      <w:pPr>
        <w:pStyle w:val="ConsPlusNormal"/>
        <w:jc w:val="center"/>
        <w:rPr>
          <w:rFonts w:eastAsia="Times New Roman"/>
          <w:b/>
          <w:color w:val="000000"/>
          <w:sz w:val="22"/>
          <w:szCs w:val="22"/>
        </w:rPr>
      </w:pPr>
      <w:r w:rsidRPr="00FD7BF8">
        <w:rPr>
          <w:b/>
          <w:sz w:val="22"/>
          <w:szCs w:val="22"/>
        </w:rPr>
        <w:t>1</w:t>
      </w:r>
      <w:r w:rsidR="000F4110">
        <w:rPr>
          <w:b/>
          <w:sz w:val="22"/>
          <w:szCs w:val="22"/>
        </w:rPr>
        <w:t>1</w:t>
      </w:r>
      <w:r w:rsidRPr="00FD7BF8">
        <w:rPr>
          <w:rFonts w:eastAsia="Times New Roman"/>
          <w:b/>
          <w:color w:val="000000"/>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AD3CB9C"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ООО «ЮРИЦ</w:t>
      </w:r>
      <w:r w:rsidRPr="00FD7BF8">
        <w:rPr>
          <w:rFonts w:ascii="Times New Roman" w:eastAsia="Times New Roman" w:hAnsi="Times New Roman" w:cs="Times New Roman"/>
          <w:color w:val="000000"/>
          <w:lang w:eastAsia="ru-RU"/>
        </w:rPr>
        <w:t>»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AD3CB9D"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AD3CB9E"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D3CB9F"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 xml:space="preserve">.2. Установить, что приоритет предоставляется при соблюдении следующих условий: </w:t>
      </w:r>
    </w:p>
    <w:p w14:paraId="1AD3CBA0"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AD3CBA1"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б)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AD3CBA2"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в)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AD3CBA3"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.3. Приоритет не предоставляется в случаях, если:</w:t>
      </w:r>
    </w:p>
    <w:p w14:paraId="1AD3CBA4"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а) закупка признана несостоявшейся и Договор заключается с единственным Участником закупки;</w:t>
      </w:r>
    </w:p>
    <w:p w14:paraId="1AD3CBA5"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b/>
          <w:color w:val="000000"/>
          <w:lang w:eastAsia="ru-RU"/>
        </w:rPr>
        <w:t xml:space="preserve"> </w:t>
      </w:r>
      <w:r w:rsidRPr="00FD7BF8">
        <w:rPr>
          <w:rFonts w:ascii="Times New Roman" w:eastAsia="Times New Roman" w:hAnsi="Times New Roman" w:cs="Times New Roman"/>
          <w:color w:val="000000"/>
          <w:lang w:eastAsia="ru-RU"/>
        </w:rPr>
        <w:t xml:space="preserve">б) в заявке на участие в закупке не содержится предложений о поставке товаров российского </w:t>
      </w:r>
      <w:r w:rsidRPr="00FD7BF8">
        <w:rPr>
          <w:rFonts w:ascii="Times New Roman" w:eastAsia="Times New Roman" w:hAnsi="Times New Roman" w:cs="Times New Roman"/>
          <w:color w:val="000000"/>
          <w:lang w:eastAsia="ru-RU"/>
        </w:rPr>
        <w:lastRenderedPageBreak/>
        <w:t>происхождения, выполнении работ, оказании услуг российскими лицами;</w:t>
      </w:r>
    </w:p>
    <w:p w14:paraId="1AD3CBA6"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D3CBA7"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настоящей Документации о закупке, или Победителем закупки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закупки товаров, работ, услуг;</w:t>
      </w:r>
    </w:p>
    <w:p w14:paraId="1AD3CBA8"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д) в заявке на участие в закупке, представленной Участником аукциона или иного способа закупки, при котором определение Победителя закупки проводится путем снижения начальной (максимальной) цены Договора, указанной в настоящей Документации о закупке, на "шаг", установленный в настоящей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закупки товаров, работ, услуг.</w:t>
      </w:r>
    </w:p>
    <w:p w14:paraId="1AD3CBA9" w14:textId="77777777" w:rsidR="00B3601B" w:rsidRPr="00FD7BF8" w:rsidRDefault="000F4110"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B3601B" w:rsidRPr="00FD7BF8">
        <w:rPr>
          <w:rFonts w:ascii="Times New Roman" w:eastAsia="Times New Roman" w:hAnsi="Times New Roman" w:cs="Times New Roman"/>
          <w:color w:val="000000"/>
          <w:lang w:eastAsia="ru-RU"/>
        </w:rPr>
        <w:t>.4.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настоящей Документации, или Победителем закупки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1AD3CBAA" w14:textId="77777777" w:rsidR="00B3601B" w:rsidRPr="00FD7BF8" w:rsidRDefault="00B3601B" w:rsidP="00B3601B">
      <w:pPr>
        <w:keepNext/>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.5. При осуществлении закупок товаров, работ, услуг путем проведения аукциона или иным способом, при котором определение Победителя закупки проводится путем снижения начальной (максимальной) цены Договора, указанной в настоящей Документации, на "шаг", установленный в настоящей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закупки заключается по цене, сниженной на 15 процентов от предложенной им цены Договора.</w:t>
      </w:r>
    </w:p>
    <w:p w14:paraId="1AD3CBAB" w14:textId="77777777" w:rsidR="00B3601B" w:rsidRPr="00FD7BF8" w:rsidRDefault="00B3601B" w:rsidP="00B3601B">
      <w:pPr>
        <w:keepNext/>
        <w:keepLines/>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.6. При осуществлении закупок товаров, работ, услуг путем проведения аукциона или иным способом, при котором определение Победителя закупки проводится путем снижения начальной (максимальной) цены Договора, указанной в настоящей Документации, на "шаг", установленный в настоящей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закупки заключается по цене, увеличенной на 15 процентов от предложенной им цены Договора.</w:t>
      </w:r>
    </w:p>
    <w:p w14:paraId="1AD3CBAC" w14:textId="77777777" w:rsidR="00B3601B" w:rsidRPr="00FD7BF8" w:rsidRDefault="00B3601B" w:rsidP="00B3601B">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FD7BF8">
        <w:rPr>
          <w:rFonts w:ascii="Times New Roman" w:eastAsia="Times New Roman" w:hAnsi="Times New Roman" w:cs="Times New Roman"/>
          <w:b/>
          <w:color w:val="000000"/>
          <w:lang w:eastAsia="ru-RU"/>
        </w:rPr>
        <w:t>.</w:t>
      </w:r>
    </w:p>
    <w:p w14:paraId="1AD3CBAD" w14:textId="77777777" w:rsidR="00B3601B" w:rsidRPr="00FD7BF8" w:rsidRDefault="00B3601B" w:rsidP="00B3601B">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p>
    <w:p w14:paraId="1AD3CBAE" w14:textId="77777777" w:rsidR="00B3601B" w:rsidRPr="00FD7BF8" w:rsidRDefault="00B3601B" w:rsidP="00B3601B">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1</w:t>
      </w:r>
      <w:r w:rsidR="000F4110">
        <w:rPr>
          <w:rFonts w:ascii="Times New Roman" w:eastAsia="Times New Roman" w:hAnsi="Times New Roman" w:cs="Times New Roman"/>
          <w:b/>
          <w:color w:val="000000"/>
          <w:lang w:eastAsia="ru-RU"/>
        </w:rPr>
        <w:t>2</w:t>
      </w:r>
      <w:r w:rsidRPr="00FD7BF8">
        <w:rPr>
          <w:rFonts w:ascii="Times New Roman" w:eastAsia="Times New Roman" w:hAnsi="Times New Roman" w:cs="Times New Roman"/>
          <w:b/>
          <w:color w:val="000000"/>
          <w:lang w:eastAsia="ru-RU"/>
        </w:rPr>
        <w:t>. Заключение Договора по результатам проведения закупки</w:t>
      </w:r>
    </w:p>
    <w:p w14:paraId="1AD3CBAF"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2</w:t>
      </w:r>
      <w:r w:rsidRPr="00FD7BF8">
        <w:rPr>
          <w:rFonts w:ascii="Times New Roman" w:eastAsia="Times New Roman" w:hAnsi="Times New Roman" w:cs="Times New Roman"/>
          <w:color w:val="000000"/>
          <w:lang w:eastAsia="ru-RU"/>
        </w:rPr>
        <w:t xml:space="preserve">.1. </w:t>
      </w:r>
      <w:r w:rsidRPr="00FD7BF8">
        <w:rPr>
          <w:rFonts w:ascii="Times New Roman" w:eastAsia="Times New Roman" w:hAnsi="Times New Roman" w:cs="Times New Roman"/>
          <w:lang w:eastAsia="ru-RU"/>
        </w:rPr>
        <w:t xml:space="preserve">При заключении Договора цена Договора должна соответствовать итоговому предложению Участника закупки, с которым заключается Договор, при этом учитываются положения пп. </w:t>
      </w:r>
      <w:r w:rsidR="007E6998">
        <w:rPr>
          <w:rFonts w:ascii="Times New Roman" w:eastAsia="Times New Roman" w:hAnsi="Times New Roman" w:cs="Times New Roman"/>
          <w:lang w:eastAsia="ru-RU"/>
        </w:rPr>
        <w:t>11</w:t>
      </w:r>
      <w:r w:rsidRPr="00FD7BF8">
        <w:rPr>
          <w:rFonts w:ascii="Times New Roman" w:eastAsia="Times New Roman" w:hAnsi="Times New Roman" w:cs="Times New Roman"/>
          <w:lang w:eastAsia="ru-RU"/>
        </w:rPr>
        <w:t>.5. и 1</w:t>
      </w:r>
      <w:r w:rsidR="007E6998">
        <w:rPr>
          <w:rFonts w:ascii="Times New Roman" w:eastAsia="Times New Roman" w:hAnsi="Times New Roman" w:cs="Times New Roman"/>
          <w:lang w:eastAsia="ru-RU"/>
        </w:rPr>
        <w:t>1</w:t>
      </w:r>
      <w:r w:rsidRPr="00FD7BF8">
        <w:rPr>
          <w:rFonts w:ascii="Times New Roman" w:eastAsia="Times New Roman" w:hAnsi="Times New Roman" w:cs="Times New Roman"/>
          <w:lang w:eastAsia="ru-RU"/>
        </w:rPr>
        <w:t xml:space="preserve">.6. настоящей Документации. </w:t>
      </w:r>
    </w:p>
    <w:p w14:paraId="1AD3CBB0"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В случае, если в настоящей Документации установлено требование обеспечения исполнения Договора, Договор заключается после предоставления Участником закупки такого обеспечения. При этом Победителем закупки обеспечение должно быть предоставлено не позднее срока, указанного в настоящей Документации. Непредставление обеспечения будет являться уклонением от заключения Договора.</w:t>
      </w:r>
    </w:p>
    <w:p w14:paraId="1AD3CBB1"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2</w:t>
      </w:r>
      <w:r w:rsidRPr="00FD7BF8">
        <w:rPr>
          <w:rFonts w:ascii="Times New Roman" w:eastAsia="Times New Roman" w:hAnsi="Times New Roman" w:cs="Times New Roman"/>
          <w:color w:val="000000"/>
          <w:lang w:eastAsia="ru-RU"/>
        </w:rPr>
        <w:t xml:space="preserve">.2. 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BB16A0" w:rsidRPr="00FD7BF8">
        <w:rPr>
          <w:rFonts w:ascii="Times New Roman" w:eastAsia="Times New Roman" w:hAnsi="Times New Roman" w:cs="Times New Roman"/>
          <w:color w:val="000000"/>
          <w:lang w:eastAsia="ru-RU"/>
        </w:rPr>
        <w:t>Закупочно</w:t>
      </w:r>
      <w:r w:rsidR="00BB16A0">
        <w:rPr>
          <w:rFonts w:ascii="Times New Roman" w:eastAsia="Times New Roman" w:hAnsi="Times New Roman" w:cs="Times New Roman"/>
          <w:color w:val="000000"/>
          <w:lang w:eastAsia="ru-RU"/>
        </w:rPr>
        <w:t>й комиссии</w:t>
      </w:r>
      <w:r w:rsidRPr="00FD7BF8">
        <w:rPr>
          <w:rFonts w:ascii="Times New Roman" w:eastAsia="Times New Roman" w:hAnsi="Times New Roman" w:cs="Times New Roman"/>
          <w:color w:val="000000"/>
          <w:lang w:eastAsia="ru-RU"/>
        </w:rPr>
        <w:t xml:space="preserve">,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Pr="00FD7BF8">
        <w:rPr>
          <w:rFonts w:ascii="Times New Roman" w:eastAsia="Times New Roman" w:hAnsi="Times New Roman" w:cs="Times New Roman"/>
          <w:color w:val="000000"/>
          <w:lang w:eastAsia="ru-RU"/>
        </w:rPr>
        <w:lastRenderedPageBreak/>
        <w:t>Заказчика, Закупочно</w:t>
      </w:r>
      <w:r w:rsidR="00BB16A0">
        <w:rPr>
          <w:rFonts w:ascii="Times New Roman" w:eastAsia="Times New Roman" w:hAnsi="Times New Roman" w:cs="Times New Roman"/>
          <w:color w:val="000000"/>
          <w:lang w:eastAsia="ru-RU"/>
        </w:rPr>
        <w:t>й комиссии</w:t>
      </w:r>
      <w:r w:rsidRPr="00FD7BF8">
        <w:rPr>
          <w:rFonts w:ascii="Times New Roman" w:eastAsia="Times New Roman" w:hAnsi="Times New Roman" w:cs="Times New Roman"/>
          <w:color w:val="000000"/>
          <w:lang w:eastAsia="ru-RU"/>
        </w:rPr>
        <w:t xml:space="preserve">, оператора ЭТП.  В случае, если в настоящей Документации было установлено требование об обеспечении исполнения Договора, Заказчик направляет Победителю закупки Договор на подписание только после предоставления обеспечения. </w:t>
      </w:r>
    </w:p>
    <w:p w14:paraId="1AD3CBB2"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2</w:t>
      </w:r>
      <w:r w:rsidRPr="00FD7BF8">
        <w:rPr>
          <w:rFonts w:ascii="Times New Roman" w:eastAsia="Times New Roman" w:hAnsi="Times New Roman" w:cs="Times New Roman"/>
          <w:color w:val="000000"/>
          <w:lang w:eastAsia="ru-RU"/>
        </w:rPr>
        <w:t>.3. При уклонении Победителя закупки от заключения Договора, Заказчик вправе обратиться в суд с иском о взыскании убытков, в части не покрытой суммой обеспечения заявки, и требовании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этом обеспечение заявки Победителю закупки не возвращается. В случае уклонения Участника закупки, занявшего второе место по результатам ранжирования, от заключения Договора, обязанность по заключению Договора передается Участнику закупки, занявшему следующее место по результатам ранжирования вплоть до последнего.</w:t>
      </w:r>
    </w:p>
    <w:p w14:paraId="1AD3CBB3"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При уклонении Участника закупки от заключения Договора, Заказчик обязан направить данные о таком Участнике закупки для внесения в реестр недобросовестных поставщиков. 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14:paraId="1AD3CBB4" w14:textId="77777777" w:rsidR="00B3601B" w:rsidRPr="00FD7BF8" w:rsidRDefault="00B3601B" w:rsidP="00B3601B">
      <w:pPr>
        <w:keepNext/>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1AD3CBB5" w14:textId="77777777" w:rsidR="00B3601B" w:rsidRPr="00FD7BF8" w:rsidRDefault="00B3601B" w:rsidP="00B3601B">
      <w:pPr>
        <w:keepNext/>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1AD3CBB6"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3) наличия сведений об Участнике закупки в предусмотренном законодательством реестре недобросовестных поставщиков;</w:t>
      </w:r>
    </w:p>
    <w:p w14:paraId="1AD3CBB7"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4) отсутствия у Участника закупки определенных прав на результаты интеллектуальной деятельности.</w:t>
      </w:r>
    </w:p>
    <w:p w14:paraId="1AD3CBB8"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2</w:t>
      </w:r>
      <w:r w:rsidRPr="00FD7BF8">
        <w:rPr>
          <w:rFonts w:ascii="Times New Roman" w:eastAsia="Times New Roman" w:hAnsi="Times New Roman" w:cs="Times New Roman"/>
          <w:color w:val="000000"/>
          <w:lang w:eastAsia="ru-RU"/>
        </w:rPr>
        <w:t>.4. Цена Договора может быть снижена по соглашению сторон без изменения количества товара (объёма работ, услуг) и иных условий исполнения Договора.</w:t>
      </w:r>
    </w:p>
    <w:p w14:paraId="1AD3CBB9" w14:textId="77777777" w:rsidR="00B3601B" w:rsidRPr="00FD7BF8" w:rsidRDefault="00B3601B" w:rsidP="00B3601B">
      <w:pPr>
        <w:keepNext/>
        <w:spacing w:after="0" w:line="240" w:lineRule="auto"/>
        <w:ind w:firstLine="567"/>
        <w:jc w:val="both"/>
        <w:rPr>
          <w:rFonts w:ascii="Times New Roman" w:eastAsia="Times New Roman" w:hAnsi="Times New Roman" w:cs="Times New Roman"/>
          <w:color w:val="000000"/>
          <w:lang w:eastAsia="ru-RU"/>
        </w:rPr>
      </w:pPr>
    </w:p>
    <w:p w14:paraId="1AD3CBBA" w14:textId="77777777" w:rsidR="00B3601B" w:rsidRPr="00FD7BF8" w:rsidRDefault="00B3601B" w:rsidP="00B3601B">
      <w:pPr>
        <w:keepNext/>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1</w:t>
      </w:r>
      <w:r w:rsidR="000F4110">
        <w:rPr>
          <w:rFonts w:ascii="Times New Roman" w:eastAsia="Times New Roman" w:hAnsi="Times New Roman" w:cs="Times New Roman"/>
          <w:b/>
          <w:color w:val="000000"/>
          <w:lang w:eastAsia="ru-RU"/>
        </w:rPr>
        <w:t>3</w:t>
      </w:r>
      <w:r w:rsidRPr="00FD7BF8">
        <w:rPr>
          <w:rFonts w:ascii="Times New Roman" w:eastAsia="Times New Roman" w:hAnsi="Times New Roman" w:cs="Times New Roman"/>
          <w:b/>
          <w:color w:val="000000"/>
          <w:lang w:eastAsia="ru-RU"/>
        </w:rPr>
        <w:t>. Исполнение Договора по результатам закупки</w:t>
      </w:r>
    </w:p>
    <w:p w14:paraId="1AD3CBBB" w14:textId="77777777" w:rsidR="00B3601B" w:rsidRPr="000F4110" w:rsidRDefault="00B3601B" w:rsidP="000F4110">
      <w:pPr>
        <w:pStyle w:val="a3"/>
        <w:keepNext/>
        <w:widowControl w:val="0"/>
        <w:numPr>
          <w:ilvl w:val="1"/>
          <w:numId w:val="37"/>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0F4110">
        <w:rPr>
          <w:rFonts w:ascii="Times New Roman" w:eastAsia="Calibri" w:hAnsi="Times New Roman" w:cs="Times New Roman"/>
          <w:lang w:eastAsia="ru-RU"/>
        </w:rPr>
        <w:t xml:space="preserve">Договор исполняется сторонами </w:t>
      </w:r>
      <w:r w:rsidRPr="000F4110">
        <w:rPr>
          <w:rFonts w:ascii="Times New Roman" w:eastAsia="Calibri" w:hAnsi="Times New Roman" w:cs="Times New Roman"/>
        </w:rPr>
        <w:t>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0F4110">
        <w:rPr>
          <w:rFonts w:ascii="Times New Roman" w:eastAsia="Calibri" w:hAnsi="Times New Roman" w:cs="Times New Roman"/>
          <w:color w:val="000000"/>
          <w:lang w:eastAsia="ru-RU"/>
        </w:rPr>
        <w:t>, в т. ч. с учетом действующего у Заказчика Положения о Договорной работе.</w:t>
      </w:r>
    </w:p>
    <w:p w14:paraId="1AD3CBBC" w14:textId="77777777" w:rsidR="00B3601B" w:rsidRPr="000F4110" w:rsidRDefault="00B3601B" w:rsidP="000F4110">
      <w:pPr>
        <w:pStyle w:val="a3"/>
        <w:keepNext/>
        <w:widowControl w:val="0"/>
        <w:numPr>
          <w:ilvl w:val="1"/>
          <w:numId w:val="37"/>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0F4110">
        <w:rPr>
          <w:rFonts w:ascii="Times New Roman" w:eastAsia="Calibri" w:hAnsi="Times New Roman" w:cs="Times New Roman"/>
          <w:lang w:eastAsia="ru-RU"/>
        </w:rPr>
        <w:t>При исполнении Договора стороны вправе заключать дополнительные соглашения к Договорам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Дополнительные соглашения заключаются только с соблюдением требований законодательства о закупках.</w:t>
      </w:r>
    </w:p>
    <w:p w14:paraId="1AD3CBBD" w14:textId="77777777" w:rsidR="00B3601B" w:rsidRPr="000F4110" w:rsidRDefault="00B3601B" w:rsidP="000F4110">
      <w:pPr>
        <w:pStyle w:val="a3"/>
        <w:keepNext/>
        <w:widowControl w:val="0"/>
        <w:numPr>
          <w:ilvl w:val="1"/>
          <w:numId w:val="37"/>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0F4110">
        <w:rPr>
          <w:rFonts w:ascii="Times New Roman" w:eastAsia="Calibri" w:hAnsi="Times New Roman" w:cs="Times New Roman"/>
          <w:color w:val="000000"/>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D3CBBE" w14:textId="77777777" w:rsidR="00B3601B" w:rsidRPr="00FD7BF8" w:rsidRDefault="00B3601B" w:rsidP="00B3601B">
      <w:pPr>
        <w:keepNext/>
        <w:widowControl w:val="0"/>
        <w:autoSpaceDE w:val="0"/>
        <w:autoSpaceDN w:val="0"/>
        <w:adjustRightInd w:val="0"/>
        <w:spacing w:after="0" w:line="240" w:lineRule="auto"/>
        <w:ind w:left="709"/>
        <w:jc w:val="both"/>
        <w:rPr>
          <w:rFonts w:ascii="Times New Roman" w:eastAsia="Calibri" w:hAnsi="Times New Roman" w:cs="Times New Roman"/>
          <w:color w:val="000000"/>
          <w:lang w:eastAsia="ru-RU"/>
        </w:rPr>
      </w:pPr>
    </w:p>
    <w:p w14:paraId="1AD3CBBF" w14:textId="77777777" w:rsidR="00B3601B" w:rsidRPr="00FD7BF8" w:rsidRDefault="00B3601B" w:rsidP="00B3601B">
      <w:pPr>
        <w:keepNext/>
        <w:keepLines/>
        <w:widowControl w:val="0"/>
        <w:suppressLineNumbers/>
        <w:tabs>
          <w:tab w:val="num" w:pos="1836"/>
        </w:tab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1</w:t>
      </w:r>
      <w:r w:rsidR="000F4110">
        <w:rPr>
          <w:rFonts w:ascii="Times New Roman" w:eastAsia="Times New Roman" w:hAnsi="Times New Roman" w:cs="Times New Roman"/>
          <w:b/>
          <w:color w:val="000000"/>
          <w:lang w:eastAsia="ru-RU"/>
        </w:rPr>
        <w:t>4</w:t>
      </w:r>
      <w:r w:rsidRPr="00FD7BF8">
        <w:rPr>
          <w:rFonts w:ascii="Times New Roman" w:eastAsia="Times New Roman" w:hAnsi="Times New Roman" w:cs="Times New Roman"/>
          <w:b/>
          <w:color w:val="000000"/>
          <w:lang w:eastAsia="ru-RU"/>
        </w:rPr>
        <w:t>. Права и обязанности Заказчика и Участников закупки</w:t>
      </w:r>
    </w:p>
    <w:p w14:paraId="1AD3CBC0"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4</w:t>
      </w:r>
      <w:r w:rsidRPr="00FD7BF8">
        <w:rPr>
          <w:rFonts w:ascii="Times New Roman" w:eastAsia="Times New Roman" w:hAnsi="Times New Roman" w:cs="Times New Roman"/>
          <w:color w:val="000000"/>
          <w:lang w:eastAsia="ru-RU"/>
        </w:rPr>
        <w:t>.1. Разногласия между Заказчиком и Участником закупки возникшие в ходе проведения процедуры закупки рассматриваются ЦЗО.</w:t>
      </w:r>
    </w:p>
    <w:p w14:paraId="1AD3CBC1" w14:textId="77777777" w:rsidR="00B3601B" w:rsidRPr="00FD7BF8" w:rsidRDefault="00B3601B" w:rsidP="00B3601B">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0F4110">
        <w:rPr>
          <w:rFonts w:ascii="Times New Roman" w:eastAsia="Times New Roman" w:hAnsi="Times New Roman" w:cs="Times New Roman"/>
          <w:color w:val="000000"/>
          <w:lang w:eastAsia="ru-RU"/>
        </w:rPr>
        <w:t>4</w:t>
      </w:r>
      <w:r w:rsidRPr="00FD7BF8">
        <w:rPr>
          <w:rFonts w:ascii="Times New Roman" w:eastAsia="Times New Roman" w:hAnsi="Times New Roman" w:cs="Times New Roman"/>
          <w:color w:val="000000"/>
          <w:lang w:eastAsia="ru-RU"/>
        </w:rPr>
        <w:t>.2.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14:paraId="1AD3CBC2" w14:textId="77777777" w:rsidR="00B3601B" w:rsidRDefault="00B3601B" w:rsidP="00B3601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AD3CBC3" w14:textId="77777777" w:rsidR="00404D73" w:rsidRPr="00FD7BF8" w:rsidRDefault="009608E8" w:rsidP="00404D73">
      <w:pPr>
        <w:widowControl w:val="0"/>
        <w:spacing w:after="60" w:line="240" w:lineRule="auto"/>
        <w:jc w:val="center"/>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lastRenderedPageBreak/>
        <w:t>ИНФОРМАЦИОННАЯ КАРТА</w:t>
      </w:r>
    </w:p>
    <w:tbl>
      <w:tblPr>
        <w:tblW w:w="10206" w:type="dxa"/>
        <w:tblInd w:w="-5" w:type="dxa"/>
        <w:tblLayout w:type="fixed"/>
        <w:tblLook w:val="0000" w:firstRow="0" w:lastRow="0" w:firstColumn="0" w:lastColumn="0" w:noHBand="0" w:noVBand="0"/>
      </w:tblPr>
      <w:tblGrid>
        <w:gridCol w:w="567"/>
        <w:gridCol w:w="2301"/>
        <w:gridCol w:w="7338"/>
      </w:tblGrid>
      <w:tr w:rsidR="00921400" w14:paraId="1AD3CBC8"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3CBC4" w14:textId="77777777"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w:t>
            </w:r>
          </w:p>
          <w:p w14:paraId="1AD3CBC5" w14:textId="77777777"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п/п</w:t>
            </w:r>
          </w:p>
        </w:tc>
        <w:tc>
          <w:tcPr>
            <w:tcW w:w="23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3CBC6" w14:textId="77777777"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Наименование пункта</w:t>
            </w:r>
          </w:p>
        </w:tc>
        <w:tc>
          <w:tcPr>
            <w:tcW w:w="73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3CBC7" w14:textId="77777777" w:rsidR="00404D73" w:rsidRPr="00FD7BF8" w:rsidRDefault="009608E8"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Текст пояснений</w:t>
            </w:r>
          </w:p>
        </w:tc>
      </w:tr>
      <w:tr w:rsidR="00921400" w14:paraId="1AD3CBD4"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BC9" w14:textId="77777777"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CA" w14:textId="77777777"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Наименование Заказчика, контактная информация</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CB" w14:textId="77777777" w:rsidR="0015002B" w:rsidRPr="00DF19D7" w:rsidRDefault="009608E8" w:rsidP="0015002B">
            <w:pPr>
              <w:spacing w:after="0" w:line="240" w:lineRule="auto"/>
              <w:jc w:val="both"/>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 xml:space="preserve">Общество с ограниченной </w:t>
            </w:r>
            <w:r w:rsidR="006C0926" w:rsidRPr="00DF19D7">
              <w:rPr>
                <w:rFonts w:ascii="Times New Roman" w:eastAsia="Times New Roman" w:hAnsi="Times New Roman" w:cs="Times New Roman"/>
                <w:lang w:eastAsia="ru-RU"/>
              </w:rPr>
              <w:t>ответственностью</w:t>
            </w:r>
            <w:r w:rsidRPr="00DF19D7">
              <w:rPr>
                <w:rFonts w:ascii="Times New Roman" w:eastAsia="Times New Roman" w:hAnsi="Times New Roman" w:cs="Times New Roman"/>
                <w:lang w:eastAsia="ru-RU"/>
              </w:rPr>
              <w:t xml:space="preserve"> «Югорский расчетно-информационный центр» (ООО «ЮРИЦ») (ОГРН 1188017007710, ИНН 8602286305, </w:t>
            </w:r>
          </w:p>
          <w:p w14:paraId="1AD3CBCC" w14:textId="77777777" w:rsidR="0015002B" w:rsidRPr="00DF19D7" w:rsidRDefault="009608E8" w:rsidP="0015002B">
            <w:pPr>
              <w:spacing w:after="0" w:line="240" w:lineRule="auto"/>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Юридический адрес: 628422, Российская Федерация, Ханты-Мансийский автономный округ-Югра, г.</w:t>
            </w:r>
            <w:r w:rsidR="006C0926" w:rsidRPr="006C0926">
              <w:rPr>
                <w:rFonts w:ascii="Times New Roman" w:eastAsia="Times New Roman" w:hAnsi="Times New Roman" w:cs="Times New Roman"/>
                <w:lang w:eastAsia="ru-RU"/>
              </w:rPr>
              <w:t xml:space="preserve"> </w:t>
            </w:r>
            <w:r w:rsidRPr="00DF19D7">
              <w:rPr>
                <w:rFonts w:ascii="Times New Roman" w:eastAsia="Times New Roman" w:hAnsi="Times New Roman" w:cs="Times New Roman"/>
                <w:lang w:eastAsia="ru-RU"/>
              </w:rPr>
              <w:t>Сургут, ул.</w:t>
            </w:r>
            <w:r w:rsidR="006C0926" w:rsidRPr="006C0926">
              <w:rPr>
                <w:rFonts w:ascii="Times New Roman" w:eastAsia="Times New Roman" w:hAnsi="Times New Roman" w:cs="Times New Roman"/>
                <w:lang w:eastAsia="ru-RU"/>
              </w:rPr>
              <w:t xml:space="preserve"> </w:t>
            </w:r>
            <w:r w:rsidRPr="00DF19D7">
              <w:rPr>
                <w:rFonts w:ascii="Times New Roman" w:eastAsia="Times New Roman" w:hAnsi="Times New Roman" w:cs="Times New Roman"/>
                <w:lang w:eastAsia="ru-RU"/>
              </w:rPr>
              <w:t xml:space="preserve">Энергостроителей, 5. </w:t>
            </w:r>
          </w:p>
          <w:p w14:paraId="1AD3CBCD" w14:textId="77777777" w:rsidR="0015002B" w:rsidRPr="00DF19D7" w:rsidRDefault="009608E8" w:rsidP="0015002B">
            <w:pPr>
              <w:tabs>
                <w:tab w:val="left" w:pos="5580"/>
                <w:tab w:val="left" w:pos="7200"/>
                <w:tab w:val="left" w:pos="10260"/>
              </w:tabs>
              <w:spacing w:after="0" w:line="240" w:lineRule="auto"/>
              <w:rPr>
                <w:rFonts w:ascii="Times New Roman" w:eastAsia="Times New Roman" w:hAnsi="Times New Roman" w:cs="Times New Roman"/>
                <w:lang w:eastAsia="ru-RU"/>
              </w:rPr>
            </w:pPr>
            <w:r w:rsidRPr="00DF19D7">
              <w:rPr>
                <w:rFonts w:ascii="Times New Roman" w:eastAsia="Times New Roman" w:hAnsi="Times New Roman" w:cs="Times New Roman"/>
                <w:lang w:eastAsia="ru-RU"/>
              </w:rPr>
              <w:t>Место нахождения: 628422, Российская Федерация, Ханты-Мансийский автономный округ-Югра, г.</w:t>
            </w:r>
            <w:r w:rsidR="006C0926" w:rsidRPr="006C0926">
              <w:rPr>
                <w:rFonts w:ascii="Times New Roman" w:eastAsia="Times New Roman" w:hAnsi="Times New Roman" w:cs="Times New Roman"/>
                <w:lang w:eastAsia="ru-RU"/>
              </w:rPr>
              <w:t xml:space="preserve"> </w:t>
            </w:r>
            <w:r w:rsidRPr="00DF19D7">
              <w:rPr>
                <w:rFonts w:ascii="Times New Roman" w:eastAsia="Times New Roman" w:hAnsi="Times New Roman" w:cs="Times New Roman"/>
                <w:lang w:eastAsia="ru-RU"/>
              </w:rPr>
              <w:t>Сургут, ул.</w:t>
            </w:r>
            <w:r w:rsidR="006C0926" w:rsidRPr="006C0926">
              <w:rPr>
                <w:rFonts w:ascii="Times New Roman" w:eastAsia="Times New Roman" w:hAnsi="Times New Roman" w:cs="Times New Roman"/>
                <w:lang w:eastAsia="ru-RU"/>
              </w:rPr>
              <w:t xml:space="preserve"> </w:t>
            </w:r>
            <w:r w:rsidRPr="00DF19D7">
              <w:rPr>
                <w:rFonts w:ascii="Times New Roman" w:eastAsia="Times New Roman" w:hAnsi="Times New Roman" w:cs="Times New Roman"/>
                <w:lang w:eastAsia="ru-RU"/>
              </w:rPr>
              <w:t xml:space="preserve">Энергостроителей, 5. </w:t>
            </w:r>
          </w:p>
          <w:p w14:paraId="1AD3CBCE" w14:textId="77777777" w:rsidR="0015002B" w:rsidRPr="00DF19D7" w:rsidRDefault="009608E8" w:rsidP="0015002B">
            <w:pPr>
              <w:spacing w:after="0" w:line="240" w:lineRule="auto"/>
              <w:jc w:val="both"/>
              <w:rPr>
                <w:rFonts w:ascii="Times New Roman" w:eastAsia="Times New Roman" w:hAnsi="Times New Roman" w:cs="Times New Roman"/>
                <w:color w:val="000000"/>
                <w:lang w:eastAsia="ru-RU"/>
              </w:rPr>
            </w:pPr>
            <w:r w:rsidRPr="00DF19D7">
              <w:rPr>
                <w:rFonts w:ascii="Times New Roman" w:eastAsia="Times New Roman" w:hAnsi="Times New Roman" w:cs="Times New Roman"/>
                <w:color w:val="000000"/>
                <w:lang w:eastAsia="ru-RU"/>
              </w:rPr>
              <w:t xml:space="preserve">Адрес электронной почты:  </w:t>
            </w:r>
            <w:hyperlink r:id="rId17" w:history="1">
              <w:r w:rsidRPr="00DF19D7">
                <w:rPr>
                  <w:rFonts w:ascii="Times New Roman" w:eastAsia="Times New Roman" w:hAnsi="Times New Roman" w:cs="Times New Roman"/>
                  <w:color w:val="0000FF"/>
                  <w:u w:val="single"/>
                  <w:lang w:val="en-US" w:eastAsia="ru-RU"/>
                </w:rPr>
                <w:t>info</w:t>
              </w:r>
              <w:r w:rsidRPr="00DF19D7">
                <w:rPr>
                  <w:rFonts w:ascii="Times New Roman" w:eastAsia="Times New Roman" w:hAnsi="Times New Roman" w:cs="Times New Roman"/>
                  <w:color w:val="0000FF"/>
                  <w:u w:val="single"/>
                  <w:lang w:eastAsia="ru-RU"/>
                </w:rPr>
                <w:t>.</w:t>
              </w:r>
              <w:r w:rsidRPr="00DF19D7">
                <w:rPr>
                  <w:rFonts w:ascii="Times New Roman" w:eastAsia="Times New Roman" w:hAnsi="Times New Roman" w:cs="Times New Roman"/>
                  <w:color w:val="0000FF"/>
                  <w:u w:val="single"/>
                  <w:lang w:val="en-US" w:eastAsia="ru-RU"/>
                </w:rPr>
                <w:t>surgut</w:t>
              </w:r>
              <w:r w:rsidRPr="00DF19D7">
                <w:rPr>
                  <w:rFonts w:ascii="Times New Roman" w:eastAsia="Times New Roman" w:hAnsi="Times New Roman" w:cs="Times New Roman"/>
                  <w:color w:val="0000FF"/>
                  <w:u w:val="single"/>
                  <w:lang w:eastAsia="ru-RU"/>
                </w:rPr>
                <w:t>@</w:t>
              </w:r>
              <w:r w:rsidRPr="00DF19D7">
                <w:rPr>
                  <w:rFonts w:ascii="Times New Roman" w:eastAsia="Times New Roman" w:hAnsi="Times New Roman" w:cs="Times New Roman"/>
                  <w:color w:val="0000FF"/>
                  <w:u w:val="single"/>
                  <w:lang w:val="en-US" w:eastAsia="ru-RU"/>
                </w:rPr>
                <w:t>yritz</w:t>
              </w:r>
              <w:r w:rsidRPr="00DF19D7">
                <w:rPr>
                  <w:rFonts w:ascii="Times New Roman" w:eastAsia="Times New Roman" w:hAnsi="Times New Roman" w:cs="Times New Roman"/>
                  <w:color w:val="0000FF"/>
                  <w:u w:val="single"/>
                  <w:lang w:eastAsia="ru-RU"/>
                </w:rPr>
                <w:t>.</w:t>
              </w:r>
              <w:r w:rsidRPr="00DF19D7">
                <w:rPr>
                  <w:rFonts w:ascii="Times New Roman" w:eastAsia="Times New Roman" w:hAnsi="Times New Roman" w:cs="Times New Roman"/>
                  <w:color w:val="0000FF"/>
                  <w:u w:val="single"/>
                  <w:lang w:val="en-US" w:eastAsia="ru-RU"/>
                </w:rPr>
                <w:t>ru</w:t>
              </w:r>
            </w:hyperlink>
          </w:p>
          <w:p w14:paraId="1AD3CBCF" w14:textId="77777777" w:rsidR="0015002B" w:rsidRPr="00DF19D7" w:rsidRDefault="009608E8" w:rsidP="0015002B">
            <w:pPr>
              <w:tabs>
                <w:tab w:val="left" w:pos="5580"/>
                <w:tab w:val="left" w:pos="7200"/>
                <w:tab w:val="left" w:pos="10260"/>
              </w:tabs>
              <w:spacing w:after="0" w:line="240" w:lineRule="auto"/>
              <w:rPr>
                <w:rFonts w:ascii="Times New Roman" w:eastAsia="Times New Roman" w:hAnsi="Times New Roman" w:cs="Times New Roman"/>
                <w:color w:val="000000"/>
                <w:lang w:eastAsia="ru-RU"/>
              </w:rPr>
            </w:pPr>
            <w:r w:rsidRPr="00DF19D7">
              <w:rPr>
                <w:rFonts w:ascii="Times New Roman" w:eastAsia="Calibri" w:hAnsi="Times New Roman" w:cs="Times New Roman"/>
              </w:rPr>
              <w:t xml:space="preserve">Контактный телефон: </w:t>
            </w:r>
            <w:r w:rsidRPr="00DF19D7">
              <w:rPr>
                <w:rFonts w:ascii="Times New Roman" w:eastAsia="Times New Roman" w:hAnsi="Times New Roman" w:cs="Times New Roman"/>
                <w:color w:val="000000"/>
                <w:lang w:eastAsia="ru-RU"/>
              </w:rPr>
              <w:t>(3462) 52-46-16.</w:t>
            </w:r>
          </w:p>
          <w:p w14:paraId="1AD3CBD0" w14:textId="77777777" w:rsidR="0015002B" w:rsidRPr="00DF19D7" w:rsidRDefault="009608E8" w:rsidP="0015002B">
            <w:pPr>
              <w:spacing w:after="0" w:line="240" w:lineRule="auto"/>
              <w:jc w:val="both"/>
              <w:rPr>
                <w:rFonts w:ascii="Times New Roman" w:eastAsia="Calibri" w:hAnsi="Times New Roman" w:cs="Times New Roman"/>
              </w:rPr>
            </w:pPr>
            <w:r w:rsidRPr="00DF19D7">
              <w:rPr>
                <w:rFonts w:ascii="Times New Roman" w:eastAsia="Calibri" w:hAnsi="Times New Roman" w:cs="Times New Roman"/>
                <w:b/>
              </w:rPr>
              <w:t>Единая информационная система в сфере закупок</w:t>
            </w:r>
            <w:r w:rsidRPr="00DF19D7">
              <w:rPr>
                <w:rFonts w:ascii="Times New Roman" w:eastAsia="Calibri" w:hAnsi="Times New Roman" w:cs="Times New Roman"/>
              </w:rPr>
              <w:t xml:space="preserve">: </w:t>
            </w:r>
            <w:hyperlink r:id="rId18" w:history="1">
              <w:r w:rsidRPr="00DF19D7">
                <w:rPr>
                  <w:rFonts w:ascii="Times New Roman" w:eastAsia="Calibri" w:hAnsi="Times New Roman" w:cs="Times New Roman"/>
                  <w:color w:val="0563C1"/>
                  <w:u w:val="single"/>
                </w:rPr>
                <w:t>www.zakupki.gov.ru</w:t>
              </w:r>
            </w:hyperlink>
            <w:r w:rsidRPr="00DF19D7">
              <w:rPr>
                <w:rFonts w:ascii="Times New Roman" w:eastAsia="Calibri" w:hAnsi="Times New Roman" w:cs="Times New Roman"/>
              </w:rPr>
              <w:t>. (далее – ЕИС).</w:t>
            </w:r>
          </w:p>
          <w:p w14:paraId="1AD3CBD1" w14:textId="77777777" w:rsidR="0015002B" w:rsidRPr="00DF19D7" w:rsidRDefault="009608E8" w:rsidP="0015002B">
            <w:pPr>
              <w:spacing w:after="0" w:line="240" w:lineRule="auto"/>
              <w:jc w:val="both"/>
              <w:rPr>
                <w:rFonts w:ascii="Times New Roman" w:eastAsia="Calibri" w:hAnsi="Times New Roman" w:cs="Times New Roman"/>
              </w:rPr>
            </w:pPr>
            <w:r w:rsidRPr="00DF19D7">
              <w:rPr>
                <w:rFonts w:ascii="Times New Roman" w:eastAsia="Calibri" w:hAnsi="Times New Roman" w:cs="Times New Roman"/>
                <w:b/>
              </w:rPr>
              <w:t>Сайт Заказчика</w:t>
            </w:r>
            <w:r w:rsidRPr="00DF19D7">
              <w:rPr>
                <w:rFonts w:ascii="Times New Roman" w:eastAsia="Calibri" w:hAnsi="Times New Roman" w:cs="Times New Roman"/>
              </w:rPr>
              <w:t xml:space="preserve">: </w:t>
            </w:r>
            <w:hyperlink r:id="rId19" w:history="1">
              <w:r w:rsidR="00D15A8D" w:rsidRPr="00A614F8">
                <w:rPr>
                  <w:rStyle w:val="a9"/>
                  <w:rFonts w:ascii="Times New Roman" w:eastAsia="Calibri" w:hAnsi="Times New Roman" w:cs="Times New Roman"/>
                </w:rPr>
                <w:t>www.yritz.ru</w:t>
              </w:r>
            </w:hyperlink>
            <w:r w:rsidR="00D15A8D" w:rsidRPr="00DF19D7">
              <w:rPr>
                <w:rFonts w:ascii="Times New Roman" w:eastAsia="Calibri" w:hAnsi="Times New Roman" w:cs="Times New Roman"/>
              </w:rPr>
              <w:t xml:space="preserve"> </w:t>
            </w:r>
          </w:p>
          <w:p w14:paraId="1AD3CBD2" w14:textId="77777777" w:rsidR="0015002B" w:rsidRPr="00406472" w:rsidRDefault="009608E8" w:rsidP="0015002B">
            <w:pPr>
              <w:spacing w:after="0"/>
              <w:jc w:val="both"/>
              <w:rPr>
                <w:rFonts w:ascii="Times New Roman" w:hAnsi="Times New Roman" w:cs="Times New Roman"/>
              </w:rPr>
            </w:pPr>
            <w:r w:rsidRPr="00406472">
              <w:rPr>
                <w:rFonts w:ascii="Times New Roman" w:hAnsi="Times New Roman" w:cs="Times New Roman"/>
                <w:b/>
              </w:rPr>
              <w:t xml:space="preserve">Контактный телефон: </w:t>
            </w:r>
            <w:r w:rsidRPr="00406472">
              <w:rPr>
                <w:rFonts w:ascii="Times New Roman" w:hAnsi="Times New Roman" w:cs="Times New Roman"/>
              </w:rPr>
              <w:t>+7(3452) 38-67-14</w:t>
            </w:r>
          </w:p>
          <w:p w14:paraId="1AD3CBD3" w14:textId="77777777" w:rsidR="00404D73" w:rsidRPr="00FD7BF8" w:rsidRDefault="009608E8" w:rsidP="0015002B">
            <w:pPr>
              <w:spacing w:after="0" w:line="240" w:lineRule="auto"/>
              <w:rPr>
                <w:rFonts w:ascii="Times New Roman" w:eastAsia="Times New Roman" w:hAnsi="Times New Roman" w:cs="Times New Roman"/>
                <w:lang w:eastAsia="ru-RU"/>
              </w:rPr>
            </w:pPr>
            <w:r w:rsidRPr="00406472">
              <w:rPr>
                <w:rFonts w:ascii="Times New Roman" w:hAnsi="Times New Roman" w:cs="Times New Roman"/>
                <w:b/>
              </w:rPr>
              <w:t>Контактное лицо:</w:t>
            </w:r>
            <w:r w:rsidRPr="00406472">
              <w:rPr>
                <w:rFonts w:ascii="Times New Roman" w:hAnsi="Times New Roman" w:cs="Times New Roman"/>
              </w:rPr>
              <w:t xml:space="preserve"> Иванова Елена Викторовна</w:t>
            </w:r>
          </w:p>
        </w:tc>
      </w:tr>
      <w:tr w:rsidR="00921400" w14:paraId="1AD3CBD8"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BD5" w14:textId="77777777"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D6" w14:textId="77777777"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Электронная торговая площадка в сети Интернет (ЭТП)</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D7" w14:textId="77777777" w:rsidR="00404D73" w:rsidRPr="00FD7BF8" w:rsidRDefault="009608E8" w:rsidP="00404D73">
            <w:pPr>
              <w:spacing w:after="0" w:line="240" w:lineRule="auto"/>
              <w:jc w:val="both"/>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 xml:space="preserve">ЗАО «РТС-Тендер», </w:t>
            </w:r>
            <w:hyperlink r:id="rId20" w:history="1">
              <w:r w:rsidR="000673DE" w:rsidRPr="00FD7BF8">
                <w:rPr>
                  <w:rStyle w:val="a9"/>
                  <w:rFonts w:ascii="Times New Roman" w:eastAsia="Times New Roman" w:hAnsi="Times New Roman" w:cs="Times New Roman"/>
                  <w:lang w:val="en-US" w:eastAsia="ru-RU"/>
                </w:rPr>
                <w:t>www</w:t>
              </w:r>
              <w:r w:rsidR="000673DE" w:rsidRPr="00FD7BF8">
                <w:rPr>
                  <w:rStyle w:val="a9"/>
                  <w:rFonts w:ascii="Times New Roman" w:eastAsia="Times New Roman" w:hAnsi="Times New Roman" w:cs="Times New Roman"/>
                  <w:lang w:eastAsia="ru-RU"/>
                </w:rPr>
                <w:t>.</w:t>
              </w:r>
              <w:r w:rsidR="000673DE" w:rsidRPr="00FD7BF8">
                <w:rPr>
                  <w:rStyle w:val="a9"/>
                  <w:rFonts w:ascii="Times New Roman" w:eastAsia="Times New Roman" w:hAnsi="Times New Roman" w:cs="Times New Roman"/>
                  <w:lang w:val="en-US" w:eastAsia="ru-RU"/>
                </w:rPr>
                <w:t>rts</w:t>
              </w:r>
              <w:r w:rsidR="000673DE" w:rsidRPr="00FD7BF8">
                <w:rPr>
                  <w:rStyle w:val="a9"/>
                  <w:rFonts w:ascii="Times New Roman" w:eastAsia="Times New Roman" w:hAnsi="Times New Roman" w:cs="Times New Roman"/>
                  <w:lang w:eastAsia="ru-RU"/>
                </w:rPr>
                <w:t>-</w:t>
              </w:r>
              <w:r w:rsidR="000673DE" w:rsidRPr="00FD7BF8">
                <w:rPr>
                  <w:rStyle w:val="a9"/>
                  <w:rFonts w:ascii="Times New Roman" w:eastAsia="Times New Roman" w:hAnsi="Times New Roman" w:cs="Times New Roman"/>
                  <w:lang w:val="en-US" w:eastAsia="ru-RU"/>
                </w:rPr>
                <w:t>tender</w:t>
              </w:r>
              <w:r w:rsidR="000673DE" w:rsidRPr="00FD7BF8">
                <w:rPr>
                  <w:rStyle w:val="a9"/>
                  <w:rFonts w:ascii="Times New Roman" w:eastAsia="Times New Roman" w:hAnsi="Times New Roman" w:cs="Times New Roman"/>
                  <w:lang w:eastAsia="ru-RU"/>
                </w:rPr>
                <w:t>.</w:t>
              </w:r>
              <w:r w:rsidR="000673DE" w:rsidRPr="00FD7BF8">
                <w:rPr>
                  <w:rStyle w:val="a9"/>
                  <w:rFonts w:ascii="Times New Roman" w:eastAsia="Times New Roman" w:hAnsi="Times New Roman" w:cs="Times New Roman"/>
                  <w:lang w:val="en-US" w:eastAsia="ru-RU"/>
                </w:rPr>
                <w:t>ru</w:t>
              </w:r>
            </w:hyperlink>
            <w:r w:rsidR="000673DE" w:rsidRPr="00FD7BF8">
              <w:rPr>
                <w:rFonts w:ascii="Times New Roman" w:eastAsia="Times New Roman" w:hAnsi="Times New Roman" w:cs="Times New Roman"/>
                <w:lang w:eastAsia="ru-RU"/>
              </w:rPr>
              <w:t xml:space="preserve"> </w:t>
            </w:r>
          </w:p>
        </w:tc>
      </w:tr>
      <w:tr w:rsidR="00921400" w14:paraId="1AD3CBDC" w14:textId="77777777"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BD9" w14:textId="77777777"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DA" w14:textId="77777777"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Предмет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DB" w14:textId="77777777" w:rsidR="00243FFA" w:rsidRPr="00FD7BF8" w:rsidRDefault="00A778F6" w:rsidP="00A778F6">
            <w:pPr>
              <w:spacing w:after="0" w:line="240" w:lineRule="auto"/>
              <w:jc w:val="both"/>
              <w:rPr>
                <w:rFonts w:ascii="Times New Roman" w:eastAsia="Times New Roman" w:hAnsi="Times New Roman" w:cs="Times New Roman"/>
                <w:b/>
                <w:bCs/>
                <w:lang w:eastAsia="ru-RU"/>
              </w:rPr>
            </w:pPr>
            <w:r>
              <w:rPr>
                <w:rFonts w:ascii="Times New Roman" w:hAnsi="Times New Roman" w:cs="Times New Roman"/>
                <w:b/>
              </w:rPr>
              <w:t xml:space="preserve">Для Лотов № 1, 2, 3: </w:t>
            </w:r>
            <w:r w:rsidR="0034587B" w:rsidRPr="0034587B">
              <w:rPr>
                <w:rFonts w:ascii="Times New Roman" w:hAnsi="Times New Roman" w:cs="Times New Roman"/>
                <w:b/>
              </w:rPr>
              <w:t>Оказание услуг по доставке платежных документов за коммунальные услуги собственникам жилых помещений (физическим лицам) для нужд ООО «ЮРИЦ»</w:t>
            </w:r>
          </w:p>
        </w:tc>
      </w:tr>
      <w:tr w:rsidR="00921400" w14:paraId="1AD3CBE0" w14:textId="77777777" w:rsidTr="00746A49">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BDD" w14:textId="77777777"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DE" w14:textId="77777777"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Способ проведения закупки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DF" w14:textId="77777777" w:rsidR="00404D73" w:rsidRPr="00FD7BF8" w:rsidRDefault="009608E8" w:rsidP="00404D73">
            <w:pPr>
              <w:widowControl w:val="0"/>
              <w:spacing w:after="0" w:line="240" w:lineRule="auto"/>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Аукцион в электронной форме.</w:t>
            </w:r>
          </w:p>
        </w:tc>
      </w:tr>
      <w:tr w:rsidR="00921400" w14:paraId="1AD3CBE4" w14:textId="77777777"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BE1" w14:textId="77777777"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E2" w14:textId="77777777" w:rsidR="00404D73" w:rsidRPr="00FD7BF8" w:rsidRDefault="009608E8"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color w:val="000000"/>
                <w:lang w:eastAsia="ru-RU"/>
              </w:rPr>
              <w:t>Особенности проведения закупки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E3" w14:textId="77777777" w:rsidR="00404D73" w:rsidRPr="006C0926" w:rsidRDefault="009608E8" w:rsidP="008B09A0">
            <w:pPr>
              <w:widowControl w:val="0"/>
              <w:spacing w:after="0" w:line="240" w:lineRule="auto"/>
              <w:jc w:val="both"/>
              <w:rPr>
                <w:rFonts w:ascii="Times New Roman" w:eastAsia="Times New Roman" w:hAnsi="Times New Roman" w:cs="Times New Roman"/>
                <w:lang w:eastAsia="ru-RU"/>
              </w:rPr>
            </w:pPr>
            <w:r w:rsidRPr="006C0926">
              <w:rPr>
                <w:rFonts w:ascii="Times New Roman" w:eastAsia="Times New Roman" w:hAnsi="Times New Roman" w:cs="Times New Roman"/>
                <w:lang w:eastAsia="ru-RU"/>
              </w:rPr>
              <w:t>Не предусмотрено</w:t>
            </w:r>
          </w:p>
        </w:tc>
      </w:tr>
      <w:tr w:rsidR="00921400" w14:paraId="1AD3CBE8" w14:textId="77777777"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BE5" w14:textId="77777777"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bottom w:val="single" w:sz="4" w:space="0" w:color="auto"/>
              <w:right w:val="single" w:sz="4" w:space="0" w:color="auto"/>
            </w:tcBorders>
          </w:tcPr>
          <w:p w14:paraId="1AD3CBE6" w14:textId="77777777" w:rsidR="000673DE" w:rsidRPr="00FD7BF8" w:rsidRDefault="009608E8" w:rsidP="000673DE">
            <w:pPr>
              <w:tabs>
                <w:tab w:val="num" w:pos="709"/>
                <w:tab w:val="left" w:pos="851"/>
              </w:tabs>
              <w:rPr>
                <w:rFonts w:ascii="Times New Roman" w:hAnsi="Times New Roman" w:cs="Times New Roman"/>
              </w:rPr>
            </w:pPr>
            <w:r w:rsidRPr="00FD7BF8">
              <w:rPr>
                <w:rFonts w:ascii="Times New Roman" w:hAnsi="Times New Roman" w:cs="Times New Roman"/>
              </w:rPr>
              <w:t>Наименование и количество поставляемого товара (объема оказываемых услуг, выполняемых работ)</w:t>
            </w:r>
          </w:p>
        </w:tc>
        <w:tc>
          <w:tcPr>
            <w:tcW w:w="7338" w:type="dxa"/>
            <w:tcBorders>
              <w:top w:val="single" w:sz="4" w:space="0" w:color="auto"/>
              <w:left w:val="single" w:sz="4" w:space="0" w:color="auto"/>
              <w:bottom w:val="single" w:sz="4" w:space="0" w:color="auto"/>
              <w:right w:val="single" w:sz="4" w:space="0" w:color="auto"/>
            </w:tcBorders>
          </w:tcPr>
          <w:p w14:paraId="1AD3CBE7" w14:textId="77777777" w:rsidR="000673DE" w:rsidRPr="00FD7BF8" w:rsidRDefault="00A778F6" w:rsidP="007B55DD">
            <w:pPr>
              <w:pStyle w:val="aa"/>
              <w:shd w:val="clear" w:color="auto" w:fill="FFFFFF"/>
              <w:spacing w:after="0" w:line="264" w:lineRule="auto"/>
              <w:jc w:val="both"/>
              <w:textAlignment w:val="baseline"/>
              <w:rPr>
                <w:color w:val="000000"/>
                <w:sz w:val="22"/>
                <w:szCs w:val="22"/>
              </w:rPr>
            </w:pPr>
            <w:r w:rsidRPr="00A778F6">
              <w:rPr>
                <w:sz w:val="22"/>
                <w:szCs w:val="22"/>
              </w:rPr>
              <w:t>Для Лотов № 1, 2, 3:</w:t>
            </w:r>
            <w:r>
              <w:rPr>
                <w:sz w:val="22"/>
                <w:szCs w:val="22"/>
              </w:rPr>
              <w:t xml:space="preserve"> </w:t>
            </w:r>
            <w:r w:rsidR="0034587B">
              <w:rPr>
                <w:sz w:val="22"/>
                <w:szCs w:val="22"/>
              </w:rPr>
              <w:t>Объём оказываемых услуг</w:t>
            </w:r>
            <w:r w:rsidR="007B55DD">
              <w:rPr>
                <w:sz w:val="22"/>
                <w:szCs w:val="22"/>
              </w:rPr>
              <w:t xml:space="preserve"> в месяц</w:t>
            </w:r>
            <w:r w:rsidR="009608E8" w:rsidRPr="00FD7BF8">
              <w:rPr>
                <w:sz w:val="22"/>
                <w:szCs w:val="22"/>
              </w:rPr>
              <w:t xml:space="preserve"> указан в Техническом задании (Приложение №1 к настоящей Документации)</w:t>
            </w:r>
          </w:p>
        </w:tc>
      </w:tr>
      <w:tr w:rsidR="00921400" w14:paraId="1AD3CBF3" w14:textId="77777777"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BE9" w14:textId="77777777"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EA" w14:textId="77777777" w:rsidR="000673DE" w:rsidRPr="00FD7BF8" w:rsidRDefault="009608E8" w:rsidP="000673DE">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Начальная (максимальная) цена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а(-ов)</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EB" w14:textId="533AD8BC" w:rsidR="0034587B" w:rsidRDefault="00A778F6" w:rsidP="002922EF">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Лот № 1: </w:t>
            </w:r>
            <w:r w:rsidR="00926392" w:rsidRPr="00926392">
              <w:rPr>
                <w:rFonts w:ascii="Times New Roman" w:eastAsia="Times New Roman" w:hAnsi="Times New Roman" w:cs="Times New Roman"/>
                <w:b/>
                <w:color w:val="000000"/>
                <w:lang w:eastAsia="ru-RU"/>
              </w:rPr>
              <w:t xml:space="preserve">1 268 320 (Один миллион двести шестьдесят восемь тысяч триста двадцать) рублей 80 копеек, </w:t>
            </w:r>
            <w:r w:rsidR="00174A0C">
              <w:rPr>
                <w:rFonts w:ascii="Times New Roman" w:eastAsia="Times New Roman" w:hAnsi="Times New Roman" w:cs="Times New Roman"/>
                <w:b/>
                <w:color w:val="000000"/>
                <w:lang w:eastAsia="ru-RU"/>
              </w:rPr>
              <w:t xml:space="preserve">кроме того </w:t>
            </w:r>
            <w:r w:rsidR="00926392" w:rsidRPr="00926392">
              <w:rPr>
                <w:rFonts w:ascii="Times New Roman" w:eastAsia="Times New Roman" w:hAnsi="Times New Roman" w:cs="Times New Roman"/>
                <w:b/>
                <w:color w:val="000000"/>
                <w:lang w:eastAsia="ru-RU"/>
              </w:rPr>
              <w:t>НДС</w:t>
            </w:r>
            <w:r w:rsidR="00174A0C">
              <w:rPr>
                <w:rFonts w:ascii="Times New Roman" w:eastAsia="Times New Roman" w:hAnsi="Times New Roman" w:cs="Times New Roman"/>
                <w:b/>
                <w:color w:val="000000"/>
                <w:lang w:eastAsia="ru-RU"/>
              </w:rPr>
              <w:t xml:space="preserve"> 253 664 (двести пятьдесят три тысячи шестьсот шестьдесят четыре) рубля 16 копеек</w:t>
            </w:r>
            <w:r w:rsidR="00926392" w:rsidRPr="00926392">
              <w:rPr>
                <w:rFonts w:ascii="Times New Roman" w:eastAsia="Times New Roman" w:hAnsi="Times New Roman" w:cs="Times New Roman"/>
                <w:b/>
                <w:color w:val="000000"/>
                <w:lang w:eastAsia="ru-RU"/>
              </w:rPr>
              <w:t>.</w:t>
            </w:r>
          </w:p>
          <w:p w14:paraId="1AD3CBEC" w14:textId="7764EAEC" w:rsidR="000673DE" w:rsidRDefault="009608E8" w:rsidP="00A778F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Сведения о начальной (максимальной) цене за единицу </w:t>
            </w:r>
            <w:r w:rsidR="0034587B">
              <w:rPr>
                <w:rFonts w:ascii="Times New Roman" w:eastAsia="Times New Roman" w:hAnsi="Times New Roman" w:cs="Times New Roman"/>
                <w:color w:val="000000"/>
                <w:lang w:eastAsia="ru-RU"/>
              </w:rPr>
              <w:t>услуги: 2 (</w:t>
            </w:r>
            <w:r w:rsidR="0034587B" w:rsidRPr="0034587B">
              <w:rPr>
                <w:rFonts w:ascii="Times New Roman" w:eastAsia="Times New Roman" w:hAnsi="Times New Roman" w:cs="Times New Roman"/>
                <w:color w:val="000000"/>
                <w:lang w:eastAsia="ru-RU"/>
              </w:rPr>
              <w:t>Два рубля</w:t>
            </w:r>
            <w:r w:rsidR="0034587B">
              <w:rPr>
                <w:rFonts w:ascii="Times New Roman" w:eastAsia="Times New Roman" w:hAnsi="Times New Roman" w:cs="Times New Roman"/>
                <w:color w:val="000000"/>
                <w:lang w:eastAsia="ru-RU"/>
              </w:rPr>
              <w:t>)</w:t>
            </w:r>
            <w:r w:rsidR="0034587B" w:rsidRPr="0034587B">
              <w:rPr>
                <w:rFonts w:ascii="Times New Roman" w:eastAsia="Times New Roman" w:hAnsi="Times New Roman" w:cs="Times New Roman"/>
                <w:color w:val="000000"/>
                <w:lang w:eastAsia="ru-RU"/>
              </w:rPr>
              <w:t xml:space="preserve"> </w:t>
            </w:r>
            <w:r w:rsidR="00ED449F">
              <w:rPr>
                <w:rFonts w:ascii="Times New Roman" w:eastAsia="Times New Roman" w:hAnsi="Times New Roman" w:cs="Times New Roman"/>
                <w:color w:val="000000"/>
                <w:lang w:eastAsia="ru-RU"/>
              </w:rPr>
              <w:t>90</w:t>
            </w:r>
            <w:r w:rsidR="0034587B" w:rsidRPr="0034587B">
              <w:rPr>
                <w:rFonts w:ascii="Times New Roman" w:eastAsia="Times New Roman" w:hAnsi="Times New Roman" w:cs="Times New Roman"/>
                <w:color w:val="000000"/>
                <w:lang w:eastAsia="ru-RU"/>
              </w:rPr>
              <w:t xml:space="preserve"> копе</w:t>
            </w:r>
            <w:r w:rsidR="00ED449F">
              <w:rPr>
                <w:rFonts w:ascii="Times New Roman" w:eastAsia="Times New Roman" w:hAnsi="Times New Roman" w:cs="Times New Roman"/>
                <w:color w:val="000000"/>
                <w:lang w:eastAsia="ru-RU"/>
              </w:rPr>
              <w:t>ек</w:t>
            </w:r>
            <w:r w:rsidR="0034587B">
              <w:rPr>
                <w:rFonts w:ascii="Times New Roman" w:eastAsia="Times New Roman" w:hAnsi="Times New Roman" w:cs="Times New Roman"/>
                <w:color w:val="000000"/>
                <w:lang w:eastAsia="ru-RU"/>
              </w:rPr>
              <w:t xml:space="preserve">, </w:t>
            </w:r>
            <w:r w:rsidR="00174A0C">
              <w:rPr>
                <w:rFonts w:ascii="Times New Roman" w:eastAsia="Times New Roman" w:hAnsi="Times New Roman" w:cs="Times New Roman"/>
                <w:color w:val="000000"/>
                <w:lang w:eastAsia="ru-RU"/>
              </w:rPr>
              <w:t xml:space="preserve">кроме того </w:t>
            </w:r>
            <w:r w:rsidR="0034587B">
              <w:rPr>
                <w:rFonts w:ascii="Times New Roman" w:eastAsia="Times New Roman" w:hAnsi="Times New Roman" w:cs="Times New Roman"/>
                <w:color w:val="000000"/>
                <w:lang w:eastAsia="ru-RU"/>
              </w:rPr>
              <w:t>НДС</w:t>
            </w:r>
            <w:r w:rsidR="00174A0C">
              <w:rPr>
                <w:rFonts w:ascii="Times New Roman" w:eastAsia="Times New Roman" w:hAnsi="Times New Roman" w:cs="Times New Roman"/>
                <w:color w:val="000000"/>
                <w:lang w:eastAsia="ru-RU"/>
              </w:rPr>
              <w:t xml:space="preserve"> 0 (ноль) рублей 58 копеек</w:t>
            </w:r>
            <w:r w:rsidR="00ED449F">
              <w:rPr>
                <w:rFonts w:ascii="Times New Roman" w:eastAsia="Times New Roman" w:hAnsi="Times New Roman" w:cs="Times New Roman"/>
                <w:color w:val="000000"/>
                <w:lang w:eastAsia="ru-RU"/>
              </w:rPr>
              <w:t>.</w:t>
            </w:r>
          </w:p>
          <w:p w14:paraId="1AD3CBED" w14:textId="77777777" w:rsidR="00A778F6" w:rsidRDefault="00A778F6" w:rsidP="00A778F6">
            <w:pPr>
              <w:spacing w:after="0" w:line="240" w:lineRule="auto"/>
              <w:jc w:val="both"/>
              <w:rPr>
                <w:rFonts w:ascii="Times New Roman" w:eastAsia="Times New Roman" w:hAnsi="Times New Roman" w:cs="Times New Roman"/>
                <w:color w:val="000000"/>
                <w:lang w:eastAsia="ru-RU"/>
              </w:rPr>
            </w:pPr>
          </w:p>
          <w:p w14:paraId="1AD3CBEE" w14:textId="77777777" w:rsidR="00A778F6" w:rsidRPr="00A778F6" w:rsidRDefault="00A778F6" w:rsidP="00A778F6">
            <w:pPr>
              <w:spacing w:after="0" w:line="240" w:lineRule="auto"/>
              <w:jc w:val="both"/>
              <w:rPr>
                <w:rFonts w:ascii="Times New Roman" w:eastAsia="Times New Roman" w:hAnsi="Times New Roman" w:cs="Times New Roman"/>
                <w:b/>
                <w:color w:val="000000"/>
                <w:lang w:eastAsia="ru-RU"/>
              </w:rPr>
            </w:pPr>
            <w:r w:rsidRPr="00A778F6">
              <w:rPr>
                <w:rFonts w:ascii="Times New Roman" w:eastAsia="Times New Roman" w:hAnsi="Times New Roman" w:cs="Times New Roman"/>
                <w:b/>
                <w:color w:val="000000"/>
                <w:lang w:eastAsia="ru-RU"/>
              </w:rPr>
              <w:t>Лот № 2: 419 892 (Четыреста девятнадцать тысяч восемьсот девяносто два) рубля 00 копеек, кроме того НДС 83 978 (Восемьдесят три тысячи девятьсот семьдесят восемь) рублей 40 копеек</w:t>
            </w:r>
            <w:r>
              <w:rPr>
                <w:rFonts w:ascii="Times New Roman" w:eastAsia="Times New Roman" w:hAnsi="Times New Roman" w:cs="Times New Roman"/>
                <w:b/>
                <w:color w:val="000000"/>
                <w:lang w:eastAsia="ru-RU"/>
              </w:rPr>
              <w:t>.</w:t>
            </w:r>
          </w:p>
          <w:p w14:paraId="1AD3CBEF" w14:textId="77777777" w:rsidR="00A778F6" w:rsidRDefault="00A778F6" w:rsidP="00A778F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Сведения о начальной (максимальной) цене за единицу услуги: 1 (Один</w:t>
            </w:r>
            <w:r w:rsidRPr="0034587B">
              <w:rPr>
                <w:rFonts w:ascii="Times New Roman" w:eastAsia="Times New Roman" w:hAnsi="Times New Roman" w:cs="Times New Roman"/>
                <w:color w:val="000000"/>
                <w:lang w:eastAsia="ru-RU"/>
              </w:rPr>
              <w:t xml:space="preserve"> рубл</w:t>
            </w:r>
            <w:r>
              <w:rPr>
                <w:rFonts w:ascii="Times New Roman" w:eastAsia="Times New Roman" w:hAnsi="Times New Roman" w:cs="Times New Roman"/>
                <w:color w:val="000000"/>
                <w:lang w:eastAsia="ru-RU"/>
              </w:rPr>
              <w:t>ь)</w:t>
            </w:r>
            <w:r w:rsidRPr="0034587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00</w:t>
            </w:r>
            <w:r w:rsidRPr="0034587B">
              <w:rPr>
                <w:rFonts w:ascii="Times New Roman" w:eastAsia="Times New Roman" w:hAnsi="Times New Roman" w:cs="Times New Roman"/>
                <w:color w:val="000000"/>
                <w:lang w:eastAsia="ru-RU"/>
              </w:rPr>
              <w:t xml:space="preserve"> копе</w:t>
            </w:r>
            <w:r>
              <w:rPr>
                <w:rFonts w:ascii="Times New Roman" w:eastAsia="Times New Roman" w:hAnsi="Times New Roman" w:cs="Times New Roman"/>
                <w:color w:val="000000"/>
                <w:lang w:eastAsia="ru-RU"/>
              </w:rPr>
              <w:t>ек, кроме того НДС 0 (</w:t>
            </w:r>
            <w:r w:rsidRPr="0034587B">
              <w:rPr>
                <w:rFonts w:ascii="Times New Roman" w:eastAsia="Times New Roman" w:hAnsi="Times New Roman" w:cs="Times New Roman"/>
                <w:color w:val="000000"/>
                <w:lang w:eastAsia="ru-RU"/>
              </w:rPr>
              <w:t>Ноль</w:t>
            </w:r>
            <w:r>
              <w:rPr>
                <w:rFonts w:ascii="Times New Roman" w:eastAsia="Times New Roman" w:hAnsi="Times New Roman" w:cs="Times New Roman"/>
                <w:color w:val="000000"/>
                <w:lang w:eastAsia="ru-RU"/>
              </w:rPr>
              <w:t>)</w:t>
            </w:r>
            <w:r w:rsidRPr="0034587B">
              <w:rPr>
                <w:rFonts w:ascii="Times New Roman" w:eastAsia="Times New Roman" w:hAnsi="Times New Roman" w:cs="Times New Roman"/>
                <w:color w:val="000000"/>
                <w:lang w:eastAsia="ru-RU"/>
              </w:rPr>
              <w:t xml:space="preserve"> рублей </w:t>
            </w:r>
            <w:r>
              <w:rPr>
                <w:rFonts w:ascii="Times New Roman" w:eastAsia="Times New Roman" w:hAnsi="Times New Roman" w:cs="Times New Roman"/>
                <w:color w:val="000000"/>
                <w:lang w:eastAsia="ru-RU"/>
              </w:rPr>
              <w:t>20</w:t>
            </w:r>
            <w:r w:rsidRPr="0034587B">
              <w:rPr>
                <w:rFonts w:ascii="Times New Roman" w:eastAsia="Times New Roman" w:hAnsi="Times New Roman" w:cs="Times New Roman"/>
                <w:color w:val="000000"/>
                <w:lang w:eastAsia="ru-RU"/>
              </w:rPr>
              <w:t xml:space="preserve"> копеек</w:t>
            </w:r>
            <w:r>
              <w:rPr>
                <w:rFonts w:ascii="Times New Roman" w:eastAsia="Times New Roman" w:hAnsi="Times New Roman" w:cs="Times New Roman"/>
                <w:color w:val="000000"/>
                <w:lang w:eastAsia="ru-RU"/>
              </w:rPr>
              <w:t>.</w:t>
            </w:r>
          </w:p>
          <w:p w14:paraId="1AD3CBF0" w14:textId="77777777" w:rsidR="00A778F6" w:rsidRDefault="00A778F6" w:rsidP="00A778F6">
            <w:pPr>
              <w:spacing w:after="0" w:line="240" w:lineRule="auto"/>
              <w:jc w:val="both"/>
              <w:rPr>
                <w:rFonts w:ascii="Times New Roman" w:eastAsia="Times New Roman" w:hAnsi="Times New Roman" w:cs="Times New Roman"/>
                <w:color w:val="000000"/>
                <w:lang w:eastAsia="ru-RU"/>
              </w:rPr>
            </w:pPr>
          </w:p>
          <w:p w14:paraId="1AD3CBF1" w14:textId="77777777" w:rsidR="00A778F6" w:rsidRPr="00A778F6" w:rsidRDefault="00A778F6" w:rsidP="00A778F6">
            <w:pPr>
              <w:spacing w:after="0" w:line="240" w:lineRule="auto"/>
              <w:jc w:val="both"/>
              <w:rPr>
                <w:rFonts w:ascii="Times New Roman" w:eastAsia="Times New Roman" w:hAnsi="Times New Roman" w:cs="Times New Roman"/>
                <w:b/>
                <w:color w:val="000000"/>
                <w:lang w:eastAsia="ru-RU"/>
              </w:rPr>
            </w:pPr>
            <w:r w:rsidRPr="00A778F6">
              <w:rPr>
                <w:rFonts w:ascii="Times New Roman" w:eastAsia="Times New Roman" w:hAnsi="Times New Roman" w:cs="Times New Roman"/>
                <w:b/>
                <w:color w:val="000000"/>
                <w:lang w:eastAsia="ru-RU"/>
              </w:rPr>
              <w:t>Лот № 3: 279 276 (Двести семьдесят девять тысяч двести семьдесят шесть) рублей 00 копеек, кроме того НДС 55 855 (Пятьдесят пять тысяч восемьсот пятьдесят пять) рублей 20 копеек.</w:t>
            </w:r>
          </w:p>
          <w:p w14:paraId="1AD3CBF2" w14:textId="77777777" w:rsidR="00A778F6" w:rsidRPr="00FD7BF8" w:rsidRDefault="00A778F6" w:rsidP="00A778F6">
            <w:pPr>
              <w:spacing w:after="0" w:line="240" w:lineRule="auto"/>
              <w:jc w:val="both"/>
              <w:rPr>
                <w:rFonts w:ascii="Times New Roman" w:eastAsia="Times New Roman" w:hAnsi="Times New Roman" w:cs="Times New Roman"/>
                <w:u w:val="single"/>
                <w:lang w:eastAsia="ru-RU"/>
              </w:rPr>
            </w:pPr>
            <w:r w:rsidRPr="00A778F6">
              <w:rPr>
                <w:rFonts w:ascii="Times New Roman" w:eastAsia="Times New Roman" w:hAnsi="Times New Roman" w:cs="Times New Roman"/>
                <w:color w:val="000000"/>
                <w:lang w:eastAsia="ru-RU"/>
              </w:rPr>
              <w:t>Сведения о начальной (максимальной) цене за единицу услуги: 1 (Один рубль) 00 копеек, кроме того НДС 0 (Ноль) рублей 20 копеек.</w:t>
            </w:r>
          </w:p>
        </w:tc>
      </w:tr>
      <w:tr w:rsidR="00921400" w14:paraId="1AD3CBF9" w14:textId="77777777"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BF4" w14:textId="77777777"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F5" w14:textId="77777777" w:rsidR="000673DE" w:rsidRPr="00FD7BF8" w:rsidRDefault="009608E8" w:rsidP="000673DE">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Порядок формирования цены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F6" w14:textId="77777777" w:rsidR="00A778F6" w:rsidRDefault="00A778F6" w:rsidP="006C0926">
            <w:pPr>
              <w:spacing w:after="0"/>
              <w:jc w:val="both"/>
              <w:rPr>
                <w:rFonts w:ascii="Times New Roman" w:eastAsia="Times New Roman" w:hAnsi="Times New Roman" w:cs="Times New Roman"/>
                <w:bCs/>
                <w:lang w:eastAsia="ru-RU"/>
              </w:rPr>
            </w:pPr>
            <w:r w:rsidRPr="00A778F6">
              <w:rPr>
                <w:rFonts w:ascii="Times New Roman" w:eastAsia="Times New Roman" w:hAnsi="Times New Roman" w:cs="Times New Roman"/>
                <w:bCs/>
                <w:lang w:eastAsia="ru-RU"/>
              </w:rPr>
              <w:t xml:space="preserve">Для Лотов № 1, 2, 3: </w:t>
            </w:r>
          </w:p>
          <w:p w14:paraId="1AD3CBF7" w14:textId="77777777" w:rsidR="006C0926" w:rsidRPr="006C0926" w:rsidRDefault="009608E8" w:rsidP="006C0926">
            <w:pPr>
              <w:spacing w:after="0"/>
              <w:jc w:val="both"/>
              <w:rPr>
                <w:rFonts w:ascii="Times New Roman" w:eastAsia="Times New Roman" w:hAnsi="Times New Roman" w:cs="Times New Roman"/>
                <w:bCs/>
                <w:lang w:eastAsia="ru-RU"/>
              </w:rPr>
            </w:pPr>
            <w:r w:rsidRPr="006C0926">
              <w:rPr>
                <w:rFonts w:ascii="Times New Roman" w:eastAsia="Times New Roman" w:hAnsi="Times New Roman" w:cs="Times New Roman"/>
                <w:bCs/>
                <w:lang w:eastAsia="ru-RU"/>
              </w:rPr>
              <w:t>Цена договора должна включат</w:t>
            </w:r>
            <w:r w:rsidR="008A4F99">
              <w:rPr>
                <w:rFonts w:ascii="Times New Roman" w:eastAsia="Times New Roman" w:hAnsi="Times New Roman" w:cs="Times New Roman"/>
                <w:bCs/>
                <w:lang w:eastAsia="ru-RU"/>
              </w:rPr>
              <w:t>ь</w:t>
            </w:r>
            <w:r w:rsidRPr="006C0926">
              <w:rPr>
                <w:rFonts w:ascii="Times New Roman" w:eastAsia="Times New Roman" w:hAnsi="Times New Roman" w:cs="Times New Roman"/>
                <w:bCs/>
                <w:lang w:eastAsia="ru-RU"/>
              </w:rPr>
              <w:t xml:space="preserve"> в себя все расходы Поставщика</w:t>
            </w:r>
            <w:r w:rsidR="0034587B">
              <w:rPr>
                <w:rFonts w:ascii="Times New Roman" w:eastAsia="Times New Roman" w:hAnsi="Times New Roman" w:cs="Times New Roman"/>
                <w:bCs/>
                <w:lang w:eastAsia="ru-RU"/>
              </w:rPr>
              <w:t xml:space="preserve"> (Исполнителя)</w:t>
            </w:r>
            <w:r w:rsidRPr="006C0926">
              <w:rPr>
                <w:rFonts w:ascii="Times New Roman" w:eastAsia="Times New Roman" w:hAnsi="Times New Roman" w:cs="Times New Roman"/>
                <w:bCs/>
                <w:lang w:eastAsia="ru-RU"/>
              </w:rPr>
              <w:t xml:space="preserve"> по </w:t>
            </w:r>
            <w:r w:rsidR="0034587B">
              <w:rPr>
                <w:rFonts w:ascii="Times New Roman" w:eastAsia="Times New Roman" w:hAnsi="Times New Roman" w:cs="Times New Roman"/>
                <w:bCs/>
                <w:lang w:eastAsia="ru-RU"/>
              </w:rPr>
              <w:t>оказанию услуг</w:t>
            </w:r>
            <w:r w:rsidRPr="006C0926">
              <w:rPr>
                <w:rFonts w:ascii="Times New Roman" w:eastAsia="Times New Roman" w:hAnsi="Times New Roman" w:cs="Times New Roman"/>
                <w:bCs/>
                <w:lang w:eastAsia="ru-RU"/>
              </w:rPr>
              <w:t xml:space="preserve"> </w:t>
            </w:r>
            <w:r w:rsidR="00727F03">
              <w:rPr>
                <w:rFonts w:ascii="Times New Roman" w:eastAsia="Times New Roman" w:hAnsi="Times New Roman" w:cs="Times New Roman"/>
                <w:bCs/>
                <w:lang w:eastAsia="ru-RU"/>
              </w:rPr>
              <w:t>Заказчику</w:t>
            </w:r>
            <w:r w:rsidRPr="006C0926">
              <w:rPr>
                <w:rFonts w:ascii="Times New Roman" w:eastAsia="Times New Roman" w:hAnsi="Times New Roman" w:cs="Times New Roman"/>
                <w:bCs/>
                <w:lang w:eastAsia="ru-RU"/>
              </w:rPr>
              <w:t xml:space="preserve"> (в том числе налоги, пошлины, сборы, предусмотренные законодательством Российской Федерации, накладные и транспортные расходы, с учетом </w:t>
            </w:r>
            <w:r w:rsidR="0034587B">
              <w:rPr>
                <w:rFonts w:ascii="Times New Roman" w:eastAsia="Times New Roman" w:hAnsi="Times New Roman" w:cs="Times New Roman"/>
                <w:bCs/>
                <w:lang w:eastAsia="ru-RU"/>
              </w:rPr>
              <w:t xml:space="preserve">доставки </w:t>
            </w:r>
            <w:r w:rsidR="0034587B" w:rsidRPr="0034587B">
              <w:rPr>
                <w:rFonts w:ascii="Times New Roman" w:eastAsia="Times New Roman" w:hAnsi="Times New Roman" w:cs="Times New Roman"/>
                <w:bCs/>
                <w:lang w:eastAsia="ru-RU"/>
              </w:rPr>
              <w:t>платежных документов за коммунальные услуги собственникам жилых помещений (физическим лицам)</w:t>
            </w:r>
            <w:r w:rsidRPr="006C0926">
              <w:rPr>
                <w:rFonts w:ascii="Times New Roman" w:eastAsia="Times New Roman" w:hAnsi="Times New Roman" w:cs="Times New Roman"/>
                <w:bCs/>
                <w:lang w:eastAsia="ru-RU"/>
              </w:rPr>
              <w:t xml:space="preserve">, страхование, а также прочие расходы, связанные с исполнением обязательств по договору) и не подлежит изменению в одностороннем порядке.  </w:t>
            </w:r>
          </w:p>
          <w:p w14:paraId="1AD3CBF8" w14:textId="77777777" w:rsidR="00017AB7" w:rsidRPr="00FD7BF8" w:rsidRDefault="009608E8" w:rsidP="006C0926">
            <w:pPr>
              <w:spacing w:after="0" w:line="240" w:lineRule="auto"/>
              <w:jc w:val="both"/>
              <w:rPr>
                <w:rFonts w:ascii="Times New Roman" w:eastAsia="Times New Roman" w:hAnsi="Times New Roman" w:cs="Times New Roman"/>
                <w:b/>
                <w:lang w:eastAsia="ru-RU"/>
              </w:rPr>
            </w:pPr>
            <w:r w:rsidRPr="006C0926">
              <w:rPr>
                <w:rFonts w:ascii="Times New Roman" w:eastAsia="Times New Roman" w:hAnsi="Times New Roman" w:cs="Times New Roman"/>
                <w:bCs/>
                <w:lang w:eastAsia="ru-RU"/>
              </w:rPr>
              <w:lastRenderedPageBreak/>
              <w:t>Валюта, используемая при формировании цены Договора: российский рубль</w:t>
            </w:r>
          </w:p>
        </w:tc>
      </w:tr>
      <w:tr w:rsidR="00921400" w14:paraId="1AD3CC01"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BFA" w14:textId="77777777" w:rsidR="002922EF" w:rsidRPr="00FD7BF8" w:rsidRDefault="002922EF" w:rsidP="002922EF">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BFB" w14:textId="77777777" w:rsidR="002922EF" w:rsidRPr="00FD7BF8" w:rsidRDefault="009608E8" w:rsidP="002922EF">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Место, условия и сроки (периоды) поставки товара (выполнения работы, оказания услуги)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BFC" w14:textId="77777777" w:rsidR="00A778F6" w:rsidRDefault="00A778F6" w:rsidP="000B734E">
            <w:pPr>
              <w:widowControl w:val="0"/>
              <w:suppressAutoHyphens/>
              <w:spacing w:after="0"/>
              <w:jc w:val="both"/>
              <w:rPr>
                <w:rFonts w:ascii="Times New Roman" w:hAnsi="Times New Roman" w:cs="Times New Roman"/>
                <w:snapToGrid w:val="0"/>
              </w:rPr>
            </w:pPr>
            <w:bookmarkStart w:id="2" w:name="OLE_LINK4"/>
            <w:bookmarkStart w:id="3" w:name="OLE_LINK5"/>
            <w:bookmarkStart w:id="4" w:name="OLE_LINK14"/>
            <w:r w:rsidRPr="00A778F6">
              <w:rPr>
                <w:rFonts w:ascii="Times New Roman" w:hAnsi="Times New Roman" w:cs="Times New Roman"/>
                <w:snapToGrid w:val="0"/>
              </w:rPr>
              <w:t xml:space="preserve">Для Лотов № 1, 2, 3: </w:t>
            </w:r>
          </w:p>
          <w:p w14:paraId="1AD3CBFD" w14:textId="77777777" w:rsidR="000B734E" w:rsidRDefault="009608E8" w:rsidP="000B734E">
            <w:pPr>
              <w:widowControl w:val="0"/>
              <w:suppressAutoHyphens/>
              <w:spacing w:after="0"/>
              <w:jc w:val="both"/>
              <w:rPr>
                <w:rFonts w:ascii="Times New Roman" w:eastAsia="Calibri" w:hAnsi="Times New Roman" w:cs="Times New Roman"/>
              </w:rPr>
            </w:pPr>
            <w:r w:rsidRPr="00FD7BF8">
              <w:rPr>
                <w:rFonts w:ascii="Times New Roman" w:hAnsi="Times New Roman" w:cs="Times New Roman"/>
                <w:snapToGrid w:val="0"/>
              </w:rPr>
              <w:t xml:space="preserve">Место </w:t>
            </w:r>
            <w:r w:rsidR="004A335A">
              <w:rPr>
                <w:rFonts w:ascii="Times New Roman" w:hAnsi="Times New Roman" w:cs="Times New Roman"/>
                <w:snapToGrid w:val="0"/>
              </w:rPr>
              <w:t>оказания услуг у</w:t>
            </w:r>
            <w:r w:rsidR="004A335A" w:rsidRPr="004A335A">
              <w:rPr>
                <w:rFonts w:ascii="Times New Roman" w:eastAsia="Calibri" w:hAnsi="Times New Roman" w:cs="Times New Roman"/>
              </w:rPr>
              <w:t>казано в Техническом задании (Приложение №1 к настоящей Документации)</w:t>
            </w:r>
            <w:r w:rsidR="00215FCA">
              <w:rPr>
                <w:rFonts w:ascii="Times New Roman" w:eastAsia="Calibri" w:hAnsi="Times New Roman" w:cs="Times New Roman"/>
              </w:rPr>
              <w:t>.</w:t>
            </w:r>
          </w:p>
          <w:p w14:paraId="1AD3CBFE" w14:textId="77777777" w:rsidR="00E453FB" w:rsidRDefault="009608E8" w:rsidP="00E453FB">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 xml:space="preserve">Условия </w:t>
            </w:r>
            <w:r w:rsidR="004A335A">
              <w:rPr>
                <w:rFonts w:ascii="Times New Roman" w:hAnsi="Times New Roman" w:cs="Times New Roman"/>
                <w:snapToGrid w:val="0"/>
              </w:rPr>
              <w:t>оказания услуг</w:t>
            </w:r>
            <w:r>
              <w:rPr>
                <w:rFonts w:ascii="Times New Roman" w:hAnsi="Times New Roman" w:cs="Times New Roman"/>
                <w:snapToGrid w:val="0"/>
              </w:rPr>
              <w:t xml:space="preserve"> указаны</w:t>
            </w:r>
            <w:r w:rsidR="00F220D5">
              <w:rPr>
                <w:rFonts w:ascii="Times New Roman" w:hAnsi="Times New Roman" w:cs="Times New Roman"/>
                <w:snapToGrid w:val="0"/>
              </w:rPr>
              <w:t xml:space="preserve"> в </w:t>
            </w:r>
            <w:r w:rsidR="00125EBD">
              <w:rPr>
                <w:rFonts w:ascii="Times New Roman" w:hAnsi="Times New Roman" w:cs="Times New Roman"/>
                <w:snapToGrid w:val="0"/>
              </w:rPr>
              <w:t>Проект</w:t>
            </w:r>
            <w:r w:rsidR="00F220D5">
              <w:rPr>
                <w:rFonts w:ascii="Times New Roman" w:hAnsi="Times New Roman" w:cs="Times New Roman"/>
                <w:snapToGrid w:val="0"/>
              </w:rPr>
              <w:t>е</w:t>
            </w:r>
            <w:r w:rsidR="007E6998">
              <w:rPr>
                <w:rFonts w:ascii="Times New Roman" w:hAnsi="Times New Roman" w:cs="Times New Roman"/>
                <w:snapToGrid w:val="0"/>
              </w:rPr>
              <w:t xml:space="preserve"> договора (П</w:t>
            </w:r>
            <w:r w:rsidR="00125EBD">
              <w:rPr>
                <w:rFonts w:ascii="Times New Roman" w:hAnsi="Times New Roman" w:cs="Times New Roman"/>
                <w:snapToGrid w:val="0"/>
              </w:rPr>
              <w:t xml:space="preserve">риложение № </w:t>
            </w:r>
            <w:r w:rsidR="00125EBD" w:rsidRPr="00E41EC8">
              <w:rPr>
                <w:rFonts w:ascii="Times New Roman" w:hAnsi="Times New Roman" w:cs="Times New Roman"/>
                <w:snapToGrid w:val="0"/>
              </w:rPr>
              <w:t>4</w:t>
            </w:r>
            <w:r w:rsidR="00125EBD" w:rsidRPr="00045235">
              <w:rPr>
                <w:rFonts w:ascii="Times New Roman" w:hAnsi="Times New Roman" w:cs="Times New Roman"/>
                <w:snapToGrid w:val="0"/>
              </w:rPr>
              <w:t xml:space="preserve"> к настояще</w:t>
            </w:r>
            <w:r w:rsidR="00125EBD">
              <w:rPr>
                <w:rFonts w:ascii="Times New Roman" w:hAnsi="Times New Roman" w:cs="Times New Roman"/>
                <w:snapToGrid w:val="0"/>
              </w:rPr>
              <w:t>й Документации).</w:t>
            </w:r>
          </w:p>
          <w:bookmarkEnd w:id="2"/>
          <w:bookmarkEnd w:id="3"/>
          <w:bookmarkEnd w:id="4"/>
          <w:p w14:paraId="1AD3CBFF" w14:textId="77777777" w:rsidR="007B55DD" w:rsidRDefault="004A335A" w:rsidP="007B55DD">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 xml:space="preserve">Срок оказания услуг - в течение </w:t>
            </w:r>
            <w:r w:rsidR="007B55DD">
              <w:rPr>
                <w:rFonts w:ascii="Times New Roman" w:hAnsi="Times New Roman" w:cs="Times New Roman"/>
                <w:snapToGrid w:val="0"/>
              </w:rPr>
              <w:t>12</w:t>
            </w:r>
            <w:r>
              <w:rPr>
                <w:rFonts w:ascii="Times New Roman" w:hAnsi="Times New Roman" w:cs="Times New Roman"/>
                <w:snapToGrid w:val="0"/>
              </w:rPr>
              <w:t xml:space="preserve"> (дв</w:t>
            </w:r>
            <w:r w:rsidR="007B55DD">
              <w:rPr>
                <w:rFonts w:ascii="Times New Roman" w:hAnsi="Times New Roman" w:cs="Times New Roman"/>
                <w:snapToGrid w:val="0"/>
              </w:rPr>
              <w:t>енадцати</w:t>
            </w:r>
            <w:r>
              <w:rPr>
                <w:rFonts w:ascii="Times New Roman" w:hAnsi="Times New Roman" w:cs="Times New Roman"/>
                <w:snapToGrid w:val="0"/>
              </w:rPr>
              <w:t xml:space="preserve">) </w:t>
            </w:r>
            <w:r w:rsidR="007B55DD">
              <w:rPr>
                <w:rFonts w:ascii="Times New Roman" w:hAnsi="Times New Roman" w:cs="Times New Roman"/>
                <w:snapToGrid w:val="0"/>
              </w:rPr>
              <w:t xml:space="preserve">месяцев с момента заключения договора. </w:t>
            </w:r>
          </w:p>
          <w:p w14:paraId="1AD3CC00" w14:textId="77777777" w:rsidR="002922EF" w:rsidRPr="00FC47B5" w:rsidRDefault="009608E8" w:rsidP="007B55DD">
            <w:pPr>
              <w:widowControl w:val="0"/>
              <w:suppressAutoHyphens/>
              <w:spacing w:after="0"/>
              <w:jc w:val="both"/>
              <w:rPr>
                <w:rFonts w:ascii="Times New Roman" w:hAnsi="Times New Roman" w:cs="Times New Roman"/>
                <w:i/>
                <w:snapToGrid w:val="0"/>
              </w:rPr>
            </w:pPr>
            <w:r w:rsidRPr="00E41EC8">
              <w:rPr>
                <w:rFonts w:ascii="Times New Roman" w:hAnsi="Times New Roman" w:cs="Times New Roman"/>
              </w:rPr>
              <w:t>Договор вступает в силу</w:t>
            </w:r>
            <w:r w:rsidRPr="001D43AB">
              <w:rPr>
                <w:rFonts w:ascii="Times New Roman" w:hAnsi="Times New Roman" w:cs="Times New Roman"/>
              </w:rPr>
              <w:t xml:space="preserve"> с момента подписания и действует до полного исполнения сторонами принятых на себя обязательств по Договору.</w:t>
            </w:r>
          </w:p>
        </w:tc>
      </w:tr>
      <w:tr w:rsidR="00921400" w14:paraId="1AD3CC06"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02" w14:textId="77777777" w:rsidR="002922EF" w:rsidRPr="00FD7BF8" w:rsidRDefault="002922EF" w:rsidP="002922EF">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03" w14:textId="77777777" w:rsidR="002922EF" w:rsidRPr="00FD7BF8" w:rsidRDefault="009608E8" w:rsidP="002922EF">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Форма, сроки и порядок оплаты товара, работы, услуги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05" w14:textId="4AE01125" w:rsidR="00E461E5" w:rsidRPr="00623589" w:rsidRDefault="00A778F6" w:rsidP="00E461E5">
            <w:pPr>
              <w:widowControl w:val="0"/>
              <w:tabs>
                <w:tab w:val="num" w:pos="360"/>
              </w:tabs>
              <w:spacing w:after="0" w:line="240" w:lineRule="auto"/>
              <w:jc w:val="both"/>
              <w:rPr>
                <w:rFonts w:ascii="Times New Roman" w:eastAsia="Times New Roman" w:hAnsi="Times New Roman" w:cs="Times New Roman"/>
                <w:color w:val="000000"/>
                <w:lang w:eastAsia="ru-RU"/>
              </w:rPr>
            </w:pPr>
            <w:r w:rsidRPr="00A778F6">
              <w:rPr>
                <w:rFonts w:ascii="Times New Roman" w:eastAsia="Times New Roman" w:hAnsi="Times New Roman" w:cs="Times New Roman"/>
                <w:color w:val="000000"/>
                <w:lang w:eastAsia="ru-RU"/>
              </w:rPr>
              <w:t xml:space="preserve">Для Лотов № 1, 2, 3: </w:t>
            </w:r>
            <w:r w:rsidR="00275E46">
              <w:rPr>
                <w:rFonts w:ascii="Times New Roman" w:eastAsia="Times New Roman" w:hAnsi="Times New Roman" w:cs="Times New Roman"/>
                <w:color w:val="000000"/>
                <w:lang w:eastAsia="ru-RU"/>
              </w:rPr>
              <w:t xml:space="preserve">в соответствии с условиями Проекта договора </w:t>
            </w:r>
            <w:r w:rsidR="00275E46">
              <w:rPr>
                <w:rFonts w:ascii="Times New Roman" w:hAnsi="Times New Roman" w:cs="Times New Roman"/>
                <w:snapToGrid w:val="0"/>
              </w:rPr>
              <w:t xml:space="preserve">(Приложение № </w:t>
            </w:r>
            <w:r w:rsidR="00275E46" w:rsidRPr="00E41EC8">
              <w:rPr>
                <w:rFonts w:ascii="Times New Roman" w:hAnsi="Times New Roman" w:cs="Times New Roman"/>
                <w:snapToGrid w:val="0"/>
              </w:rPr>
              <w:t>4</w:t>
            </w:r>
            <w:r w:rsidR="00275E46" w:rsidRPr="00045235">
              <w:rPr>
                <w:rFonts w:ascii="Times New Roman" w:hAnsi="Times New Roman" w:cs="Times New Roman"/>
                <w:snapToGrid w:val="0"/>
              </w:rPr>
              <w:t xml:space="preserve"> к настояще</w:t>
            </w:r>
            <w:r w:rsidR="00275E46">
              <w:rPr>
                <w:rFonts w:ascii="Times New Roman" w:hAnsi="Times New Roman" w:cs="Times New Roman"/>
                <w:snapToGrid w:val="0"/>
              </w:rPr>
              <w:t>й Документации)</w:t>
            </w:r>
          </w:p>
        </w:tc>
      </w:tr>
      <w:tr w:rsidR="00921400" w14:paraId="1AD3CC0A"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07" w14:textId="77777777"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08" w14:textId="77777777" w:rsidR="000673DE" w:rsidRPr="007B55DD" w:rsidRDefault="009608E8" w:rsidP="003D3558">
            <w:pPr>
              <w:spacing w:after="0" w:line="240" w:lineRule="auto"/>
              <w:ind w:right="153"/>
              <w:rPr>
                <w:rFonts w:ascii="Times New Roman" w:eastAsia="Times New Roman" w:hAnsi="Times New Roman" w:cs="Times New Roman"/>
                <w:lang w:eastAsia="ru-RU"/>
              </w:rPr>
            </w:pPr>
            <w:r w:rsidRPr="007B55DD">
              <w:rPr>
                <w:rFonts w:ascii="Times New Roman" w:eastAsia="Times New Roman" w:hAnsi="Times New Roman" w:cs="Times New Roman"/>
                <w:lang w:eastAsia="ru-RU"/>
              </w:rPr>
              <w:t>Дополнительн</w:t>
            </w:r>
            <w:r w:rsidR="003D3558" w:rsidRPr="007B55DD">
              <w:rPr>
                <w:rFonts w:ascii="Times New Roman" w:eastAsia="Times New Roman" w:hAnsi="Times New Roman" w:cs="Times New Roman"/>
                <w:lang w:eastAsia="ru-RU"/>
              </w:rPr>
              <w:t>ые (обязательные) требования к У</w:t>
            </w:r>
            <w:r w:rsidRPr="007B55DD">
              <w:rPr>
                <w:rFonts w:ascii="Times New Roman" w:eastAsia="Times New Roman" w:hAnsi="Times New Roman" w:cs="Times New Roman"/>
                <w:lang w:eastAsia="ru-RU"/>
              </w:rPr>
              <w:t xml:space="preserve">частникам </w:t>
            </w:r>
            <w:r w:rsidR="003D3558" w:rsidRPr="007B55DD">
              <w:rPr>
                <w:rFonts w:ascii="Times New Roman" w:eastAsia="Times New Roman" w:hAnsi="Times New Roman" w:cs="Times New Roman"/>
                <w:lang w:eastAsia="ru-RU"/>
              </w:rPr>
              <w:t>з</w:t>
            </w:r>
            <w:r w:rsidRPr="007B55DD">
              <w:rPr>
                <w:rFonts w:ascii="Times New Roman" w:eastAsia="Times New Roman" w:hAnsi="Times New Roman" w:cs="Times New Roman"/>
                <w:lang w:eastAsia="ru-RU"/>
              </w:rPr>
              <w:t>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09" w14:textId="77777777" w:rsidR="000673DE" w:rsidRPr="00FD7BF8" w:rsidRDefault="009608E8" w:rsidP="000673DE">
            <w:pPr>
              <w:widowControl w:val="0"/>
              <w:spacing w:after="0" w:line="240" w:lineRule="auto"/>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Не установлены.</w:t>
            </w:r>
          </w:p>
        </w:tc>
      </w:tr>
      <w:tr w:rsidR="00921400" w14:paraId="1AD3CC0E"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0B" w14:textId="77777777" w:rsidR="001702AA" w:rsidRPr="00FD7BF8" w:rsidRDefault="001702AA" w:rsidP="001702AA">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0C" w14:textId="77777777" w:rsidR="001702AA" w:rsidRPr="007B55DD" w:rsidRDefault="009608E8" w:rsidP="001702AA">
            <w:pPr>
              <w:spacing w:after="0"/>
              <w:rPr>
                <w:rFonts w:ascii="Times New Roman" w:hAnsi="Times New Roman" w:cs="Times New Roman"/>
              </w:rPr>
            </w:pPr>
            <w:r w:rsidRPr="007B55DD">
              <w:rPr>
                <w:rFonts w:ascii="Times New Roman" w:eastAsia="Times New Roman" w:hAnsi="Times New Roman" w:cs="Times New Roman"/>
                <w:color w:val="000000"/>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0D" w14:textId="77777777" w:rsidR="001702AA" w:rsidRPr="00E6773F" w:rsidRDefault="007B55DD" w:rsidP="001702AA">
            <w:pPr>
              <w:spacing w:after="0" w:line="240" w:lineRule="auto"/>
              <w:jc w:val="both"/>
              <w:rPr>
                <w:rFonts w:ascii="Times New Roman" w:hAnsi="Times New Roman" w:cs="Times New Roman"/>
                <w:b/>
                <w:noProof/>
              </w:rPr>
            </w:pPr>
            <w:r w:rsidRPr="007B55DD">
              <w:rPr>
                <w:rFonts w:ascii="Times New Roman" w:eastAsia="Times New Roman" w:hAnsi="Times New Roman" w:cs="Times New Roman"/>
                <w:color w:val="000000"/>
                <w:lang w:eastAsia="ru-RU"/>
              </w:rPr>
              <w:t>Соответствие требованиям, устанавливаемым в соответствии с законодательством Российской Федерации к лицам, осуществляющим оказан</w:t>
            </w:r>
            <w:r>
              <w:rPr>
                <w:rFonts w:ascii="Times New Roman" w:eastAsia="Times New Roman" w:hAnsi="Times New Roman" w:cs="Times New Roman"/>
                <w:color w:val="000000"/>
                <w:lang w:eastAsia="ru-RU"/>
              </w:rPr>
              <w:t>ие услуг, являющихся предметом Д</w:t>
            </w:r>
            <w:r w:rsidRPr="007B55DD">
              <w:rPr>
                <w:rFonts w:ascii="Times New Roman" w:eastAsia="Times New Roman" w:hAnsi="Times New Roman" w:cs="Times New Roman"/>
                <w:color w:val="000000"/>
                <w:lang w:eastAsia="ru-RU"/>
              </w:rPr>
              <w:t>оговора</w:t>
            </w:r>
            <w:r>
              <w:rPr>
                <w:rFonts w:ascii="Times New Roman" w:eastAsia="Times New Roman" w:hAnsi="Times New Roman" w:cs="Times New Roman"/>
                <w:color w:val="000000"/>
                <w:lang w:eastAsia="ru-RU"/>
              </w:rPr>
              <w:t>.</w:t>
            </w:r>
          </w:p>
        </w:tc>
      </w:tr>
      <w:tr w:rsidR="00921400" w14:paraId="1AD3CC12" w14:textId="77777777" w:rsidTr="00D624E8">
        <w:tc>
          <w:tcPr>
            <w:tcW w:w="567" w:type="dxa"/>
            <w:tcBorders>
              <w:top w:val="single" w:sz="4" w:space="0" w:color="auto"/>
              <w:left w:val="single" w:sz="4" w:space="0" w:color="auto"/>
              <w:bottom w:val="single" w:sz="4" w:space="0" w:color="auto"/>
              <w:right w:val="single" w:sz="4" w:space="0" w:color="auto"/>
            </w:tcBorders>
            <w:shd w:val="clear" w:color="auto" w:fill="auto"/>
          </w:tcPr>
          <w:p w14:paraId="1AD3CC0F" w14:textId="77777777" w:rsidR="001702AA" w:rsidRPr="00FD7BF8" w:rsidRDefault="001702AA" w:rsidP="001702AA">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10" w14:textId="77777777" w:rsidR="001702AA" w:rsidRPr="00FD7BF8" w:rsidRDefault="009608E8" w:rsidP="001702AA">
            <w:pPr>
              <w:spacing w:after="0"/>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w:t>
            </w:r>
            <w:r w:rsidRPr="00FD7BF8">
              <w:rPr>
                <w:rFonts w:ascii="Times New Roman" w:eastAsia="Times New Roman" w:hAnsi="Times New Roman" w:cs="Times New Roman"/>
                <w:color w:val="000000"/>
                <w:lang w:eastAsia="ru-RU"/>
              </w:rPr>
              <w:lastRenderedPageBreak/>
              <w:t>использование и обслуживание товара</w:t>
            </w:r>
          </w:p>
        </w:tc>
        <w:tc>
          <w:tcPr>
            <w:tcW w:w="7338" w:type="dxa"/>
            <w:tcBorders>
              <w:top w:val="single" w:sz="4" w:space="0" w:color="auto"/>
              <w:left w:val="single" w:sz="4" w:space="0" w:color="auto"/>
              <w:bottom w:val="single" w:sz="4" w:space="0" w:color="auto"/>
              <w:right w:val="single" w:sz="4" w:space="0" w:color="auto"/>
            </w:tcBorders>
          </w:tcPr>
          <w:p w14:paraId="1AD3CC11" w14:textId="77777777" w:rsidR="001702AA" w:rsidRPr="00E6773F" w:rsidRDefault="007B55DD" w:rsidP="001702AA">
            <w:pPr>
              <w:spacing w:after="0" w:line="240" w:lineRule="auto"/>
              <w:jc w:val="both"/>
              <w:rPr>
                <w:rFonts w:ascii="Times New Roman" w:hAnsi="Times New Roman" w:cs="Times New Roman"/>
                <w:snapToGrid w:val="0"/>
              </w:rPr>
            </w:pPr>
            <w:r>
              <w:rPr>
                <w:rFonts w:ascii="Times New Roman" w:hAnsi="Times New Roman" w:cs="Times New Roman"/>
                <w:snapToGrid w:val="0"/>
              </w:rPr>
              <w:lastRenderedPageBreak/>
              <w:t>Не установлены.</w:t>
            </w:r>
          </w:p>
        </w:tc>
      </w:tr>
      <w:tr w:rsidR="00921400" w14:paraId="1AD3CC32"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13" w14:textId="77777777"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14" w14:textId="77777777" w:rsidR="008C0E98" w:rsidRPr="00FD7BF8" w:rsidRDefault="009608E8" w:rsidP="008C0E98">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Требования к содержанию, форме, оформлению и составу заявки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15"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Заявка на участие в закупке состоит из двух частей.</w:t>
            </w:r>
            <w:r w:rsidRPr="00FD7BF8">
              <w:rPr>
                <w:sz w:val="22"/>
                <w:szCs w:val="22"/>
              </w:rPr>
              <w:t xml:space="preserve"> </w:t>
            </w:r>
            <w:r w:rsidRPr="00FD7BF8">
              <w:rPr>
                <w:color w:val="000000"/>
                <w:sz w:val="22"/>
                <w:szCs w:val="22"/>
              </w:rPr>
              <w:t>Заявка на участие в закупке</w:t>
            </w:r>
            <w:r w:rsidR="003D3558" w:rsidRPr="00FD7BF8">
              <w:rPr>
                <w:color w:val="000000"/>
                <w:sz w:val="22"/>
                <w:szCs w:val="22"/>
              </w:rPr>
              <w:t xml:space="preserve"> направляется У</w:t>
            </w:r>
            <w:r w:rsidRPr="00FD7BF8">
              <w:rPr>
                <w:color w:val="000000"/>
                <w:sz w:val="22"/>
                <w:szCs w:val="22"/>
              </w:rPr>
              <w:t xml:space="preserve">частником закупки оператору </w:t>
            </w:r>
            <w:r w:rsidR="002B4F0D" w:rsidRPr="00FD7BF8">
              <w:rPr>
                <w:color w:val="000000"/>
                <w:sz w:val="22"/>
                <w:szCs w:val="22"/>
              </w:rPr>
              <w:t>ЭТП</w:t>
            </w:r>
            <w:r w:rsidRPr="00FD7BF8">
              <w:rPr>
                <w:color w:val="000000"/>
                <w:sz w:val="22"/>
                <w:szCs w:val="22"/>
              </w:rPr>
              <w:t xml:space="preserve"> в форме двух электронных документов, которые должны быть подписаны электронной цифровой подписью</w:t>
            </w:r>
            <w:r w:rsidR="003D3558" w:rsidRPr="00FD7BF8">
              <w:rPr>
                <w:color w:val="000000"/>
                <w:sz w:val="22"/>
                <w:szCs w:val="22"/>
              </w:rPr>
              <w:t xml:space="preserve"> уполномоченного представителя У</w:t>
            </w:r>
            <w:r w:rsidRPr="00FD7BF8">
              <w:rPr>
                <w:color w:val="000000"/>
                <w:sz w:val="22"/>
                <w:szCs w:val="22"/>
              </w:rPr>
              <w:t xml:space="preserve">частника закупки.  </w:t>
            </w:r>
            <w:r w:rsidR="00FB0C45">
              <w:rPr>
                <w:color w:val="000000"/>
                <w:sz w:val="22"/>
                <w:szCs w:val="22"/>
              </w:rPr>
              <w:t>Первая часть з</w:t>
            </w:r>
            <w:r w:rsidRPr="00FD7BF8">
              <w:rPr>
                <w:color w:val="000000"/>
                <w:sz w:val="22"/>
                <w:szCs w:val="22"/>
              </w:rPr>
              <w:t>аявк</w:t>
            </w:r>
            <w:r w:rsidR="00B41797">
              <w:rPr>
                <w:color w:val="000000"/>
                <w:sz w:val="22"/>
                <w:szCs w:val="22"/>
              </w:rPr>
              <w:t>и</w:t>
            </w:r>
            <w:r w:rsidRPr="00FD7BF8">
              <w:rPr>
                <w:color w:val="000000"/>
                <w:sz w:val="22"/>
                <w:szCs w:val="22"/>
              </w:rPr>
              <w:t xml:space="preserve"> на участие в закупке должна быть подготовлена по форме, представленной в Приложени</w:t>
            </w:r>
            <w:r w:rsidR="00CB65D8" w:rsidRPr="00FD7BF8">
              <w:rPr>
                <w:color w:val="000000"/>
                <w:sz w:val="22"/>
                <w:szCs w:val="22"/>
              </w:rPr>
              <w:t>и №2</w:t>
            </w:r>
            <w:r w:rsidR="00FB0C45">
              <w:rPr>
                <w:color w:val="000000"/>
                <w:sz w:val="22"/>
                <w:szCs w:val="22"/>
              </w:rPr>
              <w:t xml:space="preserve"> </w:t>
            </w:r>
            <w:r w:rsidR="00CB65D8" w:rsidRPr="00FD7BF8">
              <w:rPr>
                <w:color w:val="000000"/>
                <w:sz w:val="22"/>
                <w:szCs w:val="22"/>
              </w:rPr>
              <w:t xml:space="preserve">к настоящей Документации </w:t>
            </w:r>
            <w:r w:rsidRPr="00FD7BF8">
              <w:rPr>
                <w:color w:val="000000"/>
                <w:sz w:val="22"/>
                <w:szCs w:val="22"/>
              </w:rPr>
              <w:t>и содержать следующие документы и сведения:</w:t>
            </w:r>
          </w:p>
          <w:p w14:paraId="1AD3CC16" w14:textId="77777777" w:rsidR="009A4199" w:rsidRPr="00FD7BF8" w:rsidRDefault="009608E8" w:rsidP="008C0E98">
            <w:pPr>
              <w:pStyle w:val="2"/>
              <w:widowControl w:val="0"/>
              <w:adjustRightInd w:val="0"/>
              <w:spacing w:line="240" w:lineRule="auto"/>
              <w:ind w:firstLine="0"/>
              <w:textAlignment w:val="baseline"/>
              <w:rPr>
                <w:color w:val="000000"/>
                <w:sz w:val="22"/>
                <w:szCs w:val="22"/>
              </w:rPr>
            </w:pPr>
            <w:r w:rsidRPr="00A17909">
              <w:rPr>
                <w:b/>
                <w:color w:val="000000"/>
                <w:sz w:val="22"/>
                <w:szCs w:val="22"/>
                <w:u w:val="single"/>
              </w:rPr>
              <w:t xml:space="preserve">1. </w:t>
            </w:r>
            <w:r w:rsidR="0016189A" w:rsidRPr="00A17909">
              <w:rPr>
                <w:b/>
                <w:color w:val="000000"/>
                <w:sz w:val="22"/>
                <w:szCs w:val="22"/>
                <w:u w:val="single"/>
              </w:rPr>
              <w:t>Первая часть заявки на участие в закупке</w:t>
            </w:r>
            <w:r w:rsidR="00835CC1" w:rsidRPr="00FD7BF8">
              <w:rPr>
                <w:color w:val="000000"/>
                <w:sz w:val="22"/>
                <w:szCs w:val="22"/>
                <w:u w:val="single"/>
              </w:rPr>
              <w:t xml:space="preserve"> </w:t>
            </w:r>
            <w:r w:rsidR="00835CC1" w:rsidRPr="00FD7BF8">
              <w:rPr>
                <w:color w:val="000000"/>
                <w:sz w:val="22"/>
                <w:szCs w:val="22"/>
              </w:rPr>
              <w:t>(</w:t>
            </w:r>
            <w:r w:rsidR="001222E4" w:rsidRPr="00FD7BF8">
              <w:rPr>
                <w:color w:val="000000"/>
                <w:sz w:val="22"/>
                <w:szCs w:val="22"/>
              </w:rPr>
              <w:t>Приложение №2</w:t>
            </w:r>
            <w:r w:rsidR="00835CC1" w:rsidRPr="00FD7BF8">
              <w:rPr>
                <w:color w:val="000000"/>
                <w:sz w:val="22"/>
                <w:szCs w:val="22"/>
              </w:rPr>
              <w:t xml:space="preserve"> к настоящей Документации)</w:t>
            </w:r>
            <w:r w:rsidR="0016189A" w:rsidRPr="00FD7BF8">
              <w:rPr>
                <w:color w:val="000000"/>
                <w:sz w:val="22"/>
                <w:szCs w:val="22"/>
              </w:rPr>
              <w:t>:</w:t>
            </w:r>
          </w:p>
          <w:p w14:paraId="1AD3CC17" w14:textId="77777777" w:rsidR="009A4199" w:rsidRPr="00FD7BF8" w:rsidRDefault="009608E8" w:rsidP="009A4199">
            <w:pPr>
              <w:pStyle w:val="2"/>
              <w:widowControl w:val="0"/>
              <w:adjustRightInd w:val="0"/>
              <w:spacing w:line="240" w:lineRule="auto"/>
              <w:ind w:firstLine="0"/>
              <w:textAlignment w:val="baseline"/>
              <w:rPr>
                <w:color w:val="000000"/>
                <w:sz w:val="22"/>
                <w:szCs w:val="22"/>
              </w:rPr>
            </w:pPr>
            <w:r w:rsidRPr="00FD7BF8">
              <w:rPr>
                <w:color w:val="000000"/>
                <w:sz w:val="22"/>
                <w:szCs w:val="22"/>
              </w:rPr>
              <w:t xml:space="preserve">Согласие </w:t>
            </w:r>
            <w:r w:rsidR="00215FCA">
              <w:rPr>
                <w:color w:val="000000"/>
                <w:sz w:val="22"/>
                <w:szCs w:val="22"/>
              </w:rPr>
              <w:t xml:space="preserve">на </w:t>
            </w:r>
            <w:r w:rsidR="00215FCA" w:rsidRPr="00215FCA">
              <w:rPr>
                <w:color w:val="000000"/>
                <w:sz w:val="22"/>
                <w:szCs w:val="22"/>
              </w:rPr>
              <w:t>участ</w:t>
            </w:r>
            <w:r w:rsidR="00215FCA">
              <w:rPr>
                <w:color w:val="000000"/>
                <w:sz w:val="22"/>
                <w:szCs w:val="22"/>
              </w:rPr>
              <w:t>ие</w:t>
            </w:r>
            <w:r w:rsidR="00215FCA" w:rsidRPr="00215FCA">
              <w:rPr>
                <w:color w:val="000000"/>
                <w:sz w:val="22"/>
                <w:szCs w:val="22"/>
              </w:rPr>
              <w:t xml:space="preserve"> в закупке на условиях, установленных в </w:t>
            </w:r>
            <w:r w:rsidR="00215FCA">
              <w:rPr>
                <w:color w:val="000000"/>
                <w:sz w:val="22"/>
                <w:szCs w:val="22"/>
              </w:rPr>
              <w:t xml:space="preserve">настоящей Документации, </w:t>
            </w:r>
            <w:r w:rsidR="00215FCA" w:rsidRPr="00215FCA">
              <w:rPr>
                <w:color w:val="000000"/>
                <w:sz w:val="22"/>
                <w:szCs w:val="22"/>
              </w:rPr>
              <w:t>выполн</w:t>
            </w:r>
            <w:r w:rsidR="00A14348">
              <w:rPr>
                <w:color w:val="000000"/>
                <w:sz w:val="22"/>
                <w:szCs w:val="22"/>
              </w:rPr>
              <w:t>ение</w:t>
            </w:r>
            <w:r w:rsidR="00215FCA" w:rsidRPr="00215FCA">
              <w:rPr>
                <w:color w:val="000000"/>
                <w:sz w:val="22"/>
                <w:szCs w:val="22"/>
              </w:rPr>
              <w:t xml:space="preserve"> обязательства по Договору в соответствии с требованиями </w:t>
            </w:r>
            <w:r w:rsidR="00215FCA">
              <w:rPr>
                <w:color w:val="000000"/>
                <w:sz w:val="22"/>
                <w:szCs w:val="22"/>
              </w:rPr>
              <w:t xml:space="preserve">настоящей </w:t>
            </w:r>
            <w:r w:rsidR="00215FCA" w:rsidRPr="00215FCA">
              <w:rPr>
                <w:color w:val="000000"/>
                <w:sz w:val="22"/>
                <w:szCs w:val="22"/>
              </w:rPr>
              <w:t>Документации и условиями проекта Договора по цене, не превышающей начальную (максимальную) цену договора</w:t>
            </w:r>
            <w:r w:rsidR="00215FCA">
              <w:rPr>
                <w:color w:val="000000"/>
                <w:sz w:val="22"/>
                <w:szCs w:val="22"/>
              </w:rPr>
              <w:t>, готовность</w:t>
            </w:r>
            <w:r w:rsidR="00215FCA" w:rsidRPr="00215FCA">
              <w:rPr>
                <w:color w:val="000000"/>
                <w:sz w:val="22"/>
                <w:szCs w:val="22"/>
              </w:rPr>
              <w:t xml:space="preserve"> </w:t>
            </w:r>
            <w:r w:rsidR="00215FCA">
              <w:rPr>
                <w:color w:val="000000"/>
                <w:sz w:val="22"/>
                <w:szCs w:val="22"/>
              </w:rPr>
              <w:t>оказать услуги в</w:t>
            </w:r>
            <w:r w:rsidR="00215FCA" w:rsidRPr="00215FCA">
              <w:rPr>
                <w:color w:val="000000"/>
                <w:sz w:val="22"/>
                <w:szCs w:val="22"/>
              </w:rPr>
              <w:t xml:space="preserve"> объемах</w:t>
            </w:r>
            <w:r w:rsidR="00215FCA">
              <w:rPr>
                <w:color w:val="000000"/>
                <w:sz w:val="22"/>
                <w:szCs w:val="22"/>
              </w:rPr>
              <w:t xml:space="preserve">, указанных в Техническом задании </w:t>
            </w:r>
            <w:r w:rsidR="00215FCA" w:rsidRPr="00215FCA">
              <w:rPr>
                <w:color w:val="000000"/>
                <w:sz w:val="22"/>
                <w:szCs w:val="22"/>
              </w:rPr>
              <w:t>(Приложение №1 к настоящей Документации)</w:t>
            </w:r>
            <w:r w:rsidR="00A14348">
              <w:rPr>
                <w:color w:val="000000"/>
                <w:sz w:val="22"/>
                <w:szCs w:val="22"/>
              </w:rPr>
              <w:t>,</w:t>
            </w:r>
            <w:r w:rsidR="00A14348">
              <w:t xml:space="preserve"> </w:t>
            </w:r>
            <w:r w:rsidR="00A14348" w:rsidRPr="00A14348">
              <w:rPr>
                <w:color w:val="000000"/>
                <w:sz w:val="22"/>
                <w:szCs w:val="22"/>
              </w:rPr>
              <w:t>их количественны</w:t>
            </w:r>
            <w:r w:rsidR="00A14348">
              <w:rPr>
                <w:color w:val="000000"/>
                <w:sz w:val="22"/>
                <w:szCs w:val="22"/>
              </w:rPr>
              <w:t>е</w:t>
            </w:r>
            <w:r w:rsidR="00A14348" w:rsidRPr="00A14348">
              <w:rPr>
                <w:color w:val="000000"/>
                <w:sz w:val="22"/>
                <w:szCs w:val="22"/>
              </w:rPr>
              <w:t xml:space="preserve"> и качественны</w:t>
            </w:r>
            <w:r w:rsidR="00A14348">
              <w:rPr>
                <w:color w:val="000000"/>
                <w:sz w:val="22"/>
                <w:szCs w:val="22"/>
              </w:rPr>
              <w:t>е</w:t>
            </w:r>
            <w:r w:rsidR="00A14348" w:rsidRPr="00A14348">
              <w:rPr>
                <w:color w:val="000000"/>
                <w:sz w:val="22"/>
                <w:szCs w:val="22"/>
              </w:rPr>
              <w:t xml:space="preserve"> характеристик</w:t>
            </w:r>
            <w:r w:rsidR="00A14348">
              <w:rPr>
                <w:color w:val="000000"/>
                <w:sz w:val="22"/>
                <w:szCs w:val="22"/>
              </w:rPr>
              <w:t>и</w:t>
            </w:r>
            <w:r w:rsidR="00215FCA">
              <w:rPr>
                <w:color w:val="000000"/>
                <w:sz w:val="22"/>
                <w:szCs w:val="22"/>
              </w:rPr>
              <w:t xml:space="preserve">. </w:t>
            </w:r>
          </w:p>
          <w:p w14:paraId="1AD3CC18" w14:textId="77777777" w:rsidR="00FB0C45" w:rsidRPr="00FB0C45" w:rsidRDefault="009608E8" w:rsidP="00FB0C45">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FB0C45">
              <w:rPr>
                <w:rFonts w:ascii="Times New Roman" w:hAnsi="Times New Roman" w:cs="Times New Roman"/>
                <w:b/>
                <w:color w:val="000000"/>
                <w:u w:val="single"/>
              </w:rPr>
              <w:t xml:space="preserve">2. </w:t>
            </w:r>
            <w:r w:rsidR="0016189A" w:rsidRPr="00FB0C45">
              <w:rPr>
                <w:rFonts w:ascii="Times New Roman" w:hAnsi="Times New Roman" w:cs="Times New Roman"/>
                <w:b/>
                <w:color w:val="000000"/>
                <w:u w:val="single"/>
              </w:rPr>
              <w:t>Вторая часть заявки на участие в закупке</w:t>
            </w:r>
            <w:r w:rsidRPr="00FB0C45">
              <w:rPr>
                <w:rFonts w:ascii="Times New Roman" w:eastAsia="Times New Roman" w:hAnsi="Times New Roman" w:cs="Times New Roman"/>
                <w:color w:val="000000"/>
                <w:lang w:eastAsia="ru-RU"/>
              </w:rPr>
              <w:t xml:space="preserve"> должна соответствовать требованиям, установленным в Разделе 2 Общие положения, и содержать следующие документы и сведения:</w:t>
            </w:r>
          </w:p>
          <w:p w14:paraId="1AD3CC19" w14:textId="77777777" w:rsidR="008C0E98" w:rsidRPr="00FB0C45" w:rsidRDefault="009608E8" w:rsidP="00FB0C45">
            <w:pPr>
              <w:pStyle w:val="2"/>
              <w:widowControl w:val="0"/>
              <w:adjustRightInd w:val="0"/>
              <w:spacing w:line="240" w:lineRule="auto"/>
              <w:ind w:firstLine="0"/>
              <w:textAlignment w:val="baseline"/>
              <w:rPr>
                <w:color w:val="000000"/>
                <w:sz w:val="22"/>
                <w:szCs w:val="22"/>
              </w:rPr>
            </w:pPr>
            <w:r w:rsidRPr="00FB0C45">
              <w:rPr>
                <w:color w:val="000000"/>
                <w:sz w:val="22"/>
                <w:szCs w:val="22"/>
              </w:rPr>
              <w:t>1. Об Участнике</w:t>
            </w:r>
            <w:r w:rsidR="003D3558" w:rsidRPr="00FB0C45">
              <w:rPr>
                <w:color w:val="000000"/>
                <w:sz w:val="22"/>
                <w:szCs w:val="22"/>
              </w:rPr>
              <w:t xml:space="preserve"> закупки</w:t>
            </w:r>
            <w:r w:rsidRPr="00FB0C45">
              <w:rPr>
                <w:color w:val="000000"/>
                <w:sz w:val="22"/>
                <w:szCs w:val="22"/>
              </w:rPr>
              <w:t>, подавшем такую заявку на участие в закупке:</w:t>
            </w:r>
          </w:p>
          <w:p w14:paraId="1AD3CC1A"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B0C45">
              <w:rPr>
                <w:color w:val="000000"/>
                <w:sz w:val="22"/>
                <w:szCs w:val="22"/>
              </w:rPr>
              <w:t>а) анкета, подготовленная по форме, представленной в Приложении №</w:t>
            </w:r>
            <w:r w:rsidR="00E41EC8">
              <w:rPr>
                <w:color w:val="000000"/>
                <w:sz w:val="22"/>
                <w:szCs w:val="22"/>
              </w:rPr>
              <w:t xml:space="preserve"> 3</w:t>
            </w:r>
            <w:r w:rsidR="00BE28F1" w:rsidRPr="00FB0C45">
              <w:rPr>
                <w:color w:val="000000"/>
                <w:sz w:val="22"/>
                <w:szCs w:val="22"/>
              </w:rPr>
              <w:t xml:space="preserve"> </w:t>
            </w:r>
            <w:r w:rsidRPr="00FB0C45">
              <w:rPr>
                <w:color w:val="000000"/>
                <w:sz w:val="22"/>
                <w:szCs w:val="22"/>
              </w:rPr>
              <w:t>к настояще</w:t>
            </w:r>
            <w:r w:rsidR="00CB65D8" w:rsidRPr="00FB0C45">
              <w:rPr>
                <w:color w:val="000000"/>
                <w:sz w:val="22"/>
                <w:szCs w:val="22"/>
              </w:rPr>
              <w:t>й Документации</w:t>
            </w:r>
            <w:r w:rsidRPr="00FB0C45">
              <w:rPr>
                <w:color w:val="000000"/>
                <w:sz w:val="22"/>
                <w:szCs w:val="22"/>
              </w:rPr>
              <w:t>, и содержащая</w:t>
            </w:r>
            <w:r w:rsidRPr="00FD7BF8">
              <w:rPr>
                <w:color w:val="000000"/>
                <w:sz w:val="22"/>
                <w:szCs w:val="22"/>
              </w:rPr>
              <w:t xml:space="preserve">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AD3CC1B" w14:textId="77777777" w:rsidR="008C0E98" w:rsidRPr="00FD7BF8" w:rsidRDefault="009608E8" w:rsidP="008C0E98">
            <w:pPr>
              <w:spacing w:after="0"/>
              <w:jc w:val="both"/>
              <w:rPr>
                <w:rFonts w:ascii="Times New Roman" w:hAnsi="Times New Roman" w:cs="Times New Roman"/>
                <w:color w:val="000000"/>
              </w:rPr>
            </w:pPr>
            <w:r w:rsidRPr="00FD7BF8">
              <w:rPr>
                <w:rFonts w:ascii="Times New Roman" w:hAnsi="Times New Roman" w:cs="Times New Roman"/>
                <w:color w:val="000000"/>
              </w:rPr>
              <w:t xml:space="preserve">б) полученная,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выписка из единого государственного реестра юридических лиц или нотариально заверенная копия такой выписки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 xml:space="preserve">), полученная,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выписка из единого государственного реестра индивидуальных предпринимателей или нотариально заверенная копия такой выписки (</w:t>
            </w:r>
            <w:r w:rsidRPr="00FD7BF8">
              <w:rPr>
                <w:rFonts w:ascii="Times New Roman" w:hAnsi="Times New Roman" w:cs="Times New Roman"/>
                <w:i/>
                <w:color w:val="000000"/>
              </w:rPr>
              <w:t>для индивидуальных предпринимателей</w:t>
            </w:r>
            <w:r w:rsidRPr="00FD7BF8">
              <w:rPr>
                <w:rFonts w:ascii="Times New Roman" w:hAnsi="Times New Roman" w:cs="Times New Roman"/>
                <w:color w:val="000000"/>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FD7BF8">
              <w:rPr>
                <w:rFonts w:ascii="Times New Roman" w:hAnsi="Times New Roman" w:cs="Times New Roman"/>
                <w:i/>
                <w:color w:val="000000"/>
              </w:rPr>
              <w:t>для иностранных лиц</w:t>
            </w:r>
            <w:r w:rsidRPr="00FD7BF8">
              <w:rPr>
                <w:rFonts w:ascii="Times New Roman" w:hAnsi="Times New Roman" w:cs="Times New Roman"/>
                <w:color w:val="000000"/>
              </w:rPr>
              <w:t xml:space="preserve">), полученные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xml:space="preserve">; </w:t>
            </w:r>
          </w:p>
          <w:p w14:paraId="1AD3CC1C"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в) документ, подтверждающий полномочия лица на осуществление действий от имени Участника</w:t>
            </w:r>
            <w:r w:rsidR="003D3558" w:rsidRPr="00FD7BF8">
              <w:rPr>
                <w:color w:val="000000"/>
                <w:sz w:val="22"/>
                <w:szCs w:val="22"/>
              </w:rPr>
              <w:t xml:space="preserve"> закупки</w:t>
            </w:r>
            <w:r w:rsidRPr="00FD7BF8">
              <w:rPr>
                <w:color w:val="000000"/>
                <w:sz w:val="22"/>
                <w:szCs w:val="22"/>
              </w:rPr>
              <w:t xml:space="preserve"> (либо должным образом заверенная копия такого документа):</w:t>
            </w:r>
          </w:p>
          <w:p w14:paraId="1AD3CC1D"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документ, подтверждающий обладание физическим лицом право действовать от имени Участника</w:t>
            </w:r>
            <w:r w:rsidR="003D3558" w:rsidRPr="00FD7BF8">
              <w:rPr>
                <w:color w:val="000000"/>
                <w:sz w:val="22"/>
                <w:szCs w:val="22"/>
              </w:rPr>
              <w:t xml:space="preserve"> закупки</w:t>
            </w:r>
            <w:r w:rsidRPr="00FD7BF8">
              <w:rPr>
                <w:color w:val="000000"/>
                <w:sz w:val="22"/>
                <w:szCs w:val="22"/>
              </w:rPr>
              <w:t xml:space="preserve"> без доверенности (</w:t>
            </w:r>
            <w:r w:rsidRPr="00FD7BF8">
              <w:rPr>
                <w:i/>
                <w:color w:val="000000"/>
                <w:sz w:val="22"/>
                <w:szCs w:val="22"/>
              </w:rPr>
              <w:t>для юридических лиц</w:t>
            </w:r>
            <w:r w:rsidRPr="00FD7BF8">
              <w:rPr>
                <w:color w:val="000000"/>
                <w:sz w:val="22"/>
                <w:szCs w:val="22"/>
              </w:rPr>
              <w:t>);</w:t>
            </w:r>
          </w:p>
          <w:p w14:paraId="1AD3CC1E"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 (</w:t>
            </w:r>
            <w:r w:rsidRPr="00FD7BF8">
              <w:rPr>
                <w:i/>
                <w:color w:val="000000"/>
                <w:sz w:val="22"/>
                <w:szCs w:val="22"/>
              </w:rPr>
              <w:t>для юридических лиц</w:t>
            </w:r>
            <w:r w:rsidRPr="00FD7BF8">
              <w:rPr>
                <w:color w:val="000000"/>
                <w:sz w:val="22"/>
                <w:szCs w:val="22"/>
              </w:rPr>
              <w:t>) или уполномоченным этим руководителем лицом;</w:t>
            </w:r>
          </w:p>
          <w:p w14:paraId="1AD3CC1F"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в случае, если указанная доверенность подписана лицом, уполномоченным руководителем Участника</w:t>
            </w:r>
            <w:r w:rsidR="003D3558" w:rsidRPr="00FD7BF8">
              <w:rPr>
                <w:color w:val="000000"/>
                <w:sz w:val="22"/>
                <w:szCs w:val="22"/>
              </w:rPr>
              <w:t xml:space="preserve"> закупки</w:t>
            </w:r>
            <w:r w:rsidRPr="00FD7BF8">
              <w:rPr>
                <w:color w:val="000000"/>
                <w:sz w:val="22"/>
                <w:szCs w:val="22"/>
              </w:rPr>
              <w:t>, заявка на участие в закупке должна содержать также документ, подтверждающий полномочия такого лица;</w:t>
            </w:r>
          </w:p>
          <w:p w14:paraId="1AD3CC20"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копия паспорта (</w:t>
            </w:r>
            <w:r w:rsidRPr="00FD7BF8">
              <w:rPr>
                <w:i/>
                <w:color w:val="000000"/>
                <w:sz w:val="22"/>
                <w:szCs w:val="22"/>
              </w:rPr>
              <w:t>для индивидуальных предпринимателей и иных физических лиц</w:t>
            </w:r>
            <w:r w:rsidRPr="00FD7BF8">
              <w:rPr>
                <w:color w:val="000000"/>
                <w:sz w:val="22"/>
                <w:szCs w:val="22"/>
              </w:rPr>
              <w:t>).</w:t>
            </w:r>
          </w:p>
          <w:p w14:paraId="1AD3CC21" w14:textId="77777777"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xml:space="preserve">г) надлежащим образом заверенные </w:t>
            </w:r>
            <w:r w:rsidR="003D3558" w:rsidRPr="00FD7BF8">
              <w:rPr>
                <w:rFonts w:ascii="Times New Roman" w:hAnsi="Times New Roman" w:cs="Times New Roman"/>
                <w:color w:val="000000"/>
              </w:rPr>
              <w:t>копии учредительных документов У</w:t>
            </w:r>
            <w:r w:rsidRPr="00FD7BF8">
              <w:rPr>
                <w:rFonts w:ascii="Times New Roman" w:hAnsi="Times New Roman" w:cs="Times New Roman"/>
                <w:color w:val="000000"/>
              </w:rPr>
              <w:t xml:space="preserve">частника закупки: </w:t>
            </w:r>
          </w:p>
          <w:p w14:paraId="1AD3CC22" w14:textId="77777777"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lastRenderedPageBreak/>
              <w:t>- свидетельство о регистрации физического лица в качестве индивидуального предпринимателя (</w:t>
            </w:r>
            <w:r w:rsidRPr="00FD7BF8">
              <w:rPr>
                <w:rFonts w:ascii="Times New Roman" w:hAnsi="Times New Roman" w:cs="Times New Roman"/>
                <w:i/>
                <w:color w:val="000000"/>
              </w:rPr>
              <w:t>для индивидуальных предпринимателей</w:t>
            </w:r>
            <w:r w:rsidRPr="00FD7BF8">
              <w:rPr>
                <w:rFonts w:ascii="Times New Roman" w:hAnsi="Times New Roman" w:cs="Times New Roman"/>
                <w:color w:val="000000"/>
              </w:rPr>
              <w:t>);</w:t>
            </w:r>
          </w:p>
          <w:p w14:paraId="1AD3CC23" w14:textId="77777777"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устав в действующей редакции с документами, подтверждающими соответствующие изменения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w:t>
            </w:r>
          </w:p>
          <w:p w14:paraId="1AD3CC24" w14:textId="77777777"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закупки зарегистрирован в качестве юридического лица после 01 января 2018 года)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w:t>
            </w:r>
          </w:p>
          <w:p w14:paraId="1AD3CC25" w14:textId="77777777" w:rsidR="008C0E98" w:rsidRPr="00FD7BF8" w:rsidRDefault="009608E8" w:rsidP="008C0E98">
            <w:pPr>
              <w:tabs>
                <w:tab w:val="left" w:pos="1725"/>
              </w:tabs>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д) копия свидетельства о постановке на налоговый учет;</w:t>
            </w:r>
          </w:p>
          <w:p w14:paraId="1AD3CC26" w14:textId="77777777" w:rsidR="008C0E98" w:rsidRPr="00FD7BF8" w:rsidRDefault="009608E8" w:rsidP="008C0E98">
            <w:pPr>
              <w:tabs>
                <w:tab w:val="left" w:pos="1725"/>
              </w:tabs>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е) копии отчетных документов, представляемых в налоговый орган:</w:t>
            </w:r>
          </w:p>
          <w:p w14:paraId="1AD3CC27" w14:textId="77777777" w:rsidR="008C0E98" w:rsidRPr="00FD7BF8" w:rsidRDefault="009608E8" w:rsidP="008C0E98">
            <w:pPr>
              <w:spacing w:after="0"/>
              <w:jc w:val="both"/>
              <w:rPr>
                <w:rFonts w:ascii="Times New Roman" w:hAnsi="Times New Roman" w:cs="Times New Roman"/>
                <w:i/>
                <w:iCs/>
                <w:color w:val="000000"/>
              </w:rPr>
            </w:pPr>
            <w:r w:rsidRPr="00FD7BF8">
              <w:rPr>
                <w:rFonts w:ascii="Times New Roman" w:hAnsi="Times New Roman" w:cs="Times New Roman"/>
                <w:color w:val="000000"/>
              </w:rPr>
              <w:t xml:space="preserve">- </w:t>
            </w:r>
            <w:r w:rsidRPr="00FD7BF8">
              <w:rPr>
                <w:rFonts w:ascii="Times New Roman" w:hAnsi="Times New Roman" w:cs="Times New Roman"/>
                <w:i/>
                <w:iCs/>
                <w:color w:val="000000"/>
              </w:rPr>
              <w:t>Если Участником</w:t>
            </w:r>
            <w:r w:rsidR="003D3558" w:rsidRPr="00FD7BF8">
              <w:rPr>
                <w:rFonts w:ascii="Times New Roman" w:hAnsi="Times New Roman" w:cs="Times New Roman"/>
                <w:i/>
                <w:iCs/>
                <w:color w:val="000000"/>
              </w:rPr>
              <w:t xml:space="preserve"> закупки</w:t>
            </w:r>
            <w:r w:rsidRPr="00FD7BF8">
              <w:rPr>
                <w:rFonts w:ascii="Times New Roman" w:hAnsi="Times New Roman" w:cs="Times New Roman"/>
                <w:i/>
                <w:iCs/>
                <w:color w:val="000000"/>
              </w:rPr>
              <w:t xml:space="preserve"> является индивидуальный предприниматель: </w:t>
            </w:r>
            <w:r w:rsidRPr="00FD7BF8">
              <w:rPr>
                <w:rFonts w:ascii="Times New Roman" w:hAnsi="Times New Roman" w:cs="Times New Roman"/>
                <w:color w:val="000000"/>
              </w:rPr>
              <w:t>Копия налоговой декларации за последний отчетный период с отметкой налогового органа о приеме</w:t>
            </w:r>
            <w:r w:rsidRPr="00FD7BF8">
              <w:rPr>
                <w:rFonts w:ascii="Times New Roman" w:hAnsi="Times New Roman" w:cs="Times New Roman"/>
                <w:i/>
                <w:iCs/>
                <w:color w:val="000000"/>
              </w:rPr>
              <w:t>.</w:t>
            </w:r>
          </w:p>
          <w:p w14:paraId="1AD3CC28" w14:textId="77777777" w:rsidR="008C0E98" w:rsidRPr="00FD7BF8" w:rsidRDefault="009608E8" w:rsidP="008C0E98">
            <w:pPr>
              <w:spacing w:after="0"/>
              <w:ind w:firstLine="317"/>
              <w:jc w:val="both"/>
              <w:rPr>
                <w:rFonts w:ascii="Times New Roman" w:hAnsi="Times New Roman" w:cs="Times New Roman"/>
                <w:color w:val="000000"/>
              </w:rPr>
            </w:pPr>
            <w:r w:rsidRPr="00FD7BF8">
              <w:rPr>
                <w:rFonts w:ascii="Times New Roman" w:hAnsi="Times New Roman" w:cs="Times New Roman"/>
                <w:color w:val="000000"/>
              </w:rPr>
              <w:t>В случае, если налоговая декларация не представлялась в налоговый орган, Участником</w:t>
            </w:r>
            <w:r w:rsidR="003D3558" w:rsidRPr="00FD7BF8">
              <w:rPr>
                <w:rFonts w:ascii="Times New Roman" w:hAnsi="Times New Roman" w:cs="Times New Roman"/>
                <w:color w:val="000000"/>
              </w:rPr>
              <w:t xml:space="preserve"> закупки</w:t>
            </w:r>
            <w:r w:rsidRPr="00FD7BF8">
              <w:rPr>
                <w:rFonts w:ascii="Times New Roman" w:hAnsi="Times New Roman" w:cs="Times New Roman"/>
                <w:color w:val="000000"/>
              </w:rPr>
              <w:t xml:space="preserve"> должно быть предоставлено письмо с указанием причин такого непредставления.</w:t>
            </w:r>
          </w:p>
          <w:p w14:paraId="1AD3CC29" w14:textId="77777777" w:rsidR="008C0E98" w:rsidRPr="00FD7BF8" w:rsidRDefault="009608E8" w:rsidP="008C0E98">
            <w:pPr>
              <w:spacing w:after="0"/>
              <w:jc w:val="both"/>
              <w:rPr>
                <w:rFonts w:ascii="Times New Roman" w:hAnsi="Times New Roman" w:cs="Times New Roman"/>
                <w:color w:val="000000"/>
              </w:rPr>
            </w:pPr>
            <w:r w:rsidRPr="00FD7BF8">
              <w:rPr>
                <w:rFonts w:ascii="Times New Roman" w:hAnsi="Times New Roman" w:cs="Times New Roman"/>
                <w:color w:val="000000"/>
              </w:rPr>
              <w:t xml:space="preserve">- </w:t>
            </w:r>
            <w:r w:rsidRPr="00FD7BF8">
              <w:rPr>
                <w:rFonts w:ascii="Times New Roman" w:hAnsi="Times New Roman" w:cs="Times New Roman"/>
                <w:i/>
                <w:iCs/>
                <w:color w:val="000000"/>
              </w:rPr>
              <w:t>Если Участником</w:t>
            </w:r>
            <w:r w:rsidR="003D3558" w:rsidRPr="00FD7BF8">
              <w:rPr>
                <w:rFonts w:ascii="Times New Roman" w:hAnsi="Times New Roman" w:cs="Times New Roman"/>
                <w:i/>
                <w:iCs/>
                <w:color w:val="000000"/>
              </w:rPr>
              <w:t xml:space="preserve"> закупки</w:t>
            </w:r>
            <w:r w:rsidRPr="00FD7BF8">
              <w:rPr>
                <w:rFonts w:ascii="Times New Roman" w:hAnsi="Times New Roman" w:cs="Times New Roman"/>
                <w:i/>
                <w:iCs/>
                <w:color w:val="000000"/>
              </w:rPr>
              <w:t xml:space="preserve"> является юридическое лицо</w:t>
            </w:r>
            <w:r w:rsidRPr="00FD7BF8">
              <w:rPr>
                <w:rFonts w:ascii="Times New Roman" w:hAnsi="Times New Roman" w:cs="Times New Roman"/>
                <w:color w:val="000000"/>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14:paraId="1AD3CC2A" w14:textId="77777777" w:rsidR="008C0E98" w:rsidRPr="00FD7BF8" w:rsidRDefault="009608E8"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бухгалтерский баланс;</w:t>
            </w:r>
          </w:p>
          <w:p w14:paraId="1AD3CC2B" w14:textId="77777777" w:rsidR="008C0E98" w:rsidRPr="00FD7BF8" w:rsidRDefault="009608E8"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отчет о финансовых результатах (отчет прибылях и убытках);</w:t>
            </w:r>
          </w:p>
          <w:p w14:paraId="1AD3CC2C" w14:textId="77777777" w:rsidR="008C0E98" w:rsidRPr="00FD7BF8" w:rsidRDefault="009608E8"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и иные формы, подаваемые Участником закупки в налоговый орган.</w:t>
            </w:r>
          </w:p>
          <w:p w14:paraId="1AD3CC2D" w14:textId="77777777" w:rsidR="008C0E98" w:rsidRPr="00FD7BF8" w:rsidRDefault="009608E8" w:rsidP="008C0E98">
            <w:pPr>
              <w:pStyle w:val="2"/>
              <w:widowControl w:val="0"/>
              <w:adjustRightInd w:val="0"/>
              <w:spacing w:line="240" w:lineRule="auto"/>
              <w:ind w:firstLine="317"/>
              <w:textAlignment w:val="baseline"/>
              <w:rPr>
                <w:i/>
                <w:color w:val="000000"/>
                <w:sz w:val="22"/>
                <w:szCs w:val="22"/>
              </w:rPr>
            </w:pPr>
            <w:r w:rsidRPr="00FD7BF8">
              <w:rPr>
                <w:i/>
                <w:color w:val="000000"/>
                <w:sz w:val="22"/>
                <w:szCs w:val="22"/>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FD7BF8">
              <w:rPr>
                <w:i/>
                <w:iCs/>
                <w:color w:val="000000"/>
                <w:sz w:val="22"/>
                <w:szCs w:val="22"/>
              </w:rPr>
              <w:t>в случаях, установленных законодательством</w:t>
            </w:r>
            <w:r w:rsidRPr="00FD7BF8">
              <w:rPr>
                <w:i/>
                <w:color w:val="000000"/>
                <w:sz w:val="22"/>
                <w:szCs w:val="22"/>
              </w:rPr>
              <w:t>), Участником</w:t>
            </w:r>
            <w:r w:rsidR="003D3558" w:rsidRPr="00FD7BF8">
              <w:rPr>
                <w:i/>
                <w:color w:val="000000"/>
                <w:sz w:val="22"/>
                <w:szCs w:val="22"/>
              </w:rPr>
              <w:t xml:space="preserve"> закупки</w:t>
            </w:r>
            <w:r w:rsidRPr="00FD7BF8">
              <w:rPr>
                <w:i/>
                <w:color w:val="000000"/>
                <w:sz w:val="22"/>
                <w:szCs w:val="22"/>
              </w:rPr>
              <w:t xml:space="preserve"> должно быть предоставлено письмо с указанием причин такого непредставления/представления по упрощенной форме.</w:t>
            </w:r>
          </w:p>
          <w:p w14:paraId="1AD3CC2E" w14:textId="77777777" w:rsidR="008C0E98" w:rsidRPr="00FD7BF8" w:rsidRDefault="009608E8"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xml:space="preserve">ж) </w:t>
            </w:r>
            <w:r w:rsidRPr="00FD7BF8">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w:t>
            </w:r>
            <w:r w:rsidR="003D3558" w:rsidRPr="00FD7BF8">
              <w:rPr>
                <w:rFonts w:ascii="Times New Roman" w:hAnsi="Times New Roman" w:cs="Times New Roman"/>
              </w:rPr>
              <w:t xml:space="preserve"> юридического лица и, если для У</w:t>
            </w:r>
            <w:r w:rsidRPr="00FD7BF8">
              <w:rPr>
                <w:rFonts w:ascii="Times New Roman" w:hAnsi="Times New Roman" w:cs="Times New Roman"/>
              </w:rPr>
              <w:t xml:space="preserve">частника закупки выполнение работ, являющихся предметом </w:t>
            </w:r>
            <w:r w:rsidR="008665FD" w:rsidRPr="00FD7BF8">
              <w:rPr>
                <w:rFonts w:ascii="Times New Roman" w:hAnsi="Times New Roman" w:cs="Times New Roman"/>
              </w:rPr>
              <w:t>Договор</w:t>
            </w:r>
            <w:r w:rsidRPr="00FD7BF8">
              <w:rPr>
                <w:rFonts w:ascii="Times New Roman" w:hAnsi="Times New Roman" w:cs="Times New Roman"/>
              </w:rPr>
              <w:t xml:space="preserve">а, являются крупной сделкой; </w:t>
            </w:r>
            <w:r w:rsidRPr="00FD7BF8">
              <w:rPr>
                <w:rFonts w:ascii="Times New Roman" w:hAnsi="Times New Roman" w:cs="Times New Roman"/>
                <w:u w:val="single"/>
              </w:rPr>
              <w:t>или письмо об отсутствии необходимости такого одобрения.</w:t>
            </w:r>
          </w:p>
          <w:p w14:paraId="1AD3CC2F"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2. Копии документов, подтверждающих соответствие Участника</w:t>
            </w:r>
            <w:r w:rsidR="003D3558" w:rsidRPr="00FD7BF8">
              <w:rPr>
                <w:color w:val="000000"/>
                <w:sz w:val="22"/>
                <w:szCs w:val="22"/>
              </w:rPr>
              <w:t xml:space="preserve"> закупки</w:t>
            </w:r>
            <w:r w:rsidRPr="00FD7BF8">
              <w:rPr>
                <w:color w:val="000000"/>
                <w:sz w:val="22"/>
                <w:szCs w:val="22"/>
              </w:rPr>
              <w:t xml:space="preserve"> установленным требованиям и условиям допуска к участию в закупке:</w:t>
            </w:r>
          </w:p>
          <w:p w14:paraId="1AD3CC30"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копии документов, подтверждающих соответствие Участника</w:t>
            </w:r>
            <w:r w:rsidR="003D3558" w:rsidRPr="00FD7BF8">
              <w:rPr>
                <w:color w:val="000000"/>
                <w:sz w:val="22"/>
                <w:szCs w:val="22"/>
              </w:rPr>
              <w:t xml:space="preserve"> закупки</w:t>
            </w:r>
            <w:r w:rsidRPr="00FD7BF8">
              <w:rPr>
                <w:color w:val="000000"/>
                <w:sz w:val="22"/>
                <w:szCs w:val="22"/>
              </w:rPr>
              <w:t xml:space="preserve"> требованиям, перечисленным в п. 1</w:t>
            </w:r>
            <w:r w:rsidR="0090583A" w:rsidRPr="00FD7BF8">
              <w:rPr>
                <w:color w:val="000000"/>
                <w:sz w:val="22"/>
                <w:szCs w:val="22"/>
              </w:rPr>
              <w:t>1</w:t>
            </w:r>
            <w:r w:rsidRPr="00FD7BF8">
              <w:rPr>
                <w:color w:val="000000"/>
                <w:sz w:val="22"/>
                <w:szCs w:val="22"/>
              </w:rPr>
              <w:t xml:space="preserve"> Информационной карты (Дополнительные (обязательные) требования к поставщикам).</w:t>
            </w:r>
          </w:p>
          <w:p w14:paraId="1AD3CC31" w14:textId="77777777" w:rsidR="006A1DB8" w:rsidRPr="00FD7BF8" w:rsidRDefault="009608E8" w:rsidP="00602090">
            <w:pPr>
              <w:pStyle w:val="2"/>
              <w:widowControl w:val="0"/>
              <w:tabs>
                <w:tab w:val="clear" w:pos="1260"/>
              </w:tabs>
              <w:adjustRightInd w:val="0"/>
              <w:spacing w:line="240" w:lineRule="auto"/>
              <w:ind w:firstLine="0"/>
              <w:textAlignment w:val="baseline"/>
              <w:rPr>
                <w:color w:val="000000"/>
                <w:sz w:val="22"/>
                <w:szCs w:val="22"/>
              </w:rPr>
            </w:pPr>
            <w:r w:rsidRPr="00FD7BF8">
              <w:rPr>
                <w:color w:val="000000"/>
                <w:sz w:val="22"/>
                <w:szCs w:val="22"/>
              </w:rPr>
              <w:t>Заявка на участие в закупке может содержать любые другие документы по усмотрению Участника</w:t>
            </w:r>
            <w:r w:rsidR="003D3558" w:rsidRPr="00FD7BF8">
              <w:rPr>
                <w:color w:val="000000"/>
                <w:sz w:val="22"/>
                <w:szCs w:val="22"/>
              </w:rPr>
              <w:t xml:space="preserve"> закупки</w:t>
            </w:r>
            <w:r w:rsidRPr="00FD7BF8">
              <w:rPr>
                <w:color w:val="000000"/>
                <w:sz w:val="22"/>
                <w:szCs w:val="22"/>
              </w:rPr>
              <w:t>.</w:t>
            </w:r>
          </w:p>
        </w:tc>
      </w:tr>
      <w:tr w:rsidR="00921400" w14:paraId="1AD3CC36"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33" w14:textId="77777777"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34" w14:textId="77777777" w:rsidR="008C0E98" w:rsidRPr="00FD7BF8" w:rsidRDefault="009608E8" w:rsidP="008C0E98">
            <w:pPr>
              <w:spacing w:after="0"/>
              <w:rPr>
                <w:rFonts w:ascii="Times New Roman" w:hAnsi="Times New Roman" w:cs="Times New Roman"/>
              </w:rPr>
            </w:pPr>
            <w:r w:rsidRPr="00FD7BF8">
              <w:rPr>
                <w:rFonts w:ascii="Times New Roman" w:eastAsia="Calibri" w:hAnsi="Times New Roman" w:cs="Times New Roman"/>
                <w:color w:val="000000"/>
                <w:lang w:eastAsia="ru-RU"/>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w:t>
            </w:r>
            <w:r w:rsidRPr="00FD7BF8">
              <w:rPr>
                <w:rFonts w:ascii="Times New Roman" w:eastAsia="Calibri" w:hAnsi="Times New Roman" w:cs="Times New Roman"/>
                <w:color w:val="000000"/>
                <w:lang w:eastAsia="ru-RU"/>
              </w:rPr>
              <w:lastRenderedPageBreak/>
              <w:t>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35" w14:textId="77777777" w:rsidR="008C0E98" w:rsidRPr="00FD7BF8" w:rsidRDefault="009608E8"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lastRenderedPageBreak/>
              <w:t xml:space="preserve">Установлены в форме </w:t>
            </w:r>
            <w:r w:rsidR="00BE28F1" w:rsidRPr="00FD7BF8">
              <w:rPr>
                <w:color w:val="000000"/>
                <w:sz w:val="22"/>
                <w:szCs w:val="22"/>
              </w:rPr>
              <w:t xml:space="preserve">первой части </w:t>
            </w:r>
            <w:r w:rsidRPr="00FD7BF8">
              <w:rPr>
                <w:color w:val="000000"/>
                <w:sz w:val="22"/>
                <w:szCs w:val="22"/>
              </w:rPr>
              <w:t xml:space="preserve">заявки на </w:t>
            </w:r>
            <w:r w:rsidR="00BE28F1" w:rsidRPr="00FD7BF8">
              <w:rPr>
                <w:color w:val="000000"/>
                <w:sz w:val="22"/>
                <w:szCs w:val="22"/>
              </w:rPr>
              <w:t>участие в закупке (Приложении №</w:t>
            </w:r>
            <w:r w:rsidRPr="00FD7BF8">
              <w:rPr>
                <w:color w:val="000000"/>
                <w:sz w:val="22"/>
                <w:szCs w:val="22"/>
              </w:rPr>
              <w:t>2 к настоящей Документации)</w:t>
            </w:r>
          </w:p>
        </w:tc>
      </w:tr>
      <w:tr w:rsidR="00921400" w14:paraId="1AD3CC3D"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37" w14:textId="77777777"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38" w14:textId="77777777" w:rsidR="008C0E98" w:rsidRPr="00FD7BF8" w:rsidRDefault="009608E8" w:rsidP="008C0E98">
            <w:pPr>
              <w:spacing w:after="0"/>
              <w:rPr>
                <w:rFonts w:ascii="Times New Roman" w:hAnsi="Times New Roman" w:cs="Times New Roman"/>
              </w:rPr>
            </w:pPr>
            <w:r w:rsidRPr="00FD7BF8">
              <w:rPr>
                <w:rFonts w:ascii="Times New Roman" w:eastAsia="Calibri" w:hAnsi="Times New Roman" w:cs="Times New Roman"/>
                <w:color w:val="000000"/>
                <w:lang w:eastAsia="ru-RU"/>
              </w:rPr>
              <w:t>Порядок, дата начала, дата и время окончания срока подачи заявок на участие в закупке</w:t>
            </w:r>
          </w:p>
          <w:p w14:paraId="1AD3CC39" w14:textId="77777777" w:rsidR="008C0E98" w:rsidRPr="00FD7BF8" w:rsidRDefault="008C0E98" w:rsidP="008C0E98">
            <w:pPr>
              <w:spacing w:after="0"/>
              <w:rPr>
                <w:rFonts w:ascii="Times New Roman" w:hAnsi="Times New Roman" w:cs="Times New Roman"/>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3A" w14:textId="304CF920" w:rsidR="008C0E98" w:rsidRPr="007617A6" w:rsidRDefault="009608E8" w:rsidP="008C0E98">
            <w:pPr>
              <w:tabs>
                <w:tab w:val="left" w:pos="1843"/>
              </w:tabs>
              <w:suppressAutoHyphens/>
              <w:spacing w:after="0" w:line="240" w:lineRule="auto"/>
              <w:jc w:val="both"/>
              <w:rPr>
                <w:rFonts w:ascii="Times New Roman" w:eastAsia="Times New Roman" w:hAnsi="Times New Roman" w:cs="Times New Roman"/>
                <w:lang w:eastAsia="ar-SA"/>
              </w:rPr>
            </w:pPr>
            <w:r w:rsidRPr="007617A6">
              <w:rPr>
                <w:rFonts w:ascii="Times New Roman" w:eastAsia="Times New Roman" w:hAnsi="Times New Roman" w:cs="Times New Roman"/>
                <w:lang w:eastAsia="ar-SA"/>
              </w:rPr>
              <w:t xml:space="preserve">Заявки на участие в закупке подаются в любое время </w:t>
            </w:r>
            <w:r w:rsidRPr="007617A6">
              <w:rPr>
                <w:rFonts w:ascii="Times New Roman" w:eastAsia="Times New Roman" w:hAnsi="Times New Roman" w:cs="Times New Roman"/>
                <w:b/>
                <w:lang w:eastAsia="ar-SA"/>
              </w:rPr>
              <w:t xml:space="preserve">с момента размещения закупки </w:t>
            </w:r>
            <w:r w:rsidRPr="007617A6">
              <w:rPr>
                <w:rFonts w:ascii="Times New Roman" w:eastAsia="Times New Roman" w:hAnsi="Times New Roman" w:cs="Times New Roman"/>
                <w:lang w:eastAsia="ar-SA"/>
              </w:rPr>
              <w:t>до даты и времени окончания срока подачи заявок на участие в закупке</w:t>
            </w:r>
            <w:r>
              <w:rPr>
                <w:rFonts w:ascii="Times New Roman" w:eastAsia="Times New Roman" w:hAnsi="Times New Roman" w:cs="Times New Roman"/>
                <w:lang w:eastAsia="ar-SA"/>
              </w:rPr>
              <w:t xml:space="preserve"> </w:t>
            </w:r>
            <w:r w:rsidR="00B27813" w:rsidRPr="00B27813">
              <w:rPr>
                <w:rFonts w:ascii="Times New Roman" w:eastAsia="Times New Roman" w:hAnsi="Times New Roman" w:cs="Times New Roman"/>
                <w:b/>
                <w:lang w:eastAsia="ar-SA"/>
              </w:rPr>
              <w:t>18.11.</w:t>
            </w:r>
            <w:r w:rsidR="001702AA" w:rsidRPr="00B27813">
              <w:rPr>
                <w:rFonts w:ascii="Times New Roman" w:eastAsia="Times New Roman" w:hAnsi="Times New Roman" w:cs="Times New Roman"/>
                <w:b/>
                <w:lang w:eastAsia="ar-SA"/>
              </w:rPr>
              <w:t>2019 года</w:t>
            </w:r>
            <w:r w:rsidR="001702AA" w:rsidRPr="007617A6">
              <w:rPr>
                <w:rFonts w:ascii="Times New Roman" w:eastAsia="Times New Roman" w:hAnsi="Times New Roman" w:cs="Times New Roman"/>
                <w:b/>
                <w:lang w:eastAsia="ar-SA"/>
              </w:rPr>
              <w:t xml:space="preserve"> </w:t>
            </w:r>
            <w:r w:rsidR="001702AA">
              <w:rPr>
                <w:rFonts w:ascii="Times New Roman" w:eastAsia="Times New Roman" w:hAnsi="Times New Roman" w:cs="Times New Roman"/>
                <w:b/>
                <w:lang w:eastAsia="ar-SA"/>
              </w:rPr>
              <w:t xml:space="preserve">до </w:t>
            </w:r>
            <w:r w:rsidR="002922EF">
              <w:rPr>
                <w:rFonts w:ascii="Times New Roman" w:eastAsia="Times New Roman" w:hAnsi="Times New Roman" w:cs="Times New Roman"/>
                <w:b/>
                <w:lang w:eastAsia="ar-SA"/>
              </w:rPr>
              <w:t>0</w:t>
            </w:r>
            <w:r w:rsidR="00FB0C45">
              <w:rPr>
                <w:rFonts w:ascii="Times New Roman" w:eastAsia="Times New Roman" w:hAnsi="Times New Roman" w:cs="Times New Roman"/>
                <w:b/>
                <w:lang w:eastAsia="ar-SA"/>
              </w:rPr>
              <w:t>8</w:t>
            </w:r>
            <w:r w:rsidRPr="007617A6">
              <w:rPr>
                <w:rFonts w:ascii="Times New Roman" w:eastAsia="Times New Roman" w:hAnsi="Times New Roman" w:cs="Times New Roman"/>
                <w:b/>
                <w:lang w:eastAsia="ar-SA"/>
              </w:rPr>
              <w:t xml:space="preserve"> часов 00 минут </w:t>
            </w:r>
            <w:r w:rsidRPr="007617A6">
              <w:rPr>
                <w:rFonts w:ascii="Times New Roman" w:eastAsia="Times New Roman" w:hAnsi="Times New Roman" w:cs="Times New Roman"/>
                <w:lang w:eastAsia="ar-SA"/>
              </w:rPr>
              <w:t xml:space="preserve">(по местному времени Заказчика, отличается от московского на + 2 часа). </w:t>
            </w:r>
          </w:p>
          <w:p w14:paraId="1AD3CC3B" w14:textId="77777777" w:rsidR="008C0E98" w:rsidRPr="007617A6" w:rsidRDefault="009608E8" w:rsidP="008C0E98">
            <w:pPr>
              <w:shd w:val="clear" w:color="auto" w:fill="FFFFFF"/>
              <w:spacing w:after="0" w:line="240" w:lineRule="auto"/>
              <w:jc w:val="both"/>
              <w:rPr>
                <w:rFonts w:ascii="Times New Roman" w:eastAsia="Times New Roman" w:hAnsi="Times New Roman" w:cs="Times New Roman"/>
                <w:color w:val="000000"/>
                <w:lang w:eastAsia="ru-RU"/>
              </w:rPr>
            </w:pPr>
            <w:r w:rsidRPr="007617A6">
              <w:rPr>
                <w:rFonts w:ascii="Times New Roman" w:eastAsia="Times New Roman" w:hAnsi="Times New Roman" w:cs="Times New Roman"/>
                <w:color w:val="000000"/>
                <w:lang w:eastAsia="ru-RU"/>
              </w:rPr>
              <w:t>Заявки</w:t>
            </w:r>
            <w:r w:rsidR="003D3558" w:rsidRPr="007617A6">
              <w:rPr>
                <w:rFonts w:ascii="Times New Roman" w:eastAsia="Times New Roman" w:hAnsi="Times New Roman" w:cs="Times New Roman"/>
                <w:color w:val="000000"/>
                <w:lang w:eastAsia="ru-RU"/>
              </w:rPr>
              <w:t xml:space="preserve"> на участие в закупке подается У</w:t>
            </w:r>
            <w:r w:rsidRPr="007617A6">
              <w:rPr>
                <w:rFonts w:ascii="Times New Roman" w:eastAsia="Times New Roman" w:hAnsi="Times New Roman" w:cs="Times New Roman"/>
                <w:color w:val="000000"/>
                <w:lang w:eastAsia="ru-RU"/>
              </w:rPr>
              <w:t>частником закупки в форме электронного документа, подписанного электронной подписью лица, имеющ</w:t>
            </w:r>
            <w:r w:rsidR="003D3558" w:rsidRPr="007617A6">
              <w:rPr>
                <w:rFonts w:ascii="Times New Roman" w:eastAsia="Times New Roman" w:hAnsi="Times New Roman" w:cs="Times New Roman"/>
                <w:color w:val="000000"/>
                <w:lang w:eastAsia="ru-RU"/>
              </w:rPr>
              <w:t>его право действовать от имени У</w:t>
            </w:r>
            <w:r w:rsidRPr="007617A6">
              <w:rPr>
                <w:rFonts w:ascii="Times New Roman" w:eastAsia="Times New Roman" w:hAnsi="Times New Roman" w:cs="Times New Roman"/>
                <w:color w:val="000000"/>
                <w:lang w:eastAsia="ru-RU"/>
              </w:rPr>
              <w:t>частника закупки без доверенности или уполномоченным им лицом на основании доверенности, в соответствии с требованиями Федерального закона от 06 апреля 2011 года № 63-ФЗ «Об электронной подписи». Заявки на участие в закупке подается с использованием ЭТП.</w:t>
            </w:r>
          </w:p>
          <w:p w14:paraId="1AD3CC3C" w14:textId="77777777" w:rsidR="008C0E98" w:rsidRPr="007617A6" w:rsidRDefault="009608E8" w:rsidP="005D7D69">
            <w:pPr>
              <w:shd w:val="clear" w:color="auto" w:fill="FFFFFF"/>
              <w:spacing w:after="0" w:line="240" w:lineRule="auto"/>
              <w:jc w:val="both"/>
              <w:rPr>
                <w:rFonts w:ascii="Times New Roman" w:hAnsi="Times New Roman" w:cs="Times New Roman"/>
                <w:b/>
                <w:color w:val="000000"/>
              </w:rPr>
            </w:pPr>
            <w:r w:rsidRPr="007617A6">
              <w:rPr>
                <w:rFonts w:ascii="Times New Roman" w:eastAsia="Times New Roman" w:hAnsi="Times New Roman" w:cs="Times New Roman"/>
                <w:color w:val="000000"/>
                <w:lang w:eastAsia="ru-RU"/>
              </w:rPr>
              <w:t xml:space="preserve">Любой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вправе подать только одну заявку на участие в закупке. В случае установления факта подачи одним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частником</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двух и более заявок на участие в закупке на участие в данной закупке, при условии, что поданные ранее заявки на участие в закупке таким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частником</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не отозваны, все заявки на участие в закупке такого </w:t>
            </w:r>
            <w:r w:rsidR="003D3558" w:rsidRPr="007617A6">
              <w:rPr>
                <w:rFonts w:ascii="Times New Roman" w:eastAsia="Times New Roman" w:hAnsi="Times New Roman" w:cs="Times New Roman"/>
                <w:color w:val="000000"/>
                <w:lang w:eastAsia="ru-RU"/>
              </w:rPr>
              <w:t>Уч</w:t>
            </w:r>
            <w:r w:rsidRPr="007617A6">
              <w:rPr>
                <w:rFonts w:ascii="Times New Roman" w:eastAsia="Times New Roman" w:hAnsi="Times New Roman" w:cs="Times New Roman"/>
                <w:color w:val="000000"/>
                <w:lang w:eastAsia="ru-RU"/>
              </w:rPr>
              <w:t>астника</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не допускаются к участию в закупке.</w:t>
            </w:r>
          </w:p>
        </w:tc>
      </w:tr>
      <w:tr w:rsidR="00921400" w14:paraId="1AD3CC41"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3E" w14:textId="77777777"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14:paraId="1AD3CC3F" w14:textId="77777777" w:rsidR="008C0E98" w:rsidRPr="00FD7BF8" w:rsidRDefault="009608E8" w:rsidP="008C0E98">
            <w:pPr>
              <w:spacing w:after="0"/>
              <w:rPr>
                <w:rFonts w:ascii="Times New Roman" w:hAnsi="Times New Roman" w:cs="Times New Roman"/>
              </w:rPr>
            </w:pPr>
            <w:r w:rsidRPr="00FD7BF8">
              <w:rPr>
                <w:rFonts w:ascii="Times New Roman" w:hAnsi="Times New Roman" w:cs="Times New Roman"/>
              </w:rPr>
              <w:t>Срок, место и порядок предоставления Документации</w:t>
            </w:r>
          </w:p>
        </w:tc>
        <w:tc>
          <w:tcPr>
            <w:tcW w:w="7338" w:type="dxa"/>
            <w:tcBorders>
              <w:top w:val="single" w:sz="4" w:space="0" w:color="auto"/>
              <w:left w:val="single" w:sz="4" w:space="0" w:color="auto"/>
              <w:bottom w:val="single" w:sz="4" w:space="0" w:color="auto"/>
              <w:right w:val="single" w:sz="4" w:space="0" w:color="auto"/>
            </w:tcBorders>
          </w:tcPr>
          <w:p w14:paraId="1AD3CC40" w14:textId="77777777" w:rsidR="008C0E98" w:rsidRPr="007617A6" w:rsidRDefault="009608E8" w:rsidP="00FB0C45">
            <w:pPr>
              <w:widowControl w:val="0"/>
              <w:spacing w:after="0"/>
              <w:jc w:val="both"/>
              <w:rPr>
                <w:rFonts w:ascii="Times New Roman" w:hAnsi="Times New Roman" w:cs="Times New Roman"/>
              </w:rPr>
            </w:pPr>
            <w:r w:rsidRPr="007617A6">
              <w:rPr>
                <w:rFonts w:ascii="Times New Roman" w:hAnsi="Times New Roman" w:cs="Times New Roman"/>
              </w:rPr>
              <w:t>Настоящая Документация, Извещение</w:t>
            </w:r>
            <w:r w:rsidR="005F44EF" w:rsidRPr="007617A6">
              <w:rPr>
                <w:rFonts w:ascii="Times New Roman" w:hAnsi="Times New Roman" w:cs="Times New Roman"/>
              </w:rPr>
              <w:t xml:space="preserve"> и </w:t>
            </w:r>
            <w:r w:rsidRPr="007617A6">
              <w:rPr>
                <w:rFonts w:ascii="Times New Roman" w:hAnsi="Times New Roman" w:cs="Times New Roman"/>
              </w:rPr>
              <w:t xml:space="preserve">проект </w:t>
            </w:r>
            <w:r w:rsidR="008665FD" w:rsidRPr="007617A6">
              <w:rPr>
                <w:rFonts w:ascii="Times New Roman" w:hAnsi="Times New Roman" w:cs="Times New Roman"/>
              </w:rPr>
              <w:t>Договор</w:t>
            </w:r>
            <w:r w:rsidRPr="007617A6">
              <w:rPr>
                <w:rFonts w:ascii="Times New Roman" w:hAnsi="Times New Roman" w:cs="Times New Roman"/>
              </w:rPr>
              <w:t xml:space="preserve">а </w:t>
            </w:r>
            <w:r w:rsidR="005F44EF" w:rsidRPr="007617A6">
              <w:rPr>
                <w:rFonts w:ascii="Times New Roman" w:hAnsi="Times New Roman" w:cs="Times New Roman"/>
              </w:rPr>
              <w:t xml:space="preserve">опубликовываются на официальном сайте </w:t>
            </w:r>
            <w:r w:rsidR="00FB0C45">
              <w:rPr>
                <w:rFonts w:ascii="Times New Roman" w:hAnsi="Times New Roman" w:cs="Times New Roman"/>
              </w:rPr>
              <w:t xml:space="preserve">ООО </w:t>
            </w:r>
            <w:r w:rsidR="005F44EF" w:rsidRPr="007617A6">
              <w:rPr>
                <w:rFonts w:ascii="Times New Roman" w:hAnsi="Times New Roman" w:cs="Times New Roman"/>
              </w:rPr>
              <w:t>«</w:t>
            </w:r>
            <w:r w:rsidR="00FB0C45">
              <w:rPr>
                <w:rFonts w:ascii="Times New Roman" w:hAnsi="Times New Roman" w:cs="Times New Roman"/>
              </w:rPr>
              <w:t>ЮРИЦ</w:t>
            </w:r>
            <w:r w:rsidR="005F44EF" w:rsidRPr="007617A6">
              <w:rPr>
                <w:rFonts w:ascii="Times New Roman" w:hAnsi="Times New Roman" w:cs="Times New Roman"/>
              </w:rPr>
              <w:t>», на электронной торговой площадке РТС-тендер, в ЕИС</w:t>
            </w:r>
            <w:r w:rsidRPr="007617A6">
              <w:rPr>
                <w:rFonts w:ascii="Times New Roman" w:hAnsi="Times New Roman" w:cs="Times New Roman"/>
              </w:rPr>
              <w:t xml:space="preserve">. Участники закупки должны самостоятельно бесплатно ознакомиться с условиями закупки. Настоящая </w:t>
            </w:r>
            <w:r w:rsidR="005F44EF" w:rsidRPr="007617A6">
              <w:rPr>
                <w:rFonts w:ascii="Times New Roman" w:hAnsi="Times New Roman" w:cs="Times New Roman"/>
              </w:rPr>
              <w:t xml:space="preserve">Документация, </w:t>
            </w:r>
            <w:r w:rsidRPr="007617A6">
              <w:rPr>
                <w:rFonts w:ascii="Times New Roman" w:hAnsi="Times New Roman" w:cs="Times New Roman"/>
              </w:rPr>
              <w:t xml:space="preserve">Извещение и проект </w:t>
            </w:r>
            <w:r w:rsidR="008665FD" w:rsidRPr="007617A6">
              <w:rPr>
                <w:rFonts w:ascii="Times New Roman" w:hAnsi="Times New Roman" w:cs="Times New Roman"/>
              </w:rPr>
              <w:t>Договор</w:t>
            </w:r>
            <w:r w:rsidRPr="007617A6">
              <w:rPr>
                <w:rFonts w:ascii="Times New Roman" w:hAnsi="Times New Roman" w:cs="Times New Roman"/>
              </w:rPr>
              <w:t>а доступн</w:t>
            </w:r>
            <w:r w:rsidR="005F44EF" w:rsidRPr="007617A6">
              <w:rPr>
                <w:rFonts w:ascii="Times New Roman" w:hAnsi="Times New Roman" w:cs="Times New Roman"/>
              </w:rPr>
              <w:t>ы</w:t>
            </w:r>
            <w:r w:rsidRPr="007617A6">
              <w:rPr>
                <w:rFonts w:ascii="Times New Roman" w:hAnsi="Times New Roman" w:cs="Times New Roman"/>
              </w:rPr>
              <w:t xml:space="preserve"> для ознакомления любому лицу с даты опубликования</w:t>
            </w:r>
            <w:r w:rsidR="005F44EF" w:rsidRPr="007617A6">
              <w:rPr>
                <w:rFonts w:ascii="Times New Roman" w:hAnsi="Times New Roman" w:cs="Times New Roman"/>
              </w:rPr>
              <w:t>.</w:t>
            </w:r>
            <w:r w:rsidRPr="007617A6">
              <w:rPr>
                <w:rFonts w:ascii="Times New Roman" w:hAnsi="Times New Roman" w:cs="Times New Roman"/>
              </w:rPr>
              <w:t xml:space="preserve"> </w:t>
            </w:r>
          </w:p>
        </w:tc>
      </w:tr>
      <w:tr w:rsidR="00921400" w14:paraId="1AD3CC48"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42"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43" w14:textId="77777777" w:rsidR="005F44EF" w:rsidRPr="00FD7BF8" w:rsidRDefault="009608E8" w:rsidP="005F44EF">
            <w:pPr>
              <w:spacing w:after="0" w:line="240" w:lineRule="auto"/>
              <w:rPr>
                <w:rFonts w:ascii="Times New Roman" w:eastAsia="Times New Roman" w:hAnsi="Times New Roman" w:cs="Times New Roman"/>
                <w:lang w:eastAsia="ru-RU"/>
              </w:rPr>
            </w:pPr>
            <w:r w:rsidRPr="00FD7BF8">
              <w:rPr>
                <w:rFonts w:ascii="Times New Roman" w:eastAsia="Calibri" w:hAnsi="Times New Roman" w:cs="Times New Roman"/>
                <w:color w:val="000000"/>
                <w:lang w:eastAsia="ru-RU"/>
              </w:rPr>
              <w:t xml:space="preserve">Форма, порядок, дата и время </w:t>
            </w:r>
            <w:r w:rsidR="003D3558" w:rsidRPr="00FD7BF8">
              <w:rPr>
                <w:rFonts w:ascii="Times New Roman" w:eastAsia="Calibri" w:hAnsi="Times New Roman" w:cs="Times New Roman"/>
                <w:color w:val="000000"/>
                <w:lang w:eastAsia="ru-RU"/>
              </w:rPr>
              <w:t>окончания срока предоставления У</w:t>
            </w:r>
            <w:r w:rsidRPr="00FD7BF8">
              <w:rPr>
                <w:rFonts w:ascii="Times New Roman" w:eastAsia="Calibri" w:hAnsi="Times New Roman" w:cs="Times New Roman"/>
                <w:color w:val="000000"/>
                <w:lang w:eastAsia="ru-RU"/>
              </w:rPr>
              <w:t>частникам закупки разъяснений положений Документации</w:t>
            </w:r>
          </w:p>
        </w:tc>
        <w:tc>
          <w:tcPr>
            <w:tcW w:w="7338" w:type="dxa"/>
            <w:tcBorders>
              <w:top w:val="single" w:sz="4" w:space="0" w:color="auto"/>
              <w:left w:val="single" w:sz="4" w:space="0" w:color="auto"/>
              <w:bottom w:val="single" w:sz="4" w:space="0" w:color="auto"/>
              <w:right w:val="single" w:sz="4" w:space="0" w:color="auto"/>
            </w:tcBorders>
          </w:tcPr>
          <w:p w14:paraId="1AD3CC44" w14:textId="77777777" w:rsidR="005F44EF" w:rsidRPr="007617A6" w:rsidRDefault="009608E8" w:rsidP="005F44EF">
            <w:pPr>
              <w:widowControl w:val="0"/>
              <w:spacing w:after="0"/>
              <w:jc w:val="both"/>
              <w:rPr>
                <w:rFonts w:ascii="Times New Roman" w:eastAsia="Calibri" w:hAnsi="Times New Roman" w:cs="Times New Roman"/>
                <w:color w:val="000000"/>
              </w:rPr>
            </w:pPr>
            <w:r w:rsidRPr="007617A6">
              <w:rPr>
                <w:rFonts w:ascii="Times New Roman" w:eastAsia="Calibri" w:hAnsi="Times New Roman" w:cs="Times New Roman"/>
                <w:color w:val="000000"/>
              </w:rPr>
              <w:t>В соответствии с п.3.2. раздела 3 настояще</w:t>
            </w:r>
            <w:r w:rsidR="00CB65D8" w:rsidRPr="007617A6">
              <w:rPr>
                <w:rFonts w:ascii="Times New Roman" w:eastAsia="Calibri" w:hAnsi="Times New Roman" w:cs="Times New Roman"/>
                <w:color w:val="000000"/>
              </w:rPr>
              <w:t>й Документации</w:t>
            </w:r>
            <w:r w:rsidRPr="007617A6">
              <w:rPr>
                <w:rFonts w:ascii="Times New Roman" w:eastAsia="Calibri" w:hAnsi="Times New Roman" w:cs="Times New Roman"/>
                <w:color w:val="000000"/>
              </w:rPr>
              <w:t>.</w:t>
            </w:r>
          </w:p>
          <w:p w14:paraId="1AD3CC45" w14:textId="77777777" w:rsidR="005F44EF" w:rsidRPr="007617A6" w:rsidRDefault="009608E8" w:rsidP="005F44EF">
            <w:pPr>
              <w:widowControl w:val="0"/>
              <w:spacing w:after="0"/>
              <w:jc w:val="both"/>
              <w:rPr>
                <w:rFonts w:ascii="Times New Roman" w:hAnsi="Times New Roman" w:cs="Times New Roman"/>
                <w:color w:val="000000"/>
              </w:rPr>
            </w:pPr>
            <w:r w:rsidRPr="007617A6">
              <w:rPr>
                <w:rFonts w:ascii="Times New Roman" w:hAnsi="Times New Roman" w:cs="Times New Roman"/>
                <w:color w:val="000000"/>
              </w:rPr>
              <w:t xml:space="preserve">Дата начала срока подачи запроса на дачу разъяснений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в адрес Заказчика - день опубликования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на ЭТП.</w:t>
            </w:r>
          </w:p>
          <w:p w14:paraId="1AD3CC46" w14:textId="443A3B2F" w:rsidR="005F44EF" w:rsidRPr="007617A6" w:rsidRDefault="009608E8" w:rsidP="005F44EF">
            <w:pPr>
              <w:widowControl w:val="0"/>
              <w:spacing w:after="0"/>
              <w:jc w:val="both"/>
              <w:rPr>
                <w:rFonts w:ascii="Times New Roman" w:hAnsi="Times New Roman" w:cs="Times New Roman"/>
                <w:color w:val="000000"/>
              </w:rPr>
            </w:pPr>
            <w:r w:rsidRPr="007617A6">
              <w:rPr>
                <w:rFonts w:ascii="Times New Roman" w:hAnsi="Times New Roman" w:cs="Times New Roman"/>
                <w:color w:val="000000"/>
              </w:rPr>
              <w:t xml:space="preserve">Дата окончания срока подачи запроса на дачу разъяснений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в адрес Заказчика: </w:t>
            </w:r>
            <w:r w:rsidR="00B27813" w:rsidRPr="00B27813">
              <w:rPr>
                <w:rFonts w:ascii="Times New Roman" w:eastAsia="Times New Roman" w:hAnsi="Times New Roman" w:cs="Times New Roman"/>
                <w:b/>
                <w:lang w:eastAsia="ar-SA"/>
              </w:rPr>
              <w:t>12.11.</w:t>
            </w:r>
            <w:r w:rsidR="000B734E" w:rsidRPr="00B27813">
              <w:rPr>
                <w:rFonts w:ascii="Times New Roman" w:eastAsia="Times New Roman" w:hAnsi="Times New Roman" w:cs="Times New Roman"/>
                <w:b/>
                <w:lang w:eastAsia="ar-SA"/>
              </w:rPr>
              <w:t>2019 года</w:t>
            </w:r>
            <w:r w:rsidR="001702AA">
              <w:rPr>
                <w:rFonts w:ascii="Times New Roman" w:hAnsi="Times New Roman" w:cs="Times New Roman"/>
                <w:b/>
                <w:color w:val="000000"/>
              </w:rPr>
              <w:t xml:space="preserve"> </w:t>
            </w:r>
            <w:r w:rsidR="001702AA" w:rsidRPr="007617A6">
              <w:rPr>
                <w:rFonts w:ascii="Times New Roman" w:hAnsi="Times New Roman" w:cs="Times New Roman"/>
                <w:b/>
                <w:color w:val="000000"/>
              </w:rPr>
              <w:t>до 0</w:t>
            </w:r>
            <w:r w:rsidR="00FB0C45">
              <w:rPr>
                <w:rFonts w:ascii="Times New Roman" w:hAnsi="Times New Roman" w:cs="Times New Roman"/>
                <w:b/>
                <w:color w:val="000000"/>
              </w:rPr>
              <w:t>8</w:t>
            </w:r>
            <w:r w:rsidR="001702AA" w:rsidRPr="007617A6">
              <w:rPr>
                <w:rFonts w:ascii="Times New Roman" w:hAnsi="Times New Roman" w:cs="Times New Roman"/>
                <w:b/>
                <w:color w:val="000000"/>
              </w:rPr>
              <w:t xml:space="preserve"> часов 00 минут</w:t>
            </w:r>
            <w:r w:rsidRPr="007617A6">
              <w:rPr>
                <w:rFonts w:ascii="Times New Roman" w:hAnsi="Times New Roman" w:cs="Times New Roman"/>
                <w:color w:val="000000"/>
              </w:rPr>
              <w:t xml:space="preserve"> (</w:t>
            </w:r>
            <w:r w:rsidRPr="007617A6">
              <w:rPr>
                <w:rFonts w:ascii="Times New Roman" w:hAnsi="Times New Roman" w:cs="Times New Roman"/>
              </w:rPr>
              <w:t>время местное, отличается от московского на + 2 часа</w:t>
            </w:r>
            <w:r w:rsidRPr="007617A6">
              <w:rPr>
                <w:rFonts w:ascii="Times New Roman" w:hAnsi="Times New Roman" w:cs="Times New Roman"/>
                <w:color w:val="000000"/>
              </w:rPr>
              <w:t>)</w:t>
            </w:r>
          </w:p>
          <w:p w14:paraId="1AD3CC47" w14:textId="77777777" w:rsidR="005F44EF" w:rsidRPr="007617A6" w:rsidRDefault="009608E8" w:rsidP="008D7DCC">
            <w:pPr>
              <w:autoSpaceDE w:val="0"/>
              <w:autoSpaceDN w:val="0"/>
              <w:adjustRightInd w:val="0"/>
              <w:spacing w:after="0" w:line="240" w:lineRule="auto"/>
              <w:jc w:val="both"/>
              <w:rPr>
                <w:rFonts w:ascii="Times New Roman" w:hAnsi="Times New Roman" w:cs="Times New Roman"/>
                <w:color w:val="000000"/>
              </w:rPr>
            </w:pPr>
            <w:r w:rsidRPr="007617A6">
              <w:rPr>
                <w:rFonts w:ascii="Times New Roman" w:hAnsi="Times New Roman" w:cs="Times New Roman"/>
                <w:color w:val="000000"/>
              </w:rPr>
              <w:t xml:space="preserve">В течение 3 (трех) рабочих дней с даты поступления запроса на дачу разъяснений, Заказчик осуществляет разъяснение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с указанием пре</w:t>
            </w:r>
            <w:r w:rsidR="008D7DCC" w:rsidRPr="007617A6">
              <w:rPr>
                <w:rFonts w:ascii="Times New Roman" w:hAnsi="Times New Roman" w:cs="Times New Roman"/>
                <w:color w:val="000000"/>
              </w:rPr>
              <w:t>дмета запроса, но без указания У</w:t>
            </w:r>
            <w:r w:rsidRPr="007617A6">
              <w:rPr>
                <w:rFonts w:ascii="Times New Roman" w:hAnsi="Times New Roman" w:cs="Times New Roman"/>
                <w:color w:val="000000"/>
              </w:rPr>
              <w:t>частника</w:t>
            </w:r>
            <w:r w:rsidR="008D7DCC" w:rsidRPr="007617A6">
              <w:rPr>
                <w:rFonts w:ascii="Times New Roman" w:hAnsi="Times New Roman" w:cs="Times New Roman"/>
                <w:color w:val="000000"/>
              </w:rPr>
              <w:t xml:space="preserve"> закупки</w:t>
            </w:r>
            <w:r w:rsidRPr="007617A6">
              <w:rPr>
                <w:rFonts w:ascii="Times New Roman" w:hAnsi="Times New Roman" w:cs="Times New Roman"/>
                <w:color w:val="000000"/>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tc>
      </w:tr>
      <w:tr w:rsidR="00921400" w14:paraId="1AD3CC4C" w14:textId="77777777" w:rsidTr="00746A49">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C49"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4A" w14:textId="77777777" w:rsidR="005F44EF" w:rsidRPr="00FD7BF8" w:rsidRDefault="009608E8" w:rsidP="005F44EF">
            <w:pPr>
              <w:rPr>
                <w:rFonts w:ascii="Times New Roman" w:hAnsi="Times New Roman" w:cs="Times New Roman"/>
              </w:rPr>
            </w:pPr>
            <w:r w:rsidRPr="00FD7BF8">
              <w:rPr>
                <w:rFonts w:ascii="Times New Roman" w:hAnsi="Times New Roman" w:cs="Times New Roman"/>
              </w:rPr>
              <w:t>Место подачи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4B" w14:textId="77777777" w:rsidR="005F44EF" w:rsidRPr="007617A6" w:rsidRDefault="009608E8" w:rsidP="005F44EF">
            <w:pPr>
              <w:pStyle w:val="aa"/>
              <w:spacing w:before="0" w:beforeAutospacing="0" w:after="0" w:afterAutospacing="0"/>
              <w:jc w:val="both"/>
              <w:rPr>
                <w:color w:val="000000"/>
                <w:sz w:val="22"/>
                <w:szCs w:val="22"/>
              </w:rPr>
            </w:pPr>
            <w:r w:rsidRPr="007617A6">
              <w:rPr>
                <w:sz w:val="22"/>
                <w:szCs w:val="22"/>
              </w:rPr>
              <w:t>Заявки на участие в закупке направляются в личном кабинете ЭТП в соответствии с регламентом работы ЭТП.</w:t>
            </w:r>
          </w:p>
        </w:tc>
      </w:tr>
      <w:tr w:rsidR="00921400" w14:paraId="1AD3CC50"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4D"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4E" w14:textId="77777777" w:rsidR="005F44EF" w:rsidRPr="00FD7BF8" w:rsidRDefault="009608E8" w:rsidP="005F44EF">
            <w:pPr>
              <w:spacing w:after="0"/>
              <w:rPr>
                <w:rFonts w:ascii="Times New Roman" w:hAnsi="Times New Roman" w:cs="Times New Roman"/>
                <w:bCs/>
              </w:rPr>
            </w:pPr>
            <w:r w:rsidRPr="00FD7BF8">
              <w:rPr>
                <w:rFonts w:ascii="Times New Roman" w:hAnsi="Times New Roman" w:cs="Times New Roman"/>
              </w:rPr>
              <w:t>Срок отзыва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4F" w14:textId="77777777" w:rsidR="005F44EF" w:rsidRPr="007617A6" w:rsidRDefault="009608E8" w:rsidP="005F44EF">
            <w:pPr>
              <w:spacing w:after="0" w:line="240" w:lineRule="auto"/>
              <w:jc w:val="both"/>
              <w:rPr>
                <w:rFonts w:ascii="Times New Roman" w:hAnsi="Times New Roman" w:cs="Times New Roman"/>
                <w:b/>
                <w:color w:val="000000"/>
              </w:rPr>
            </w:pPr>
            <w:r w:rsidRPr="007617A6">
              <w:rPr>
                <w:rFonts w:ascii="Times New Roman" w:hAnsi="Times New Roman" w:cs="Times New Roman"/>
              </w:rPr>
              <w:t>Участник</w:t>
            </w:r>
            <w:r w:rsidR="003D3558" w:rsidRPr="007617A6">
              <w:rPr>
                <w:rFonts w:ascii="Times New Roman" w:hAnsi="Times New Roman" w:cs="Times New Roman"/>
              </w:rPr>
              <w:t xml:space="preserve"> закупки</w:t>
            </w:r>
            <w:r w:rsidRPr="007617A6">
              <w:rPr>
                <w:rFonts w:ascii="Times New Roman" w:hAnsi="Times New Roman" w:cs="Times New Roman"/>
              </w:rPr>
              <w:t>, подавший заявку на участие в закупке, вправе отозвать ее до окончания срока подачи заявок на участие в закупке, направив оператору ЭТП соответствующее уведомление</w:t>
            </w:r>
          </w:p>
        </w:tc>
      </w:tr>
      <w:tr w:rsidR="00921400" w14:paraId="1AD3CC55" w14:textId="77777777" w:rsidTr="001B0741">
        <w:trPr>
          <w:trHeight w:val="125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D3CC51"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14:paraId="1AD3CC52" w14:textId="08FD44EE" w:rsidR="005F44EF" w:rsidRPr="00FD7BF8" w:rsidRDefault="009608E8" w:rsidP="00B27813">
            <w:pPr>
              <w:widowControl w:val="0"/>
              <w:jc w:val="both"/>
              <w:rPr>
                <w:rFonts w:ascii="Times New Roman" w:hAnsi="Times New Roman" w:cs="Times New Roman"/>
                <w:color w:val="000000"/>
              </w:rPr>
            </w:pPr>
            <w:r w:rsidRPr="00FD7BF8">
              <w:rPr>
                <w:rFonts w:ascii="Times New Roman" w:hAnsi="Times New Roman" w:cs="Times New Roman"/>
              </w:rPr>
              <w:t>Дата, время и место рас</w:t>
            </w:r>
            <w:r w:rsidR="003D3558" w:rsidRPr="00FD7BF8">
              <w:rPr>
                <w:rFonts w:ascii="Times New Roman" w:hAnsi="Times New Roman" w:cs="Times New Roman"/>
              </w:rPr>
              <w:t>смотрения заявок У</w:t>
            </w:r>
            <w:r w:rsidRPr="00FD7BF8">
              <w:rPr>
                <w:rFonts w:ascii="Times New Roman" w:hAnsi="Times New Roman" w:cs="Times New Roman"/>
              </w:rPr>
              <w:t>частников закупки</w:t>
            </w:r>
          </w:p>
        </w:tc>
        <w:tc>
          <w:tcPr>
            <w:tcW w:w="7338" w:type="dxa"/>
            <w:tcBorders>
              <w:top w:val="single" w:sz="4" w:space="0" w:color="auto"/>
              <w:left w:val="single" w:sz="4" w:space="0" w:color="auto"/>
              <w:bottom w:val="single" w:sz="4" w:space="0" w:color="auto"/>
              <w:right w:val="single" w:sz="4" w:space="0" w:color="auto"/>
            </w:tcBorders>
          </w:tcPr>
          <w:p w14:paraId="1AD3CC53" w14:textId="2043DD81" w:rsidR="005F44EF" w:rsidRPr="007617A6" w:rsidRDefault="009608E8" w:rsidP="005F44EF">
            <w:pPr>
              <w:shd w:val="clear" w:color="auto" w:fill="FFFFFF"/>
              <w:spacing w:after="0" w:line="240" w:lineRule="auto"/>
              <w:jc w:val="both"/>
              <w:rPr>
                <w:rFonts w:ascii="Times New Roman" w:hAnsi="Times New Roman" w:cs="Times New Roman"/>
              </w:rPr>
            </w:pPr>
            <w:r w:rsidRPr="007617A6">
              <w:rPr>
                <w:rFonts w:ascii="Times New Roman" w:hAnsi="Times New Roman" w:cs="Times New Roman"/>
                <w:b/>
              </w:rPr>
              <w:t xml:space="preserve"> </w:t>
            </w:r>
            <w:r w:rsidR="00B27813" w:rsidRPr="00B27813">
              <w:rPr>
                <w:rFonts w:ascii="Times New Roman" w:eastAsia="Times New Roman" w:hAnsi="Times New Roman" w:cs="Times New Roman"/>
                <w:b/>
                <w:lang w:eastAsia="ar-SA"/>
              </w:rPr>
              <w:t>21.11.</w:t>
            </w:r>
            <w:r w:rsidR="008D1C65" w:rsidRPr="00B27813">
              <w:rPr>
                <w:rFonts w:ascii="Times New Roman" w:eastAsia="Times New Roman" w:hAnsi="Times New Roman" w:cs="Times New Roman"/>
                <w:b/>
                <w:lang w:eastAsia="ar-SA"/>
              </w:rPr>
              <w:t>2019 года</w:t>
            </w:r>
            <w:r w:rsidR="008D1C65">
              <w:rPr>
                <w:rFonts w:ascii="Times New Roman" w:hAnsi="Times New Roman" w:cs="Times New Roman"/>
                <w:b/>
                <w:color w:val="000000"/>
              </w:rPr>
              <w:t xml:space="preserve"> </w:t>
            </w:r>
            <w:r w:rsidR="001702AA" w:rsidRPr="001702AA">
              <w:rPr>
                <w:rFonts w:ascii="Times New Roman" w:hAnsi="Times New Roman" w:cs="Times New Roman"/>
                <w:b/>
              </w:rPr>
              <w:t>д</w:t>
            </w:r>
            <w:r w:rsidRPr="001702AA">
              <w:rPr>
                <w:rFonts w:ascii="Times New Roman" w:hAnsi="Times New Roman" w:cs="Times New Roman"/>
                <w:b/>
              </w:rPr>
              <w:t>о 17</w:t>
            </w:r>
            <w:r w:rsidRPr="007617A6">
              <w:rPr>
                <w:rFonts w:ascii="Times New Roman" w:hAnsi="Times New Roman" w:cs="Times New Roman"/>
                <w:b/>
              </w:rPr>
              <w:t xml:space="preserve"> часов 00 минут </w:t>
            </w:r>
            <w:r w:rsidRPr="007617A6">
              <w:rPr>
                <w:rFonts w:ascii="Times New Roman" w:hAnsi="Times New Roman" w:cs="Times New Roman"/>
              </w:rPr>
              <w:t xml:space="preserve">(время местное, отличается от московского на + 2 часа) по адресу: Россия, Тюменская область, г. Тюмень, ул. Северная, д. 32А, кабинет № 204. </w:t>
            </w:r>
          </w:p>
          <w:p w14:paraId="1AD3CC54" w14:textId="77777777" w:rsidR="005F44EF" w:rsidRPr="007617A6" w:rsidRDefault="009608E8" w:rsidP="005F44EF">
            <w:pPr>
              <w:shd w:val="clear" w:color="auto" w:fill="FFFFFF"/>
              <w:spacing w:after="0" w:line="240" w:lineRule="auto"/>
              <w:jc w:val="both"/>
              <w:rPr>
                <w:rFonts w:ascii="Times New Roman" w:eastAsia="Times New Roman" w:hAnsi="Times New Roman" w:cs="Times New Roman"/>
                <w:i/>
                <w:color w:val="000000"/>
                <w:lang w:eastAsia="ru-RU"/>
              </w:rPr>
            </w:pPr>
            <w:r w:rsidRPr="007617A6">
              <w:rPr>
                <w:rFonts w:ascii="Times New Roman" w:hAnsi="Times New Roman" w:cs="Times New Roman"/>
              </w:rPr>
              <w:t>Процедура проводится с учетом Регламента ЭТП</w:t>
            </w:r>
          </w:p>
        </w:tc>
      </w:tr>
      <w:tr w:rsidR="00921400" w14:paraId="1AD3CC5A"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56"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57" w14:textId="77777777" w:rsidR="005F44EF" w:rsidRPr="00FD7BF8" w:rsidRDefault="009608E8" w:rsidP="005F44EF">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Дата, время и место проведения аукциона в электронной форме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58" w14:textId="758DB647" w:rsidR="005F44EF" w:rsidRPr="007617A6" w:rsidRDefault="00B27813" w:rsidP="005F44EF">
            <w:pPr>
              <w:widowControl w:val="0"/>
              <w:spacing w:after="0" w:line="240" w:lineRule="auto"/>
              <w:jc w:val="both"/>
              <w:rPr>
                <w:rFonts w:ascii="Times New Roman" w:hAnsi="Times New Roman" w:cs="Times New Roman"/>
                <w:bCs/>
              </w:rPr>
            </w:pPr>
            <w:r w:rsidRPr="00B27813">
              <w:rPr>
                <w:rFonts w:ascii="Times New Roman" w:eastAsia="Times New Roman" w:hAnsi="Times New Roman" w:cs="Times New Roman"/>
                <w:b/>
                <w:lang w:eastAsia="ar-SA"/>
              </w:rPr>
              <w:t>22.11.</w:t>
            </w:r>
            <w:r w:rsidR="009608E8" w:rsidRPr="00B27813">
              <w:rPr>
                <w:rFonts w:ascii="Times New Roman" w:eastAsia="Times New Roman" w:hAnsi="Times New Roman" w:cs="Times New Roman"/>
                <w:b/>
                <w:lang w:eastAsia="ar-SA"/>
              </w:rPr>
              <w:t>2019 года</w:t>
            </w:r>
            <w:r w:rsidR="009608E8">
              <w:rPr>
                <w:rFonts w:ascii="Times New Roman" w:hAnsi="Times New Roman" w:cs="Times New Roman"/>
                <w:b/>
                <w:color w:val="000000"/>
              </w:rPr>
              <w:t xml:space="preserve"> </w:t>
            </w:r>
            <w:r w:rsidR="00F220D5" w:rsidRPr="001702AA">
              <w:rPr>
                <w:rFonts w:ascii="Times New Roman" w:hAnsi="Times New Roman" w:cs="Times New Roman"/>
                <w:b/>
              </w:rPr>
              <w:t>в</w:t>
            </w:r>
            <w:r w:rsidR="00125EBD" w:rsidRPr="001702AA">
              <w:rPr>
                <w:rFonts w:ascii="Times New Roman" w:hAnsi="Times New Roman" w:cs="Times New Roman"/>
                <w:b/>
                <w:bCs/>
              </w:rPr>
              <w:t xml:space="preserve"> 11 часов</w:t>
            </w:r>
            <w:r w:rsidR="00125EBD" w:rsidRPr="007617A6">
              <w:rPr>
                <w:rFonts w:ascii="Times New Roman" w:hAnsi="Times New Roman" w:cs="Times New Roman"/>
                <w:b/>
                <w:bCs/>
              </w:rPr>
              <w:t xml:space="preserve"> 00 </w:t>
            </w:r>
            <w:r w:rsidR="00F220D5" w:rsidRPr="007617A6">
              <w:rPr>
                <w:rFonts w:ascii="Times New Roman" w:hAnsi="Times New Roman" w:cs="Times New Roman"/>
                <w:b/>
                <w:bCs/>
              </w:rPr>
              <w:t>минут (</w:t>
            </w:r>
            <w:r w:rsidR="00125EBD" w:rsidRPr="007617A6">
              <w:rPr>
                <w:rFonts w:ascii="Times New Roman" w:hAnsi="Times New Roman" w:cs="Times New Roman"/>
                <w:bCs/>
              </w:rPr>
              <w:t>время местное, отличается от московского на + 2 часа)</w:t>
            </w:r>
            <w:r w:rsidR="00F85E20">
              <w:rPr>
                <w:rFonts w:ascii="Times New Roman" w:hAnsi="Times New Roman" w:cs="Times New Roman"/>
                <w:bCs/>
              </w:rPr>
              <w:t>.</w:t>
            </w:r>
            <w:r w:rsidR="00125EBD" w:rsidRPr="007617A6">
              <w:rPr>
                <w:rFonts w:ascii="Times New Roman" w:hAnsi="Times New Roman" w:cs="Times New Roman"/>
                <w:bCs/>
              </w:rPr>
              <w:t xml:space="preserve"> </w:t>
            </w:r>
          </w:p>
          <w:p w14:paraId="1AD3CC59" w14:textId="77777777" w:rsidR="005F44EF" w:rsidRPr="007617A6" w:rsidRDefault="009608E8" w:rsidP="005F44EF">
            <w:pPr>
              <w:widowControl w:val="0"/>
              <w:spacing w:after="0" w:line="240" w:lineRule="auto"/>
              <w:jc w:val="both"/>
              <w:rPr>
                <w:rFonts w:ascii="Times New Roman" w:eastAsia="Times New Roman" w:hAnsi="Times New Roman" w:cs="Times New Roman"/>
                <w:lang w:eastAsia="ru-RU"/>
              </w:rPr>
            </w:pPr>
            <w:r w:rsidRPr="007617A6">
              <w:rPr>
                <w:rFonts w:ascii="Times New Roman" w:hAnsi="Times New Roman" w:cs="Times New Roman"/>
                <w:bCs/>
              </w:rPr>
              <w:t>Процедура проводится с учетом Регламента ЭТП</w:t>
            </w:r>
          </w:p>
        </w:tc>
      </w:tr>
      <w:tr w:rsidR="00921400" w14:paraId="1AD3CC5F"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5B"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5C" w14:textId="77777777" w:rsidR="005F44EF" w:rsidRPr="00FD7BF8" w:rsidRDefault="009608E8" w:rsidP="005F44EF">
            <w:pPr>
              <w:spacing w:after="0" w:line="240" w:lineRule="auto"/>
              <w:rPr>
                <w:rFonts w:ascii="Times New Roman" w:eastAsia="Times New Roman" w:hAnsi="Times New Roman" w:cs="Times New Roman"/>
                <w:lang w:eastAsia="ru-RU"/>
              </w:rPr>
            </w:pPr>
            <w:r w:rsidRPr="00FD7BF8">
              <w:rPr>
                <w:rFonts w:ascii="Times New Roman" w:hAnsi="Times New Roman" w:cs="Times New Roman"/>
                <w:color w:val="000000"/>
              </w:rPr>
              <w:t>Дата, время и место подведения итогов</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5D" w14:textId="083E1921" w:rsidR="00277508" w:rsidRPr="007617A6" w:rsidRDefault="00B27813" w:rsidP="00277508">
            <w:pPr>
              <w:widowControl w:val="0"/>
              <w:spacing w:after="0" w:line="240" w:lineRule="auto"/>
              <w:jc w:val="both"/>
              <w:rPr>
                <w:rFonts w:ascii="Times New Roman" w:hAnsi="Times New Roman" w:cs="Times New Roman"/>
                <w:bCs/>
              </w:rPr>
            </w:pPr>
            <w:r w:rsidRPr="00B27813">
              <w:rPr>
                <w:rFonts w:ascii="Times New Roman" w:eastAsia="Times New Roman" w:hAnsi="Times New Roman" w:cs="Times New Roman"/>
                <w:b/>
                <w:lang w:eastAsia="ar-SA"/>
              </w:rPr>
              <w:t>27.11.</w:t>
            </w:r>
            <w:r w:rsidR="009608E8" w:rsidRPr="00B27813">
              <w:rPr>
                <w:rFonts w:ascii="Times New Roman" w:eastAsia="Times New Roman" w:hAnsi="Times New Roman" w:cs="Times New Roman"/>
                <w:b/>
                <w:lang w:eastAsia="ar-SA"/>
              </w:rPr>
              <w:t>2019 года</w:t>
            </w:r>
            <w:r w:rsidR="00F220D5" w:rsidRPr="007617A6">
              <w:rPr>
                <w:rFonts w:ascii="Times New Roman" w:hAnsi="Times New Roman" w:cs="Times New Roman"/>
              </w:rPr>
              <w:t xml:space="preserve"> </w:t>
            </w:r>
            <w:r w:rsidR="00F220D5" w:rsidRPr="001702AA">
              <w:rPr>
                <w:rFonts w:ascii="Times New Roman" w:hAnsi="Times New Roman" w:cs="Times New Roman"/>
                <w:b/>
              </w:rPr>
              <w:t>д</w:t>
            </w:r>
            <w:r w:rsidR="00125EBD" w:rsidRPr="001702AA">
              <w:rPr>
                <w:rFonts w:ascii="Times New Roman" w:hAnsi="Times New Roman" w:cs="Times New Roman"/>
                <w:b/>
                <w:bCs/>
              </w:rPr>
              <w:t>о</w:t>
            </w:r>
            <w:r w:rsidR="00125EBD" w:rsidRPr="007617A6">
              <w:rPr>
                <w:rFonts w:ascii="Times New Roman" w:hAnsi="Times New Roman" w:cs="Times New Roman"/>
                <w:b/>
                <w:bCs/>
              </w:rPr>
              <w:t xml:space="preserve"> 17 часов</w:t>
            </w:r>
            <w:bookmarkStart w:id="5" w:name="_GoBack"/>
            <w:bookmarkEnd w:id="5"/>
            <w:r w:rsidR="00125EBD" w:rsidRPr="007617A6">
              <w:rPr>
                <w:rFonts w:ascii="Times New Roman" w:hAnsi="Times New Roman" w:cs="Times New Roman"/>
                <w:b/>
                <w:bCs/>
              </w:rPr>
              <w:t xml:space="preserve"> 00 минут </w:t>
            </w:r>
            <w:r w:rsidR="00125EBD" w:rsidRPr="007617A6">
              <w:rPr>
                <w:rFonts w:ascii="Times New Roman" w:hAnsi="Times New Roman" w:cs="Times New Roman"/>
                <w:bCs/>
              </w:rPr>
              <w:t xml:space="preserve">(время местное, отличается от московского на + 2 часа) по адресу: Россия, Тюменская область, г. Тюмень, ул. Северная, д. 32А, кабинет № 204. </w:t>
            </w:r>
          </w:p>
          <w:p w14:paraId="1AD3CC5E" w14:textId="77777777" w:rsidR="005F44EF" w:rsidRPr="007617A6" w:rsidRDefault="009608E8" w:rsidP="00277508">
            <w:pPr>
              <w:spacing w:after="0" w:line="240" w:lineRule="auto"/>
              <w:rPr>
                <w:rFonts w:ascii="Times New Roman" w:eastAsia="Times New Roman" w:hAnsi="Times New Roman" w:cs="Times New Roman"/>
                <w:lang w:eastAsia="ru-RU"/>
              </w:rPr>
            </w:pPr>
            <w:r w:rsidRPr="007617A6">
              <w:rPr>
                <w:rFonts w:ascii="Times New Roman" w:hAnsi="Times New Roman" w:cs="Times New Roman"/>
                <w:bCs/>
              </w:rPr>
              <w:t>Процедура проводится с учетом Регламента ЭТП</w:t>
            </w:r>
          </w:p>
        </w:tc>
      </w:tr>
      <w:tr w:rsidR="00921400" w14:paraId="1AD3CC63"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60"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61" w14:textId="77777777" w:rsidR="005F44EF" w:rsidRPr="00FD7BF8" w:rsidRDefault="009608E8" w:rsidP="005F44EF">
            <w:pPr>
              <w:spacing w:after="0" w:line="240" w:lineRule="auto"/>
              <w:ind w:right="153"/>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Обеспечения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62" w14:textId="77777777" w:rsidR="005F44EF" w:rsidRPr="00FD7BF8" w:rsidRDefault="009608E8" w:rsidP="00277508">
            <w:pPr>
              <w:widowControl w:val="0"/>
              <w:spacing w:after="0" w:line="240" w:lineRule="auto"/>
              <w:jc w:val="both"/>
              <w:rPr>
                <w:rFonts w:ascii="Times New Roman" w:hAnsi="Times New Roman" w:cs="Times New Roman"/>
              </w:rPr>
            </w:pPr>
            <w:r w:rsidRPr="00FD7BF8">
              <w:rPr>
                <w:rFonts w:ascii="Times New Roman" w:hAnsi="Times New Roman" w:cs="Times New Roman"/>
              </w:rPr>
              <w:t>Не установлено</w:t>
            </w:r>
          </w:p>
        </w:tc>
      </w:tr>
      <w:tr w:rsidR="00921400" w14:paraId="1AD3CC67"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64" w14:textId="77777777"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65" w14:textId="77777777" w:rsidR="00277508" w:rsidRPr="00FD7BF8" w:rsidRDefault="009608E8" w:rsidP="00277508">
            <w:pPr>
              <w:spacing w:after="0"/>
              <w:rPr>
                <w:rFonts w:ascii="Times New Roman" w:hAnsi="Times New Roman" w:cs="Times New Roman"/>
              </w:rPr>
            </w:pPr>
            <w:r w:rsidRPr="00FD7BF8">
              <w:rPr>
                <w:rFonts w:ascii="Times New Roman" w:hAnsi="Times New Roman" w:cs="Times New Roman"/>
                <w:bCs/>
              </w:rPr>
              <w:t>Размер обеспечения заявки</w:t>
            </w:r>
            <w:r w:rsidRPr="00FD7BF8">
              <w:rPr>
                <w:rFonts w:ascii="Times New Roman" w:hAnsi="Times New Roman" w:cs="Times New Roman"/>
              </w:rPr>
              <w:t xml:space="preserve"> </w:t>
            </w:r>
            <w:r w:rsidRPr="00FD7BF8">
              <w:rPr>
                <w:rFonts w:ascii="Times New Roman" w:hAnsi="Times New Roman" w:cs="Times New Roman"/>
                <w:bCs/>
              </w:rPr>
              <w:t>на участие в закупке, срок и порядок его предоставления (по лотам)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66" w14:textId="77777777"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14:paraId="1AD3CC6B"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68" w14:textId="77777777"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69" w14:textId="77777777" w:rsidR="00277508" w:rsidRPr="00FD7BF8" w:rsidRDefault="009608E8" w:rsidP="00277508">
            <w:pPr>
              <w:widowControl w:val="0"/>
              <w:jc w:val="both"/>
              <w:rPr>
                <w:rFonts w:ascii="Times New Roman" w:hAnsi="Times New Roman" w:cs="Times New Roman"/>
              </w:rPr>
            </w:pPr>
            <w:r w:rsidRPr="00FD7BF8">
              <w:rPr>
                <w:rFonts w:ascii="Times New Roman" w:hAnsi="Times New Roman" w:cs="Times New Roman"/>
                <w:bCs/>
              </w:rPr>
              <w:t>Реквизиты счета для внесения обеспечения заявки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6A" w14:textId="77777777"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14:paraId="1AD3CC6F"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6C" w14:textId="77777777"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6D" w14:textId="77777777" w:rsidR="005F44EF" w:rsidRPr="00FD7BF8" w:rsidRDefault="009608E8" w:rsidP="005F44EF">
            <w:pPr>
              <w:spacing w:after="0" w:line="240" w:lineRule="auto"/>
              <w:ind w:right="153"/>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 xml:space="preserve">Обеспечение исполнения </w:t>
            </w:r>
            <w:r w:rsidR="008665FD" w:rsidRPr="00FD7BF8">
              <w:rPr>
                <w:rFonts w:ascii="Times New Roman" w:eastAsia="Times New Roman" w:hAnsi="Times New Roman" w:cs="Times New Roman"/>
                <w:bCs/>
                <w:lang w:eastAsia="ru-RU"/>
              </w:rPr>
              <w:t>Договор</w:t>
            </w:r>
            <w:r w:rsidRPr="00FD7BF8">
              <w:rPr>
                <w:rFonts w:ascii="Times New Roman" w:eastAsia="Times New Roman" w:hAnsi="Times New Roman" w:cs="Times New Roman"/>
                <w:bCs/>
                <w:lang w:eastAsia="ru-RU"/>
              </w:rPr>
              <w:t xml:space="preserve">а </w:t>
            </w:r>
          </w:p>
        </w:tc>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14:paraId="1AD3CC6E" w14:textId="77777777" w:rsidR="005F44EF" w:rsidRPr="00FD7BF8" w:rsidRDefault="009608E8" w:rsidP="005F44EF">
            <w:pPr>
              <w:widowControl w:val="0"/>
              <w:spacing w:after="0" w:line="240" w:lineRule="auto"/>
              <w:jc w:val="both"/>
              <w:rPr>
                <w:rFonts w:ascii="Times New Roman" w:eastAsia="Times New Roman" w:hAnsi="Times New Roman" w:cs="Times New Roman"/>
                <w:lang w:eastAsia="ru-RU"/>
              </w:rPr>
            </w:pPr>
            <w:r w:rsidRPr="00FD7BF8">
              <w:rPr>
                <w:rFonts w:ascii="Times New Roman" w:hAnsi="Times New Roman" w:cs="Times New Roman"/>
                <w:bCs/>
              </w:rPr>
              <w:t>Не установлено</w:t>
            </w:r>
          </w:p>
        </w:tc>
      </w:tr>
      <w:tr w:rsidR="00921400" w14:paraId="1AD3CC73"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70" w14:textId="77777777"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1AD3CC71" w14:textId="77777777" w:rsidR="00277508" w:rsidRPr="00FD7BF8" w:rsidRDefault="009608E8" w:rsidP="00277508">
            <w:pPr>
              <w:spacing w:after="0" w:line="240" w:lineRule="auto"/>
              <w:rPr>
                <w:rFonts w:ascii="Times New Roman" w:hAnsi="Times New Roman" w:cs="Times New Roman"/>
              </w:rPr>
            </w:pPr>
            <w:r w:rsidRPr="00FD7BF8">
              <w:rPr>
                <w:rFonts w:ascii="Times New Roman" w:hAnsi="Times New Roman" w:cs="Times New Roman"/>
                <w:bCs/>
              </w:rPr>
              <w:t xml:space="preserve">Размер обеспечения исполнения </w:t>
            </w:r>
            <w:r w:rsidR="008665FD" w:rsidRPr="00FD7BF8">
              <w:rPr>
                <w:rFonts w:ascii="Times New Roman" w:hAnsi="Times New Roman" w:cs="Times New Roman"/>
                <w:bCs/>
              </w:rPr>
              <w:t>Договор</w:t>
            </w:r>
            <w:r w:rsidRPr="00FD7BF8">
              <w:rPr>
                <w:rFonts w:ascii="Times New Roman" w:hAnsi="Times New Roman" w:cs="Times New Roman"/>
                <w:bCs/>
              </w:rPr>
              <w:t>а, срок и порядок его предоставления (по лотам)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72" w14:textId="77777777"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14:paraId="1AD3CC77"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74" w14:textId="77777777"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1AD3CC75" w14:textId="77777777" w:rsidR="00277508" w:rsidRPr="00FD7BF8" w:rsidRDefault="009608E8" w:rsidP="00277508">
            <w:pPr>
              <w:spacing w:after="0" w:line="240" w:lineRule="auto"/>
              <w:rPr>
                <w:rFonts w:ascii="Times New Roman" w:hAnsi="Times New Roman" w:cs="Times New Roman"/>
                <w:bCs/>
              </w:rPr>
            </w:pPr>
            <w:r w:rsidRPr="00FD7BF8">
              <w:rPr>
                <w:rFonts w:ascii="Times New Roman" w:hAnsi="Times New Roman" w:cs="Times New Roman"/>
                <w:bCs/>
              </w:rPr>
              <w:t xml:space="preserve">Реквизиты счета для внесения обеспечения исполнения </w:t>
            </w:r>
            <w:r w:rsidR="008665FD" w:rsidRPr="00FD7BF8">
              <w:rPr>
                <w:rFonts w:ascii="Times New Roman" w:hAnsi="Times New Roman" w:cs="Times New Roman"/>
                <w:bCs/>
              </w:rPr>
              <w:t>Договор</w:t>
            </w:r>
            <w:r w:rsidRPr="00FD7BF8">
              <w:rPr>
                <w:rFonts w:ascii="Times New Roman" w:hAnsi="Times New Roman" w:cs="Times New Roman"/>
                <w:bCs/>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76" w14:textId="77777777" w:rsidR="00277508" w:rsidRPr="00FD7BF8" w:rsidRDefault="009608E8" w:rsidP="00277508">
            <w:pPr>
              <w:rPr>
                <w:rFonts w:ascii="Times New Roman" w:hAnsi="Times New Roman" w:cs="Times New Roman"/>
              </w:rPr>
            </w:pPr>
            <w:r w:rsidRPr="00FD7BF8">
              <w:rPr>
                <w:rFonts w:ascii="Times New Roman" w:hAnsi="Times New Roman" w:cs="Times New Roman"/>
                <w:bCs/>
              </w:rPr>
              <w:t>Не установлено</w:t>
            </w:r>
          </w:p>
        </w:tc>
      </w:tr>
      <w:tr w:rsidR="00921400" w14:paraId="1AD3CC7B"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78" w14:textId="77777777"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1AD3CC79" w14:textId="77777777" w:rsidR="00277508" w:rsidRPr="00FD7BF8" w:rsidRDefault="009608E8" w:rsidP="00277508">
            <w:pPr>
              <w:spacing w:after="0" w:line="240" w:lineRule="auto"/>
              <w:rPr>
                <w:rFonts w:ascii="Times New Roman" w:hAnsi="Times New Roman" w:cs="Times New Roman"/>
                <w:bCs/>
              </w:rPr>
            </w:pPr>
            <w:r w:rsidRPr="00FD7BF8">
              <w:rPr>
                <w:rFonts w:ascii="Times New Roman" w:hAnsi="Times New Roman" w:cs="Times New Roman"/>
              </w:rPr>
              <w:t>Изменение объема товаров (работ, услуг) / процент изменения объема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7A" w14:textId="77777777" w:rsidR="00277508" w:rsidRPr="00FD7BF8" w:rsidRDefault="009608E8" w:rsidP="00277508">
            <w:pPr>
              <w:widowControl w:val="0"/>
              <w:spacing w:after="0" w:line="240" w:lineRule="auto"/>
              <w:jc w:val="both"/>
              <w:rPr>
                <w:rFonts w:ascii="Times New Roman" w:hAnsi="Times New Roman" w:cs="Times New Roman"/>
              </w:rPr>
            </w:pPr>
            <w:r w:rsidRPr="00FD7BF8">
              <w:rPr>
                <w:rFonts w:ascii="Times New Roman" w:hAnsi="Times New Roman" w:cs="Times New Roman"/>
              </w:rPr>
              <w:t>Возможно заключение дополнительного соглашения согласно требованиям Гражданского кодекса Российской Федерации</w:t>
            </w:r>
          </w:p>
        </w:tc>
      </w:tr>
      <w:tr w:rsidR="00921400" w14:paraId="1AD3CC7F"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7C" w14:textId="77777777"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7D" w14:textId="77777777" w:rsidR="00277508" w:rsidRPr="00FD7BF8" w:rsidRDefault="009608E8" w:rsidP="00277508">
            <w:pPr>
              <w:spacing w:after="0"/>
              <w:rPr>
                <w:rFonts w:ascii="Times New Roman" w:hAnsi="Times New Roman" w:cs="Times New Roman"/>
                <w:bCs/>
              </w:rPr>
            </w:pPr>
            <w:r w:rsidRPr="00FD7BF8">
              <w:rPr>
                <w:rFonts w:ascii="Times New Roman" w:hAnsi="Times New Roman" w:cs="Times New Roman"/>
              </w:rPr>
              <w:t xml:space="preserve">Срок заключения </w:t>
            </w:r>
            <w:r w:rsidR="008665FD" w:rsidRPr="00FD7BF8">
              <w:rPr>
                <w:rFonts w:ascii="Times New Roman" w:hAnsi="Times New Roman" w:cs="Times New Roman"/>
              </w:rPr>
              <w:t>Договор</w:t>
            </w:r>
            <w:r w:rsidRPr="00FD7BF8">
              <w:rPr>
                <w:rFonts w:ascii="Times New Roman" w:hAnsi="Times New Roman" w:cs="Times New Roman"/>
              </w:rPr>
              <w:t>а Заказчиком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7E" w14:textId="77777777" w:rsidR="008D1C65" w:rsidRPr="00FD7BF8" w:rsidRDefault="009608E8" w:rsidP="00277508">
            <w:pPr>
              <w:widowControl w:val="0"/>
              <w:spacing w:after="0"/>
              <w:jc w:val="both"/>
              <w:rPr>
                <w:rFonts w:ascii="Times New Roman" w:hAnsi="Times New Roman" w:cs="Times New Roman"/>
              </w:rPr>
            </w:pPr>
            <w:r w:rsidRPr="00FB67E8">
              <w:rPr>
                <w:rFonts w:ascii="Times New Roman" w:eastAsia="Calibri" w:hAnsi="Times New Roman" w:cs="Times New Roma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921400" w14:paraId="1AD3CC8A" w14:textId="77777777"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14:paraId="1AD3CC80" w14:textId="77777777"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14:paraId="1AD3CC81" w14:textId="77777777" w:rsidR="00277508" w:rsidRPr="00FD7BF8" w:rsidRDefault="009608E8" w:rsidP="00277508">
            <w:pPr>
              <w:pStyle w:val="11"/>
              <w:tabs>
                <w:tab w:val="left" w:pos="1440"/>
              </w:tabs>
              <w:spacing w:line="240" w:lineRule="auto"/>
              <w:ind w:left="0" w:firstLine="0"/>
              <w:rPr>
                <w:sz w:val="22"/>
                <w:szCs w:val="22"/>
              </w:rPr>
            </w:pPr>
            <w:r w:rsidRPr="00FD7BF8">
              <w:rPr>
                <w:sz w:val="22"/>
                <w:szCs w:val="22"/>
              </w:rPr>
              <w:t xml:space="preserve">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FD7BF8">
              <w:rPr>
                <w:sz w:val="22"/>
                <w:szCs w:val="22"/>
              </w:rPr>
              <w:lastRenderedPageBreak/>
              <w:t>выполняемым, оказываемым иностранными лицами</w:t>
            </w:r>
          </w:p>
          <w:p w14:paraId="1AD3CC82" w14:textId="77777777" w:rsidR="00277508" w:rsidRPr="00FD7BF8" w:rsidRDefault="00277508" w:rsidP="00277508">
            <w:pPr>
              <w:widowControl w:val="0"/>
              <w:spacing w:after="0"/>
              <w:jc w:val="both"/>
              <w:rPr>
                <w:rFonts w:ascii="Times New Roman" w:hAnsi="Times New Roman" w:cs="Times New Roman"/>
                <w:color w:val="000000"/>
              </w:rPr>
            </w:pPr>
          </w:p>
        </w:tc>
        <w:tc>
          <w:tcPr>
            <w:tcW w:w="7338" w:type="dxa"/>
            <w:tcBorders>
              <w:top w:val="single" w:sz="4" w:space="0" w:color="auto"/>
              <w:left w:val="single" w:sz="4" w:space="0" w:color="auto"/>
              <w:bottom w:val="single" w:sz="4" w:space="0" w:color="auto"/>
              <w:right w:val="single" w:sz="4" w:space="0" w:color="auto"/>
            </w:tcBorders>
          </w:tcPr>
          <w:p w14:paraId="1AD3CC83" w14:textId="77777777" w:rsidR="00277508" w:rsidRPr="00FD7BF8" w:rsidRDefault="009608E8" w:rsidP="00277508">
            <w:pPr>
              <w:pStyle w:val="11"/>
              <w:tabs>
                <w:tab w:val="left" w:pos="1440"/>
              </w:tabs>
              <w:spacing w:line="240" w:lineRule="auto"/>
              <w:ind w:left="0" w:firstLine="0"/>
              <w:rPr>
                <w:sz w:val="22"/>
                <w:szCs w:val="22"/>
              </w:rPr>
            </w:pPr>
            <w:r w:rsidRPr="00FD7BF8">
              <w:rPr>
                <w:sz w:val="22"/>
                <w:szCs w:val="22"/>
              </w:rPr>
              <w:lastRenderedPageBreak/>
              <w:t>Установлен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AD3CC84" w14:textId="77777777"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пр</w:t>
            </w:r>
            <w:r w:rsidR="003D3558" w:rsidRPr="00FD7BF8">
              <w:rPr>
                <w:rFonts w:ascii="Times New Roman" w:hAnsi="Times New Roman" w:cs="Times New Roman"/>
                <w:lang w:eastAsia="ar-SA"/>
              </w:rPr>
              <w:t>едложений в электронной форме, У</w:t>
            </w:r>
            <w:r w:rsidRPr="00FD7BF8">
              <w:rPr>
                <w:rFonts w:ascii="Times New Roman" w:hAnsi="Times New Roman" w:cs="Times New Roman"/>
                <w:lang w:eastAsia="ar-SA"/>
              </w:rPr>
              <w:t>частниками</w:t>
            </w:r>
            <w:r w:rsidR="003D3558" w:rsidRPr="00FD7BF8">
              <w:rPr>
                <w:rFonts w:ascii="Times New Roman" w:hAnsi="Times New Roman" w:cs="Times New Roman"/>
                <w:lang w:eastAsia="ar-SA"/>
              </w:rPr>
              <w:t xml:space="preserve"> закупки</w:t>
            </w:r>
            <w:r w:rsidRPr="00FD7BF8">
              <w:rPr>
                <w:rFonts w:ascii="Times New Roman" w:hAnsi="Times New Roman" w:cs="Times New Roman"/>
                <w:lang w:eastAsia="ar-SA"/>
              </w:rPr>
              <w:t xml:space="preserve"> которого являются только субъекты малого и среднего предпринимательства. </w:t>
            </w:r>
          </w:p>
          <w:p w14:paraId="1AD3CC85" w14:textId="77777777"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lastRenderedPageBreak/>
              <w:t>Отсутствие в заявке на участие в запросе пр</w:t>
            </w:r>
            <w:r w:rsidR="003D3558" w:rsidRPr="00FD7BF8">
              <w:rPr>
                <w:rFonts w:ascii="Times New Roman" w:hAnsi="Times New Roman" w:cs="Times New Roman"/>
                <w:lang w:eastAsia="ar-SA"/>
              </w:rPr>
              <w:t>едложений в электронной форме, У</w:t>
            </w:r>
            <w:r w:rsidRPr="00FD7BF8">
              <w:rPr>
                <w:rFonts w:ascii="Times New Roman" w:hAnsi="Times New Roman" w:cs="Times New Roman"/>
                <w:lang w:eastAsia="ar-SA"/>
              </w:rPr>
              <w:t xml:space="preserve">частниками </w:t>
            </w:r>
            <w:r w:rsidR="003D3558" w:rsidRPr="00FD7BF8">
              <w:rPr>
                <w:rFonts w:ascii="Times New Roman" w:hAnsi="Times New Roman" w:cs="Times New Roman"/>
                <w:lang w:eastAsia="ar-SA"/>
              </w:rPr>
              <w:t xml:space="preserve">закупки </w:t>
            </w:r>
            <w:r w:rsidRPr="00FD7BF8">
              <w:rPr>
                <w:rFonts w:ascii="Times New Roman" w:hAnsi="Times New Roman" w:cs="Times New Roman"/>
                <w:lang w:eastAsia="ar-SA"/>
              </w:rPr>
              <w:t>которого являются только субъекты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14:paraId="1AD3CC86" w14:textId="77777777"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 xml:space="preserve">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w:t>
            </w:r>
            <w:smartTag w:uri="urn:schemas-microsoft-com:office:smarttags" w:element="metricconverter">
              <w:smartTagPr>
                <w:attr w:name="ProductID" w:val="2016 г"/>
              </w:smartTagPr>
              <w:r w:rsidRPr="00FD7BF8">
                <w:rPr>
                  <w:rFonts w:ascii="Times New Roman" w:hAnsi="Times New Roman" w:cs="Times New Roman"/>
                  <w:lang w:eastAsia="ar-SA"/>
                </w:rPr>
                <w:t>2016 г</w:t>
              </w:r>
            </w:smartTag>
            <w:r w:rsidRPr="00FD7BF8">
              <w:rPr>
                <w:rFonts w:ascii="Times New Roman" w:hAnsi="Times New Roman" w:cs="Times New Roman"/>
                <w:lang w:eastAsia="ar-SA"/>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сниженной на 15 процентов, при этом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 заключается </w:t>
            </w:r>
            <w:r w:rsidR="003D3558" w:rsidRPr="00FD7BF8">
              <w:rPr>
                <w:rFonts w:ascii="Times New Roman" w:hAnsi="Times New Roman" w:cs="Times New Roman"/>
                <w:lang w:eastAsia="ar-SA"/>
              </w:rPr>
              <w:t xml:space="preserve">по цене </w:t>
            </w:r>
            <w:r w:rsidR="008665FD" w:rsidRPr="00FD7BF8">
              <w:rPr>
                <w:rFonts w:ascii="Times New Roman" w:hAnsi="Times New Roman" w:cs="Times New Roman"/>
                <w:lang w:eastAsia="ar-SA"/>
              </w:rPr>
              <w:t>Договор</w:t>
            </w:r>
            <w:r w:rsidR="003D3558" w:rsidRPr="00FD7BF8">
              <w:rPr>
                <w:rFonts w:ascii="Times New Roman" w:hAnsi="Times New Roman" w:cs="Times New Roman"/>
                <w:lang w:eastAsia="ar-SA"/>
              </w:rPr>
              <w:t>а, предложенной У</w:t>
            </w:r>
            <w:r w:rsidRPr="00FD7BF8">
              <w:rPr>
                <w:rFonts w:ascii="Times New Roman" w:hAnsi="Times New Roman" w:cs="Times New Roman"/>
                <w:lang w:eastAsia="ar-SA"/>
              </w:rPr>
              <w:t>частником</w:t>
            </w:r>
            <w:r w:rsidR="003D3558" w:rsidRPr="00FD7BF8">
              <w:rPr>
                <w:rFonts w:ascii="Times New Roman" w:hAnsi="Times New Roman" w:cs="Times New Roman"/>
                <w:lang w:eastAsia="ar-SA"/>
              </w:rPr>
              <w:t xml:space="preserve"> закупки</w:t>
            </w:r>
            <w:r w:rsidRPr="00FD7BF8">
              <w:rPr>
                <w:rFonts w:ascii="Times New Roman" w:hAnsi="Times New Roman" w:cs="Times New Roman"/>
                <w:lang w:eastAsia="ar-SA"/>
              </w:rPr>
              <w:t xml:space="preserve"> в заявке на участие в закупке. </w:t>
            </w:r>
          </w:p>
          <w:p w14:paraId="1AD3CC87" w14:textId="77777777" w:rsidR="00277508" w:rsidRPr="00FD7BF8" w:rsidRDefault="009608E8"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w:t>
            </w:r>
            <w:r w:rsidR="00B029C0" w:rsidRPr="00FD7BF8">
              <w:rPr>
                <w:rFonts w:ascii="Times New Roman" w:hAnsi="Times New Roman" w:cs="Times New Roman"/>
                <w:lang w:eastAsia="ar-SA"/>
              </w:rPr>
              <w:t xml:space="preserve"> товара, указанной в настоящей Д</w:t>
            </w:r>
            <w:r w:rsidRPr="00FD7BF8">
              <w:rPr>
                <w:rFonts w:ascii="Times New Roman" w:hAnsi="Times New Roman" w:cs="Times New Roman"/>
                <w:lang w:eastAsia="ar-SA"/>
              </w:rPr>
              <w:t xml:space="preserve">окументации, на коэффициент изменения начальной (максимальной) цены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по результатам проведения закупки, определяемый как результат деления цены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по которой заключается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 на начальную (максимальную) цену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а.</w:t>
            </w:r>
          </w:p>
          <w:p w14:paraId="1AD3CC88" w14:textId="77777777" w:rsidR="00277508" w:rsidRPr="00FD7BF8" w:rsidRDefault="009608E8" w:rsidP="00277508">
            <w:pPr>
              <w:pStyle w:val="11"/>
              <w:tabs>
                <w:tab w:val="left" w:pos="1440"/>
              </w:tabs>
              <w:spacing w:line="240" w:lineRule="auto"/>
              <w:ind w:left="0" w:firstLine="0"/>
              <w:rPr>
                <w:sz w:val="22"/>
                <w:szCs w:val="22"/>
                <w:lang w:eastAsia="ar-SA"/>
              </w:rPr>
            </w:pPr>
            <w:r w:rsidRPr="00FD7BF8">
              <w:rPr>
                <w:sz w:val="22"/>
                <w:szCs w:val="22"/>
              </w:rPr>
              <w:t>Участник закупки относится к российским или иностранным</w:t>
            </w:r>
            <w:r w:rsidR="003D3558" w:rsidRPr="00FD7BF8">
              <w:rPr>
                <w:sz w:val="22"/>
                <w:szCs w:val="22"/>
              </w:rPr>
              <w:t xml:space="preserve"> лицам на основании документов У</w:t>
            </w:r>
            <w:r w:rsidRPr="00FD7BF8">
              <w:rPr>
                <w:sz w:val="22"/>
                <w:szCs w:val="22"/>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AD3CC89" w14:textId="77777777" w:rsidR="00277508" w:rsidRPr="00FD7BF8" w:rsidRDefault="009608E8" w:rsidP="00277508">
            <w:pPr>
              <w:widowControl w:val="0"/>
              <w:jc w:val="both"/>
              <w:rPr>
                <w:rFonts w:ascii="Times New Roman" w:hAnsi="Times New Roman" w:cs="Times New Roman"/>
                <w:color w:val="000000"/>
              </w:rPr>
            </w:pPr>
            <w:r w:rsidRPr="00FD7BF8">
              <w:rPr>
                <w:rFonts w:ascii="Times New Roman" w:hAnsi="Times New Roman" w:cs="Times New Roman"/>
              </w:rPr>
              <w:t>При испол</w:t>
            </w:r>
            <w:r w:rsidR="003D3558" w:rsidRPr="00FD7BF8">
              <w:rPr>
                <w:rFonts w:ascii="Times New Roman" w:hAnsi="Times New Roman" w:cs="Times New Roman"/>
              </w:rPr>
              <w:t xml:space="preserve">нении </w:t>
            </w:r>
            <w:r w:rsidR="008665FD" w:rsidRPr="00FD7BF8">
              <w:rPr>
                <w:rFonts w:ascii="Times New Roman" w:hAnsi="Times New Roman" w:cs="Times New Roman"/>
              </w:rPr>
              <w:t>Договор</w:t>
            </w:r>
            <w:r w:rsidR="003D3558" w:rsidRPr="00FD7BF8">
              <w:rPr>
                <w:rFonts w:ascii="Times New Roman" w:hAnsi="Times New Roman" w:cs="Times New Roman"/>
              </w:rPr>
              <w:t>а, заключенного с У</w:t>
            </w:r>
            <w:r w:rsidRPr="00FD7BF8">
              <w:rPr>
                <w:rFonts w:ascii="Times New Roman" w:hAnsi="Times New Roman" w:cs="Times New Roman"/>
              </w:rPr>
              <w:t xml:space="preserve">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8665FD" w:rsidRPr="00FD7BF8">
              <w:rPr>
                <w:rFonts w:ascii="Times New Roman" w:hAnsi="Times New Roman" w:cs="Times New Roman"/>
              </w:rPr>
              <w:t>Договор</w:t>
            </w:r>
            <w:r w:rsidRPr="00FD7BF8">
              <w:rPr>
                <w:rFonts w:ascii="Times New Roman" w:hAnsi="Times New Roman" w:cs="Times New Roman"/>
              </w:rPr>
              <w:t>е.</w:t>
            </w:r>
          </w:p>
        </w:tc>
      </w:tr>
      <w:tr w:rsidR="00921400" w14:paraId="1AD3CC8E" w14:textId="77777777" w:rsidTr="00727F03">
        <w:tc>
          <w:tcPr>
            <w:tcW w:w="567" w:type="dxa"/>
            <w:tcBorders>
              <w:top w:val="single" w:sz="4" w:space="0" w:color="auto"/>
              <w:left w:val="single" w:sz="4" w:space="0" w:color="auto"/>
              <w:bottom w:val="single" w:sz="4" w:space="0" w:color="auto"/>
              <w:right w:val="single" w:sz="4" w:space="0" w:color="auto"/>
            </w:tcBorders>
            <w:shd w:val="clear" w:color="auto" w:fill="auto"/>
          </w:tcPr>
          <w:p w14:paraId="1AD3CC8B" w14:textId="77777777" w:rsidR="00656EB3" w:rsidRPr="00FD7BF8" w:rsidRDefault="00656EB3" w:rsidP="00656EB3">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AD3CC8C" w14:textId="77777777" w:rsidR="00656EB3" w:rsidRPr="00404D73" w:rsidRDefault="009608E8" w:rsidP="00656EB3">
            <w:pPr>
              <w:spacing w:after="0" w:line="240" w:lineRule="auto"/>
              <w:ind w:right="153"/>
              <w:rPr>
                <w:rFonts w:ascii="Times New Roman" w:eastAsia="Times New Roman" w:hAnsi="Times New Roman" w:cs="Times New Roman"/>
                <w:color w:val="000000"/>
                <w:lang w:eastAsia="ru-RU"/>
              </w:rPr>
            </w:pPr>
            <w:r w:rsidRPr="00055782">
              <w:rPr>
                <w:rFonts w:ascii="Times New Roman" w:eastAsia="Times New Roman" w:hAnsi="Times New Roman" w:cs="Times New Roman"/>
                <w:color w:val="000000"/>
                <w:lang w:eastAsia="ru-RU"/>
              </w:rPr>
              <w:t>Порядок подготовки спецификации  к договору с победителем</w:t>
            </w:r>
            <w:r w:rsidRPr="00055782">
              <w:rPr>
                <w:rFonts w:ascii="Times New Roman" w:eastAsia="Times New Roman" w:hAnsi="Times New Roman" w:cs="Times New Roman"/>
                <w:color w:val="000000"/>
                <w:lang w:eastAsia="ru-RU"/>
              </w:rPr>
              <w:tab/>
            </w: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AD3CC8D" w14:textId="77777777" w:rsidR="00656EB3" w:rsidRDefault="009608E8" w:rsidP="00656EB3">
            <w:pPr>
              <w:widowControl w:val="0"/>
              <w:spacing w:after="0"/>
              <w:jc w:val="both"/>
              <w:rPr>
                <w:rFonts w:ascii="Times New Roman" w:hAnsi="Times New Roman" w:cs="Times New Roman"/>
              </w:rPr>
            </w:pPr>
            <w:r w:rsidRPr="00055782">
              <w:rPr>
                <w:rFonts w:ascii="Times New Roman" w:eastAsia="Times New Roman" w:hAnsi="Times New Roman" w:cs="Times New Roman"/>
                <w:color w:val="000000"/>
                <w:lang w:eastAsia="ru-RU"/>
              </w:rPr>
              <w:t>Цена за единицу товара/работы/услуги по позициям в спецификации договора с победителем закупки будет определена как снижение установленной начальной (максимальной) цены за единицу товара/работы/услуги в документации о закупке на общий процент снижения НМЦД в аукционе в электронной форме.</w:t>
            </w:r>
          </w:p>
        </w:tc>
      </w:tr>
    </w:tbl>
    <w:p w14:paraId="1AD3CC8F" w14:textId="77777777" w:rsidR="00C62E98" w:rsidRDefault="009608E8">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14:paraId="1AD3CC90" w14:textId="77777777" w:rsidR="00B36DDF" w:rsidRPr="00FD7BF8" w:rsidRDefault="009608E8" w:rsidP="006D0D64">
      <w:pPr>
        <w:spacing w:after="0" w:line="240" w:lineRule="auto"/>
        <w:ind w:firstLine="694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w:t>
      </w:r>
      <w:r w:rsidR="00480CBB" w:rsidRPr="00FD7BF8">
        <w:rPr>
          <w:rFonts w:ascii="Times New Roman" w:eastAsia="Times New Roman" w:hAnsi="Times New Roman" w:cs="Times New Roman"/>
          <w:bCs/>
          <w:lang w:eastAsia="ru-RU"/>
        </w:rPr>
        <w:t xml:space="preserve">риложение </w:t>
      </w:r>
      <w:r w:rsidR="007D6D71" w:rsidRPr="00FD7BF8">
        <w:rPr>
          <w:rFonts w:ascii="Times New Roman" w:eastAsia="Times New Roman" w:hAnsi="Times New Roman" w:cs="Times New Roman"/>
          <w:bCs/>
          <w:lang w:eastAsia="ru-RU"/>
        </w:rPr>
        <w:t>№</w:t>
      </w:r>
      <w:r w:rsidR="00480CBB" w:rsidRPr="00FD7BF8">
        <w:rPr>
          <w:rFonts w:ascii="Times New Roman" w:eastAsia="Times New Roman" w:hAnsi="Times New Roman" w:cs="Times New Roman"/>
          <w:bCs/>
          <w:lang w:eastAsia="ru-RU"/>
        </w:rPr>
        <w:t xml:space="preserve">1  </w:t>
      </w:r>
    </w:p>
    <w:p w14:paraId="1AD3CC91" w14:textId="77777777" w:rsidR="00B36DDF" w:rsidRPr="00FD7BF8" w:rsidRDefault="009608E8" w:rsidP="00B029C0">
      <w:pPr>
        <w:spacing w:after="0" w:line="240" w:lineRule="auto"/>
        <w:ind w:firstLine="6096"/>
        <w:jc w:val="right"/>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к Д</w:t>
      </w:r>
      <w:r w:rsidR="00480CBB" w:rsidRPr="00FD7BF8">
        <w:rPr>
          <w:rFonts w:ascii="Times New Roman" w:eastAsia="Times New Roman" w:hAnsi="Times New Roman" w:cs="Times New Roman"/>
          <w:bCs/>
          <w:lang w:eastAsia="ru-RU"/>
        </w:rPr>
        <w:t xml:space="preserve">окументации о </w:t>
      </w:r>
      <w:r w:rsidRPr="00FD7BF8">
        <w:rPr>
          <w:rFonts w:ascii="Times New Roman" w:eastAsia="Times New Roman" w:hAnsi="Times New Roman" w:cs="Times New Roman"/>
          <w:bCs/>
          <w:lang w:eastAsia="ru-RU"/>
        </w:rPr>
        <w:t xml:space="preserve">проведении </w:t>
      </w:r>
      <w:r w:rsidR="00480CBB" w:rsidRPr="00FD7BF8">
        <w:rPr>
          <w:rFonts w:ascii="Times New Roman" w:eastAsia="Times New Roman" w:hAnsi="Times New Roman" w:cs="Times New Roman"/>
          <w:bCs/>
          <w:lang w:eastAsia="ru-RU"/>
        </w:rPr>
        <w:t>закупк</w:t>
      </w:r>
      <w:r w:rsidRPr="00FD7BF8">
        <w:rPr>
          <w:rFonts w:ascii="Times New Roman" w:eastAsia="Times New Roman" w:hAnsi="Times New Roman" w:cs="Times New Roman"/>
          <w:bCs/>
          <w:lang w:eastAsia="ru-RU"/>
        </w:rPr>
        <w:t>и</w:t>
      </w:r>
    </w:p>
    <w:p w14:paraId="1AD3CC92" w14:textId="77777777" w:rsidR="00DB79F7" w:rsidRPr="00FD7BF8" w:rsidRDefault="00DB79F7" w:rsidP="00203E11">
      <w:pPr>
        <w:spacing w:after="0"/>
        <w:jc w:val="right"/>
        <w:rPr>
          <w:rFonts w:ascii="Times New Roman" w:hAnsi="Times New Roman" w:cs="Times New Roman"/>
          <w:b/>
        </w:rPr>
      </w:pPr>
    </w:p>
    <w:p w14:paraId="1AD3CC93" w14:textId="77777777" w:rsidR="002922EF" w:rsidRDefault="009608E8" w:rsidP="002922EF">
      <w:pPr>
        <w:spacing w:after="0" w:line="240" w:lineRule="auto"/>
        <w:jc w:val="center"/>
        <w:rPr>
          <w:rFonts w:ascii="Times New Roman" w:eastAsia="Times New Roman" w:hAnsi="Times New Roman" w:cs="Times New Roman"/>
          <w:b/>
          <w:lang w:eastAsia="ru-RU"/>
        </w:rPr>
      </w:pPr>
      <w:r w:rsidRPr="00142962">
        <w:rPr>
          <w:rFonts w:ascii="Times New Roman" w:eastAsia="Times New Roman" w:hAnsi="Times New Roman" w:cs="Times New Roman"/>
          <w:b/>
          <w:lang w:eastAsia="ru-RU"/>
        </w:rPr>
        <w:t>ТЕХНИЧЕСКОЕ ЗАДАНИЕ</w:t>
      </w:r>
    </w:p>
    <w:p w14:paraId="1AD3CC94" w14:textId="77777777" w:rsidR="00A778F6" w:rsidRDefault="00A778F6" w:rsidP="002922EF">
      <w:pPr>
        <w:spacing w:after="0" w:line="240" w:lineRule="auto"/>
        <w:jc w:val="center"/>
        <w:rPr>
          <w:rFonts w:ascii="Times New Roman" w:eastAsia="Times New Roman" w:hAnsi="Times New Roman" w:cs="Times New Roman"/>
          <w:b/>
          <w:lang w:eastAsia="ru-RU"/>
        </w:rPr>
      </w:pPr>
    </w:p>
    <w:p w14:paraId="1AD3CC95" w14:textId="77777777" w:rsidR="00A778F6" w:rsidRDefault="00A778F6" w:rsidP="00A778F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Лот № 1</w:t>
      </w:r>
    </w:p>
    <w:p w14:paraId="1AD3CC96" w14:textId="77777777" w:rsidR="00826855" w:rsidRDefault="00826855" w:rsidP="002922EF">
      <w:pPr>
        <w:spacing w:after="0" w:line="240" w:lineRule="auto"/>
        <w:jc w:val="center"/>
        <w:rPr>
          <w:rFonts w:ascii="Times New Roman" w:eastAsia="Times New Roman" w:hAnsi="Times New Roman" w:cs="Times New Roman"/>
          <w:b/>
          <w:lang w:eastAsia="ru-RU"/>
        </w:rPr>
      </w:pPr>
    </w:p>
    <w:tbl>
      <w:tblPr>
        <w:tblW w:w="10060" w:type="dxa"/>
        <w:tblLook w:val="04A0" w:firstRow="1" w:lastRow="0" w:firstColumn="1" w:lastColumn="0" w:noHBand="0" w:noVBand="1"/>
      </w:tblPr>
      <w:tblGrid>
        <w:gridCol w:w="840"/>
        <w:gridCol w:w="7093"/>
        <w:gridCol w:w="2127"/>
      </w:tblGrid>
      <w:tr w:rsidR="00826855" w:rsidRPr="00826855" w14:paraId="1AD3CC9A" w14:textId="77777777" w:rsidTr="00826855">
        <w:trPr>
          <w:trHeight w:val="8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CC97" w14:textId="77777777" w:rsidR="00826855" w:rsidRPr="00826855" w:rsidRDefault="00826855" w:rsidP="00826855">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14:paraId="1AD3CC98" w14:textId="77777777" w:rsidR="00826855" w:rsidRPr="00826855" w:rsidRDefault="00826855" w:rsidP="00826855">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Адрес доставки</w:t>
            </w:r>
            <w:r>
              <w:rPr>
                <w:rFonts w:ascii="Times New Roman" w:eastAsia="Times New Roman" w:hAnsi="Times New Roman" w:cs="Times New Roman"/>
                <w:b/>
                <w:lang w:eastAsia="ru-RU"/>
              </w:rPr>
              <w:t xml:space="preserve"> платежных документов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AD3CC99" w14:textId="56985DEE" w:rsidR="00826855" w:rsidRPr="00826855" w:rsidRDefault="00ED449F" w:rsidP="00826855">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Количество             платежных документов в месяц, штука</w:t>
            </w:r>
          </w:p>
        </w:tc>
      </w:tr>
      <w:tr w:rsidR="00826855" w:rsidRPr="00826855" w14:paraId="1AD3CC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c>
          <w:tcPr>
            <w:tcW w:w="7093" w:type="dxa"/>
            <w:shd w:val="clear" w:color="auto" w:fill="auto"/>
            <w:noWrap/>
            <w:vAlign w:val="bottom"/>
            <w:hideMark/>
          </w:tcPr>
          <w:p w14:paraId="1AD3CC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30 лет Победы, дом № 10</w:t>
            </w:r>
          </w:p>
        </w:tc>
        <w:tc>
          <w:tcPr>
            <w:tcW w:w="2127" w:type="dxa"/>
            <w:shd w:val="clear" w:color="auto" w:fill="auto"/>
            <w:noWrap/>
            <w:vAlign w:val="bottom"/>
            <w:hideMark/>
          </w:tcPr>
          <w:p w14:paraId="1AD3CC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w:t>
            </w:r>
          </w:p>
        </w:tc>
      </w:tr>
      <w:tr w:rsidR="00826855" w:rsidRPr="00826855" w14:paraId="1AD3CC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c>
          <w:tcPr>
            <w:tcW w:w="7093" w:type="dxa"/>
            <w:shd w:val="clear" w:color="auto" w:fill="auto"/>
            <w:noWrap/>
            <w:vAlign w:val="bottom"/>
            <w:hideMark/>
          </w:tcPr>
          <w:p w14:paraId="1AD3CC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30 лет Победы, дом № 41</w:t>
            </w:r>
          </w:p>
        </w:tc>
        <w:tc>
          <w:tcPr>
            <w:tcW w:w="2127" w:type="dxa"/>
            <w:shd w:val="clear" w:color="auto" w:fill="auto"/>
            <w:noWrap/>
            <w:vAlign w:val="bottom"/>
            <w:hideMark/>
          </w:tcPr>
          <w:p w14:paraId="1AD3CC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192</w:t>
            </w:r>
          </w:p>
        </w:tc>
      </w:tr>
      <w:tr w:rsidR="00826855" w:rsidRPr="00826855" w14:paraId="1AD3CC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c>
          <w:tcPr>
            <w:tcW w:w="7093" w:type="dxa"/>
            <w:shd w:val="clear" w:color="auto" w:fill="auto"/>
            <w:noWrap/>
            <w:vAlign w:val="bottom"/>
            <w:hideMark/>
          </w:tcPr>
          <w:p w14:paraId="1AD3CC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Александра Усольцева, дом № 19</w:t>
            </w:r>
          </w:p>
        </w:tc>
        <w:tc>
          <w:tcPr>
            <w:tcW w:w="2127" w:type="dxa"/>
            <w:shd w:val="clear" w:color="auto" w:fill="auto"/>
            <w:noWrap/>
            <w:vAlign w:val="bottom"/>
            <w:hideMark/>
          </w:tcPr>
          <w:p w14:paraId="1AD3CC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w:t>
            </w:r>
          </w:p>
        </w:tc>
      </w:tr>
      <w:tr w:rsidR="00826855" w:rsidRPr="00826855" w14:paraId="1AD3CC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c>
          <w:tcPr>
            <w:tcW w:w="7093" w:type="dxa"/>
            <w:shd w:val="clear" w:color="auto" w:fill="auto"/>
            <w:noWrap/>
            <w:vAlign w:val="bottom"/>
            <w:hideMark/>
          </w:tcPr>
          <w:p w14:paraId="1AD3CC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Александра Усольцева, дом № 25</w:t>
            </w:r>
          </w:p>
        </w:tc>
        <w:tc>
          <w:tcPr>
            <w:tcW w:w="2127" w:type="dxa"/>
            <w:shd w:val="clear" w:color="auto" w:fill="auto"/>
            <w:noWrap/>
            <w:vAlign w:val="bottom"/>
            <w:hideMark/>
          </w:tcPr>
          <w:p w14:paraId="1AD3CC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w:t>
            </w:r>
          </w:p>
        </w:tc>
      </w:tr>
      <w:tr w:rsidR="00826855" w:rsidRPr="00826855" w14:paraId="1AD3CC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c>
          <w:tcPr>
            <w:tcW w:w="7093" w:type="dxa"/>
            <w:shd w:val="clear" w:color="auto" w:fill="auto"/>
            <w:noWrap/>
            <w:vAlign w:val="bottom"/>
            <w:hideMark/>
          </w:tcPr>
          <w:p w14:paraId="1AD3CC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Бажова, дом № 29</w:t>
            </w:r>
          </w:p>
        </w:tc>
        <w:tc>
          <w:tcPr>
            <w:tcW w:w="2127" w:type="dxa"/>
            <w:shd w:val="clear" w:color="auto" w:fill="auto"/>
            <w:noWrap/>
            <w:vAlign w:val="bottom"/>
            <w:hideMark/>
          </w:tcPr>
          <w:p w14:paraId="1AD3CC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w:t>
            </w:r>
          </w:p>
        </w:tc>
      </w:tr>
      <w:tr w:rsidR="00826855" w:rsidRPr="00826855" w14:paraId="1AD3CC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c>
          <w:tcPr>
            <w:tcW w:w="7093" w:type="dxa"/>
            <w:shd w:val="clear" w:color="auto" w:fill="auto"/>
            <w:noWrap/>
            <w:vAlign w:val="bottom"/>
            <w:hideMark/>
          </w:tcPr>
          <w:p w14:paraId="1AD3CC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Бажова, дом № 31</w:t>
            </w:r>
          </w:p>
        </w:tc>
        <w:tc>
          <w:tcPr>
            <w:tcW w:w="2127" w:type="dxa"/>
            <w:shd w:val="clear" w:color="auto" w:fill="auto"/>
            <w:noWrap/>
            <w:vAlign w:val="bottom"/>
            <w:hideMark/>
          </w:tcPr>
          <w:p w14:paraId="1AD3CC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w:t>
            </w:r>
          </w:p>
        </w:tc>
      </w:tr>
      <w:tr w:rsidR="00826855" w:rsidRPr="00826855" w14:paraId="1AD3CC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c>
          <w:tcPr>
            <w:tcW w:w="7093" w:type="dxa"/>
            <w:shd w:val="clear" w:color="auto" w:fill="auto"/>
            <w:noWrap/>
            <w:vAlign w:val="bottom"/>
            <w:hideMark/>
          </w:tcPr>
          <w:p w14:paraId="1AD3CC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Бахилова, дом № 1</w:t>
            </w:r>
          </w:p>
        </w:tc>
        <w:tc>
          <w:tcPr>
            <w:tcW w:w="2127" w:type="dxa"/>
            <w:shd w:val="clear" w:color="auto" w:fill="auto"/>
            <w:noWrap/>
            <w:vAlign w:val="bottom"/>
            <w:hideMark/>
          </w:tcPr>
          <w:p w14:paraId="1AD3CC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w:t>
            </w:r>
          </w:p>
        </w:tc>
      </w:tr>
      <w:tr w:rsidR="00826855" w:rsidRPr="00826855" w14:paraId="1AD3CC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w:t>
            </w:r>
          </w:p>
        </w:tc>
        <w:tc>
          <w:tcPr>
            <w:tcW w:w="7093" w:type="dxa"/>
            <w:shd w:val="clear" w:color="auto" w:fill="auto"/>
            <w:noWrap/>
            <w:vAlign w:val="bottom"/>
            <w:hideMark/>
          </w:tcPr>
          <w:p w14:paraId="1AD3CC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Быстринская, дом № 12</w:t>
            </w:r>
          </w:p>
        </w:tc>
        <w:tc>
          <w:tcPr>
            <w:tcW w:w="2127" w:type="dxa"/>
            <w:shd w:val="clear" w:color="auto" w:fill="auto"/>
            <w:noWrap/>
            <w:vAlign w:val="bottom"/>
            <w:hideMark/>
          </w:tcPr>
          <w:p w14:paraId="1AD3CC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w:t>
            </w:r>
          </w:p>
        </w:tc>
      </w:tr>
      <w:tr w:rsidR="00826855" w:rsidRPr="00826855" w14:paraId="1AD3CC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w:t>
            </w:r>
          </w:p>
        </w:tc>
        <w:tc>
          <w:tcPr>
            <w:tcW w:w="7093" w:type="dxa"/>
            <w:shd w:val="clear" w:color="auto" w:fill="auto"/>
            <w:noWrap/>
            <w:vAlign w:val="bottom"/>
            <w:hideMark/>
          </w:tcPr>
          <w:p w14:paraId="1AD3CC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проезд Вербный, дом № 2</w:t>
            </w:r>
          </w:p>
        </w:tc>
        <w:tc>
          <w:tcPr>
            <w:tcW w:w="2127" w:type="dxa"/>
            <w:shd w:val="clear" w:color="auto" w:fill="auto"/>
            <w:noWrap/>
            <w:vAlign w:val="bottom"/>
            <w:hideMark/>
          </w:tcPr>
          <w:p w14:paraId="1AD3CC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CC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w:t>
            </w:r>
          </w:p>
        </w:tc>
        <w:tc>
          <w:tcPr>
            <w:tcW w:w="7093" w:type="dxa"/>
            <w:shd w:val="clear" w:color="auto" w:fill="auto"/>
            <w:noWrap/>
            <w:vAlign w:val="bottom"/>
            <w:hideMark/>
          </w:tcPr>
          <w:p w14:paraId="1AD3CC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Генерала Иванова, дом № 3</w:t>
            </w:r>
          </w:p>
        </w:tc>
        <w:tc>
          <w:tcPr>
            <w:tcW w:w="2127" w:type="dxa"/>
            <w:shd w:val="clear" w:color="auto" w:fill="auto"/>
            <w:noWrap/>
            <w:vAlign w:val="bottom"/>
            <w:hideMark/>
          </w:tcPr>
          <w:p w14:paraId="1AD3CC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w:t>
            </w:r>
          </w:p>
        </w:tc>
      </w:tr>
      <w:tr w:rsidR="00826855" w:rsidRPr="00826855" w14:paraId="1AD3CC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w:t>
            </w:r>
          </w:p>
        </w:tc>
        <w:tc>
          <w:tcPr>
            <w:tcW w:w="7093" w:type="dxa"/>
            <w:shd w:val="clear" w:color="auto" w:fill="auto"/>
            <w:noWrap/>
            <w:vAlign w:val="bottom"/>
            <w:hideMark/>
          </w:tcPr>
          <w:p w14:paraId="1AD3CC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Генерала Иванова, дом № 3 - 2</w:t>
            </w:r>
          </w:p>
        </w:tc>
        <w:tc>
          <w:tcPr>
            <w:tcW w:w="2127" w:type="dxa"/>
            <w:shd w:val="clear" w:color="auto" w:fill="auto"/>
            <w:noWrap/>
            <w:vAlign w:val="bottom"/>
            <w:hideMark/>
          </w:tcPr>
          <w:p w14:paraId="1AD3CC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w:t>
            </w:r>
          </w:p>
        </w:tc>
      </w:tr>
      <w:tr w:rsidR="00826855" w:rsidRPr="00826855" w14:paraId="1AD3CC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c>
          <w:tcPr>
            <w:tcW w:w="7093" w:type="dxa"/>
            <w:shd w:val="clear" w:color="auto" w:fill="auto"/>
            <w:noWrap/>
            <w:vAlign w:val="bottom"/>
            <w:hideMark/>
          </w:tcPr>
          <w:p w14:paraId="1AD3CC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Генерала Иванова, дом № 5</w:t>
            </w:r>
          </w:p>
        </w:tc>
        <w:tc>
          <w:tcPr>
            <w:tcW w:w="2127" w:type="dxa"/>
            <w:shd w:val="clear" w:color="auto" w:fill="auto"/>
            <w:noWrap/>
            <w:vAlign w:val="bottom"/>
            <w:hideMark/>
          </w:tcPr>
          <w:p w14:paraId="1AD3CC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r>
      <w:tr w:rsidR="00826855" w:rsidRPr="00826855" w14:paraId="1AD3CC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w:t>
            </w:r>
          </w:p>
        </w:tc>
        <w:tc>
          <w:tcPr>
            <w:tcW w:w="7093" w:type="dxa"/>
            <w:shd w:val="clear" w:color="auto" w:fill="auto"/>
            <w:noWrap/>
            <w:vAlign w:val="bottom"/>
            <w:hideMark/>
          </w:tcPr>
          <w:p w14:paraId="1AD3CC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Генерала Иванова, дом № 7</w:t>
            </w:r>
          </w:p>
        </w:tc>
        <w:tc>
          <w:tcPr>
            <w:tcW w:w="2127" w:type="dxa"/>
            <w:shd w:val="clear" w:color="auto" w:fill="auto"/>
            <w:noWrap/>
            <w:vAlign w:val="bottom"/>
            <w:hideMark/>
          </w:tcPr>
          <w:p w14:paraId="1AD3CC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w:t>
            </w:r>
          </w:p>
        </w:tc>
      </w:tr>
      <w:tr w:rsidR="00826855" w:rsidRPr="00826855" w14:paraId="1AD3CC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w:t>
            </w:r>
          </w:p>
        </w:tc>
        <w:tc>
          <w:tcPr>
            <w:tcW w:w="7093" w:type="dxa"/>
            <w:shd w:val="clear" w:color="auto" w:fill="auto"/>
            <w:noWrap/>
            <w:vAlign w:val="bottom"/>
            <w:hideMark/>
          </w:tcPr>
          <w:p w14:paraId="1AD3CC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Геологическая, дом № 15 - 1</w:t>
            </w:r>
          </w:p>
        </w:tc>
        <w:tc>
          <w:tcPr>
            <w:tcW w:w="2127" w:type="dxa"/>
            <w:shd w:val="clear" w:color="auto" w:fill="auto"/>
            <w:noWrap/>
            <w:vAlign w:val="bottom"/>
            <w:hideMark/>
          </w:tcPr>
          <w:p w14:paraId="1AD3CC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382</w:t>
            </w:r>
          </w:p>
        </w:tc>
      </w:tr>
      <w:tr w:rsidR="00826855" w:rsidRPr="00826855" w14:paraId="1AD3CC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w:t>
            </w:r>
          </w:p>
        </w:tc>
        <w:tc>
          <w:tcPr>
            <w:tcW w:w="7093" w:type="dxa"/>
            <w:shd w:val="clear" w:color="auto" w:fill="auto"/>
            <w:noWrap/>
            <w:vAlign w:val="bottom"/>
            <w:hideMark/>
          </w:tcPr>
          <w:p w14:paraId="1AD3CC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Гидромеханизаторов, дом № 7 - 2</w:t>
            </w:r>
          </w:p>
        </w:tc>
        <w:tc>
          <w:tcPr>
            <w:tcW w:w="2127" w:type="dxa"/>
            <w:shd w:val="clear" w:color="auto" w:fill="auto"/>
            <w:noWrap/>
            <w:vAlign w:val="bottom"/>
            <w:hideMark/>
          </w:tcPr>
          <w:p w14:paraId="1AD3CC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CC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w:t>
            </w:r>
          </w:p>
        </w:tc>
        <w:tc>
          <w:tcPr>
            <w:tcW w:w="7093" w:type="dxa"/>
            <w:shd w:val="clear" w:color="auto" w:fill="auto"/>
            <w:noWrap/>
            <w:vAlign w:val="bottom"/>
            <w:hideMark/>
          </w:tcPr>
          <w:p w14:paraId="1AD3CC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1</w:t>
            </w:r>
          </w:p>
        </w:tc>
        <w:tc>
          <w:tcPr>
            <w:tcW w:w="2127" w:type="dxa"/>
            <w:shd w:val="clear" w:color="auto" w:fill="auto"/>
            <w:noWrap/>
            <w:vAlign w:val="bottom"/>
            <w:hideMark/>
          </w:tcPr>
          <w:p w14:paraId="1AD3CC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w:t>
            </w:r>
          </w:p>
        </w:tc>
      </w:tr>
      <w:tr w:rsidR="00826855" w:rsidRPr="00826855" w14:paraId="1AD3CC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w:t>
            </w:r>
          </w:p>
        </w:tc>
        <w:tc>
          <w:tcPr>
            <w:tcW w:w="7093" w:type="dxa"/>
            <w:shd w:val="clear" w:color="auto" w:fill="auto"/>
            <w:noWrap/>
            <w:vAlign w:val="bottom"/>
            <w:hideMark/>
          </w:tcPr>
          <w:p w14:paraId="1AD3CC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2 - 1</w:t>
            </w:r>
          </w:p>
        </w:tc>
        <w:tc>
          <w:tcPr>
            <w:tcW w:w="2127" w:type="dxa"/>
            <w:shd w:val="clear" w:color="auto" w:fill="auto"/>
            <w:noWrap/>
            <w:vAlign w:val="bottom"/>
            <w:hideMark/>
          </w:tcPr>
          <w:p w14:paraId="1AD3CC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r>
      <w:tr w:rsidR="00826855" w:rsidRPr="00826855" w14:paraId="1AD3CC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w:t>
            </w:r>
          </w:p>
        </w:tc>
        <w:tc>
          <w:tcPr>
            <w:tcW w:w="7093" w:type="dxa"/>
            <w:shd w:val="clear" w:color="auto" w:fill="auto"/>
            <w:noWrap/>
            <w:vAlign w:val="bottom"/>
            <w:hideMark/>
          </w:tcPr>
          <w:p w14:paraId="1AD3CC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7</w:t>
            </w:r>
          </w:p>
        </w:tc>
        <w:tc>
          <w:tcPr>
            <w:tcW w:w="2127" w:type="dxa"/>
            <w:shd w:val="clear" w:color="auto" w:fill="auto"/>
            <w:noWrap/>
            <w:vAlign w:val="bottom"/>
            <w:hideMark/>
          </w:tcPr>
          <w:p w14:paraId="1AD3CC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w:t>
            </w:r>
          </w:p>
        </w:tc>
      </w:tr>
      <w:tr w:rsidR="00826855" w:rsidRPr="00826855" w14:paraId="1AD3CC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w:t>
            </w:r>
          </w:p>
        </w:tc>
        <w:tc>
          <w:tcPr>
            <w:tcW w:w="7093" w:type="dxa"/>
            <w:shd w:val="clear" w:color="auto" w:fill="auto"/>
            <w:noWrap/>
            <w:vAlign w:val="bottom"/>
            <w:hideMark/>
          </w:tcPr>
          <w:p w14:paraId="1AD3CC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8 - 2</w:t>
            </w:r>
          </w:p>
        </w:tc>
        <w:tc>
          <w:tcPr>
            <w:tcW w:w="2127" w:type="dxa"/>
            <w:shd w:val="clear" w:color="auto" w:fill="auto"/>
            <w:noWrap/>
            <w:vAlign w:val="bottom"/>
            <w:hideMark/>
          </w:tcPr>
          <w:p w14:paraId="1AD3CC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w:t>
            </w:r>
          </w:p>
        </w:tc>
      </w:tr>
      <w:tr w:rsidR="00826855" w:rsidRPr="00826855" w14:paraId="1AD3CC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w:t>
            </w:r>
          </w:p>
        </w:tc>
        <w:tc>
          <w:tcPr>
            <w:tcW w:w="7093" w:type="dxa"/>
            <w:shd w:val="clear" w:color="auto" w:fill="auto"/>
            <w:noWrap/>
            <w:vAlign w:val="bottom"/>
            <w:hideMark/>
          </w:tcPr>
          <w:p w14:paraId="1AD3CC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8 - 1</w:t>
            </w:r>
          </w:p>
        </w:tc>
        <w:tc>
          <w:tcPr>
            <w:tcW w:w="2127" w:type="dxa"/>
            <w:shd w:val="clear" w:color="auto" w:fill="auto"/>
            <w:noWrap/>
            <w:vAlign w:val="bottom"/>
            <w:hideMark/>
          </w:tcPr>
          <w:p w14:paraId="1AD3CC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w:t>
            </w:r>
          </w:p>
        </w:tc>
      </w:tr>
      <w:tr w:rsidR="00826855" w:rsidRPr="00826855" w14:paraId="1AD3CC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w:t>
            </w:r>
          </w:p>
        </w:tc>
        <w:tc>
          <w:tcPr>
            <w:tcW w:w="7093" w:type="dxa"/>
            <w:shd w:val="clear" w:color="auto" w:fill="auto"/>
            <w:noWrap/>
            <w:vAlign w:val="bottom"/>
            <w:hideMark/>
          </w:tcPr>
          <w:p w14:paraId="1AD3CC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8 - 4</w:t>
            </w:r>
          </w:p>
        </w:tc>
        <w:tc>
          <w:tcPr>
            <w:tcW w:w="2127" w:type="dxa"/>
            <w:shd w:val="clear" w:color="auto" w:fill="auto"/>
            <w:noWrap/>
            <w:vAlign w:val="bottom"/>
            <w:hideMark/>
          </w:tcPr>
          <w:p w14:paraId="1AD3CC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w:t>
            </w:r>
          </w:p>
        </w:tc>
      </w:tr>
      <w:tr w:rsidR="00826855" w:rsidRPr="00826855" w14:paraId="1AD3CC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w:t>
            </w:r>
          </w:p>
        </w:tc>
        <w:tc>
          <w:tcPr>
            <w:tcW w:w="7093" w:type="dxa"/>
            <w:shd w:val="clear" w:color="auto" w:fill="auto"/>
            <w:noWrap/>
            <w:vAlign w:val="bottom"/>
            <w:hideMark/>
          </w:tcPr>
          <w:p w14:paraId="1AD3CC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8 - 3</w:t>
            </w:r>
          </w:p>
        </w:tc>
        <w:tc>
          <w:tcPr>
            <w:tcW w:w="2127" w:type="dxa"/>
            <w:shd w:val="clear" w:color="auto" w:fill="auto"/>
            <w:noWrap/>
            <w:vAlign w:val="bottom"/>
            <w:hideMark/>
          </w:tcPr>
          <w:p w14:paraId="1AD3CC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r>
      <w:tr w:rsidR="00826855" w:rsidRPr="00826855" w14:paraId="1AD3CC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w:t>
            </w:r>
          </w:p>
        </w:tc>
        <w:tc>
          <w:tcPr>
            <w:tcW w:w="7093" w:type="dxa"/>
            <w:shd w:val="clear" w:color="auto" w:fill="auto"/>
            <w:noWrap/>
            <w:vAlign w:val="bottom"/>
            <w:hideMark/>
          </w:tcPr>
          <w:p w14:paraId="1AD3CC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10</w:t>
            </w:r>
          </w:p>
        </w:tc>
        <w:tc>
          <w:tcPr>
            <w:tcW w:w="2127" w:type="dxa"/>
            <w:shd w:val="clear" w:color="auto" w:fill="auto"/>
            <w:noWrap/>
            <w:vAlign w:val="bottom"/>
            <w:hideMark/>
          </w:tcPr>
          <w:p w14:paraId="1AD3CC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w:t>
            </w:r>
          </w:p>
        </w:tc>
      </w:tr>
      <w:tr w:rsidR="00826855" w:rsidRPr="00826855" w14:paraId="1AD3CC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w:t>
            </w:r>
          </w:p>
        </w:tc>
        <w:tc>
          <w:tcPr>
            <w:tcW w:w="7093" w:type="dxa"/>
            <w:shd w:val="clear" w:color="auto" w:fill="auto"/>
            <w:noWrap/>
            <w:vAlign w:val="bottom"/>
            <w:hideMark/>
          </w:tcPr>
          <w:p w14:paraId="1AD3CC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Грибоедова, дом № 13</w:t>
            </w:r>
          </w:p>
        </w:tc>
        <w:tc>
          <w:tcPr>
            <w:tcW w:w="2127" w:type="dxa"/>
            <w:shd w:val="clear" w:color="auto" w:fill="auto"/>
            <w:noWrap/>
            <w:vAlign w:val="bottom"/>
            <w:hideMark/>
          </w:tcPr>
          <w:p w14:paraId="1AD3CC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w:t>
            </w:r>
          </w:p>
        </w:tc>
      </w:tr>
      <w:tr w:rsidR="00826855" w:rsidRPr="00826855" w14:paraId="1AD3CC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w:t>
            </w:r>
          </w:p>
        </w:tc>
        <w:tc>
          <w:tcPr>
            <w:tcW w:w="7093" w:type="dxa"/>
            <w:shd w:val="clear" w:color="auto" w:fill="auto"/>
            <w:noWrap/>
            <w:vAlign w:val="bottom"/>
            <w:hideMark/>
          </w:tcPr>
          <w:p w14:paraId="1AD3CC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Григория Кукуевицкого, дом № 15 - 3</w:t>
            </w:r>
          </w:p>
        </w:tc>
        <w:tc>
          <w:tcPr>
            <w:tcW w:w="2127" w:type="dxa"/>
            <w:shd w:val="clear" w:color="auto" w:fill="auto"/>
            <w:noWrap/>
            <w:vAlign w:val="bottom"/>
            <w:hideMark/>
          </w:tcPr>
          <w:p w14:paraId="1AD3CC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r>
      <w:tr w:rsidR="00826855" w:rsidRPr="00826855" w14:paraId="1AD3CD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C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w:t>
            </w:r>
          </w:p>
        </w:tc>
        <w:tc>
          <w:tcPr>
            <w:tcW w:w="7093" w:type="dxa"/>
            <w:shd w:val="clear" w:color="auto" w:fill="auto"/>
            <w:noWrap/>
            <w:vAlign w:val="bottom"/>
            <w:hideMark/>
          </w:tcPr>
          <w:p w14:paraId="1AD3CD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Губкина, дом № 3</w:t>
            </w:r>
          </w:p>
        </w:tc>
        <w:tc>
          <w:tcPr>
            <w:tcW w:w="2127" w:type="dxa"/>
            <w:shd w:val="clear" w:color="auto" w:fill="auto"/>
            <w:noWrap/>
            <w:vAlign w:val="bottom"/>
            <w:hideMark/>
          </w:tcPr>
          <w:p w14:paraId="1AD3CD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w:t>
            </w:r>
          </w:p>
        </w:tc>
      </w:tr>
      <w:tr w:rsidR="00826855" w:rsidRPr="00826855" w14:paraId="1AD3CD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w:t>
            </w:r>
          </w:p>
        </w:tc>
        <w:tc>
          <w:tcPr>
            <w:tcW w:w="7093" w:type="dxa"/>
            <w:shd w:val="clear" w:color="auto" w:fill="auto"/>
            <w:noWrap/>
            <w:vAlign w:val="bottom"/>
            <w:hideMark/>
          </w:tcPr>
          <w:p w14:paraId="1AD3CD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Губкина, дом № 5</w:t>
            </w:r>
          </w:p>
        </w:tc>
        <w:tc>
          <w:tcPr>
            <w:tcW w:w="2127" w:type="dxa"/>
            <w:shd w:val="clear" w:color="auto" w:fill="auto"/>
            <w:noWrap/>
            <w:vAlign w:val="bottom"/>
            <w:hideMark/>
          </w:tcPr>
          <w:p w14:paraId="1AD3CD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r>
      <w:tr w:rsidR="00826855" w:rsidRPr="00826855" w14:paraId="1AD3CD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w:t>
            </w:r>
          </w:p>
        </w:tc>
        <w:tc>
          <w:tcPr>
            <w:tcW w:w="7093" w:type="dxa"/>
            <w:shd w:val="clear" w:color="auto" w:fill="auto"/>
            <w:noWrap/>
            <w:vAlign w:val="bottom"/>
            <w:hideMark/>
          </w:tcPr>
          <w:p w14:paraId="1AD3CD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Губкина, дом № 7</w:t>
            </w:r>
          </w:p>
        </w:tc>
        <w:tc>
          <w:tcPr>
            <w:tcW w:w="2127" w:type="dxa"/>
            <w:shd w:val="clear" w:color="auto" w:fill="auto"/>
            <w:noWrap/>
            <w:vAlign w:val="bottom"/>
            <w:hideMark/>
          </w:tcPr>
          <w:p w14:paraId="1AD3CD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w:t>
            </w:r>
          </w:p>
        </w:tc>
      </w:tr>
      <w:tr w:rsidR="00826855" w:rsidRPr="00826855" w14:paraId="1AD3CD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w:t>
            </w:r>
          </w:p>
        </w:tc>
        <w:tc>
          <w:tcPr>
            <w:tcW w:w="7093" w:type="dxa"/>
            <w:shd w:val="clear" w:color="auto" w:fill="auto"/>
            <w:noWrap/>
            <w:vAlign w:val="bottom"/>
            <w:hideMark/>
          </w:tcPr>
          <w:p w14:paraId="1AD3CD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Губкина, дом № 9</w:t>
            </w:r>
          </w:p>
        </w:tc>
        <w:tc>
          <w:tcPr>
            <w:tcW w:w="2127" w:type="dxa"/>
            <w:shd w:val="clear" w:color="auto" w:fill="auto"/>
            <w:noWrap/>
            <w:vAlign w:val="bottom"/>
            <w:hideMark/>
          </w:tcPr>
          <w:p w14:paraId="1AD3CD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w:t>
            </w:r>
          </w:p>
        </w:tc>
      </w:tr>
      <w:tr w:rsidR="00826855" w:rsidRPr="00826855" w14:paraId="1AD3CD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w:t>
            </w:r>
          </w:p>
        </w:tc>
        <w:tc>
          <w:tcPr>
            <w:tcW w:w="7093" w:type="dxa"/>
            <w:shd w:val="clear" w:color="auto" w:fill="auto"/>
            <w:noWrap/>
            <w:vAlign w:val="bottom"/>
            <w:hideMark/>
          </w:tcPr>
          <w:p w14:paraId="1AD3CD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Губкина, дом № 11</w:t>
            </w:r>
          </w:p>
        </w:tc>
        <w:tc>
          <w:tcPr>
            <w:tcW w:w="2127" w:type="dxa"/>
            <w:shd w:val="clear" w:color="auto" w:fill="auto"/>
            <w:noWrap/>
            <w:vAlign w:val="bottom"/>
            <w:hideMark/>
          </w:tcPr>
          <w:p w14:paraId="1AD3CD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w:t>
            </w:r>
          </w:p>
        </w:tc>
      </w:tr>
      <w:tr w:rsidR="00826855" w:rsidRPr="00826855" w14:paraId="1AD3CD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w:t>
            </w:r>
          </w:p>
        </w:tc>
        <w:tc>
          <w:tcPr>
            <w:tcW w:w="7093" w:type="dxa"/>
            <w:shd w:val="clear" w:color="auto" w:fill="auto"/>
            <w:noWrap/>
            <w:vAlign w:val="bottom"/>
            <w:hideMark/>
          </w:tcPr>
          <w:p w14:paraId="1AD3CD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Есенина, дом № 10</w:t>
            </w:r>
          </w:p>
        </w:tc>
        <w:tc>
          <w:tcPr>
            <w:tcW w:w="2127" w:type="dxa"/>
            <w:shd w:val="clear" w:color="auto" w:fill="auto"/>
            <w:noWrap/>
            <w:vAlign w:val="bottom"/>
            <w:hideMark/>
          </w:tcPr>
          <w:p w14:paraId="1AD3CD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CD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w:t>
            </w:r>
          </w:p>
        </w:tc>
        <w:tc>
          <w:tcPr>
            <w:tcW w:w="7093" w:type="dxa"/>
            <w:shd w:val="clear" w:color="auto" w:fill="auto"/>
            <w:noWrap/>
            <w:vAlign w:val="bottom"/>
            <w:hideMark/>
          </w:tcPr>
          <w:p w14:paraId="1AD3CD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Есенина, дом № 12</w:t>
            </w:r>
          </w:p>
        </w:tc>
        <w:tc>
          <w:tcPr>
            <w:tcW w:w="2127" w:type="dxa"/>
            <w:shd w:val="clear" w:color="auto" w:fill="auto"/>
            <w:noWrap/>
            <w:vAlign w:val="bottom"/>
            <w:hideMark/>
          </w:tcPr>
          <w:p w14:paraId="1AD3CD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CD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w:t>
            </w:r>
          </w:p>
        </w:tc>
        <w:tc>
          <w:tcPr>
            <w:tcW w:w="7093" w:type="dxa"/>
            <w:shd w:val="clear" w:color="auto" w:fill="auto"/>
            <w:noWrap/>
            <w:vAlign w:val="bottom"/>
            <w:hideMark/>
          </w:tcPr>
          <w:p w14:paraId="1AD3CD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Есенина, дом № 14</w:t>
            </w:r>
          </w:p>
        </w:tc>
        <w:tc>
          <w:tcPr>
            <w:tcW w:w="2127" w:type="dxa"/>
            <w:shd w:val="clear" w:color="auto" w:fill="auto"/>
            <w:noWrap/>
            <w:vAlign w:val="bottom"/>
            <w:hideMark/>
          </w:tcPr>
          <w:p w14:paraId="1AD3CD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w:t>
            </w:r>
          </w:p>
        </w:tc>
      </w:tr>
      <w:tr w:rsidR="00826855" w:rsidRPr="00826855" w14:paraId="1AD3CD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w:t>
            </w:r>
          </w:p>
        </w:tc>
        <w:tc>
          <w:tcPr>
            <w:tcW w:w="7093" w:type="dxa"/>
            <w:shd w:val="clear" w:color="auto" w:fill="auto"/>
            <w:noWrap/>
            <w:vAlign w:val="bottom"/>
            <w:hideMark/>
          </w:tcPr>
          <w:p w14:paraId="1AD3CD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Есенина, дом № 16</w:t>
            </w:r>
          </w:p>
        </w:tc>
        <w:tc>
          <w:tcPr>
            <w:tcW w:w="2127" w:type="dxa"/>
            <w:shd w:val="clear" w:color="auto" w:fill="auto"/>
            <w:noWrap/>
            <w:vAlign w:val="bottom"/>
            <w:hideMark/>
          </w:tcPr>
          <w:p w14:paraId="1AD3CD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r>
      <w:tr w:rsidR="00826855" w:rsidRPr="00826855" w14:paraId="1AD3CD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w:t>
            </w:r>
          </w:p>
        </w:tc>
        <w:tc>
          <w:tcPr>
            <w:tcW w:w="7093" w:type="dxa"/>
            <w:shd w:val="clear" w:color="auto" w:fill="auto"/>
            <w:noWrap/>
            <w:vAlign w:val="bottom"/>
            <w:hideMark/>
          </w:tcPr>
          <w:p w14:paraId="1AD3CD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2</w:t>
            </w:r>
          </w:p>
        </w:tc>
        <w:tc>
          <w:tcPr>
            <w:tcW w:w="2127" w:type="dxa"/>
            <w:shd w:val="clear" w:color="auto" w:fill="auto"/>
            <w:noWrap/>
            <w:vAlign w:val="bottom"/>
            <w:hideMark/>
          </w:tcPr>
          <w:p w14:paraId="1AD3CD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w:t>
            </w:r>
          </w:p>
        </w:tc>
      </w:tr>
      <w:tr w:rsidR="00826855" w:rsidRPr="00826855" w14:paraId="1AD3CD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w:t>
            </w:r>
          </w:p>
        </w:tc>
        <w:tc>
          <w:tcPr>
            <w:tcW w:w="7093" w:type="dxa"/>
            <w:shd w:val="clear" w:color="auto" w:fill="auto"/>
            <w:noWrap/>
            <w:vAlign w:val="bottom"/>
            <w:hideMark/>
          </w:tcPr>
          <w:p w14:paraId="1AD3CD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2 - 1</w:t>
            </w:r>
          </w:p>
        </w:tc>
        <w:tc>
          <w:tcPr>
            <w:tcW w:w="2127" w:type="dxa"/>
            <w:shd w:val="clear" w:color="auto" w:fill="auto"/>
            <w:noWrap/>
            <w:vAlign w:val="bottom"/>
            <w:hideMark/>
          </w:tcPr>
          <w:p w14:paraId="1AD3CD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250</w:t>
            </w:r>
          </w:p>
        </w:tc>
      </w:tr>
      <w:tr w:rsidR="00826855" w:rsidRPr="00826855" w14:paraId="1AD3CD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w:t>
            </w:r>
          </w:p>
        </w:tc>
        <w:tc>
          <w:tcPr>
            <w:tcW w:w="7093" w:type="dxa"/>
            <w:shd w:val="clear" w:color="auto" w:fill="auto"/>
            <w:noWrap/>
            <w:vAlign w:val="bottom"/>
            <w:hideMark/>
          </w:tcPr>
          <w:p w14:paraId="1AD3CD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4</w:t>
            </w:r>
          </w:p>
        </w:tc>
        <w:tc>
          <w:tcPr>
            <w:tcW w:w="2127" w:type="dxa"/>
            <w:shd w:val="clear" w:color="auto" w:fill="auto"/>
            <w:noWrap/>
            <w:vAlign w:val="bottom"/>
            <w:hideMark/>
          </w:tcPr>
          <w:p w14:paraId="1AD3CD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w:t>
            </w:r>
          </w:p>
        </w:tc>
      </w:tr>
      <w:tr w:rsidR="00826855" w:rsidRPr="00826855" w14:paraId="1AD3CD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w:t>
            </w:r>
          </w:p>
        </w:tc>
        <w:tc>
          <w:tcPr>
            <w:tcW w:w="7093" w:type="dxa"/>
            <w:shd w:val="clear" w:color="auto" w:fill="auto"/>
            <w:noWrap/>
            <w:vAlign w:val="bottom"/>
            <w:hideMark/>
          </w:tcPr>
          <w:p w14:paraId="1AD3CD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9</w:t>
            </w:r>
          </w:p>
        </w:tc>
        <w:tc>
          <w:tcPr>
            <w:tcW w:w="2127" w:type="dxa"/>
            <w:shd w:val="clear" w:color="auto" w:fill="auto"/>
            <w:noWrap/>
            <w:vAlign w:val="bottom"/>
            <w:hideMark/>
          </w:tcPr>
          <w:p w14:paraId="1AD3CD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w:t>
            </w:r>
          </w:p>
        </w:tc>
      </w:tr>
      <w:tr w:rsidR="00826855" w:rsidRPr="00826855" w14:paraId="1AD3CD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w:t>
            </w:r>
          </w:p>
        </w:tc>
        <w:tc>
          <w:tcPr>
            <w:tcW w:w="7093" w:type="dxa"/>
            <w:shd w:val="clear" w:color="auto" w:fill="auto"/>
            <w:noWrap/>
            <w:vAlign w:val="bottom"/>
            <w:hideMark/>
          </w:tcPr>
          <w:p w14:paraId="1AD3CD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11</w:t>
            </w:r>
          </w:p>
        </w:tc>
        <w:tc>
          <w:tcPr>
            <w:tcW w:w="2127" w:type="dxa"/>
            <w:shd w:val="clear" w:color="auto" w:fill="auto"/>
            <w:noWrap/>
            <w:vAlign w:val="bottom"/>
            <w:hideMark/>
          </w:tcPr>
          <w:p w14:paraId="1AD3CD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w:t>
            </w:r>
          </w:p>
        </w:tc>
      </w:tr>
      <w:tr w:rsidR="00826855" w:rsidRPr="00826855" w14:paraId="1AD3CD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w:t>
            </w:r>
          </w:p>
        </w:tc>
        <w:tc>
          <w:tcPr>
            <w:tcW w:w="7093" w:type="dxa"/>
            <w:shd w:val="clear" w:color="auto" w:fill="auto"/>
            <w:noWrap/>
            <w:vAlign w:val="bottom"/>
            <w:hideMark/>
          </w:tcPr>
          <w:p w14:paraId="1AD3CD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13 - 1</w:t>
            </w:r>
          </w:p>
        </w:tc>
        <w:tc>
          <w:tcPr>
            <w:tcW w:w="2127" w:type="dxa"/>
            <w:shd w:val="clear" w:color="auto" w:fill="auto"/>
            <w:noWrap/>
            <w:vAlign w:val="bottom"/>
            <w:hideMark/>
          </w:tcPr>
          <w:p w14:paraId="1AD3CD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w:t>
            </w:r>
          </w:p>
        </w:tc>
      </w:tr>
      <w:tr w:rsidR="00826855" w:rsidRPr="00826855" w14:paraId="1AD3CD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w:t>
            </w:r>
          </w:p>
        </w:tc>
        <w:tc>
          <w:tcPr>
            <w:tcW w:w="7093" w:type="dxa"/>
            <w:shd w:val="clear" w:color="auto" w:fill="auto"/>
            <w:noWrap/>
            <w:vAlign w:val="bottom"/>
            <w:hideMark/>
          </w:tcPr>
          <w:p w14:paraId="1AD3CD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15</w:t>
            </w:r>
          </w:p>
        </w:tc>
        <w:tc>
          <w:tcPr>
            <w:tcW w:w="2127" w:type="dxa"/>
            <w:shd w:val="clear" w:color="auto" w:fill="auto"/>
            <w:noWrap/>
            <w:vAlign w:val="bottom"/>
            <w:hideMark/>
          </w:tcPr>
          <w:p w14:paraId="1AD3CD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w:t>
            </w:r>
          </w:p>
        </w:tc>
      </w:tr>
      <w:tr w:rsidR="00826855" w:rsidRPr="00826855" w14:paraId="1AD3CD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w:t>
            </w:r>
          </w:p>
        </w:tc>
        <w:tc>
          <w:tcPr>
            <w:tcW w:w="7093" w:type="dxa"/>
            <w:shd w:val="clear" w:color="auto" w:fill="auto"/>
            <w:noWrap/>
            <w:vAlign w:val="bottom"/>
            <w:hideMark/>
          </w:tcPr>
          <w:p w14:paraId="1AD3CD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19</w:t>
            </w:r>
          </w:p>
        </w:tc>
        <w:tc>
          <w:tcPr>
            <w:tcW w:w="2127" w:type="dxa"/>
            <w:shd w:val="clear" w:color="auto" w:fill="auto"/>
            <w:noWrap/>
            <w:vAlign w:val="bottom"/>
            <w:hideMark/>
          </w:tcPr>
          <w:p w14:paraId="1AD3CD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544</w:t>
            </w:r>
          </w:p>
        </w:tc>
      </w:tr>
      <w:tr w:rsidR="00826855" w:rsidRPr="00826855" w14:paraId="1AD3CD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w:t>
            </w:r>
          </w:p>
        </w:tc>
        <w:tc>
          <w:tcPr>
            <w:tcW w:w="7093" w:type="dxa"/>
            <w:shd w:val="clear" w:color="auto" w:fill="auto"/>
            <w:noWrap/>
            <w:vAlign w:val="bottom"/>
            <w:hideMark/>
          </w:tcPr>
          <w:p w14:paraId="1AD3CD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20</w:t>
            </w:r>
          </w:p>
        </w:tc>
        <w:tc>
          <w:tcPr>
            <w:tcW w:w="2127" w:type="dxa"/>
            <w:shd w:val="clear" w:color="auto" w:fill="auto"/>
            <w:noWrap/>
            <w:vAlign w:val="bottom"/>
            <w:hideMark/>
          </w:tcPr>
          <w:p w14:paraId="1AD3CD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283</w:t>
            </w:r>
          </w:p>
        </w:tc>
      </w:tr>
      <w:tr w:rsidR="00826855" w:rsidRPr="00826855" w14:paraId="1AD3CD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w:t>
            </w:r>
          </w:p>
        </w:tc>
        <w:tc>
          <w:tcPr>
            <w:tcW w:w="7093" w:type="dxa"/>
            <w:shd w:val="clear" w:color="auto" w:fill="auto"/>
            <w:noWrap/>
            <w:vAlign w:val="bottom"/>
            <w:hideMark/>
          </w:tcPr>
          <w:p w14:paraId="1AD3CD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27</w:t>
            </w:r>
          </w:p>
        </w:tc>
        <w:tc>
          <w:tcPr>
            <w:tcW w:w="2127" w:type="dxa"/>
            <w:shd w:val="clear" w:color="auto" w:fill="auto"/>
            <w:noWrap/>
            <w:vAlign w:val="bottom"/>
            <w:hideMark/>
          </w:tcPr>
          <w:p w14:paraId="1AD3CD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w:t>
            </w:r>
          </w:p>
        </w:tc>
      </w:tr>
      <w:tr w:rsidR="00826855" w:rsidRPr="00826855" w14:paraId="1AD3CD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w:t>
            </w:r>
          </w:p>
        </w:tc>
        <w:tc>
          <w:tcPr>
            <w:tcW w:w="7093" w:type="dxa"/>
            <w:shd w:val="clear" w:color="auto" w:fill="auto"/>
            <w:noWrap/>
            <w:vAlign w:val="bottom"/>
            <w:hideMark/>
          </w:tcPr>
          <w:p w14:paraId="1AD3CD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Ивана Захарова, дом № 27 - 1</w:t>
            </w:r>
          </w:p>
        </w:tc>
        <w:tc>
          <w:tcPr>
            <w:tcW w:w="2127" w:type="dxa"/>
            <w:shd w:val="clear" w:color="auto" w:fill="auto"/>
            <w:noWrap/>
            <w:vAlign w:val="bottom"/>
            <w:hideMark/>
          </w:tcPr>
          <w:p w14:paraId="1AD3CD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w:t>
            </w:r>
          </w:p>
        </w:tc>
      </w:tr>
      <w:tr w:rsidR="00826855" w:rsidRPr="00826855" w14:paraId="1AD3CD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w:t>
            </w:r>
          </w:p>
        </w:tc>
        <w:tc>
          <w:tcPr>
            <w:tcW w:w="7093" w:type="dxa"/>
            <w:shd w:val="clear" w:color="auto" w:fill="auto"/>
            <w:noWrap/>
            <w:vAlign w:val="bottom"/>
            <w:hideMark/>
          </w:tcPr>
          <w:p w14:paraId="1AD3CD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28 - 1</w:t>
            </w:r>
          </w:p>
        </w:tc>
        <w:tc>
          <w:tcPr>
            <w:tcW w:w="2127" w:type="dxa"/>
            <w:shd w:val="clear" w:color="auto" w:fill="auto"/>
            <w:noWrap/>
            <w:vAlign w:val="bottom"/>
            <w:hideMark/>
          </w:tcPr>
          <w:p w14:paraId="1AD3CD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w:t>
            </w:r>
          </w:p>
        </w:tc>
      </w:tr>
      <w:tr w:rsidR="00826855" w:rsidRPr="00826855" w14:paraId="1AD3CD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w:t>
            </w:r>
          </w:p>
        </w:tc>
        <w:tc>
          <w:tcPr>
            <w:tcW w:w="7093" w:type="dxa"/>
            <w:shd w:val="clear" w:color="auto" w:fill="auto"/>
            <w:noWrap/>
            <w:vAlign w:val="bottom"/>
            <w:hideMark/>
          </w:tcPr>
          <w:p w14:paraId="1AD3CD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30</w:t>
            </w:r>
          </w:p>
        </w:tc>
        <w:tc>
          <w:tcPr>
            <w:tcW w:w="2127" w:type="dxa"/>
            <w:shd w:val="clear" w:color="auto" w:fill="auto"/>
            <w:noWrap/>
            <w:vAlign w:val="bottom"/>
            <w:hideMark/>
          </w:tcPr>
          <w:p w14:paraId="1AD3CD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r>
      <w:tr w:rsidR="00826855" w:rsidRPr="00826855" w14:paraId="1AD3CD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w:t>
            </w:r>
          </w:p>
        </w:tc>
        <w:tc>
          <w:tcPr>
            <w:tcW w:w="7093" w:type="dxa"/>
            <w:shd w:val="clear" w:color="auto" w:fill="auto"/>
            <w:noWrap/>
            <w:vAlign w:val="bottom"/>
            <w:hideMark/>
          </w:tcPr>
          <w:p w14:paraId="1AD3CD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5 - 1</w:t>
            </w:r>
          </w:p>
        </w:tc>
        <w:tc>
          <w:tcPr>
            <w:tcW w:w="2127" w:type="dxa"/>
            <w:shd w:val="clear" w:color="auto" w:fill="auto"/>
            <w:noWrap/>
            <w:vAlign w:val="bottom"/>
            <w:hideMark/>
          </w:tcPr>
          <w:p w14:paraId="1AD3CD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w:t>
            </w:r>
          </w:p>
        </w:tc>
      </w:tr>
      <w:tr w:rsidR="00826855" w:rsidRPr="00826855" w14:paraId="1AD3CD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49</w:t>
            </w:r>
          </w:p>
        </w:tc>
        <w:tc>
          <w:tcPr>
            <w:tcW w:w="7093" w:type="dxa"/>
            <w:shd w:val="clear" w:color="auto" w:fill="auto"/>
            <w:noWrap/>
            <w:vAlign w:val="bottom"/>
            <w:hideMark/>
          </w:tcPr>
          <w:p w14:paraId="1AD3CD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5 - 2</w:t>
            </w:r>
          </w:p>
        </w:tc>
        <w:tc>
          <w:tcPr>
            <w:tcW w:w="2127" w:type="dxa"/>
            <w:shd w:val="clear" w:color="auto" w:fill="auto"/>
            <w:noWrap/>
            <w:vAlign w:val="bottom"/>
            <w:hideMark/>
          </w:tcPr>
          <w:p w14:paraId="1AD3CD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w:t>
            </w:r>
          </w:p>
        </w:tc>
      </w:tr>
      <w:tr w:rsidR="00826855" w:rsidRPr="00826855" w14:paraId="1AD3CD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w:t>
            </w:r>
          </w:p>
        </w:tc>
        <w:tc>
          <w:tcPr>
            <w:tcW w:w="7093" w:type="dxa"/>
            <w:shd w:val="clear" w:color="auto" w:fill="auto"/>
            <w:noWrap/>
            <w:vAlign w:val="bottom"/>
            <w:hideMark/>
          </w:tcPr>
          <w:p w14:paraId="1AD3CD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9</w:t>
            </w:r>
          </w:p>
        </w:tc>
        <w:tc>
          <w:tcPr>
            <w:tcW w:w="2127" w:type="dxa"/>
            <w:shd w:val="clear" w:color="auto" w:fill="auto"/>
            <w:noWrap/>
            <w:vAlign w:val="bottom"/>
            <w:hideMark/>
          </w:tcPr>
          <w:p w14:paraId="1AD3CD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346</w:t>
            </w:r>
          </w:p>
        </w:tc>
      </w:tr>
      <w:tr w:rsidR="00826855" w:rsidRPr="00826855" w14:paraId="1AD3CD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w:t>
            </w:r>
          </w:p>
        </w:tc>
        <w:tc>
          <w:tcPr>
            <w:tcW w:w="7093" w:type="dxa"/>
            <w:shd w:val="clear" w:color="auto" w:fill="auto"/>
            <w:noWrap/>
            <w:vAlign w:val="bottom"/>
            <w:hideMark/>
          </w:tcPr>
          <w:p w14:paraId="1AD3CD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9 - 1</w:t>
            </w:r>
          </w:p>
        </w:tc>
        <w:tc>
          <w:tcPr>
            <w:tcW w:w="2127" w:type="dxa"/>
            <w:shd w:val="clear" w:color="auto" w:fill="auto"/>
            <w:noWrap/>
            <w:vAlign w:val="bottom"/>
            <w:hideMark/>
          </w:tcPr>
          <w:p w14:paraId="1AD3CD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w:t>
            </w:r>
          </w:p>
        </w:tc>
      </w:tr>
      <w:tr w:rsidR="00826855" w:rsidRPr="00826855" w14:paraId="1AD3CD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w:t>
            </w:r>
          </w:p>
        </w:tc>
        <w:tc>
          <w:tcPr>
            <w:tcW w:w="7093" w:type="dxa"/>
            <w:shd w:val="clear" w:color="auto" w:fill="auto"/>
            <w:noWrap/>
            <w:vAlign w:val="bottom"/>
            <w:hideMark/>
          </w:tcPr>
          <w:p w14:paraId="1AD3CD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13 - 1</w:t>
            </w:r>
          </w:p>
        </w:tc>
        <w:tc>
          <w:tcPr>
            <w:tcW w:w="2127" w:type="dxa"/>
            <w:shd w:val="clear" w:color="auto" w:fill="auto"/>
            <w:noWrap/>
            <w:vAlign w:val="bottom"/>
            <w:hideMark/>
          </w:tcPr>
          <w:p w14:paraId="1AD3CD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w:t>
            </w:r>
          </w:p>
        </w:tc>
      </w:tr>
      <w:tr w:rsidR="00826855" w:rsidRPr="00826855" w14:paraId="1AD3CD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w:t>
            </w:r>
          </w:p>
        </w:tc>
        <w:tc>
          <w:tcPr>
            <w:tcW w:w="7093" w:type="dxa"/>
            <w:shd w:val="clear" w:color="auto" w:fill="auto"/>
            <w:noWrap/>
            <w:vAlign w:val="bottom"/>
            <w:hideMark/>
          </w:tcPr>
          <w:p w14:paraId="1AD3CD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13</w:t>
            </w:r>
          </w:p>
        </w:tc>
        <w:tc>
          <w:tcPr>
            <w:tcW w:w="2127" w:type="dxa"/>
            <w:shd w:val="clear" w:color="auto" w:fill="auto"/>
            <w:noWrap/>
            <w:vAlign w:val="bottom"/>
            <w:hideMark/>
          </w:tcPr>
          <w:p w14:paraId="1AD3CD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229</w:t>
            </w:r>
          </w:p>
        </w:tc>
      </w:tr>
      <w:tr w:rsidR="00826855" w:rsidRPr="00826855" w14:paraId="1AD3CD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w:t>
            </w:r>
          </w:p>
        </w:tc>
        <w:tc>
          <w:tcPr>
            <w:tcW w:w="7093" w:type="dxa"/>
            <w:shd w:val="clear" w:color="auto" w:fill="auto"/>
            <w:noWrap/>
            <w:vAlign w:val="bottom"/>
            <w:hideMark/>
          </w:tcPr>
          <w:p w14:paraId="1AD3CD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17</w:t>
            </w:r>
          </w:p>
        </w:tc>
        <w:tc>
          <w:tcPr>
            <w:tcW w:w="2127" w:type="dxa"/>
            <w:shd w:val="clear" w:color="auto" w:fill="auto"/>
            <w:noWrap/>
            <w:vAlign w:val="bottom"/>
            <w:hideMark/>
          </w:tcPr>
          <w:p w14:paraId="1AD3CD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276</w:t>
            </w:r>
          </w:p>
        </w:tc>
      </w:tr>
      <w:tr w:rsidR="00826855" w:rsidRPr="00826855" w14:paraId="1AD3CD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c>
          <w:tcPr>
            <w:tcW w:w="7093" w:type="dxa"/>
            <w:shd w:val="clear" w:color="auto" w:fill="auto"/>
            <w:noWrap/>
            <w:vAlign w:val="bottom"/>
            <w:hideMark/>
          </w:tcPr>
          <w:p w14:paraId="1AD3CD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18</w:t>
            </w:r>
          </w:p>
        </w:tc>
        <w:tc>
          <w:tcPr>
            <w:tcW w:w="2127" w:type="dxa"/>
            <w:shd w:val="clear" w:color="auto" w:fill="auto"/>
            <w:noWrap/>
            <w:vAlign w:val="bottom"/>
            <w:hideMark/>
          </w:tcPr>
          <w:p w14:paraId="1AD3CD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610</w:t>
            </w:r>
          </w:p>
        </w:tc>
      </w:tr>
      <w:tr w:rsidR="00826855" w:rsidRPr="00826855" w14:paraId="1AD3CD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c>
          <w:tcPr>
            <w:tcW w:w="7093" w:type="dxa"/>
            <w:shd w:val="clear" w:color="auto" w:fill="auto"/>
            <w:noWrap/>
            <w:vAlign w:val="bottom"/>
            <w:hideMark/>
          </w:tcPr>
          <w:p w14:paraId="1AD3CD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19 - 2</w:t>
            </w:r>
          </w:p>
        </w:tc>
        <w:tc>
          <w:tcPr>
            <w:tcW w:w="2127" w:type="dxa"/>
            <w:shd w:val="clear" w:color="auto" w:fill="auto"/>
            <w:noWrap/>
            <w:vAlign w:val="bottom"/>
            <w:hideMark/>
          </w:tcPr>
          <w:p w14:paraId="1AD3CD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w:t>
            </w:r>
          </w:p>
        </w:tc>
      </w:tr>
      <w:tr w:rsidR="00826855" w:rsidRPr="00826855" w14:paraId="1AD3CD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w:t>
            </w:r>
          </w:p>
        </w:tc>
        <w:tc>
          <w:tcPr>
            <w:tcW w:w="7093" w:type="dxa"/>
            <w:shd w:val="clear" w:color="auto" w:fill="auto"/>
            <w:noWrap/>
            <w:vAlign w:val="bottom"/>
            <w:hideMark/>
          </w:tcPr>
          <w:p w14:paraId="1AD3CD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19 - 1</w:t>
            </w:r>
          </w:p>
        </w:tc>
        <w:tc>
          <w:tcPr>
            <w:tcW w:w="2127" w:type="dxa"/>
            <w:shd w:val="clear" w:color="auto" w:fill="auto"/>
            <w:noWrap/>
            <w:vAlign w:val="bottom"/>
            <w:hideMark/>
          </w:tcPr>
          <w:p w14:paraId="1AD3CD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w:t>
            </w:r>
          </w:p>
        </w:tc>
      </w:tr>
      <w:tr w:rsidR="00826855" w:rsidRPr="00826855" w14:paraId="1AD3CD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w:t>
            </w:r>
          </w:p>
        </w:tc>
        <w:tc>
          <w:tcPr>
            <w:tcW w:w="7093" w:type="dxa"/>
            <w:shd w:val="clear" w:color="auto" w:fill="auto"/>
            <w:noWrap/>
            <w:vAlign w:val="bottom"/>
            <w:hideMark/>
          </w:tcPr>
          <w:p w14:paraId="1AD3CD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19 - 3</w:t>
            </w:r>
          </w:p>
        </w:tc>
        <w:tc>
          <w:tcPr>
            <w:tcW w:w="2127" w:type="dxa"/>
            <w:shd w:val="clear" w:color="auto" w:fill="auto"/>
            <w:noWrap/>
            <w:vAlign w:val="bottom"/>
            <w:hideMark/>
          </w:tcPr>
          <w:p w14:paraId="1AD3CD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w:t>
            </w:r>
          </w:p>
        </w:tc>
      </w:tr>
      <w:tr w:rsidR="00826855" w:rsidRPr="00826855" w14:paraId="1AD3CD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w:t>
            </w:r>
          </w:p>
        </w:tc>
        <w:tc>
          <w:tcPr>
            <w:tcW w:w="7093" w:type="dxa"/>
            <w:shd w:val="clear" w:color="auto" w:fill="auto"/>
            <w:noWrap/>
            <w:vAlign w:val="bottom"/>
            <w:hideMark/>
          </w:tcPr>
          <w:p w14:paraId="1AD3CD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20</w:t>
            </w:r>
          </w:p>
        </w:tc>
        <w:tc>
          <w:tcPr>
            <w:tcW w:w="2127" w:type="dxa"/>
            <w:shd w:val="clear" w:color="auto" w:fill="auto"/>
            <w:noWrap/>
            <w:vAlign w:val="bottom"/>
            <w:hideMark/>
          </w:tcPr>
          <w:p w14:paraId="1AD3CD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217</w:t>
            </w:r>
          </w:p>
        </w:tc>
      </w:tr>
      <w:tr w:rsidR="00826855" w:rsidRPr="00826855" w14:paraId="1AD3CD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w:t>
            </w:r>
          </w:p>
        </w:tc>
        <w:tc>
          <w:tcPr>
            <w:tcW w:w="7093" w:type="dxa"/>
            <w:shd w:val="clear" w:color="auto" w:fill="auto"/>
            <w:noWrap/>
            <w:vAlign w:val="bottom"/>
            <w:hideMark/>
          </w:tcPr>
          <w:p w14:paraId="1AD3CD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21 - 2</w:t>
            </w:r>
          </w:p>
        </w:tc>
        <w:tc>
          <w:tcPr>
            <w:tcW w:w="2127" w:type="dxa"/>
            <w:shd w:val="clear" w:color="auto" w:fill="auto"/>
            <w:noWrap/>
            <w:vAlign w:val="bottom"/>
            <w:hideMark/>
          </w:tcPr>
          <w:p w14:paraId="1AD3CD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w:t>
            </w:r>
          </w:p>
        </w:tc>
      </w:tr>
      <w:tr w:rsidR="00826855" w:rsidRPr="00826855" w14:paraId="1AD3CD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w:t>
            </w:r>
          </w:p>
        </w:tc>
        <w:tc>
          <w:tcPr>
            <w:tcW w:w="7093" w:type="dxa"/>
            <w:shd w:val="clear" w:color="auto" w:fill="auto"/>
            <w:noWrap/>
            <w:vAlign w:val="bottom"/>
            <w:hideMark/>
          </w:tcPr>
          <w:p w14:paraId="1AD3CD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21 - 1</w:t>
            </w:r>
          </w:p>
        </w:tc>
        <w:tc>
          <w:tcPr>
            <w:tcW w:w="2127" w:type="dxa"/>
            <w:shd w:val="clear" w:color="auto" w:fill="auto"/>
            <w:noWrap/>
            <w:vAlign w:val="bottom"/>
            <w:hideMark/>
          </w:tcPr>
          <w:p w14:paraId="1AD3CD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w:t>
            </w:r>
          </w:p>
        </w:tc>
      </w:tr>
      <w:tr w:rsidR="00826855" w:rsidRPr="00826855" w14:paraId="1AD3CD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w:t>
            </w:r>
          </w:p>
        </w:tc>
        <w:tc>
          <w:tcPr>
            <w:tcW w:w="7093" w:type="dxa"/>
            <w:shd w:val="clear" w:color="auto" w:fill="auto"/>
            <w:noWrap/>
            <w:vAlign w:val="bottom"/>
            <w:hideMark/>
          </w:tcPr>
          <w:p w14:paraId="1AD3CD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21</w:t>
            </w:r>
          </w:p>
        </w:tc>
        <w:tc>
          <w:tcPr>
            <w:tcW w:w="2127" w:type="dxa"/>
            <w:shd w:val="clear" w:color="auto" w:fill="auto"/>
            <w:noWrap/>
            <w:vAlign w:val="bottom"/>
            <w:hideMark/>
          </w:tcPr>
          <w:p w14:paraId="1AD3CD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w:t>
            </w:r>
          </w:p>
        </w:tc>
      </w:tr>
      <w:tr w:rsidR="00826855" w:rsidRPr="00826855" w14:paraId="1AD3CD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w:t>
            </w:r>
          </w:p>
        </w:tc>
        <w:tc>
          <w:tcPr>
            <w:tcW w:w="7093" w:type="dxa"/>
            <w:shd w:val="clear" w:color="auto" w:fill="auto"/>
            <w:noWrap/>
            <w:vAlign w:val="bottom"/>
            <w:hideMark/>
          </w:tcPr>
          <w:p w14:paraId="1AD3CD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Игоря Киртбая, дом № 25</w:t>
            </w:r>
          </w:p>
        </w:tc>
        <w:tc>
          <w:tcPr>
            <w:tcW w:w="2127" w:type="dxa"/>
            <w:shd w:val="clear" w:color="auto" w:fill="auto"/>
            <w:noWrap/>
            <w:vAlign w:val="bottom"/>
            <w:hideMark/>
          </w:tcPr>
          <w:p w14:paraId="1AD3CD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236</w:t>
            </w:r>
          </w:p>
        </w:tc>
      </w:tr>
      <w:tr w:rsidR="00826855" w:rsidRPr="00826855" w14:paraId="1AD3CD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w:t>
            </w:r>
          </w:p>
        </w:tc>
        <w:tc>
          <w:tcPr>
            <w:tcW w:w="7093" w:type="dxa"/>
            <w:shd w:val="clear" w:color="auto" w:fill="auto"/>
            <w:noWrap/>
            <w:vAlign w:val="bottom"/>
            <w:hideMark/>
          </w:tcPr>
          <w:p w14:paraId="1AD3CD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Иосифа Каролинского, дом № 8</w:t>
            </w:r>
          </w:p>
        </w:tc>
        <w:tc>
          <w:tcPr>
            <w:tcW w:w="2127" w:type="dxa"/>
            <w:shd w:val="clear" w:color="auto" w:fill="auto"/>
            <w:noWrap/>
            <w:vAlign w:val="bottom"/>
            <w:hideMark/>
          </w:tcPr>
          <w:p w14:paraId="1AD3CD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w:t>
            </w:r>
          </w:p>
        </w:tc>
      </w:tr>
      <w:tr w:rsidR="00826855" w:rsidRPr="00826855" w14:paraId="1AD3CD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w:t>
            </w:r>
          </w:p>
        </w:tc>
        <w:tc>
          <w:tcPr>
            <w:tcW w:w="7093" w:type="dxa"/>
            <w:shd w:val="clear" w:color="auto" w:fill="auto"/>
            <w:noWrap/>
            <w:vAlign w:val="bottom"/>
            <w:hideMark/>
          </w:tcPr>
          <w:p w14:paraId="1AD3CD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Иосифа Каролинского, дом № 10</w:t>
            </w:r>
          </w:p>
        </w:tc>
        <w:tc>
          <w:tcPr>
            <w:tcW w:w="2127" w:type="dxa"/>
            <w:shd w:val="clear" w:color="auto" w:fill="auto"/>
            <w:noWrap/>
            <w:vAlign w:val="bottom"/>
            <w:hideMark/>
          </w:tcPr>
          <w:p w14:paraId="1AD3CD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328</w:t>
            </w:r>
          </w:p>
        </w:tc>
      </w:tr>
      <w:tr w:rsidR="00826855" w:rsidRPr="00826855" w14:paraId="1AD3CD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w:t>
            </w:r>
          </w:p>
        </w:tc>
        <w:tc>
          <w:tcPr>
            <w:tcW w:w="7093" w:type="dxa"/>
            <w:shd w:val="clear" w:color="auto" w:fill="auto"/>
            <w:noWrap/>
            <w:vAlign w:val="bottom"/>
            <w:hideMark/>
          </w:tcPr>
          <w:p w14:paraId="1AD3CD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Иосифа Каролинского, дом № 11 С -1</w:t>
            </w:r>
          </w:p>
        </w:tc>
        <w:tc>
          <w:tcPr>
            <w:tcW w:w="2127" w:type="dxa"/>
            <w:shd w:val="clear" w:color="auto" w:fill="auto"/>
            <w:noWrap/>
            <w:vAlign w:val="bottom"/>
            <w:hideMark/>
          </w:tcPr>
          <w:p w14:paraId="1AD3CD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CD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w:t>
            </w:r>
          </w:p>
        </w:tc>
        <w:tc>
          <w:tcPr>
            <w:tcW w:w="7093" w:type="dxa"/>
            <w:shd w:val="clear" w:color="auto" w:fill="auto"/>
            <w:noWrap/>
            <w:vAlign w:val="bottom"/>
            <w:hideMark/>
          </w:tcPr>
          <w:p w14:paraId="1AD3CD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Иосифа Каролинского, дом № 14 - 2</w:t>
            </w:r>
          </w:p>
        </w:tc>
        <w:tc>
          <w:tcPr>
            <w:tcW w:w="2127" w:type="dxa"/>
            <w:shd w:val="clear" w:color="auto" w:fill="auto"/>
            <w:noWrap/>
            <w:vAlign w:val="bottom"/>
            <w:hideMark/>
          </w:tcPr>
          <w:p w14:paraId="1AD3CD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351</w:t>
            </w:r>
          </w:p>
        </w:tc>
      </w:tr>
      <w:tr w:rsidR="00826855" w:rsidRPr="00826855" w14:paraId="1AD3CD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w:t>
            </w:r>
          </w:p>
        </w:tc>
        <w:tc>
          <w:tcPr>
            <w:tcW w:w="7093" w:type="dxa"/>
            <w:shd w:val="clear" w:color="auto" w:fill="auto"/>
            <w:noWrap/>
            <w:vAlign w:val="bottom"/>
            <w:hideMark/>
          </w:tcPr>
          <w:p w14:paraId="1AD3CD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Иосифа Каролинского, дом № 14</w:t>
            </w:r>
          </w:p>
        </w:tc>
        <w:tc>
          <w:tcPr>
            <w:tcW w:w="2127" w:type="dxa"/>
            <w:shd w:val="clear" w:color="auto" w:fill="auto"/>
            <w:noWrap/>
            <w:vAlign w:val="bottom"/>
            <w:hideMark/>
          </w:tcPr>
          <w:p w14:paraId="1AD3CD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190</w:t>
            </w:r>
          </w:p>
        </w:tc>
      </w:tr>
      <w:tr w:rsidR="00826855" w:rsidRPr="00826855" w14:paraId="1AD3CD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w:t>
            </w:r>
          </w:p>
        </w:tc>
        <w:tc>
          <w:tcPr>
            <w:tcW w:w="7093" w:type="dxa"/>
            <w:shd w:val="clear" w:color="auto" w:fill="auto"/>
            <w:noWrap/>
            <w:vAlign w:val="bottom"/>
            <w:hideMark/>
          </w:tcPr>
          <w:p w14:paraId="1AD3CD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Иосифа Каролинского, дом № 14 - 1</w:t>
            </w:r>
          </w:p>
        </w:tc>
        <w:tc>
          <w:tcPr>
            <w:tcW w:w="2127" w:type="dxa"/>
            <w:shd w:val="clear" w:color="auto" w:fill="auto"/>
            <w:noWrap/>
            <w:vAlign w:val="bottom"/>
            <w:hideMark/>
          </w:tcPr>
          <w:p w14:paraId="1AD3CD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w:t>
            </w:r>
          </w:p>
        </w:tc>
      </w:tr>
      <w:tr w:rsidR="00826855" w:rsidRPr="00826855" w14:paraId="1AD3CD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w:t>
            </w:r>
          </w:p>
        </w:tc>
        <w:tc>
          <w:tcPr>
            <w:tcW w:w="7093" w:type="dxa"/>
            <w:shd w:val="clear" w:color="auto" w:fill="auto"/>
            <w:noWrap/>
            <w:vAlign w:val="bottom"/>
            <w:hideMark/>
          </w:tcPr>
          <w:p w14:paraId="1AD3CD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Комсомольский, дом № 13</w:t>
            </w:r>
          </w:p>
        </w:tc>
        <w:tc>
          <w:tcPr>
            <w:tcW w:w="2127" w:type="dxa"/>
            <w:shd w:val="clear" w:color="auto" w:fill="auto"/>
            <w:noWrap/>
            <w:vAlign w:val="bottom"/>
            <w:hideMark/>
          </w:tcPr>
          <w:p w14:paraId="1AD3CD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312</w:t>
            </w:r>
          </w:p>
        </w:tc>
      </w:tr>
      <w:tr w:rsidR="00826855" w:rsidRPr="00826855" w14:paraId="1AD3CD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w:t>
            </w:r>
          </w:p>
        </w:tc>
        <w:tc>
          <w:tcPr>
            <w:tcW w:w="7093" w:type="dxa"/>
            <w:shd w:val="clear" w:color="auto" w:fill="auto"/>
            <w:noWrap/>
            <w:vAlign w:val="bottom"/>
            <w:hideMark/>
          </w:tcPr>
          <w:p w14:paraId="1AD3CD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5</w:t>
            </w:r>
          </w:p>
        </w:tc>
        <w:tc>
          <w:tcPr>
            <w:tcW w:w="2127" w:type="dxa"/>
            <w:shd w:val="clear" w:color="auto" w:fill="auto"/>
            <w:noWrap/>
            <w:vAlign w:val="bottom"/>
            <w:hideMark/>
          </w:tcPr>
          <w:p w14:paraId="1AD3CD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w:t>
            </w:r>
          </w:p>
        </w:tc>
      </w:tr>
      <w:tr w:rsidR="00826855" w:rsidRPr="00826855" w14:paraId="1AD3CD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w:t>
            </w:r>
          </w:p>
        </w:tc>
        <w:tc>
          <w:tcPr>
            <w:tcW w:w="7093" w:type="dxa"/>
            <w:shd w:val="clear" w:color="auto" w:fill="auto"/>
            <w:noWrap/>
            <w:vAlign w:val="bottom"/>
            <w:hideMark/>
          </w:tcPr>
          <w:p w14:paraId="1AD3CD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13</w:t>
            </w:r>
          </w:p>
        </w:tc>
        <w:tc>
          <w:tcPr>
            <w:tcW w:w="2127" w:type="dxa"/>
            <w:shd w:val="clear" w:color="auto" w:fill="auto"/>
            <w:noWrap/>
            <w:vAlign w:val="bottom"/>
            <w:hideMark/>
          </w:tcPr>
          <w:p w14:paraId="1AD3CD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w:t>
            </w:r>
          </w:p>
        </w:tc>
      </w:tr>
      <w:tr w:rsidR="00826855" w:rsidRPr="00826855" w14:paraId="1AD3CD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w:t>
            </w:r>
          </w:p>
        </w:tc>
        <w:tc>
          <w:tcPr>
            <w:tcW w:w="7093" w:type="dxa"/>
            <w:shd w:val="clear" w:color="auto" w:fill="auto"/>
            <w:noWrap/>
            <w:vAlign w:val="bottom"/>
            <w:hideMark/>
          </w:tcPr>
          <w:p w14:paraId="1AD3CD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23</w:t>
            </w:r>
          </w:p>
        </w:tc>
        <w:tc>
          <w:tcPr>
            <w:tcW w:w="2127" w:type="dxa"/>
            <w:shd w:val="clear" w:color="auto" w:fill="auto"/>
            <w:noWrap/>
            <w:vAlign w:val="bottom"/>
            <w:hideMark/>
          </w:tcPr>
          <w:p w14:paraId="1AD3CD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w:t>
            </w:r>
          </w:p>
        </w:tc>
      </w:tr>
      <w:tr w:rsidR="00826855" w:rsidRPr="00826855" w14:paraId="1AD3CD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w:t>
            </w:r>
          </w:p>
        </w:tc>
        <w:tc>
          <w:tcPr>
            <w:tcW w:w="7093" w:type="dxa"/>
            <w:shd w:val="clear" w:color="auto" w:fill="auto"/>
            <w:noWrap/>
            <w:vAlign w:val="bottom"/>
            <w:hideMark/>
          </w:tcPr>
          <w:p w14:paraId="1AD3CD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29</w:t>
            </w:r>
          </w:p>
        </w:tc>
        <w:tc>
          <w:tcPr>
            <w:tcW w:w="2127" w:type="dxa"/>
            <w:shd w:val="clear" w:color="auto" w:fill="auto"/>
            <w:noWrap/>
            <w:vAlign w:val="bottom"/>
            <w:hideMark/>
          </w:tcPr>
          <w:p w14:paraId="1AD3CD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w:t>
            </w:r>
          </w:p>
        </w:tc>
      </w:tr>
      <w:tr w:rsidR="00826855" w:rsidRPr="00826855" w14:paraId="1AD3CD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w:t>
            </w:r>
          </w:p>
        </w:tc>
        <w:tc>
          <w:tcPr>
            <w:tcW w:w="7093" w:type="dxa"/>
            <w:shd w:val="clear" w:color="auto" w:fill="auto"/>
            <w:noWrap/>
            <w:vAlign w:val="bottom"/>
            <w:hideMark/>
          </w:tcPr>
          <w:p w14:paraId="1AD3CD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39</w:t>
            </w:r>
          </w:p>
        </w:tc>
        <w:tc>
          <w:tcPr>
            <w:tcW w:w="2127" w:type="dxa"/>
            <w:shd w:val="clear" w:color="auto" w:fill="auto"/>
            <w:noWrap/>
            <w:vAlign w:val="bottom"/>
            <w:hideMark/>
          </w:tcPr>
          <w:p w14:paraId="1AD3CD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w:t>
            </w:r>
          </w:p>
        </w:tc>
      </w:tr>
      <w:tr w:rsidR="00826855" w:rsidRPr="00826855" w14:paraId="1AD3CD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w:t>
            </w:r>
          </w:p>
        </w:tc>
        <w:tc>
          <w:tcPr>
            <w:tcW w:w="7093" w:type="dxa"/>
            <w:shd w:val="clear" w:color="auto" w:fill="auto"/>
            <w:noWrap/>
            <w:vAlign w:val="bottom"/>
            <w:hideMark/>
          </w:tcPr>
          <w:p w14:paraId="1AD3CD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39 - 1</w:t>
            </w:r>
          </w:p>
        </w:tc>
        <w:tc>
          <w:tcPr>
            <w:tcW w:w="2127" w:type="dxa"/>
            <w:shd w:val="clear" w:color="auto" w:fill="auto"/>
            <w:noWrap/>
            <w:vAlign w:val="bottom"/>
            <w:hideMark/>
          </w:tcPr>
          <w:p w14:paraId="1AD3CD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D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w:t>
            </w:r>
          </w:p>
        </w:tc>
        <w:tc>
          <w:tcPr>
            <w:tcW w:w="7093" w:type="dxa"/>
            <w:shd w:val="clear" w:color="auto" w:fill="auto"/>
            <w:noWrap/>
            <w:vAlign w:val="bottom"/>
            <w:hideMark/>
          </w:tcPr>
          <w:p w14:paraId="1AD3CD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47</w:t>
            </w:r>
          </w:p>
        </w:tc>
        <w:tc>
          <w:tcPr>
            <w:tcW w:w="2127" w:type="dxa"/>
            <w:shd w:val="clear" w:color="auto" w:fill="auto"/>
            <w:noWrap/>
            <w:vAlign w:val="bottom"/>
            <w:hideMark/>
          </w:tcPr>
          <w:p w14:paraId="1AD3CD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w:t>
            </w:r>
          </w:p>
        </w:tc>
      </w:tr>
      <w:tr w:rsidR="00826855" w:rsidRPr="00826855" w14:paraId="1AD3CD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w:t>
            </w:r>
          </w:p>
        </w:tc>
        <w:tc>
          <w:tcPr>
            <w:tcW w:w="7093" w:type="dxa"/>
            <w:shd w:val="clear" w:color="auto" w:fill="auto"/>
            <w:noWrap/>
            <w:vAlign w:val="bottom"/>
            <w:hideMark/>
          </w:tcPr>
          <w:p w14:paraId="1AD3CD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47 - 1</w:t>
            </w:r>
          </w:p>
        </w:tc>
        <w:tc>
          <w:tcPr>
            <w:tcW w:w="2127" w:type="dxa"/>
            <w:shd w:val="clear" w:color="auto" w:fill="auto"/>
            <w:noWrap/>
            <w:vAlign w:val="bottom"/>
            <w:hideMark/>
          </w:tcPr>
          <w:p w14:paraId="1AD3CD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215</w:t>
            </w:r>
          </w:p>
        </w:tc>
      </w:tr>
      <w:tr w:rsidR="00826855" w:rsidRPr="00826855" w14:paraId="1AD3CD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w:t>
            </w:r>
          </w:p>
        </w:tc>
        <w:tc>
          <w:tcPr>
            <w:tcW w:w="7093" w:type="dxa"/>
            <w:shd w:val="clear" w:color="auto" w:fill="auto"/>
            <w:noWrap/>
            <w:vAlign w:val="bottom"/>
            <w:hideMark/>
          </w:tcPr>
          <w:p w14:paraId="1AD3CD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47 - 2</w:t>
            </w:r>
          </w:p>
        </w:tc>
        <w:tc>
          <w:tcPr>
            <w:tcW w:w="2127" w:type="dxa"/>
            <w:shd w:val="clear" w:color="auto" w:fill="auto"/>
            <w:noWrap/>
            <w:vAlign w:val="bottom"/>
            <w:hideMark/>
          </w:tcPr>
          <w:p w14:paraId="1AD3CD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w:t>
            </w:r>
          </w:p>
        </w:tc>
      </w:tr>
      <w:tr w:rsidR="00826855" w:rsidRPr="00826855" w14:paraId="1AD3CD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w:t>
            </w:r>
          </w:p>
        </w:tc>
        <w:tc>
          <w:tcPr>
            <w:tcW w:w="7093" w:type="dxa"/>
            <w:shd w:val="clear" w:color="auto" w:fill="auto"/>
            <w:noWrap/>
            <w:vAlign w:val="bottom"/>
            <w:hideMark/>
          </w:tcPr>
          <w:p w14:paraId="1AD3CD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49</w:t>
            </w:r>
          </w:p>
        </w:tc>
        <w:tc>
          <w:tcPr>
            <w:tcW w:w="2127" w:type="dxa"/>
            <w:shd w:val="clear" w:color="auto" w:fill="auto"/>
            <w:noWrap/>
            <w:vAlign w:val="bottom"/>
            <w:hideMark/>
          </w:tcPr>
          <w:p w14:paraId="1AD3CD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w:t>
            </w:r>
          </w:p>
        </w:tc>
      </w:tr>
      <w:tr w:rsidR="00826855" w:rsidRPr="00826855" w14:paraId="1AD3CD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w:t>
            </w:r>
          </w:p>
        </w:tc>
        <w:tc>
          <w:tcPr>
            <w:tcW w:w="7093" w:type="dxa"/>
            <w:shd w:val="clear" w:color="auto" w:fill="auto"/>
            <w:noWrap/>
            <w:vAlign w:val="bottom"/>
            <w:hideMark/>
          </w:tcPr>
          <w:p w14:paraId="1AD3CD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53 - 4</w:t>
            </w:r>
          </w:p>
        </w:tc>
        <w:tc>
          <w:tcPr>
            <w:tcW w:w="2127" w:type="dxa"/>
            <w:shd w:val="clear" w:color="auto" w:fill="auto"/>
            <w:noWrap/>
            <w:vAlign w:val="bottom"/>
            <w:hideMark/>
          </w:tcPr>
          <w:p w14:paraId="1AD3CD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233</w:t>
            </w:r>
          </w:p>
        </w:tc>
      </w:tr>
      <w:tr w:rsidR="00826855" w:rsidRPr="00826855" w14:paraId="1AD3CD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w:t>
            </w:r>
          </w:p>
        </w:tc>
        <w:tc>
          <w:tcPr>
            <w:tcW w:w="7093" w:type="dxa"/>
            <w:shd w:val="clear" w:color="auto" w:fill="auto"/>
            <w:noWrap/>
            <w:vAlign w:val="bottom"/>
            <w:hideMark/>
          </w:tcPr>
          <w:p w14:paraId="1AD3CD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53 - 3</w:t>
            </w:r>
          </w:p>
        </w:tc>
        <w:tc>
          <w:tcPr>
            <w:tcW w:w="2127" w:type="dxa"/>
            <w:shd w:val="clear" w:color="auto" w:fill="auto"/>
            <w:noWrap/>
            <w:vAlign w:val="bottom"/>
            <w:hideMark/>
          </w:tcPr>
          <w:p w14:paraId="1AD3CD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183</w:t>
            </w:r>
          </w:p>
        </w:tc>
      </w:tr>
      <w:tr w:rsidR="00826855" w:rsidRPr="00826855" w14:paraId="1AD3CD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w:t>
            </w:r>
          </w:p>
        </w:tc>
        <w:tc>
          <w:tcPr>
            <w:tcW w:w="7093" w:type="dxa"/>
            <w:shd w:val="clear" w:color="auto" w:fill="auto"/>
            <w:noWrap/>
            <w:vAlign w:val="bottom"/>
            <w:hideMark/>
          </w:tcPr>
          <w:p w14:paraId="1AD3CD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Крылова, дом № 53 - 2</w:t>
            </w:r>
          </w:p>
        </w:tc>
        <w:tc>
          <w:tcPr>
            <w:tcW w:w="2127" w:type="dxa"/>
            <w:shd w:val="clear" w:color="auto" w:fill="auto"/>
            <w:noWrap/>
            <w:vAlign w:val="bottom"/>
            <w:hideMark/>
          </w:tcPr>
          <w:p w14:paraId="1AD3CD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225</w:t>
            </w:r>
          </w:p>
        </w:tc>
      </w:tr>
      <w:tr w:rsidR="00826855" w:rsidRPr="00826855" w14:paraId="1AD3CD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w:t>
            </w:r>
          </w:p>
        </w:tc>
        <w:tc>
          <w:tcPr>
            <w:tcW w:w="7093" w:type="dxa"/>
            <w:shd w:val="clear" w:color="auto" w:fill="auto"/>
            <w:noWrap/>
            <w:vAlign w:val="bottom"/>
            <w:hideMark/>
          </w:tcPr>
          <w:p w14:paraId="1AD3CD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16</w:t>
            </w:r>
          </w:p>
        </w:tc>
        <w:tc>
          <w:tcPr>
            <w:tcW w:w="2127" w:type="dxa"/>
            <w:shd w:val="clear" w:color="auto" w:fill="auto"/>
            <w:noWrap/>
            <w:vAlign w:val="bottom"/>
            <w:hideMark/>
          </w:tcPr>
          <w:p w14:paraId="1AD3CD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w:t>
            </w:r>
          </w:p>
        </w:tc>
      </w:tr>
      <w:tr w:rsidR="00826855" w:rsidRPr="00826855" w14:paraId="1AD3CD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w:t>
            </w:r>
          </w:p>
        </w:tc>
        <w:tc>
          <w:tcPr>
            <w:tcW w:w="7093" w:type="dxa"/>
            <w:shd w:val="clear" w:color="auto" w:fill="auto"/>
            <w:noWrap/>
            <w:vAlign w:val="bottom"/>
            <w:hideMark/>
          </w:tcPr>
          <w:p w14:paraId="1AD3CD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18 - 1</w:t>
            </w:r>
          </w:p>
        </w:tc>
        <w:tc>
          <w:tcPr>
            <w:tcW w:w="2127" w:type="dxa"/>
            <w:shd w:val="clear" w:color="auto" w:fill="auto"/>
            <w:noWrap/>
            <w:vAlign w:val="bottom"/>
            <w:hideMark/>
          </w:tcPr>
          <w:p w14:paraId="1AD3CD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w:t>
            </w:r>
          </w:p>
        </w:tc>
      </w:tr>
      <w:tr w:rsidR="00826855" w:rsidRPr="00826855" w14:paraId="1AD3CD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w:t>
            </w:r>
          </w:p>
        </w:tc>
        <w:tc>
          <w:tcPr>
            <w:tcW w:w="7093" w:type="dxa"/>
            <w:shd w:val="clear" w:color="auto" w:fill="auto"/>
            <w:noWrap/>
            <w:vAlign w:val="bottom"/>
            <w:hideMark/>
          </w:tcPr>
          <w:p w14:paraId="1AD3CD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18 - 2</w:t>
            </w:r>
          </w:p>
        </w:tc>
        <w:tc>
          <w:tcPr>
            <w:tcW w:w="2127" w:type="dxa"/>
            <w:shd w:val="clear" w:color="auto" w:fill="auto"/>
            <w:noWrap/>
            <w:vAlign w:val="bottom"/>
            <w:hideMark/>
          </w:tcPr>
          <w:p w14:paraId="1AD3CD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w:t>
            </w:r>
          </w:p>
        </w:tc>
      </w:tr>
      <w:tr w:rsidR="00826855" w:rsidRPr="00826855" w14:paraId="1AD3CD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w:t>
            </w:r>
          </w:p>
        </w:tc>
        <w:tc>
          <w:tcPr>
            <w:tcW w:w="7093" w:type="dxa"/>
            <w:shd w:val="clear" w:color="auto" w:fill="auto"/>
            <w:noWrap/>
            <w:vAlign w:val="bottom"/>
            <w:hideMark/>
          </w:tcPr>
          <w:p w14:paraId="1AD3CD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18</w:t>
            </w:r>
          </w:p>
        </w:tc>
        <w:tc>
          <w:tcPr>
            <w:tcW w:w="2127" w:type="dxa"/>
            <w:shd w:val="clear" w:color="auto" w:fill="auto"/>
            <w:noWrap/>
            <w:vAlign w:val="bottom"/>
            <w:hideMark/>
          </w:tcPr>
          <w:p w14:paraId="1AD3CD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188</w:t>
            </w:r>
          </w:p>
        </w:tc>
      </w:tr>
      <w:tr w:rsidR="00826855" w:rsidRPr="00826855" w14:paraId="1AD3CD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w:t>
            </w:r>
          </w:p>
        </w:tc>
        <w:tc>
          <w:tcPr>
            <w:tcW w:w="7093" w:type="dxa"/>
            <w:shd w:val="clear" w:color="auto" w:fill="auto"/>
            <w:noWrap/>
            <w:vAlign w:val="bottom"/>
            <w:hideMark/>
          </w:tcPr>
          <w:p w14:paraId="1AD3CD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19</w:t>
            </w:r>
          </w:p>
        </w:tc>
        <w:tc>
          <w:tcPr>
            <w:tcW w:w="2127" w:type="dxa"/>
            <w:shd w:val="clear" w:color="auto" w:fill="auto"/>
            <w:noWrap/>
            <w:vAlign w:val="bottom"/>
            <w:hideMark/>
          </w:tcPr>
          <w:p w14:paraId="1AD3CD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w:t>
            </w:r>
          </w:p>
        </w:tc>
      </w:tr>
      <w:tr w:rsidR="00826855" w:rsidRPr="00826855" w14:paraId="1AD3CD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w:t>
            </w:r>
          </w:p>
        </w:tc>
        <w:tc>
          <w:tcPr>
            <w:tcW w:w="7093" w:type="dxa"/>
            <w:shd w:val="clear" w:color="auto" w:fill="auto"/>
            <w:noWrap/>
            <w:vAlign w:val="bottom"/>
            <w:hideMark/>
          </w:tcPr>
          <w:p w14:paraId="1AD3CD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22</w:t>
            </w:r>
          </w:p>
        </w:tc>
        <w:tc>
          <w:tcPr>
            <w:tcW w:w="2127" w:type="dxa"/>
            <w:shd w:val="clear" w:color="auto" w:fill="auto"/>
            <w:noWrap/>
            <w:vAlign w:val="bottom"/>
            <w:hideMark/>
          </w:tcPr>
          <w:p w14:paraId="1AD3CD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w:t>
            </w:r>
          </w:p>
        </w:tc>
      </w:tr>
      <w:tr w:rsidR="00826855" w:rsidRPr="00826855" w14:paraId="1AD3CE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D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c>
          <w:tcPr>
            <w:tcW w:w="7093" w:type="dxa"/>
            <w:shd w:val="clear" w:color="auto" w:fill="auto"/>
            <w:noWrap/>
            <w:vAlign w:val="bottom"/>
            <w:hideMark/>
          </w:tcPr>
          <w:p w14:paraId="1AD3CE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24 - 3</w:t>
            </w:r>
          </w:p>
        </w:tc>
        <w:tc>
          <w:tcPr>
            <w:tcW w:w="2127" w:type="dxa"/>
            <w:shd w:val="clear" w:color="auto" w:fill="auto"/>
            <w:noWrap/>
            <w:vAlign w:val="bottom"/>
            <w:hideMark/>
          </w:tcPr>
          <w:p w14:paraId="1AD3CE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w:t>
            </w:r>
          </w:p>
        </w:tc>
      </w:tr>
      <w:tr w:rsidR="00826855" w:rsidRPr="00826855" w14:paraId="1AD3CE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w:t>
            </w:r>
          </w:p>
        </w:tc>
        <w:tc>
          <w:tcPr>
            <w:tcW w:w="7093" w:type="dxa"/>
            <w:shd w:val="clear" w:color="auto" w:fill="auto"/>
            <w:noWrap/>
            <w:vAlign w:val="bottom"/>
            <w:hideMark/>
          </w:tcPr>
          <w:p w14:paraId="1AD3CE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26</w:t>
            </w:r>
          </w:p>
        </w:tc>
        <w:tc>
          <w:tcPr>
            <w:tcW w:w="2127" w:type="dxa"/>
            <w:shd w:val="clear" w:color="auto" w:fill="auto"/>
            <w:noWrap/>
            <w:vAlign w:val="bottom"/>
            <w:hideMark/>
          </w:tcPr>
          <w:p w14:paraId="1AD3CE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w:t>
            </w:r>
          </w:p>
        </w:tc>
      </w:tr>
      <w:tr w:rsidR="00826855" w:rsidRPr="00826855" w14:paraId="1AD3CE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w:t>
            </w:r>
          </w:p>
        </w:tc>
        <w:tc>
          <w:tcPr>
            <w:tcW w:w="7093" w:type="dxa"/>
            <w:shd w:val="clear" w:color="auto" w:fill="auto"/>
            <w:noWrap/>
            <w:vAlign w:val="bottom"/>
            <w:hideMark/>
          </w:tcPr>
          <w:p w14:paraId="1AD3CE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59</w:t>
            </w:r>
          </w:p>
        </w:tc>
        <w:tc>
          <w:tcPr>
            <w:tcW w:w="2127" w:type="dxa"/>
            <w:shd w:val="clear" w:color="auto" w:fill="auto"/>
            <w:noWrap/>
            <w:vAlign w:val="bottom"/>
            <w:hideMark/>
          </w:tcPr>
          <w:p w14:paraId="1AD3CE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w:t>
            </w:r>
          </w:p>
        </w:tc>
      </w:tr>
      <w:tr w:rsidR="00826855" w:rsidRPr="00826855" w14:paraId="1AD3CE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w:t>
            </w:r>
          </w:p>
        </w:tc>
        <w:tc>
          <w:tcPr>
            <w:tcW w:w="7093" w:type="dxa"/>
            <w:shd w:val="clear" w:color="auto" w:fill="auto"/>
            <w:noWrap/>
            <w:vAlign w:val="bottom"/>
            <w:hideMark/>
          </w:tcPr>
          <w:p w14:paraId="1AD3CE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61 - 2</w:t>
            </w:r>
          </w:p>
        </w:tc>
        <w:tc>
          <w:tcPr>
            <w:tcW w:w="2127" w:type="dxa"/>
            <w:shd w:val="clear" w:color="auto" w:fill="auto"/>
            <w:noWrap/>
            <w:vAlign w:val="bottom"/>
            <w:hideMark/>
          </w:tcPr>
          <w:p w14:paraId="1AD3CE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r>
      <w:tr w:rsidR="00826855" w:rsidRPr="00826855" w14:paraId="1AD3CE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w:t>
            </w:r>
          </w:p>
        </w:tc>
        <w:tc>
          <w:tcPr>
            <w:tcW w:w="7093" w:type="dxa"/>
            <w:shd w:val="clear" w:color="auto" w:fill="auto"/>
            <w:noWrap/>
            <w:vAlign w:val="bottom"/>
            <w:hideMark/>
          </w:tcPr>
          <w:p w14:paraId="1AD3CE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61 - 1</w:t>
            </w:r>
          </w:p>
        </w:tc>
        <w:tc>
          <w:tcPr>
            <w:tcW w:w="2127" w:type="dxa"/>
            <w:shd w:val="clear" w:color="auto" w:fill="auto"/>
            <w:noWrap/>
            <w:vAlign w:val="bottom"/>
            <w:hideMark/>
          </w:tcPr>
          <w:p w14:paraId="1AD3CE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w:t>
            </w:r>
          </w:p>
        </w:tc>
      </w:tr>
      <w:tr w:rsidR="00826855" w:rsidRPr="00826855" w14:paraId="1AD3CE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w:t>
            </w:r>
          </w:p>
        </w:tc>
        <w:tc>
          <w:tcPr>
            <w:tcW w:w="7093" w:type="dxa"/>
            <w:shd w:val="clear" w:color="auto" w:fill="auto"/>
            <w:noWrap/>
            <w:vAlign w:val="bottom"/>
            <w:hideMark/>
          </w:tcPr>
          <w:p w14:paraId="1AD3CE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61</w:t>
            </w:r>
          </w:p>
        </w:tc>
        <w:tc>
          <w:tcPr>
            <w:tcW w:w="2127" w:type="dxa"/>
            <w:shd w:val="clear" w:color="auto" w:fill="auto"/>
            <w:noWrap/>
            <w:vAlign w:val="bottom"/>
            <w:hideMark/>
          </w:tcPr>
          <w:p w14:paraId="1AD3CE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w:t>
            </w:r>
          </w:p>
        </w:tc>
      </w:tr>
      <w:tr w:rsidR="00826855" w:rsidRPr="00826855" w14:paraId="1AD3CE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w:t>
            </w:r>
          </w:p>
        </w:tc>
        <w:tc>
          <w:tcPr>
            <w:tcW w:w="7093" w:type="dxa"/>
            <w:shd w:val="clear" w:color="auto" w:fill="auto"/>
            <w:noWrap/>
            <w:vAlign w:val="bottom"/>
            <w:hideMark/>
          </w:tcPr>
          <w:p w14:paraId="1AD3CE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62</w:t>
            </w:r>
          </w:p>
        </w:tc>
        <w:tc>
          <w:tcPr>
            <w:tcW w:w="2127" w:type="dxa"/>
            <w:shd w:val="clear" w:color="auto" w:fill="auto"/>
            <w:noWrap/>
            <w:vAlign w:val="bottom"/>
            <w:hideMark/>
          </w:tcPr>
          <w:p w14:paraId="1AD3CE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427</w:t>
            </w:r>
          </w:p>
        </w:tc>
      </w:tr>
      <w:tr w:rsidR="00826855" w:rsidRPr="00826855" w14:paraId="1AD3CE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w:t>
            </w:r>
          </w:p>
        </w:tc>
        <w:tc>
          <w:tcPr>
            <w:tcW w:w="7093" w:type="dxa"/>
            <w:shd w:val="clear" w:color="auto" w:fill="auto"/>
            <w:noWrap/>
            <w:vAlign w:val="bottom"/>
            <w:hideMark/>
          </w:tcPr>
          <w:p w14:paraId="1AD3CE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65 - 2</w:t>
            </w:r>
          </w:p>
        </w:tc>
        <w:tc>
          <w:tcPr>
            <w:tcW w:w="2127" w:type="dxa"/>
            <w:shd w:val="clear" w:color="auto" w:fill="auto"/>
            <w:noWrap/>
            <w:vAlign w:val="bottom"/>
            <w:hideMark/>
          </w:tcPr>
          <w:p w14:paraId="1AD3CE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r>
      <w:tr w:rsidR="00826855" w:rsidRPr="00826855" w14:paraId="1AD3CE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w:t>
            </w:r>
          </w:p>
        </w:tc>
        <w:tc>
          <w:tcPr>
            <w:tcW w:w="7093" w:type="dxa"/>
            <w:shd w:val="clear" w:color="auto" w:fill="auto"/>
            <w:noWrap/>
            <w:vAlign w:val="bottom"/>
            <w:hideMark/>
          </w:tcPr>
          <w:p w14:paraId="1AD3CE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65</w:t>
            </w:r>
          </w:p>
        </w:tc>
        <w:tc>
          <w:tcPr>
            <w:tcW w:w="2127" w:type="dxa"/>
            <w:shd w:val="clear" w:color="auto" w:fill="auto"/>
            <w:noWrap/>
            <w:vAlign w:val="bottom"/>
            <w:hideMark/>
          </w:tcPr>
          <w:p w14:paraId="1AD3CE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CE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w:t>
            </w:r>
          </w:p>
        </w:tc>
        <w:tc>
          <w:tcPr>
            <w:tcW w:w="7093" w:type="dxa"/>
            <w:shd w:val="clear" w:color="auto" w:fill="auto"/>
            <w:noWrap/>
            <w:vAlign w:val="bottom"/>
            <w:hideMark/>
          </w:tcPr>
          <w:p w14:paraId="1AD3CE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65 - 3</w:t>
            </w:r>
          </w:p>
        </w:tc>
        <w:tc>
          <w:tcPr>
            <w:tcW w:w="2127" w:type="dxa"/>
            <w:shd w:val="clear" w:color="auto" w:fill="auto"/>
            <w:noWrap/>
            <w:vAlign w:val="bottom"/>
            <w:hideMark/>
          </w:tcPr>
          <w:p w14:paraId="1AD3CE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w:t>
            </w:r>
          </w:p>
        </w:tc>
      </w:tr>
      <w:tr w:rsidR="00826855" w:rsidRPr="00826855" w14:paraId="1AD3CE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w:t>
            </w:r>
          </w:p>
        </w:tc>
        <w:tc>
          <w:tcPr>
            <w:tcW w:w="7093" w:type="dxa"/>
            <w:shd w:val="clear" w:color="auto" w:fill="auto"/>
            <w:noWrap/>
            <w:vAlign w:val="bottom"/>
            <w:hideMark/>
          </w:tcPr>
          <w:p w14:paraId="1AD3CE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65 - 1</w:t>
            </w:r>
          </w:p>
        </w:tc>
        <w:tc>
          <w:tcPr>
            <w:tcW w:w="2127" w:type="dxa"/>
            <w:shd w:val="clear" w:color="auto" w:fill="auto"/>
            <w:noWrap/>
            <w:vAlign w:val="bottom"/>
            <w:hideMark/>
          </w:tcPr>
          <w:p w14:paraId="1AD3CE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r>
      <w:tr w:rsidR="00826855" w:rsidRPr="00826855" w14:paraId="1AD3CE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w:t>
            </w:r>
          </w:p>
        </w:tc>
        <w:tc>
          <w:tcPr>
            <w:tcW w:w="7093" w:type="dxa"/>
            <w:shd w:val="clear" w:color="auto" w:fill="auto"/>
            <w:noWrap/>
            <w:vAlign w:val="bottom"/>
            <w:hideMark/>
          </w:tcPr>
          <w:p w14:paraId="1AD3CE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67</w:t>
            </w:r>
          </w:p>
        </w:tc>
        <w:tc>
          <w:tcPr>
            <w:tcW w:w="2127" w:type="dxa"/>
            <w:shd w:val="clear" w:color="auto" w:fill="auto"/>
            <w:noWrap/>
            <w:vAlign w:val="bottom"/>
            <w:hideMark/>
          </w:tcPr>
          <w:p w14:paraId="1AD3CE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w:t>
            </w:r>
          </w:p>
        </w:tc>
      </w:tr>
      <w:tr w:rsidR="00826855" w:rsidRPr="00826855" w14:paraId="1AD3CE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w:t>
            </w:r>
          </w:p>
        </w:tc>
        <w:tc>
          <w:tcPr>
            <w:tcW w:w="7093" w:type="dxa"/>
            <w:shd w:val="clear" w:color="auto" w:fill="auto"/>
            <w:noWrap/>
            <w:vAlign w:val="bottom"/>
            <w:hideMark/>
          </w:tcPr>
          <w:p w14:paraId="1AD3CE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67 - 4</w:t>
            </w:r>
          </w:p>
        </w:tc>
        <w:tc>
          <w:tcPr>
            <w:tcW w:w="2127" w:type="dxa"/>
            <w:shd w:val="clear" w:color="auto" w:fill="auto"/>
            <w:noWrap/>
            <w:vAlign w:val="bottom"/>
            <w:hideMark/>
          </w:tcPr>
          <w:p w14:paraId="1AD3CE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r>
      <w:tr w:rsidR="00826855" w:rsidRPr="00826855" w14:paraId="1AD3CE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w:t>
            </w:r>
          </w:p>
        </w:tc>
        <w:tc>
          <w:tcPr>
            <w:tcW w:w="7093" w:type="dxa"/>
            <w:shd w:val="clear" w:color="auto" w:fill="auto"/>
            <w:noWrap/>
            <w:vAlign w:val="bottom"/>
            <w:hideMark/>
          </w:tcPr>
          <w:p w14:paraId="1AD3CE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67 - 1</w:t>
            </w:r>
          </w:p>
        </w:tc>
        <w:tc>
          <w:tcPr>
            <w:tcW w:w="2127" w:type="dxa"/>
            <w:shd w:val="clear" w:color="auto" w:fill="auto"/>
            <w:noWrap/>
            <w:vAlign w:val="bottom"/>
            <w:hideMark/>
          </w:tcPr>
          <w:p w14:paraId="1AD3CE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w:t>
            </w:r>
          </w:p>
        </w:tc>
      </w:tr>
      <w:tr w:rsidR="00826855" w:rsidRPr="00826855" w14:paraId="1AD3CE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c>
          <w:tcPr>
            <w:tcW w:w="7093" w:type="dxa"/>
            <w:shd w:val="clear" w:color="auto" w:fill="auto"/>
            <w:noWrap/>
            <w:vAlign w:val="bottom"/>
            <w:hideMark/>
          </w:tcPr>
          <w:p w14:paraId="1AD3CE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67 - 3</w:t>
            </w:r>
          </w:p>
        </w:tc>
        <w:tc>
          <w:tcPr>
            <w:tcW w:w="2127" w:type="dxa"/>
            <w:shd w:val="clear" w:color="auto" w:fill="auto"/>
            <w:noWrap/>
            <w:vAlign w:val="bottom"/>
            <w:hideMark/>
          </w:tcPr>
          <w:p w14:paraId="1AD3CE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w:t>
            </w:r>
          </w:p>
        </w:tc>
      </w:tr>
      <w:tr w:rsidR="00826855" w:rsidRPr="00826855" w14:paraId="1AD3CE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w:t>
            </w:r>
          </w:p>
        </w:tc>
        <w:tc>
          <w:tcPr>
            <w:tcW w:w="7093" w:type="dxa"/>
            <w:shd w:val="clear" w:color="auto" w:fill="auto"/>
            <w:noWrap/>
            <w:vAlign w:val="bottom"/>
            <w:hideMark/>
          </w:tcPr>
          <w:p w14:paraId="1AD3CE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67 - 2</w:t>
            </w:r>
          </w:p>
        </w:tc>
        <w:tc>
          <w:tcPr>
            <w:tcW w:w="2127" w:type="dxa"/>
            <w:shd w:val="clear" w:color="auto" w:fill="auto"/>
            <w:noWrap/>
            <w:vAlign w:val="bottom"/>
            <w:hideMark/>
          </w:tcPr>
          <w:p w14:paraId="1AD3CE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w:t>
            </w:r>
          </w:p>
        </w:tc>
      </w:tr>
      <w:tr w:rsidR="00826855" w:rsidRPr="00826855" w14:paraId="1AD3CE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w:t>
            </w:r>
          </w:p>
        </w:tc>
        <w:tc>
          <w:tcPr>
            <w:tcW w:w="7093" w:type="dxa"/>
            <w:shd w:val="clear" w:color="auto" w:fill="auto"/>
            <w:noWrap/>
            <w:vAlign w:val="bottom"/>
            <w:hideMark/>
          </w:tcPr>
          <w:p w14:paraId="1AD3CE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68</w:t>
            </w:r>
          </w:p>
        </w:tc>
        <w:tc>
          <w:tcPr>
            <w:tcW w:w="2127" w:type="dxa"/>
            <w:shd w:val="clear" w:color="auto" w:fill="auto"/>
            <w:noWrap/>
            <w:vAlign w:val="bottom"/>
            <w:hideMark/>
          </w:tcPr>
          <w:p w14:paraId="1AD3CE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w:t>
            </w:r>
          </w:p>
        </w:tc>
      </w:tr>
      <w:tr w:rsidR="00826855" w:rsidRPr="00826855" w14:paraId="1AD3CE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w:t>
            </w:r>
          </w:p>
        </w:tc>
        <w:tc>
          <w:tcPr>
            <w:tcW w:w="7093" w:type="dxa"/>
            <w:shd w:val="clear" w:color="auto" w:fill="auto"/>
            <w:noWrap/>
            <w:vAlign w:val="bottom"/>
            <w:hideMark/>
          </w:tcPr>
          <w:p w14:paraId="1AD3CE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69</w:t>
            </w:r>
          </w:p>
        </w:tc>
        <w:tc>
          <w:tcPr>
            <w:tcW w:w="2127" w:type="dxa"/>
            <w:shd w:val="clear" w:color="auto" w:fill="auto"/>
            <w:noWrap/>
            <w:vAlign w:val="bottom"/>
            <w:hideMark/>
          </w:tcPr>
          <w:p w14:paraId="1AD3CE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183</w:t>
            </w:r>
          </w:p>
        </w:tc>
      </w:tr>
      <w:tr w:rsidR="00826855" w:rsidRPr="00826855" w14:paraId="1AD3CE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108</w:t>
            </w:r>
          </w:p>
        </w:tc>
        <w:tc>
          <w:tcPr>
            <w:tcW w:w="7093" w:type="dxa"/>
            <w:shd w:val="clear" w:color="auto" w:fill="auto"/>
            <w:noWrap/>
            <w:vAlign w:val="bottom"/>
            <w:hideMark/>
          </w:tcPr>
          <w:p w14:paraId="1AD3CE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73</w:t>
            </w:r>
          </w:p>
        </w:tc>
        <w:tc>
          <w:tcPr>
            <w:tcW w:w="2127" w:type="dxa"/>
            <w:shd w:val="clear" w:color="auto" w:fill="auto"/>
            <w:noWrap/>
            <w:vAlign w:val="bottom"/>
            <w:hideMark/>
          </w:tcPr>
          <w:p w14:paraId="1AD3CE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w:t>
            </w:r>
          </w:p>
        </w:tc>
      </w:tr>
      <w:tr w:rsidR="00826855" w:rsidRPr="00826855" w14:paraId="1AD3CE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w:t>
            </w:r>
          </w:p>
        </w:tc>
        <w:tc>
          <w:tcPr>
            <w:tcW w:w="7093" w:type="dxa"/>
            <w:shd w:val="clear" w:color="auto" w:fill="auto"/>
            <w:noWrap/>
            <w:vAlign w:val="bottom"/>
            <w:hideMark/>
          </w:tcPr>
          <w:p w14:paraId="1AD3CE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Ленина, дом № 74</w:t>
            </w:r>
          </w:p>
        </w:tc>
        <w:tc>
          <w:tcPr>
            <w:tcW w:w="2127" w:type="dxa"/>
            <w:shd w:val="clear" w:color="auto" w:fill="auto"/>
            <w:noWrap/>
            <w:vAlign w:val="bottom"/>
            <w:hideMark/>
          </w:tcPr>
          <w:p w14:paraId="1AD3CE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274</w:t>
            </w:r>
          </w:p>
        </w:tc>
      </w:tr>
      <w:tr w:rsidR="00826855" w:rsidRPr="00826855" w14:paraId="1AD3CE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w:t>
            </w:r>
          </w:p>
        </w:tc>
        <w:tc>
          <w:tcPr>
            <w:tcW w:w="7093" w:type="dxa"/>
            <w:shd w:val="clear" w:color="auto" w:fill="auto"/>
            <w:noWrap/>
            <w:vAlign w:val="bottom"/>
            <w:hideMark/>
          </w:tcPr>
          <w:p w14:paraId="1AD3CE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1 - 1</w:t>
            </w:r>
          </w:p>
        </w:tc>
        <w:tc>
          <w:tcPr>
            <w:tcW w:w="2127" w:type="dxa"/>
            <w:shd w:val="clear" w:color="auto" w:fill="auto"/>
            <w:noWrap/>
            <w:vAlign w:val="bottom"/>
            <w:hideMark/>
          </w:tcPr>
          <w:p w14:paraId="1AD3CE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CE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w:t>
            </w:r>
          </w:p>
        </w:tc>
        <w:tc>
          <w:tcPr>
            <w:tcW w:w="7093" w:type="dxa"/>
            <w:shd w:val="clear" w:color="auto" w:fill="auto"/>
            <w:noWrap/>
            <w:vAlign w:val="bottom"/>
            <w:hideMark/>
          </w:tcPr>
          <w:p w14:paraId="1AD3CE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3</w:t>
            </w:r>
          </w:p>
        </w:tc>
        <w:tc>
          <w:tcPr>
            <w:tcW w:w="2127" w:type="dxa"/>
            <w:shd w:val="clear" w:color="auto" w:fill="auto"/>
            <w:noWrap/>
            <w:vAlign w:val="bottom"/>
            <w:hideMark/>
          </w:tcPr>
          <w:p w14:paraId="1AD3CE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w:t>
            </w:r>
          </w:p>
        </w:tc>
      </w:tr>
      <w:tr w:rsidR="00826855" w:rsidRPr="00826855" w14:paraId="1AD3CE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w:t>
            </w:r>
          </w:p>
        </w:tc>
        <w:tc>
          <w:tcPr>
            <w:tcW w:w="7093" w:type="dxa"/>
            <w:shd w:val="clear" w:color="auto" w:fill="auto"/>
            <w:noWrap/>
            <w:vAlign w:val="bottom"/>
            <w:hideMark/>
          </w:tcPr>
          <w:p w14:paraId="1AD3CE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5</w:t>
            </w:r>
          </w:p>
        </w:tc>
        <w:tc>
          <w:tcPr>
            <w:tcW w:w="2127" w:type="dxa"/>
            <w:shd w:val="clear" w:color="auto" w:fill="auto"/>
            <w:noWrap/>
            <w:vAlign w:val="bottom"/>
            <w:hideMark/>
          </w:tcPr>
          <w:p w14:paraId="1AD3CE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w:t>
            </w:r>
          </w:p>
        </w:tc>
      </w:tr>
      <w:tr w:rsidR="00826855" w:rsidRPr="00826855" w14:paraId="1AD3CE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w:t>
            </w:r>
          </w:p>
        </w:tc>
        <w:tc>
          <w:tcPr>
            <w:tcW w:w="7093" w:type="dxa"/>
            <w:shd w:val="clear" w:color="auto" w:fill="auto"/>
            <w:noWrap/>
            <w:vAlign w:val="bottom"/>
            <w:hideMark/>
          </w:tcPr>
          <w:p w14:paraId="1AD3CE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5 - 2</w:t>
            </w:r>
          </w:p>
        </w:tc>
        <w:tc>
          <w:tcPr>
            <w:tcW w:w="2127" w:type="dxa"/>
            <w:shd w:val="clear" w:color="auto" w:fill="auto"/>
            <w:noWrap/>
            <w:vAlign w:val="bottom"/>
            <w:hideMark/>
          </w:tcPr>
          <w:p w14:paraId="1AD3CE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E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w:t>
            </w:r>
          </w:p>
        </w:tc>
        <w:tc>
          <w:tcPr>
            <w:tcW w:w="7093" w:type="dxa"/>
            <w:shd w:val="clear" w:color="auto" w:fill="auto"/>
            <w:noWrap/>
            <w:vAlign w:val="bottom"/>
            <w:hideMark/>
          </w:tcPr>
          <w:p w14:paraId="1AD3CE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5 - 1</w:t>
            </w:r>
          </w:p>
        </w:tc>
        <w:tc>
          <w:tcPr>
            <w:tcW w:w="2127" w:type="dxa"/>
            <w:shd w:val="clear" w:color="auto" w:fill="auto"/>
            <w:noWrap/>
            <w:vAlign w:val="bottom"/>
            <w:hideMark/>
          </w:tcPr>
          <w:p w14:paraId="1AD3CE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E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w:t>
            </w:r>
          </w:p>
        </w:tc>
        <w:tc>
          <w:tcPr>
            <w:tcW w:w="7093" w:type="dxa"/>
            <w:shd w:val="clear" w:color="auto" w:fill="auto"/>
            <w:noWrap/>
            <w:vAlign w:val="bottom"/>
            <w:hideMark/>
          </w:tcPr>
          <w:p w14:paraId="1AD3CE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6 - 2</w:t>
            </w:r>
          </w:p>
        </w:tc>
        <w:tc>
          <w:tcPr>
            <w:tcW w:w="2127" w:type="dxa"/>
            <w:shd w:val="clear" w:color="auto" w:fill="auto"/>
            <w:noWrap/>
            <w:vAlign w:val="bottom"/>
            <w:hideMark/>
          </w:tcPr>
          <w:p w14:paraId="1AD3CE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r>
      <w:tr w:rsidR="00826855" w:rsidRPr="00826855" w14:paraId="1AD3CE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w:t>
            </w:r>
          </w:p>
        </w:tc>
        <w:tc>
          <w:tcPr>
            <w:tcW w:w="7093" w:type="dxa"/>
            <w:shd w:val="clear" w:color="auto" w:fill="auto"/>
            <w:noWrap/>
            <w:vAlign w:val="bottom"/>
            <w:hideMark/>
          </w:tcPr>
          <w:p w14:paraId="1AD3CE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7 - 2</w:t>
            </w:r>
          </w:p>
        </w:tc>
        <w:tc>
          <w:tcPr>
            <w:tcW w:w="2127" w:type="dxa"/>
            <w:shd w:val="clear" w:color="auto" w:fill="auto"/>
            <w:noWrap/>
            <w:vAlign w:val="bottom"/>
            <w:hideMark/>
          </w:tcPr>
          <w:p w14:paraId="1AD3CE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E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w:t>
            </w:r>
          </w:p>
        </w:tc>
        <w:tc>
          <w:tcPr>
            <w:tcW w:w="7093" w:type="dxa"/>
            <w:shd w:val="clear" w:color="auto" w:fill="auto"/>
            <w:noWrap/>
            <w:vAlign w:val="bottom"/>
            <w:hideMark/>
          </w:tcPr>
          <w:p w14:paraId="1AD3CE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7</w:t>
            </w:r>
          </w:p>
        </w:tc>
        <w:tc>
          <w:tcPr>
            <w:tcW w:w="2127" w:type="dxa"/>
            <w:shd w:val="clear" w:color="auto" w:fill="auto"/>
            <w:noWrap/>
            <w:vAlign w:val="bottom"/>
            <w:hideMark/>
          </w:tcPr>
          <w:p w14:paraId="1AD3CE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E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w:t>
            </w:r>
          </w:p>
        </w:tc>
        <w:tc>
          <w:tcPr>
            <w:tcW w:w="7093" w:type="dxa"/>
            <w:shd w:val="clear" w:color="auto" w:fill="auto"/>
            <w:noWrap/>
            <w:vAlign w:val="bottom"/>
            <w:hideMark/>
          </w:tcPr>
          <w:p w14:paraId="1AD3CE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7 - 1</w:t>
            </w:r>
          </w:p>
        </w:tc>
        <w:tc>
          <w:tcPr>
            <w:tcW w:w="2127" w:type="dxa"/>
            <w:shd w:val="clear" w:color="auto" w:fill="auto"/>
            <w:noWrap/>
            <w:vAlign w:val="bottom"/>
            <w:hideMark/>
          </w:tcPr>
          <w:p w14:paraId="1AD3CE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E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w:t>
            </w:r>
          </w:p>
        </w:tc>
        <w:tc>
          <w:tcPr>
            <w:tcW w:w="7093" w:type="dxa"/>
            <w:shd w:val="clear" w:color="auto" w:fill="auto"/>
            <w:noWrap/>
            <w:vAlign w:val="bottom"/>
            <w:hideMark/>
          </w:tcPr>
          <w:p w14:paraId="1AD3CE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11 - 3</w:t>
            </w:r>
          </w:p>
        </w:tc>
        <w:tc>
          <w:tcPr>
            <w:tcW w:w="2127" w:type="dxa"/>
            <w:shd w:val="clear" w:color="auto" w:fill="auto"/>
            <w:noWrap/>
            <w:vAlign w:val="bottom"/>
            <w:hideMark/>
          </w:tcPr>
          <w:p w14:paraId="1AD3CE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w:t>
            </w:r>
          </w:p>
        </w:tc>
      </w:tr>
      <w:tr w:rsidR="00826855" w:rsidRPr="00826855" w14:paraId="1AD3CE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c>
          <w:tcPr>
            <w:tcW w:w="7093" w:type="dxa"/>
            <w:shd w:val="clear" w:color="auto" w:fill="auto"/>
            <w:noWrap/>
            <w:vAlign w:val="bottom"/>
            <w:hideMark/>
          </w:tcPr>
          <w:p w14:paraId="1AD3CE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11 - 1</w:t>
            </w:r>
          </w:p>
        </w:tc>
        <w:tc>
          <w:tcPr>
            <w:tcW w:w="2127" w:type="dxa"/>
            <w:shd w:val="clear" w:color="auto" w:fill="auto"/>
            <w:noWrap/>
            <w:vAlign w:val="bottom"/>
            <w:hideMark/>
          </w:tcPr>
          <w:p w14:paraId="1AD3CE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r>
      <w:tr w:rsidR="00826855" w:rsidRPr="00826855" w14:paraId="1AD3CE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w:t>
            </w:r>
          </w:p>
        </w:tc>
        <w:tc>
          <w:tcPr>
            <w:tcW w:w="7093" w:type="dxa"/>
            <w:shd w:val="clear" w:color="auto" w:fill="auto"/>
            <w:noWrap/>
            <w:vAlign w:val="bottom"/>
            <w:hideMark/>
          </w:tcPr>
          <w:p w14:paraId="1AD3CE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11 - 4</w:t>
            </w:r>
          </w:p>
        </w:tc>
        <w:tc>
          <w:tcPr>
            <w:tcW w:w="2127" w:type="dxa"/>
            <w:shd w:val="clear" w:color="auto" w:fill="auto"/>
            <w:noWrap/>
            <w:vAlign w:val="bottom"/>
            <w:hideMark/>
          </w:tcPr>
          <w:p w14:paraId="1AD3CE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w:t>
            </w:r>
          </w:p>
        </w:tc>
      </w:tr>
      <w:tr w:rsidR="00826855" w:rsidRPr="00826855" w14:paraId="1AD3CE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w:t>
            </w:r>
          </w:p>
        </w:tc>
        <w:tc>
          <w:tcPr>
            <w:tcW w:w="7093" w:type="dxa"/>
            <w:shd w:val="clear" w:color="auto" w:fill="auto"/>
            <w:noWrap/>
            <w:vAlign w:val="bottom"/>
            <w:hideMark/>
          </w:tcPr>
          <w:p w14:paraId="1AD3CE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11 - 2</w:t>
            </w:r>
          </w:p>
        </w:tc>
        <w:tc>
          <w:tcPr>
            <w:tcW w:w="2127" w:type="dxa"/>
            <w:shd w:val="clear" w:color="auto" w:fill="auto"/>
            <w:noWrap/>
            <w:vAlign w:val="bottom"/>
            <w:hideMark/>
          </w:tcPr>
          <w:p w14:paraId="1AD3CE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w:t>
            </w:r>
          </w:p>
        </w:tc>
      </w:tr>
      <w:tr w:rsidR="00826855" w:rsidRPr="00826855" w14:paraId="1AD3CE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w:t>
            </w:r>
          </w:p>
        </w:tc>
        <w:tc>
          <w:tcPr>
            <w:tcW w:w="7093" w:type="dxa"/>
            <w:shd w:val="clear" w:color="auto" w:fill="auto"/>
            <w:noWrap/>
            <w:vAlign w:val="bottom"/>
            <w:hideMark/>
          </w:tcPr>
          <w:p w14:paraId="1AD3CE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11</w:t>
            </w:r>
          </w:p>
        </w:tc>
        <w:tc>
          <w:tcPr>
            <w:tcW w:w="2127" w:type="dxa"/>
            <w:shd w:val="clear" w:color="auto" w:fill="auto"/>
            <w:noWrap/>
            <w:vAlign w:val="bottom"/>
            <w:hideMark/>
          </w:tcPr>
          <w:p w14:paraId="1AD3CE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w:t>
            </w:r>
          </w:p>
        </w:tc>
      </w:tr>
      <w:tr w:rsidR="00826855" w:rsidRPr="00826855" w14:paraId="1AD3CE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w:t>
            </w:r>
          </w:p>
        </w:tc>
        <w:tc>
          <w:tcPr>
            <w:tcW w:w="7093" w:type="dxa"/>
            <w:shd w:val="clear" w:color="auto" w:fill="auto"/>
            <w:noWrap/>
            <w:vAlign w:val="bottom"/>
            <w:hideMark/>
          </w:tcPr>
          <w:p w14:paraId="1AD3CE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13 - 2</w:t>
            </w:r>
          </w:p>
        </w:tc>
        <w:tc>
          <w:tcPr>
            <w:tcW w:w="2127" w:type="dxa"/>
            <w:shd w:val="clear" w:color="auto" w:fill="auto"/>
            <w:noWrap/>
            <w:vAlign w:val="bottom"/>
            <w:hideMark/>
          </w:tcPr>
          <w:p w14:paraId="1AD3CE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r>
      <w:tr w:rsidR="00826855" w:rsidRPr="00826855" w14:paraId="1AD3CE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w:t>
            </w:r>
          </w:p>
        </w:tc>
        <w:tc>
          <w:tcPr>
            <w:tcW w:w="7093" w:type="dxa"/>
            <w:shd w:val="clear" w:color="auto" w:fill="auto"/>
            <w:noWrap/>
            <w:vAlign w:val="bottom"/>
            <w:hideMark/>
          </w:tcPr>
          <w:p w14:paraId="1AD3CE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13 - 1</w:t>
            </w:r>
          </w:p>
        </w:tc>
        <w:tc>
          <w:tcPr>
            <w:tcW w:w="2127" w:type="dxa"/>
            <w:shd w:val="clear" w:color="auto" w:fill="auto"/>
            <w:noWrap/>
            <w:vAlign w:val="bottom"/>
            <w:hideMark/>
          </w:tcPr>
          <w:p w14:paraId="1AD3CE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w:t>
            </w:r>
          </w:p>
        </w:tc>
      </w:tr>
      <w:tr w:rsidR="00826855" w:rsidRPr="00826855" w14:paraId="1AD3CE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w:t>
            </w:r>
          </w:p>
        </w:tc>
        <w:tc>
          <w:tcPr>
            <w:tcW w:w="7093" w:type="dxa"/>
            <w:shd w:val="clear" w:color="auto" w:fill="auto"/>
            <w:noWrap/>
            <w:vAlign w:val="bottom"/>
            <w:hideMark/>
          </w:tcPr>
          <w:p w14:paraId="1AD3CE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Лермонтова, дом № 13</w:t>
            </w:r>
          </w:p>
        </w:tc>
        <w:tc>
          <w:tcPr>
            <w:tcW w:w="2127" w:type="dxa"/>
            <w:shd w:val="clear" w:color="auto" w:fill="auto"/>
            <w:noWrap/>
            <w:vAlign w:val="bottom"/>
            <w:hideMark/>
          </w:tcPr>
          <w:p w14:paraId="1AD3CE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w:t>
            </w:r>
          </w:p>
        </w:tc>
      </w:tr>
      <w:tr w:rsidR="00826855" w:rsidRPr="00826855" w14:paraId="1AD3CE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w:t>
            </w:r>
          </w:p>
        </w:tc>
        <w:tc>
          <w:tcPr>
            <w:tcW w:w="7093" w:type="dxa"/>
            <w:shd w:val="clear" w:color="auto" w:fill="auto"/>
            <w:noWrap/>
            <w:vAlign w:val="bottom"/>
            <w:hideMark/>
          </w:tcPr>
          <w:p w14:paraId="1AD3CE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Майская, дом № 6 - 2</w:t>
            </w:r>
          </w:p>
        </w:tc>
        <w:tc>
          <w:tcPr>
            <w:tcW w:w="2127" w:type="dxa"/>
            <w:shd w:val="clear" w:color="auto" w:fill="auto"/>
            <w:noWrap/>
            <w:vAlign w:val="bottom"/>
            <w:hideMark/>
          </w:tcPr>
          <w:p w14:paraId="1AD3CE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w:t>
            </w:r>
          </w:p>
        </w:tc>
      </w:tr>
      <w:tr w:rsidR="00826855" w:rsidRPr="00826855" w14:paraId="1AD3CE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w:t>
            </w:r>
          </w:p>
        </w:tc>
        <w:tc>
          <w:tcPr>
            <w:tcW w:w="7093" w:type="dxa"/>
            <w:shd w:val="clear" w:color="auto" w:fill="auto"/>
            <w:noWrap/>
            <w:vAlign w:val="bottom"/>
            <w:hideMark/>
          </w:tcPr>
          <w:p w14:paraId="1AD3CE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7</w:t>
            </w:r>
          </w:p>
        </w:tc>
        <w:tc>
          <w:tcPr>
            <w:tcW w:w="2127" w:type="dxa"/>
            <w:shd w:val="clear" w:color="auto" w:fill="auto"/>
            <w:noWrap/>
            <w:vAlign w:val="bottom"/>
            <w:hideMark/>
          </w:tcPr>
          <w:p w14:paraId="1AD3CE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w:t>
            </w:r>
          </w:p>
        </w:tc>
      </w:tr>
      <w:tr w:rsidR="00826855" w:rsidRPr="00826855" w14:paraId="1AD3CE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w:t>
            </w:r>
          </w:p>
        </w:tc>
        <w:tc>
          <w:tcPr>
            <w:tcW w:w="7093" w:type="dxa"/>
            <w:shd w:val="clear" w:color="auto" w:fill="auto"/>
            <w:noWrap/>
            <w:vAlign w:val="bottom"/>
            <w:hideMark/>
          </w:tcPr>
          <w:p w14:paraId="1AD3CE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9</w:t>
            </w:r>
          </w:p>
        </w:tc>
        <w:tc>
          <w:tcPr>
            <w:tcW w:w="2127" w:type="dxa"/>
            <w:shd w:val="clear" w:color="auto" w:fill="auto"/>
            <w:noWrap/>
            <w:vAlign w:val="bottom"/>
            <w:hideMark/>
          </w:tcPr>
          <w:p w14:paraId="1AD3CE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w:t>
            </w:r>
          </w:p>
        </w:tc>
      </w:tr>
      <w:tr w:rsidR="00826855" w:rsidRPr="00826855" w14:paraId="1AD3CE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w:t>
            </w:r>
          </w:p>
        </w:tc>
        <w:tc>
          <w:tcPr>
            <w:tcW w:w="7093" w:type="dxa"/>
            <w:shd w:val="clear" w:color="auto" w:fill="auto"/>
            <w:noWrap/>
            <w:vAlign w:val="bottom"/>
            <w:hideMark/>
          </w:tcPr>
          <w:p w14:paraId="1AD3CE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9 - 1</w:t>
            </w:r>
          </w:p>
        </w:tc>
        <w:tc>
          <w:tcPr>
            <w:tcW w:w="2127" w:type="dxa"/>
            <w:shd w:val="clear" w:color="auto" w:fill="auto"/>
            <w:noWrap/>
            <w:vAlign w:val="bottom"/>
            <w:hideMark/>
          </w:tcPr>
          <w:p w14:paraId="1AD3CE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w:t>
            </w:r>
          </w:p>
        </w:tc>
      </w:tr>
      <w:tr w:rsidR="00826855" w:rsidRPr="00826855" w14:paraId="1AD3CE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w:t>
            </w:r>
          </w:p>
        </w:tc>
        <w:tc>
          <w:tcPr>
            <w:tcW w:w="7093" w:type="dxa"/>
            <w:shd w:val="clear" w:color="auto" w:fill="auto"/>
            <w:noWrap/>
            <w:vAlign w:val="bottom"/>
            <w:hideMark/>
          </w:tcPr>
          <w:p w14:paraId="1AD3CE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9 - 2</w:t>
            </w:r>
          </w:p>
        </w:tc>
        <w:tc>
          <w:tcPr>
            <w:tcW w:w="2127" w:type="dxa"/>
            <w:shd w:val="clear" w:color="auto" w:fill="auto"/>
            <w:noWrap/>
            <w:vAlign w:val="bottom"/>
            <w:hideMark/>
          </w:tcPr>
          <w:p w14:paraId="1AD3CE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w:t>
            </w:r>
          </w:p>
        </w:tc>
      </w:tr>
      <w:tr w:rsidR="00826855" w:rsidRPr="00826855" w14:paraId="1AD3CE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w:t>
            </w:r>
          </w:p>
        </w:tc>
        <w:tc>
          <w:tcPr>
            <w:tcW w:w="7093" w:type="dxa"/>
            <w:shd w:val="clear" w:color="auto" w:fill="auto"/>
            <w:noWrap/>
            <w:vAlign w:val="bottom"/>
            <w:hideMark/>
          </w:tcPr>
          <w:p w14:paraId="1AD3CE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10</w:t>
            </w:r>
          </w:p>
        </w:tc>
        <w:tc>
          <w:tcPr>
            <w:tcW w:w="2127" w:type="dxa"/>
            <w:shd w:val="clear" w:color="auto" w:fill="auto"/>
            <w:noWrap/>
            <w:vAlign w:val="bottom"/>
            <w:hideMark/>
          </w:tcPr>
          <w:p w14:paraId="1AD3CE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240</w:t>
            </w:r>
          </w:p>
        </w:tc>
      </w:tr>
      <w:tr w:rsidR="00826855" w:rsidRPr="00826855" w14:paraId="1AD3CE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w:t>
            </w:r>
          </w:p>
        </w:tc>
        <w:tc>
          <w:tcPr>
            <w:tcW w:w="7093" w:type="dxa"/>
            <w:shd w:val="clear" w:color="auto" w:fill="auto"/>
            <w:noWrap/>
            <w:vAlign w:val="bottom"/>
            <w:hideMark/>
          </w:tcPr>
          <w:p w14:paraId="1AD3CE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11</w:t>
            </w:r>
          </w:p>
        </w:tc>
        <w:tc>
          <w:tcPr>
            <w:tcW w:w="2127" w:type="dxa"/>
            <w:shd w:val="clear" w:color="auto" w:fill="auto"/>
            <w:noWrap/>
            <w:vAlign w:val="bottom"/>
            <w:hideMark/>
          </w:tcPr>
          <w:p w14:paraId="1AD3CE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192</w:t>
            </w:r>
          </w:p>
        </w:tc>
      </w:tr>
      <w:tr w:rsidR="00826855" w:rsidRPr="00826855" w14:paraId="1AD3CE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w:t>
            </w:r>
          </w:p>
        </w:tc>
        <w:tc>
          <w:tcPr>
            <w:tcW w:w="7093" w:type="dxa"/>
            <w:shd w:val="clear" w:color="auto" w:fill="auto"/>
            <w:noWrap/>
            <w:vAlign w:val="bottom"/>
            <w:hideMark/>
          </w:tcPr>
          <w:p w14:paraId="1AD3CE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33 - 2</w:t>
            </w:r>
          </w:p>
        </w:tc>
        <w:tc>
          <w:tcPr>
            <w:tcW w:w="2127" w:type="dxa"/>
            <w:shd w:val="clear" w:color="auto" w:fill="auto"/>
            <w:noWrap/>
            <w:vAlign w:val="bottom"/>
            <w:hideMark/>
          </w:tcPr>
          <w:p w14:paraId="1AD3CE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w:t>
            </w:r>
          </w:p>
        </w:tc>
      </w:tr>
      <w:tr w:rsidR="00826855" w:rsidRPr="00826855" w14:paraId="1AD3CE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w:t>
            </w:r>
          </w:p>
        </w:tc>
        <w:tc>
          <w:tcPr>
            <w:tcW w:w="7093" w:type="dxa"/>
            <w:shd w:val="clear" w:color="auto" w:fill="auto"/>
            <w:noWrap/>
            <w:vAlign w:val="bottom"/>
            <w:hideMark/>
          </w:tcPr>
          <w:p w14:paraId="1AD3CE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45 - 1</w:t>
            </w:r>
          </w:p>
        </w:tc>
        <w:tc>
          <w:tcPr>
            <w:tcW w:w="2127" w:type="dxa"/>
            <w:shd w:val="clear" w:color="auto" w:fill="auto"/>
            <w:noWrap/>
            <w:vAlign w:val="bottom"/>
            <w:hideMark/>
          </w:tcPr>
          <w:p w14:paraId="1AD3CE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w:t>
            </w:r>
          </w:p>
        </w:tc>
      </w:tr>
      <w:tr w:rsidR="00826855" w:rsidRPr="00826855" w14:paraId="1AD3CE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w:t>
            </w:r>
          </w:p>
        </w:tc>
        <w:tc>
          <w:tcPr>
            <w:tcW w:w="7093" w:type="dxa"/>
            <w:shd w:val="clear" w:color="auto" w:fill="auto"/>
            <w:noWrap/>
            <w:vAlign w:val="bottom"/>
            <w:hideMark/>
          </w:tcPr>
          <w:p w14:paraId="1AD3CE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47 - 1</w:t>
            </w:r>
          </w:p>
        </w:tc>
        <w:tc>
          <w:tcPr>
            <w:tcW w:w="2127" w:type="dxa"/>
            <w:shd w:val="clear" w:color="auto" w:fill="auto"/>
            <w:noWrap/>
            <w:vAlign w:val="bottom"/>
            <w:hideMark/>
          </w:tcPr>
          <w:p w14:paraId="1AD3CE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w:t>
            </w:r>
          </w:p>
        </w:tc>
      </w:tr>
      <w:tr w:rsidR="00826855" w:rsidRPr="00826855" w14:paraId="1AD3CE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w:t>
            </w:r>
          </w:p>
        </w:tc>
        <w:tc>
          <w:tcPr>
            <w:tcW w:w="7093" w:type="dxa"/>
            <w:shd w:val="clear" w:color="auto" w:fill="auto"/>
            <w:noWrap/>
            <w:vAlign w:val="bottom"/>
            <w:hideMark/>
          </w:tcPr>
          <w:p w14:paraId="1AD3CE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47</w:t>
            </w:r>
          </w:p>
        </w:tc>
        <w:tc>
          <w:tcPr>
            <w:tcW w:w="2127" w:type="dxa"/>
            <w:shd w:val="clear" w:color="auto" w:fill="auto"/>
            <w:noWrap/>
            <w:vAlign w:val="bottom"/>
            <w:hideMark/>
          </w:tcPr>
          <w:p w14:paraId="1AD3CE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w:t>
            </w:r>
          </w:p>
        </w:tc>
      </w:tr>
      <w:tr w:rsidR="00826855" w:rsidRPr="00826855" w14:paraId="1AD3CE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w:t>
            </w:r>
          </w:p>
        </w:tc>
        <w:tc>
          <w:tcPr>
            <w:tcW w:w="7093" w:type="dxa"/>
            <w:shd w:val="clear" w:color="auto" w:fill="auto"/>
            <w:noWrap/>
            <w:vAlign w:val="bottom"/>
            <w:hideMark/>
          </w:tcPr>
          <w:p w14:paraId="1AD3CE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49</w:t>
            </w:r>
          </w:p>
        </w:tc>
        <w:tc>
          <w:tcPr>
            <w:tcW w:w="2127" w:type="dxa"/>
            <w:shd w:val="clear" w:color="auto" w:fill="auto"/>
            <w:noWrap/>
            <w:vAlign w:val="bottom"/>
            <w:hideMark/>
          </w:tcPr>
          <w:p w14:paraId="1AD3CE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w:t>
            </w:r>
          </w:p>
        </w:tc>
      </w:tr>
      <w:tr w:rsidR="00826855" w:rsidRPr="00826855" w14:paraId="1AD3CE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w:t>
            </w:r>
          </w:p>
        </w:tc>
        <w:tc>
          <w:tcPr>
            <w:tcW w:w="7093" w:type="dxa"/>
            <w:shd w:val="clear" w:color="auto" w:fill="auto"/>
            <w:noWrap/>
            <w:vAlign w:val="bottom"/>
            <w:hideMark/>
          </w:tcPr>
          <w:p w14:paraId="1AD3CE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49 - 1</w:t>
            </w:r>
          </w:p>
        </w:tc>
        <w:tc>
          <w:tcPr>
            <w:tcW w:w="2127" w:type="dxa"/>
            <w:shd w:val="clear" w:color="auto" w:fill="auto"/>
            <w:noWrap/>
            <w:vAlign w:val="bottom"/>
            <w:hideMark/>
          </w:tcPr>
          <w:p w14:paraId="1AD3CE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w:t>
            </w:r>
          </w:p>
        </w:tc>
      </w:tr>
      <w:tr w:rsidR="00826855" w:rsidRPr="00826855" w14:paraId="1AD3CE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w:t>
            </w:r>
          </w:p>
        </w:tc>
        <w:tc>
          <w:tcPr>
            <w:tcW w:w="7093" w:type="dxa"/>
            <w:shd w:val="clear" w:color="auto" w:fill="auto"/>
            <w:noWrap/>
            <w:vAlign w:val="bottom"/>
            <w:hideMark/>
          </w:tcPr>
          <w:p w14:paraId="1AD3CE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4 - 1</w:t>
            </w:r>
          </w:p>
        </w:tc>
        <w:tc>
          <w:tcPr>
            <w:tcW w:w="2127" w:type="dxa"/>
            <w:shd w:val="clear" w:color="auto" w:fill="auto"/>
            <w:noWrap/>
            <w:vAlign w:val="bottom"/>
            <w:hideMark/>
          </w:tcPr>
          <w:p w14:paraId="1AD3CE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184</w:t>
            </w:r>
          </w:p>
        </w:tc>
      </w:tr>
      <w:tr w:rsidR="00826855" w:rsidRPr="00826855" w14:paraId="1AD3CE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w:t>
            </w:r>
          </w:p>
        </w:tc>
        <w:tc>
          <w:tcPr>
            <w:tcW w:w="7093" w:type="dxa"/>
            <w:shd w:val="clear" w:color="auto" w:fill="auto"/>
            <w:noWrap/>
            <w:vAlign w:val="bottom"/>
            <w:hideMark/>
          </w:tcPr>
          <w:p w14:paraId="1AD3CE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4</w:t>
            </w:r>
          </w:p>
        </w:tc>
        <w:tc>
          <w:tcPr>
            <w:tcW w:w="2127" w:type="dxa"/>
            <w:shd w:val="clear" w:color="auto" w:fill="auto"/>
            <w:noWrap/>
            <w:vAlign w:val="bottom"/>
            <w:hideMark/>
          </w:tcPr>
          <w:p w14:paraId="1AD3CE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1298</w:t>
            </w:r>
          </w:p>
        </w:tc>
      </w:tr>
      <w:tr w:rsidR="00826855" w:rsidRPr="00826855" w14:paraId="1AD3CE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w:t>
            </w:r>
          </w:p>
        </w:tc>
        <w:tc>
          <w:tcPr>
            <w:tcW w:w="7093" w:type="dxa"/>
            <w:shd w:val="clear" w:color="auto" w:fill="auto"/>
            <w:noWrap/>
            <w:vAlign w:val="bottom"/>
            <w:hideMark/>
          </w:tcPr>
          <w:p w14:paraId="1AD3CE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4 - 2</w:t>
            </w:r>
          </w:p>
        </w:tc>
        <w:tc>
          <w:tcPr>
            <w:tcW w:w="2127" w:type="dxa"/>
            <w:shd w:val="clear" w:color="auto" w:fill="auto"/>
            <w:noWrap/>
            <w:vAlign w:val="bottom"/>
            <w:hideMark/>
          </w:tcPr>
          <w:p w14:paraId="1AD3CE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240</w:t>
            </w:r>
          </w:p>
        </w:tc>
      </w:tr>
      <w:tr w:rsidR="00826855" w:rsidRPr="00826855" w14:paraId="1AD3CE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w:t>
            </w:r>
          </w:p>
        </w:tc>
        <w:tc>
          <w:tcPr>
            <w:tcW w:w="7093" w:type="dxa"/>
            <w:shd w:val="clear" w:color="auto" w:fill="auto"/>
            <w:noWrap/>
            <w:vAlign w:val="bottom"/>
            <w:hideMark/>
          </w:tcPr>
          <w:p w14:paraId="1AD3CE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4 - 3</w:t>
            </w:r>
          </w:p>
        </w:tc>
        <w:tc>
          <w:tcPr>
            <w:tcW w:w="2127" w:type="dxa"/>
            <w:shd w:val="clear" w:color="auto" w:fill="auto"/>
            <w:noWrap/>
            <w:vAlign w:val="bottom"/>
            <w:hideMark/>
          </w:tcPr>
          <w:p w14:paraId="1AD3CE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239</w:t>
            </w:r>
          </w:p>
        </w:tc>
      </w:tr>
      <w:tr w:rsidR="00826855" w:rsidRPr="00826855" w14:paraId="1AD3CE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w:t>
            </w:r>
          </w:p>
        </w:tc>
        <w:tc>
          <w:tcPr>
            <w:tcW w:w="7093" w:type="dxa"/>
            <w:shd w:val="clear" w:color="auto" w:fill="auto"/>
            <w:noWrap/>
            <w:vAlign w:val="bottom"/>
            <w:hideMark/>
          </w:tcPr>
          <w:p w14:paraId="1AD3CE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28 - 1</w:t>
            </w:r>
          </w:p>
        </w:tc>
        <w:tc>
          <w:tcPr>
            <w:tcW w:w="2127" w:type="dxa"/>
            <w:shd w:val="clear" w:color="auto" w:fill="auto"/>
            <w:noWrap/>
            <w:vAlign w:val="bottom"/>
            <w:hideMark/>
          </w:tcPr>
          <w:p w14:paraId="1AD3CE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w:t>
            </w:r>
          </w:p>
        </w:tc>
      </w:tr>
      <w:tr w:rsidR="00826855" w:rsidRPr="00826855" w14:paraId="1AD3CE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w:t>
            </w:r>
          </w:p>
        </w:tc>
        <w:tc>
          <w:tcPr>
            <w:tcW w:w="7093" w:type="dxa"/>
            <w:shd w:val="clear" w:color="auto" w:fill="auto"/>
            <w:noWrap/>
            <w:vAlign w:val="bottom"/>
            <w:hideMark/>
          </w:tcPr>
          <w:p w14:paraId="1AD3CE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28 - 3</w:t>
            </w:r>
          </w:p>
        </w:tc>
        <w:tc>
          <w:tcPr>
            <w:tcW w:w="2127" w:type="dxa"/>
            <w:shd w:val="clear" w:color="auto" w:fill="auto"/>
            <w:noWrap/>
            <w:vAlign w:val="bottom"/>
            <w:hideMark/>
          </w:tcPr>
          <w:p w14:paraId="1AD3CE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w:t>
            </w:r>
          </w:p>
        </w:tc>
      </w:tr>
      <w:tr w:rsidR="00826855" w:rsidRPr="00826855" w14:paraId="1AD3CE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w:t>
            </w:r>
          </w:p>
        </w:tc>
        <w:tc>
          <w:tcPr>
            <w:tcW w:w="7093" w:type="dxa"/>
            <w:shd w:val="clear" w:color="auto" w:fill="auto"/>
            <w:noWrap/>
            <w:vAlign w:val="bottom"/>
            <w:hideMark/>
          </w:tcPr>
          <w:p w14:paraId="1AD3CE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Мечникова, дом № 9</w:t>
            </w:r>
          </w:p>
        </w:tc>
        <w:tc>
          <w:tcPr>
            <w:tcW w:w="2127" w:type="dxa"/>
            <w:shd w:val="clear" w:color="auto" w:fill="auto"/>
            <w:noWrap/>
            <w:vAlign w:val="bottom"/>
            <w:hideMark/>
          </w:tcPr>
          <w:p w14:paraId="1AD3CE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w:t>
            </w:r>
          </w:p>
        </w:tc>
      </w:tr>
      <w:tr w:rsidR="00826855" w:rsidRPr="00826855" w14:paraId="1AD3CE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w:t>
            </w:r>
          </w:p>
        </w:tc>
        <w:tc>
          <w:tcPr>
            <w:tcW w:w="7093" w:type="dxa"/>
            <w:shd w:val="clear" w:color="auto" w:fill="auto"/>
            <w:noWrap/>
            <w:vAlign w:val="bottom"/>
            <w:hideMark/>
          </w:tcPr>
          <w:p w14:paraId="1AD3CE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1</w:t>
            </w:r>
          </w:p>
        </w:tc>
        <w:tc>
          <w:tcPr>
            <w:tcW w:w="2127" w:type="dxa"/>
            <w:shd w:val="clear" w:color="auto" w:fill="auto"/>
            <w:noWrap/>
            <w:vAlign w:val="bottom"/>
            <w:hideMark/>
          </w:tcPr>
          <w:p w14:paraId="1AD3CE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w:t>
            </w:r>
          </w:p>
        </w:tc>
      </w:tr>
      <w:tr w:rsidR="00826855" w:rsidRPr="00826855" w14:paraId="1AD3CE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w:t>
            </w:r>
          </w:p>
        </w:tc>
        <w:tc>
          <w:tcPr>
            <w:tcW w:w="7093" w:type="dxa"/>
            <w:shd w:val="clear" w:color="auto" w:fill="auto"/>
            <w:noWrap/>
            <w:vAlign w:val="bottom"/>
            <w:hideMark/>
          </w:tcPr>
          <w:p w14:paraId="1AD3CE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1 - 1</w:t>
            </w:r>
          </w:p>
        </w:tc>
        <w:tc>
          <w:tcPr>
            <w:tcW w:w="2127" w:type="dxa"/>
            <w:shd w:val="clear" w:color="auto" w:fill="auto"/>
            <w:noWrap/>
            <w:vAlign w:val="bottom"/>
            <w:hideMark/>
          </w:tcPr>
          <w:p w14:paraId="1AD3CE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w:t>
            </w:r>
          </w:p>
        </w:tc>
      </w:tr>
      <w:tr w:rsidR="00826855" w:rsidRPr="00826855" w14:paraId="1AD3CE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w:t>
            </w:r>
          </w:p>
        </w:tc>
        <w:tc>
          <w:tcPr>
            <w:tcW w:w="7093" w:type="dxa"/>
            <w:shd w:val="clear" w:color="auto" w:fill="auto"/>
            <w:noWrap/>
            <w:vAlign w:val="bottom"/>
            <w:hideMark/>
          </w:tcPr>
          <w:p w14:paraId="1AD3CE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w:t>
            </w:r>
          </w:p>
        </w:tc>
        <w:tc>
          <w:tcPr>
            <w:tcW w:w="2127" w:type="dxa"/>
            <w:shd w:val="clear" w:color="auto" w:fill="auto"/>
            <w:noWrap/>
            <w:vAlign w:val="bottom"/>
            <w:hideMark/>
          </w:tcPr>
          <w:p w14:paraId="1AD3CE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w:t>
            </w:r>
          </w:p>
        </w:tc>
      </w:tr>
      <w:tr w:rsidR="00826855" w:rsidRPr="00826855" w14:paraId="1AD3CE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w:t>
            </w:r>
          </w:p>
        </w:tc>
        <w:tc>
          <w:tcPr>
            <w:tcW w:w="7093" w:type="dxa"/>
            <w:shd w:val="clear" w:color="auto" w:fill="auto"/>
            <w:noWrap/>
            <w:vAlign w:val="bottom"/>
            <w:hideMark/>
          </w:tcPr>
          <w:p w14:paraId="1AD3CE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5 - 1</w:t>
            </w:r>
          </w:p>
        </w:tc>
        <w:tc>
          <w:tcPr>
            <w:tcW w:w="2127" w:type="dxa"/>
            <w:shd w:val="clear" w:color="auto" w:fill="auto"/>
            <w:noWrap/>
            <w:vAlign w:val="bottom"/>
            <w:hideMark/>
          </w:tcPr>
          <w:p w14:paraId="1AD3CE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w:t>
            </w:r>
          </w:p>
        </w:tc>
      </w:tr>
      <w:tr w:rsidR="00826855" w:rsidRPr="00826855" w14:paraId="1AD3CE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w:t>
            </w:r>
          </w:p>
        </w:tc>
        <w:tc>
          <w:tcPr>
            <w:tcW w:w="7093" w:type="dxa"/>
            <w:shd w:val="clear" w:color="auto" w:fill="auto"/>
            <w:noWrap/>
            <w:vAlign w:val="bottom"/>
            <w:hideMark/>
          </w:tcPr>
          <w:p w14:paraId="1AD3CE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5</w:t>
            </w:r>
          </w:p>
        </w:tc>
        <w:tc>
          <w:tcPr>
            <w:tcW w:w="2127" w:type="dxa"/>
            <w:shd w:val="clear" w:color="auto" w:fill="auto"/>
            <w:noWrap/>
            <w:vAlign w:val="bottom"/>
            <w:hideMark/>
          </w:tcPr>
          <w:p w14:paraId="1AD3CE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w:t>
            </w:r>
          </w:p>
        </w:tc>
      </w:tr>
      <w:tr w:rsidR="00826855" w:rsidRPr="00826855" w14:paraId="1AD3CE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w:t>
            </w:r>
          </w:p>
        </w:tc>
        <w:tc>
          <w:tcPr>
            <w:tcW w:w="7093" w:type="dxa"/>
            <w:shd w:val="clear" w:color="auto" w:fill="auto"/>
            <w:noWrap/>
            <w:vAlign w:val="bottom"/>
            <w:hideMark/>
          </w:tcPr>
          <w:p w14:paraId="1AD3CE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7</w:t>
            </w:r>
          </w:p>
        </w:tc>
        <w:tc>
          <w:tcPr>
            <w:tcW w:w="2127" w:type="dxa"/>
            <w:shd w:val="clear" w:color="auto" w:fill="auto"/>
            <w:noWrap/>
            <w:vAlign w:val="bottom"/>
            <w:hideMark/>
          </w:tcPr>
          <w:p w14:paraId="1AD3CE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212</w:t>
            </w:r>
          </w:p>
        </w:tc>
      </w:tr>
      <w:tr w:rsidR="00826855" w:rsidRPr="00826855" w14:paraId="1AD3CE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w:t>
            </w:r>
          </w:p>
        </w:tc>
        <w:tc>
          <w:tcPr>
            <w:tcW w:w="7093" w:type="dxa"/>
            <w:shd w:val="clear" w:color="auto" w:fill="auto"/>
            <w:noWrap/>
            <w:vAlign w:val="bottom"/>
            <w:hideMark/>
          </w:tcPr>
          <w:p w14:paraId="1AD3CE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7 - 2</w:t>
            </w:r>
          </w:p>
        </w:tc>
        <w:tc>
          <w:tcPr>
            <w:tcW w:w="2127" w:type="dxa"/>
            <w:shd w:val="clear" w:color="auto" w:fill="auto"/>
            <w:noWrap/>
            <w:vAlign w:val="bottom"/>
            <w:hideMark/>
          </w:tcPr>
          <w:p w14:paraId="1AD3CE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CF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E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w:t>
            </w:r>
          </w:p>
        </w:tc>
        <w:tc>
          <w:tcPr>
            <w:tcW w:w="7093" w:type="dxa"/>
            <w:shd w:val="clear" w:color="auto" w:fill="auto"/>
            <w:noWrap/>
            <w:vAlign w:val="bottom"/>
            <w:hideMark/>
          </w:tcPr>
          <w:p w14:paraId="1AD3CF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7 - 1</w:t>
            </w:r>
          </w:p>
        </w:tc>
        <w:tc>
          <w:tcPr>
            <w:tcW w:w="2127" w:type="dxa"/>
            <w:shd w:val="clear" w:color="auto" w:fill="auto"/>
            <w:noWrap/>
            <w:vAlign w:val="bottom"/>
            <w:hideMark/>
          </w:tcPr>
          <w:p w14:paraId="1AD3CF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r>
      <w:tr w:rsidR="00826855" w:rsidRPr="00826855" w14:paraId="1AD3CF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w:t>
            </w:r>
          </w:p>
        </w:tc>
        <w:tc>
          <w:tcPr>
            <w:tcW w:w="7093" w:type="dxa"/>
            <w:shd w:val="clear" w:color="auto" w:fill="auto"/>
            <w:noWrap/>
            <w:vAlign w:val="bottom"/>
            <w:hideMark/>
          </w:tcPr>
          <w:p w14:paraId="1AD3CF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9</w:t>
            </w:r>
          </w:p>
        </w:tc>
        <w:tc>
          <w:tcPr>
            <w:tcW w:w="2127" w:type="dxa"/>
            <w:shd w:val="clear" w:color="auto" w:fill="auto"/>
            <w:noWrap/>
            <w:vAlign w:val="bottom"/>
            <w:hideMark/>
          </w:tcPr>
          <w:p w14:paraId="1AD3CF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w:t>
            </w:r>
          </w:p>
        </w:tc>
      </w:tr>
      <w:tr w:rsidR="00826855" w:rsidRPr="00826855" w14:paraId="1AD3CF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w:t>
            </w:r>
          </w:p>
        </w:tc>
        <w:tc>
          <w:tcPr>
            <w:tcW w:w="7093" w:type="dxa"/>
            <w:shd w:val="clear" w:color="auto" w:fill="auto"/>
            <w:noWrap/>
            <w:vAlign w:val="bottom"/>
            <w:hideMark/>
          </w:tcPr>
          <w:p w14:paraId="1AD3CF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9 - 1</w:t>
            </w:r>
          </w:p>
        </w:tc>
        <w:tc>
          <w:tcPr>
            <w:tcW w:w="2127" w:type="dxa"/>
            <w:shd w:val="clear" w:color="auto" w:fill="auto"/>
            <w:noWrap/>
            <w:vAlign w:val="bottom"/>
            <w:hideMark/>
          </w:tcPr>
          <w:p w14:paraId="1AD3CF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w:t>
            </w:r>
          </w:p>
        </w:tc>
      </w:tr>
      <w:tr w:rsidR="00826855" w:rsidRPr="00826855" w14:paraId="1AD3CF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w:t>
            </w:r>
          </w:p>
        </w:tc>
        <w:tc>
          <w:tcPr>
            <w:tcW w:w="7093" w:type="dxa"/>
            <w:shd w:val="clear" w:color="auto" w:fill="auto"/>
            <w:noWrap/>
            <w:vAlign w:val="bottom"/>
            <w:hideMark/>
          </w:tcPr>
          <w:p w14:paraId="1AD3CF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11 - 1</w:t>
            </w:r>
          </w:p>
        </w:tc>
        <w:tc>
          <w:tcPr>
            <w:tcW w:w="2127" w:type="dxa"/>
            <w:shd w:val="clear" w:color="auto" w:fill="auto"/>
            <w:noWrap/>
            <w:vAlign w:val="bottom"/>
            <w:hideMark/>
          </w:tcPr>
          <w:p w14:paraId="1AD3CF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w:t>
            </w:r>
          </w:p>
        </w:tc>
      </w:tr>
      <w:tr w:rsidR="00826855" w:rsidRPr="00826855" w14:paraId="1AD3CF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w:t>
            </w:r>
          </w:p>
        </w:tc>
        <w:tc>
          <w:tcPr>
            <w:tcW w:w="7093" w:type="dxa"/>
            <w:shd w:val="clear" w:color="auto" w:fill="auto"/>
            <w:noWrap/>
            <w:vAlign w:val="bottom"/>
            <w:hideMark/>
          </w:tcPr>
          <w:p w14:paraId="1AD3CF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11</w:t>
            </w:r>
          </w:p>
        </w:tc>
        <w:tc>
          <w:tcPr>
            <w:tcW w:w="2127" w:type="dxa"/>
            <w:shd w:val="clear" w:color="auto" w:fill="auto"/>
            <w:noWrap/>
            <w:vAlign w:val="bottom"/>
            <w:hideMark/>
          </w:tcPr>
          <w:p w14:paraId="1AD3CF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CF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w:t>
            </w:r>
          </w:p>
        </w:tc>
        <w:tc>
          <w:tcPr>
            <w:tcW w:w="7093" w:type="dxa"/>
            <w:shd w:val="clear" w:color="auto" w:fill="auto"/>
            <w:noWrap/>
            <w:vAlign w:val="bottom"/>
            <w:hideMark/>
          </w:tcPr>
          <w:p w14:paraId="1AD3CF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13</w:t>
            </w:r>
          </w:p>
        </w:tc>
        <w:tc>
          <w:tcPr>
            <w:tcW w:w="2127" w:type="dxa"/>
            <w:shd w:val="clear" w:color="auto" w:fill="auto"/>
            <w:noWrap/>
            <w:vAlign w:val="bottom"/>
            <w:hideMark/>
          </w:tcPr>
          <w:p w14:paraId="1AD3CF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CF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w:t>
            </w:r>
          </w:p>
        </w:tc>
        <w:tc>
          <w:tcPr>
            <w:tcW w:w="7093" w:type="dxa"/>
            <w:shd w:val="clear" w:color="auto" w:fill="auto"/>
            <w:noWrap/>
            <w:vAlign w:val="bottom"/>
            <w:hideMark/>
          </w:tcPr>
          <w:p w14:paraId="1AD3CF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15</w:t>
            </w:r>
          </w:p>
        </w:tc>
        <w:tc>
          <w:tcPr>
            <w:tcW w:w="2127" w:type="dxa"/>
            <w:shd w:val="clear" w:color="auto" w:fill="auto"/>
            <w:noWrap/>
            <w:vAlign w:val="bottom"/>
            <w:hideMark/>
          </w:tcPr>
          <w:p w14:paraId="1AD3CF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w:t>
            </w:r>
          </w:p>
        </w:tc>
      </w:tr>
      <w:tr w:rsidR="00826855" w:rsidRPr="00826855" w14:paraId="1AD3CF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w:t>
            </w:r>
          </w:p>
        </w:tc>
        <w:tc>
          <w:tcPr>
            <w:tcW w:w="7093" w:type="dxa"/>
            <w:shd w:val="clear" w:color="auto" w:fill="auto"/>
            <w:noWrap/>
            <w:vAlign w:val="bottom"/>
            <w:hideMark/>
          </w:tcPr>
          <w:p w14:paraId="1AD3CF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17</w:t>
            </w:r>
          </w:p>
        </w:tc>
        <w:tc>
          <w:tcPr>
            <w:tcW w:w="2127" w:type="dxa"/>
            <w:shd w:val="clear" w:color="auto" w:fill="auto"/>
            <w:noWrap/>
            <w:vAlign w:val="bottom"/>
            <w:hideMark/>
          </w:tcPr>
          <w:p w14:paraId="1AD3CF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212</w:t>
            </w:r>
          </w:p>
        </w:tc>
      </w:tr>
      <w:tr w:rsidR="00826855" w:rsidRPr="00826855" w14:paraId="1AD3CF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w:t>
            </w:r>
          </w:p>
        </w:tc>
        <w:tc>
          <w:tcPr>
            <w:tcW w:w="7093" w:type="dxa"/>
            <w:shd w:val="clear" w:color="auto" w:fill="auto"/>
            <w:noWrap/>
            <w:vAlign w:val="bottom"/>
            <w:hideMark/>
          </w:tcPr>
          <w:p w14:paraId="1AD3CF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31</w:t>
            </w:r>
          </w:p>
        </w:tc>
        <w:tc>
          <w:tcPr>
            <w:tcW w:w="2127" w:type="dxa"/>
            <w:shd w:val="clear" w:color="auto" w:fill="auto"/>
            <w:noWrap/>
            <w:vAlign w:val="bottom"/>
            <w:hideMark/>
          </w:tcPr>
          <w:p w14:paraId="1AD3CF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r>
      <w:tr w:rsidR="00826855" w:rsidRPr="00826855" w14:paraId="1AD3CF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w:t>
            </w:r>
          </w:p>
        </w:tc>
        <w:tc>
          <w:tcPr>
            <w:tcW w:w="7093" w:type="dxa"/>
            <w:shd w:val="clear" w:color="auto" w:fill="auto"/>
            <w:noWrap/>
            <w:vAlign w:val="bottom"/>
            <w:hideMark/>
          </w:tcPr>
          <w:p w14:paraId="1AD3CF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35 - 1</w:t>
            </w:r>
          </w:p>
        </w:tc>
        <w:tc>
          <w:tcPr>
            <w:tcW w:w="2127" w:type="dxa"/>
            <w:shd w:val="clear" w:color="auto" w:fill="auto"/>
            <w:noWrap/>
            <w:vAlign w:val="bottom"/>
            <w:hideMark/>
          </w:tcPr>
          <w:p w14:paraId="1AD3CF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w:t>
            </w:r>
          </w:p>
        </w:tc>
      </w:tr>
      <w:tr w:rsidR="00826855" w:rsidRPr="00826855" w14:paraId="1AD3CF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w:t>
            </w:r>
          </w:p>
        </w:tc>
        <w:tc>
          <w:tcPr>
            <w:tcW w:w="7093" w:type="dxa"/>
            <w:shd w:val="clear" w:color="auto" w:fill="auto"/>
            <w:noWrap/>
            <w:vAlign w:val="bottom"/>
            <w:hideMark/>
          </w:tcPr>
          <w:p w14:paraId="1AD3CF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35</w:t>
            </w:r>
          </w:p>
        </w:tc>
        <w:tc>
          <w:tcPr>
            <w:tcW w:w="2127" w:type="dxa"/>
            <w:shd w:val="clear" w:color="auto" w:fill="auto"/>
            <w:noWrap/>
            <w:vAlign w:val="bottom"/>
            <w:hideMark/>
          </w:tcPr>
          <w:p w14:paraId="1AD3CF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w:t>
            </w:r>
          </w:p>
        </w:tc>
      </w:tr>
      <w:tr w:rsidR="00826855" w:rsidRPr="00826855" w14:paraId="1AD3CF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w:t>
            </w:r>
          </w:p>
        </w:tc>
        <w:tc>
          <w:tcPr>
            <w:tcW w:w="7093" w:type="dxa"/>
            <w:shd w:val="clear" w:color="auto" w:fill="auto"/>
            <w:noWrap/>
            <w:vAlign w:val="bottom"/>
            <w:hideMark/>
          </w:tcPr>
          <w:p w14:paraId="1AD3CF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35 - 2</w:t>
            </w:r>
          </w:p>
        </w:tc>
        <w:tc>
          <w:tcPr>
            <w:tcW w:w="2127" w:type="dxa"/>
            <w:shd w:val="clear" w:color="auto" w:fill="auto"/>
            <w:noWrap/>
            <w:vAlign w:val="bottom"/>
            <w:hideMark/>
          </w:tcPr>
          <w:p w14:paraId="1AD3CF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w:t>
            </w:r>
          </w:p>
        </w:tc>
      </w:tr>
      <w:tr w:rsidR="00826855" w:rsidRPr="00826855" w14:paraId="1AD3CF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w:t>
            </w:r>
          </w:p>
        </w:tc>
        <w:tc>
          <w:tcPr>
            <w:tcW w:w="7093" w:type="dxa"/>
            <w:shd w:val="clear" w:color="auto" w:fill="auto"/>
            <w:noWrap/>
            <w:vAlign w:val="bottom"/>
            <w:hideMark/>
          </w:tcPr>
          <w:p w14:paraId="1AD3CF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35 - 3</w:t>
            </w:r>
          </w:p>
        </w:tc>
        <w:tc>
          <w:tcPr>
            <w:tcW w:w="2127" w:type="dxa"/>
            <w:shd w:val="clear" w:color="auto" w:fill="auto"/>
            <w:noWrap/>
            <w:vAlign w:val="bottom"/>
            <w:hideMark/>
          </w:tcPr>
          <w:p w14:paraId="1AD3CF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w:t>
            </w:r>
          </w:p>
        </w:tc>
      </w:tr>
      <w:tr w:rsidR="00826855" w:rsidRPr="00826855" w14:paraId="1AD3CF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167</w:t>
            </w:r>
          </w:p>
        </w:tc>
        <w:tc>
          <w:tcPr>
            <w:tcW w:w="7093" w:type="dxa"/>
            <w:shd w:val="clear" w:color="auto" w:fill="auto"/>
            <w:noWrap/>
            <w:vAlign w:val="bottom"/>
            <w:hideMark/>
          </w:tcPr>
          <w:p w14:paraId="1AD3CF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37 - 2</w:t>
            </w:r>
          </w:p>
        </w:tc>
        <w:tc>
          <w:tcPr>
            <w:tcW w:w="2127" w:type="dxa"/>
            <w:shd w:val="clear" w:color="auto" w:fill="auto"/>
            <w:noWrap/>
            <w:vAlign w:val="bottom"/>
            <w:hideMark/>
          </w:tcPr>
          <w:p w14:paraId="1AD3CF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w:t>
            </w:r>
          </w:p>
        </w:tc>
      </w:tr>
      <w:tr w:rsidR="00826855" w:rsidRPr="00826855" w14:paraId="1AD3CF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w:t>
            </w:r>
          </w:p>
        </w:tc>
        <w:tc>
          <w:tcPr>
            <w:tcW w:w="7093" w:type="dxa"/>
            <w:shd w:val="clear" w:color="auto" w:fill="auto"/>
            <w:noWrap/>
            <w:vAlign w:val="bottom"/>
            <w:hideMark/>
          </w:tcPr>
          <w:p w14:paraId="1AD3CF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37</w:t>
            </w:r>
          </w:p>
        </w:tc>
        <w:tc>
          <w:tcPr>
            <w:tcW w:w="2127" w:type="dxa"/>
            <w:shd w:val="clear" w:color="auto" w:fill="auto"/>
            <w:noWrap/>
            <w:vAlign w:val="bottom"/>
            <w:hideMark/>
          </w:tcPr>
          <w:p w14:paraId="1AD3CF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w:t>
            </w:r>
          </w:p>
        </w:tc>
      </w:tr>
      <w:tr w:rsidR="00826855" w:rsidRPr="00826855" w14:paraId="1AD3CF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w:t>
            </w:r>
          </w:p>
        </w:tc>
        <w:tc>
          <w:tcPr>
            <w:tcW w:w="7093" w:type="dxa"/>
            <w:shd w:val="clear" w:color="auto" w:fill="auto"/>
            <w:noWrap/>
            <w:vAlign w:val="bottom"/>
            <w:hideMark/>
          </w:tcPr>
          <w:p w14:paraId="1AD3CF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37 - 1</w:t>
            </w:r>
          </w:p>
        </w:tc>
        <w:tc>
          <w:tcPr>
            <w:tcW w:w="2127" w:type="dxa"/>
            <w:shd w:val="clear" w:color="auto" w:fill="auto"/>
            <w:noWrap/>
            <w:vAlign w:val="bottom"/>
            <w:hideMark/>
          </w:tcPr>
          <w:p w14:paraId="1AD3CF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w:t>
            </w:r>
          </w:p>
        </w:tc>
      </w:tr>
      <w:tr w:rsidR="00826855" w:rsidRPr="00826855" w14:paraId="1AD3CF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w:t>
            </w:r>
          </w:p>
        </w:tc>
        <w:tc>
          <w:tcPr>
            <w:tcW w:w="7093" w:type="dxa"/>
            <w:shd w:val="clear" w:color="auto" w:fill="auto"/>
            <w:noWrap/>
            <w:vAlign w:val="bottom"/>
            <w:hideMark/>
          </w:tcPr>
          <w:p w14:paraId="1AD3CF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39</w:t>
            </w:r>
          </w:p>
        </w:tc>
        <w:tc>
          <w:tcPr>
            <w:tcW w:w="2127" w:type="dxa"/>
            <w:shd w:val="clear" w:color="auto" w:fill="auto"/>
            <w:noWrap/>
            <w:vAlign w:val="bottom"/>
            <w:hideMark/>
          </w:tcPr>
          <w:p w14:paraId="1AD3CF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w:t>
            </w:r>
          </w:p>
        </w:tc>
      </w:tr>
      <w:tr w:rsidR="00826855" w:rsidRPr="00826855" w14:paraId="1AD3CF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w:t>
            </w:r>
          </w:p>
        </w:tc>
        <w:tc>
          <w:tcPr>
            <w:tcW w:w="7093" w:type="dxa"/>
            <w:shd w:val="clear" w:color="auto" w:fill="auto"/>
            <w:noWrap/>
            <w:vAlign w:val="bottom"/>
            <w:hideMark/>
          </w:tcPr>
          <w:p w14:paraId="1AD3CF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49</w:t>
            </w:r>
          </w:p>
        </w:tc>
        <w:tc>
          <w:tcPr>
            <w:tcW w:w="2127" w:type="dxa"/>
            <w:shd w:val="clear" w:color="auto" w:fill="auto"/>
            <w:noWrap/>
            <w:vAlign w:val="bottom"/>
            <w:hideMark/>
          </w:tcPr>
          <w:p w14:paraId="1AD3CF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w:t>
            </w:r>
          </w:p>
        </w:tc>
      </w:tr>
      <w:tr w:rsidR="00826855" w:rsidRPr="00826855" w14:paraId="1AD3CF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w:t>
            </w:r>
          </w:p>
        </w:tc>
        <w:tc>
          <w:tcPr>
            <w:tcW w:w="7093" w:type="dxa"/>
            <w:shd w:val="clear" w:color="auto" w:fill="auto"/>
            <w:noWrap/>
            <w:vAlign w:val="bottom"/>
            <w:hideMark/>
          </w:tcPr>
          <w:p w14:paraId="1AD3CF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51</w:t>
            </w:r>
          </w:p>
        </w:tc>
        <w:tc>
          <w:tcPr>
            <w:tcW w:w="2127" w:type="dxa"/>
            <w:shd w:val="clear" w:color="auto" w:fill="auto"/>
            <w:noWrap/>
            <w:vAlign w:val="bottom"/>
            <w:hideMark/>
          </w:tcPr>
          <w:p w14:paraId="1AD3CF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F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w:t>
            </w:r>
          </w:p>
        </w:tc>
        <w:tc>
          <w:tcPr>
            <w:tcW w:w="7093" w:type="dxa"/>
            <w:shd w:val="clear" w:color="auto" w:fill="auto"/>
            <w:noWrap/>
            <w:vAlign w:val="bottom"/>
            <w:hideMark/>
          </w:tcPr>
          <w:p w14:paraId="1AD3CF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53</w:t>
            </w:r>
          </w:p>
        </w:tc>
        <w:tc>
          <w:tcPr>
            <w:tcW w:w="2127" w:type="dxa"/>
            <w:shd w:val="clear" w:color="auto" w:fill="auto"/>
            <w:noWrap/>
            <w:vAlign w:val="bottom"/>
            <w:hideMark/>
          </w:tcPr>
          <w:p w14:paraId="1AD3CF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192</w:t>
            </w:r>
          </w:p>
        </w:tc>
      </w:tr>
      <w:tr w:rsidR="00826855" w:rsidRPr="00826855" w14:paraId="1AD3CF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w:t>
            </w:r>
          </w:p>
        </w:tc>
        <w:tc>
          <w:tcPr>
            <w:tcW w:w="7093" w:type="dxa"/>
            <w:shd w:val="clear" w:color="auto" w:fill="auto"/>
            <w:noWrap/>
            <w:vAlign w:val="bottom"/>
            <w:hideMark/>
          </w:tcPr>
          <w:p w14:paraId="1AD3CF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55 - 1</w:t>
            </w:r>
          </w:p>
        </w:tc>
        <w:tc>
          <w:tcPr>
            <w:tcW w:w="2127" w:type="dxa"/>
            <w:shd w:val="clear" w:color="auto" w:fill="auto"/>
            <w:noWrap/>
            <w:vAlign w:val="bottom"/>
            <w:hideMark/>
          </w:tcPr>
          <w:p w14:paraId="1AD3CF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w:t>
            </w:r>
          </w:p>
        </w:tc>
      </w:tr>
      <w:tr w:rsidR="00826855" w:rsidRPr="00826855" w14:paraId="1AD3CF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w:t>
            </w:r>
          </w:p>
        </w:tc>
        <w:tc>
          <w:tcPr>
            <w:tcW w:w="7093" w:type="dxa"/>
            <w:shd w:val="clear" w:color="auto" w:fill="auto"/>
            <w:noWrap/>
            <w:vAlign w:val="bottom"/>
            <w:hideMark/>
          </w:tcPr>
          <w:p w14:paraId="1AD3CF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55</w:t>
            </w:r>
          </w:p>
        </w:tc>
        <w:tc>
          <w:tcPr>
            <w:tcW w:w="2127" w:type="dxa"/>
            <w:shd w:val="clear" w:color="auto" w:fill="auto"/>
            <w:noWrap/>
            <w:vAlign w:val="bottom"/>
            <w:hideMark/>
          </w:tcPr>
          <w:p w14:paraId="1AD3CF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569</w:t>
            </w:r>
          </w:p>
        </w:tc>
      </w:tr>
      <w:tr w:rsidR="00826855" w:rsidRPr="00826855" w14:paraId="1AD3CF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176</w:t>
            </w:r>
          </w:p>
        </w:tc>
        <w:tc>
          <w:tcPr>
            <w:tcW w:w="7093" w:type="dxa"/>
            <w:shd w:val="clear" w:color="auto" w:fill="auto"/>
            <w:noWrap/>
            <w:vAlign w:val="bottom"/>
            <w:hideMark/>
          </w:tcPr>
          <w:p w14:paraId="1AD3CF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Мира, дом № 55 - 2</w:t>
            </w:r>
          </w:p>
        </w:tc>
        <w:tc>
          <w:tcPr>
            <w:tcW w:w="2127" w:type="dxa"/>
            <w:shd w:val="clear" w:color="auto" w:fill="auto"/>
            <w:noWrap/>
            <w:vAlign w:val="bottom"/>
            <w:hideMark/>
          </w:tcPr>
          <w:p w14:paraId="1AD3CF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r>
      <w:tr w:rsidR="00826855" w:rsidRPr="00826855" w14:paraId="1AD3CF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177</w:t>
            </w:r>
          </w:p>
        </w:tc>
        <w:tc>
          <w:tcPr>
            <w:tcW w:w="7093" w:type="dxa"/>
            <w:shd w:val="clear" w:color="auto" w:fill="auto"/>
            <w:noWrap/>
            <w:vAlign w:val="bottom"/>
            <w:hideMark/>
          </w:tcPr>
          <w:p w14:paraId="1AD3CF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15</w:t>
            </w:r>
          </w:p>
        </w:tc>
        <w:tc>
          <w:tcPr>
            <w:tcW w:w="2127" w:type="dxa"/>
            <w:shd w:val="clear" w:color="auto" w:fill="auto"/>
            <w:noWrap/>
            <w:vAlign w:val="bottom"/>
            <w:hideMark/>
          </w:tcPr>
          <w:p w14:paraId="1AD3CF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CF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178</w:t>
            </w:r>
          </w:p>
        </w:tc>
        <w:tc>
          <w:tcPr>
            <w:tcW w:w="7093" w:type="dxa"/>
            <w:shd w:val="clear" w:color="auto" w:fill="auto"/>
            <w:noWrap/>
            <w:vAlign w:val="bottom"/>
            <w:hideMark/>
          </w:tcPr>
          <w:p w14:paraId="1AD3CF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18</w:t>
            </w:r>
          </w:p>
        </w:tc>
        <w:tc>
          <w:tcPr>
            <w:tcW w:w="2127" w:type="dxa"/>
            <w:shd w:val="clear" w:color="auto" w:fill="auto"/>
            <w:noWrap/>
            <w:vAlign w:val="bottom"/>
            <w:hideMark/>
          </w:tcPr>
          <w:p w14:paraId="1AD3CF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w:t>
            </w:r>
          </w:p>
        </w:tc>
      </w:tr>
      <w:tr w:rsidR="00826855" w:rsidRPr="00826855" w14:paraId="1AD3CF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179</w:t>
            </w:r>
          </w:p>
        </w:tc>
        <w:tc>
          <w:tcPr>
            <w:tcW w:w="7093" w:type="dxa"/>
            <w:shd w:val="clear" w:color="auto" w:fill="auto"/>
            <w:noWrap/>
            <w:vAlign w:val="bottom"/>
            <w:hideMark/>
          </w:tcPr>
          <w:p w14:paraId="1AD3CF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20</w:t>
            </w:r>
          </w:p>
        </w:tc>
        <w:tc>
          <w:tcPr>
            <w:tcW w:w="2127" w:type="dxa"/>
            <w:shd w:val="clear" w:color="auto" w:fill="auto"/>
            <w:noWrap/>
            <w:vAlign w:val="bottom"/>
            <w:hideMark/>
          </w:tcPr>
          <w:p w14:paraId="1AD3CF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r>
      <w:tr w:rsidR="00826855" w:rsidRPr="00826855" w14:paraId="1AD3CF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180</w:t>
            </w:r>
          </w:p>
        </w:tc>
        <w:tc>
          <w:tcPr>
            <w:tcW w:w="7093" w:type="dxa"/>
            <w:shd w:val="clear" w:color="auto" w:fill="auto"/>
            <w:noWrap/>
            <w:vAlign w:val="bottom"/>
            <w:hideMark/>
          </w:tcPr>
          <w:p w14:paraId="1AD3CF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22</w:t>
            </w:r>
          </w:p>
        </w:tc>
        <w:tc>
          <w:tcPr>
            <w:tcW w:w="2127" w:type="dxa"/>
            <w:shd w:val="clear" w:color="auto" w:fill="auto"/>
            <w:noWrap/>
            <w:vAlign w:val="bottom"/>
            <w:hideMark/>
          </w:tcPr>
          <w:p w14:paraId="1AD3CF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w:t>
            </w:r>
          </w:p>
        </w:tc>
      </w:tr>
      <w:tr w:rsidR="00826855" w:rsidRPr="00826855" w14:paraId="1AD3CF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181</w:t>
            </w:r>
          </w:p>
        </w:tc>
        <w:tc>
          <w:tcPr>
            <w:tcW w:w="7093" w:type="dxa"/>
            <w:shd w:val="clear" w:color="auto" w:fill="auto"/>
            <w:noWrap/>
            <w:vAlign w:val="bottom"/>
            <w:hideMark/>
          </w:tcPr>
          <w:p w14:paraId="1AD3CF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24</w:t>
            </w:r>
          </w:p>
        </w:tc>
        <w:tc>
          <w:tcPr>
            <w:tcW w:w="2127" w:type="dxa"/>
            <w:shd w:val="clear" w:color="auto" w:fill="auto"/>
            <w:noWrap/>
            <w:vAlign w:val="bottom"/>
            <w:hideMark/>
          </w:tcPr>
          <w:p w14:paraId="1AD3CF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w:t>
            </w:r>
          </w:p>
        </w:tc>
      </w:tr>
      <w:tr w:rsidR="00826855" w:rsidRPr="00826855" w14:paraId="1AD3CF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182</w:t>
            </w:r>
          </w:p>
        </w:tc>
        <w:tc>
          <w:tcPr>
            <w:tcW w:w="7093" w:type="dxa"/>
            <w:shd w:val="clear" w:color="auto" w:fill="auto"/>
            <w:noWrap/>
            <w:vAlign w:val="bottom"/>
            <w:hideMark/>
          </w:tcPr>
          <w:p w14:paraId="1AD3CF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26 - 1</w:t>
            </w:r>
          </w:p>
        </w:tc>
        <w:tc>
          <w:tcPr>
            <w:tcW w:w="2127" w:type="dxa"/>
            <w:shd w:val="clear" w:color="auto" w:fill="auto"/>
            <w:noWrap/>
            <w:vAlign w:val="bottom"/>
            <w:hideMark/>
          </w:tcPr>
          <w:p w14:paraId="1AD3CF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w:t>
            </w:r>
          </w:p>
        </w:tc>
      </w:tr>
      <w:tr w:rsidR="00826855" w:rsidRPr="00826855" w14:paraId="1AD3CF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183</w:t>
            </w:r>
          </w:p>
        </w:tc>
        <w:tc>
          <w:tcPr>
            <w:tcW w:w="7093" w:type="dxa"/>
            <w:shd w:val="clear" w:color="auto" w:fill="auto"/>
            <w:noWrap/>
            <w:vAlign w:val="bottom"/>
            <w:hideMark/>
          </w:tcPr>
          <w:p w14:paraId="1AD3CF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26</w:t>
            </w:r>
          </w:p>
        </w:tc>
        <w:tc>
          <w:tcPr>
            <w:tcW w:w="2127" w:type="dxa"/>
            <w:shd w:val="clear" w:color="auto" w:fill="auto"/>
            <w:noWrap/>
            <w:vAlign w:val="bottom"/>
            <w:hideMark/>
          </w:tcPr>
          <w:p w14:paraId="1AD3CF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w:t>
            </w:r>
          </w:p>
        </w:tc>
      </w:tr>
      <w:tr w:rsidR="00826855" w:rsidRPr="00826855" w14:paraId="1AD3CF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184</w:t>
            </w:r>
          </w:p>
        </w:tc>
        <w:tc>
          <w:tcPr>
            <w:tcW w:w="7093" w:type="dxa"/>
            <w:shd w:val="clear" w:color="auto" w:fill="auto"/>
            <w:noWrap/>
            <w:vAlign w:val="bottom"/>
            <w:hideMark/>
          </w:tcPr>
          <w:p w14:paraId="1AD3CF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28</w:t>
            </w:r>
          </w:p>
        </w:tc>
        <w:tc>
          <w:tcPr>
            <w:tcW w:w="2127" w:type="dxa"/>
            <w:shd w:val="clear" w:color="auto" w:fill="auto"/>
            <w:noWrap/>
            <w:vAlign w:val="bottom"/>
            <w:hideMark/>
          </w:tcPr>
          <w:p w14:paraId="1AD3CF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w:t>
            </w:r>
          </w:p>
        </w:tc>
      </w:tr>
      <w:tr w:rsidR="00826855" w:rsidRPr="00826855" w14:paraId="1AD3CF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185</w:t>
            </w:r>
          </w:p>
        </w:tc>
        <w:tc>
          <w:tcPr>
            <w:tcW w:w="7093" w:type="dxa"/>
            <w:shd w:val="clear" w:color="auto" w:fill="auto"/>
            <w:noWrap/>
            <w:vAlign w:val="bottom"/>
            <w:hideMark/>
          </w:tcPr>
          <w:p w14:paraId="1AD3CF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30 - А</w:t>
            </w:r>
          </w:p>
        </w:tc>
        <w:tc>
          <w:tcPr>
            <w:tcW w:w="2127" w:type="dxa"/>
            <w:shd w:val="clear" w:color="auto" w:fill="auto"/>
            <w:noWrap/>
            <w:vAlign w:val="bottom"/>
            <w:hideMark/>
          </w:tcPr>
          <w:p w14:paraId="1AD3CF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w:t>
            </w:r>
          </w:p>
        </w:tc>
      </w:tr>
      <w:tr w:rsidR="00826855" w:rsidRPr="00826855" w14:paraId="1AD3CF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186</w:t>
            </w:r>
          </w:p>
        </w:tc>
        <w:tc>
          <w:tcPr>
            <w:tcW w:w="7093" w:type="dxa"/>
            <w:shd w:val="clear" w:color="auto" w:fill="auto"/>
            <w:noWrap/>
            <w:vAlign w:val="bottom"/>
            <w:hideMark/>
          </w:tcPr>
          <w:p w14:paraId="1AD3CF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30</w:t>
            </w:r>
          </w:p>
        </w:tc>
        <w:tc>
          <w:tcPr>
            <w:tcW w:w="2127" w:type="dxa"/>
            <w:shd w:val="clear" w:color="auto" w:fill="auto"/>
            <w:noWrap/>
            <w:vAlign w:val="bottom"/>
            <w:hideMark/>
          </w:tcPr>
          <w:p w14:paraId="1AD3CF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w:t>
            </w:r>
          </w:p>
        </w:tc>
      </w:tr>
      <w:tr w:rsidR="00826855" w:rsidRPr="00826855" w14:paraId="1AD3CF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187</w:t>
            </w:r>
          </w:p>
        </w:tc>
        <w:tc>
          <w:tcPr>
            <w:tcW w:w="7093" w:type="dxa"/>
            <w:shd w:val="clear" w:color="auto" w:fill="auto"/>
            <w:noWrap/>
            <w:vAlign w:val="bottom"/>
            <w:hideMark/>
          </w:tcPr>
          <w:p w14:paraId="1AD3CF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32</w:t>
            </w:r>
          </w:p>
        </w:tc>
        <w:tc>
          <w:tcPr>
            <w:tcW w:w="2127" w:type="dxa"/>
            <w:shd w:val="clear" w:color="auto" w:fill="auto"/>
            <w:noWrap/>
            <w:vAlign w:val="bottom"/>
            <w:hideMark/>
          </w:tcPr>
          <w:p w14:paraId="1AD3CF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w:t>
            </w:r>
          </w:p>
        </w:tc>
      </w:tr>
      <w:tr w:rsidR="00826855" w:rsidRPr="00826855" w14:paraId="1AD3CF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188</w:t>
            </w:r>
          </w:p>
        </w:tc>
        <w:tc>
          <w:tcPr>
            <w:tcW w:w="7093" w:type="dxa"/>
            <w:shd w:val="clear" w:color="auto" w:fill="auto"/>
            <w:noWrap/>
            <w:vAlign w:val="bottom"/>
            <w:hideMark/>
          </w:tcPr>
          <w:p w14:paraId="1AD3CF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34</w:t>
            </w:r>
          </w:p>
        </w:tc>
        <w:tc>
          <w:tcPr>
            <w:tcW w:w="2127" w:type="dxa"/>
            <w:shd w:val="clear" w:color="auto" w:fill="auto"/>
            <w:noWrap/>
            <w:vAlign w:val="bottom"/>
            <w:hideMark/>
          </w:tcPr>
          <w:p w14:paraId="1AD3CF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w:t>
            </w:r>
          </w:p>
        </w:tc>
      </w:tr>
      <w:tr w:rsidR="00826855" w:rsidRPr="00826855" w14:paraId="1AD3CF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189</w:t>
            </w:r>
          </w:p>
        </w:tc>
        <w:tc>
          <w:tcPr>
            <w:tcW w:w="7093" w:type="dxa"/>
            <w:shd w:val="clear" w:color="auto" w:fill="auto"/>
            <w:noWrap/>
            <w:vAlign w:val="bottom"/>
            <w:hideMark/>
          </w:tcPr>
          <w:p w14:paraId="1AD3CF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38</w:t>
            </w:r>
          </w:p>
        </w:tc>
        <w:tc>
          <w:tcPr>
            <w:tcW w:w="2127" w:type="dxa"/>
            <w:shd w:val="clear" w:color="auto" w:fill="auto"/>
            <w:noWrap/>
            <w:vAlign w:val="bottom"/>
            <w:hideMark/>
          </w:tcPr>
          <w:p w14:paraId="1AD3CF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w:t>
            </w:r>
          </w:p>
        </w:tc>
      </w:tr>
      <w:tr w:rsidR="00826855" w:rsidRPr="00826855" w14:paraId="1AD3CF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190</w:t>
            </w:r>
          </w:p>
        </w:tc>
        <w:tc>
          <w:tcPr>
            <w:tcW w:w="7093" w:type="dxa"/>
            <w:shd w:val="clear" w:color="auto" w:fill="auto"/>
            <w:noWrap/>
            <w:vAlign w:val="bottom"/>
            <w:hideMark/>
          </w:tcPr>
          <w:p w14:paraId="1AD3CF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40</w:t>
            </w:r>
          </w:p>
        </w:tc>
        <w:tc>
          <w:tcPr>
            <w:tcW w:w="2127" w:type="dxa"/>
            <w:shd w:val="clear" w:color="auto" w:fill="auto"/>
            <w:noWrap/>
            <w:vAlign w:val="bottom"/>
            <w:hideMark/>
          </w:tcPr>
          <w:p w14:paraId="1AD3CF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w:t>
            </w:r>
          </w:p>
        </w:tc>
      </w:tr>
      <w:tr w:rsidR="00826855" w:rsidRPr="00826855" w14:paraId="1AD3CF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191</w:t>
            </w:r>
          </w:p>
        </w:tc>
        <w:tc>
          <w:tcPr>
            <w:tcW w:w="7093" w:type="dxa"/>
            <w:shd w:val="clear" w:color="auto" w:fill="auto"/>
            <w:noWrap/>
            <w:vAlign w:val="bottom"/>
            <w:hideMark/>
          </w:tcPr>
          <w:p w14:paraId="1AD3CF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42</w:t>
            </w:r>
          </w:p>
        </w:tc>
        <w:tc>
          <w:tcPr>
            <w:tcW w:w="2127" w:type="dxa"/>
            <w:shd w:val="clear" w:color="auto" w:fill="auto"/>
            <w:noWrap/>
            <w:vAlign w:val="bottom"/>
            <w:hideMark/>
          </w:tcPr>
          <w:p w14:paraId="1AD3CF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w:t>
            </w:r>
          </w:p>
        </w:tc>
      </w:tr>
      <w:tr w:rsidR="00826855" w:rsidRPr="00826855" w14:paraId="1AD3CF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192</w:t>
            </w:r>
          </w:p>
        </w:tc>
        <w:tc>
          <w:tcPr>
            <w:tcW w:w="7093" w:type="dxa"/>
            <w:shd w:val="clear" w:color="auto" w:fill="auto"/>
            <w:noWrap/>
            <w:vAlign w:val="bottom"/>
            <w:hideMark/>
          </w:tcPr>
          <w:p w14:paraId="1AD3CF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44</w:t>
            </w:r>
          </w:p>
        </w:tc>
        <w:tc>
          <w:tcPr>
            <w:tcW w:w="2127" w:type="dxa"/>
            <w:shd w:val="clear" w:color="auto" w:fill="auto"/>
            <w:noWrap/>
            <w:vAlign w:val="bottom"/>
            <w:hideMark/>
          </w:tcPr>
          <w:p w14:paraId="1AD3CF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w:t>
            </w:r>
          </w:p>
        </w:tc>
      </w:tr>
      <w:tr w:rsidR="00826855" w:rsidRPr="00826855" w14:paraId="1AD3CF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193</w:t>
            </w:r>
          </w:p>
        </w:tc>
        <w:tc>
          <w:tcPr>
            <w:tcW w:w="7093" w:type="dxa"/>
            <w:shd w:val="clear" w:color="auto" w:fill="auto"/>
            <w:noWrap/>
            <w:vAlign w:val="bottom"/>
            <w:hideMark/>
          </w:tcPr>
          <w:p w14:paraId="1AD3CF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Островского, дом № 46</w:t>
            </w:r>
          </w:p>
        </w:tc>
        <w:tc>
          <w:tcPr>
            <w:tcW w:w="2127" w:type="dxa"/>
            <w:shd w:val="clear" w:color="auto" w:fill="auto"/>
            <w:noWrap/>
            <w:vAlign w:val="bottom"/>
            <w:hideMark/>
          </w:tcPr>
          <w:p w14:paraId="1AD3CF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w:t>
            </w:r>
          </w:p>
        </w:tc>
      </w:tr>
      <w:tr w:rsidR="00826855" w:rsidRPr="00826855" w14:paraId="1AD3CF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194</w:t>
            </w:r>
          </w:p>
        </w:tc>
        <w:tc>
          <w:tcPr>
            <w:tcW w:w="7093" w:type="dxa"/>
            <w:shd w:val="clear" w:color="auto" w:fill="auto"/>
            <w:noWrap/>
            <w:vAlign w:val="bottom"/>
            <w:hideMark/>
          </w:tcPr>
          <w:p w14:paraId="1AD3CF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проезд Почтовый, дом № 1</w:t>
            </w:r>
          </w:p>
        </w:tc>
        <w:tc>
          <w:tcPr>
            <w:tcW w:w="2127" w:type="dxa"/>
            <w:shd w:val="clear" w:color="auto" w:fill="auto"/>
            <w:noWrap/>
            <w:vAlign w:val="bottom"/>
            <w:hideMark/>
          </w:tcPr>
          <w:p w14:paraId="1AD3CF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w:t>
            </w:r>
          </w:p>
        </w:tc>
      </w:tr>
      <w:tr w:rsidR="00826855" w:rsidRPr="00826855" w14:paraId="1AD3CF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195</w:t>
            </w:r>
          </w:p>
        </w:tc>
        <w:tc>
          <w:tcPr>
            <w:tcW w:w="7093" w:type="dxa"/>
            <w:shd w:val="clear" w:color="auto" w:fill="auto"/>
            <w:noWrap/>
            <w:vAlign w:val="bottom"/>
            <w:hideMark/>
          </w:tcPr>
          <w:p w14:paraId="1AD3CF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Привокзальная, дом № 9</w:t>
            </w:r>
          </w:p>
        </w:tc>
        <w:tc>
          <w:tcPr>
            <w:tcW w:w="2127" w:type="dxa"/>
            <w:shd w:val="clear" w:color="auto" w:fill="auto"/>
            <w:noWrap/>
            <w:vAlign w:val="bottom"/>
            <w:hideMark/>
          </w:tcPr>
          <w:p w14:paraId="1AD3CF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w:t>
            </w:r>
          </w:p>
        </w:tc>
      </w:tr>
      <w:tr w:rsidR="00826855" w:rsidRPr="00826855" w14:paraId="1AD3CF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196</w:t>
            </w:r>
          </w:p>
        </w:tc>
        <w:tc>
          <w:tcPr>
            <w:tcW w:w="7093" w:type="dxa"/>
            <w:shd w:val="clear" w:color="auto" w:fill="auto"/>
            <w:noWrap/>
            <w:vAlign w:val="bottom"/>
            <w:hideMark/>
          </w:tcPr>
          <w:p w14:paraId="1AD3CF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Привокзальная, дом № 16 - 2</w:t>
            </w:r>
          </w:p>
        </w:tc>
        <w:tc>
          <w:tcPr>
            <w:tcW w:w="2127" w:type="dxa"/>
            <w:shd w:val="clear" w:color="auto" w:fill="auto"/>
            <w:noWrap/>
            <w:vAlign w:val="bottom"/>
            <w:hideMark/>
          </w:tcPr>
          <w:p w14:paraId="1AD3CF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w:t>
            </w:r>
          </w:p>
        </w:tc>
      </w:tr>
      <w:tr w:rsidR="00826855" w:rsidRPr="00826855" w14:paraId="1AD3CF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197</w:t>
            </w:r>
          </w:p>
        </w:tc>
        <w:tc>
          <w:tcPr>
            <w:tcW w:w="7093" w:type="dxa"/>
            <w:shd w:val="clear" w:color="auto" w:fill="auto"/>
            <w:noWrap/>
            <w:vAlign w:val="bottom"/>
            <w:hideMark/>
          </w:tcPr>
          <w:p w14:paraId="1AD3CF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Привокзальная, дом № 18</w:t>
            </w:r>
          </w:p>
        </w:tc>
        <w:tc>
          <w:tcPr>
            <w:tcW w:w="2127" w:type="dxa"/>
            <w:shd w:val="clear" w:color="auto" w:fill="auto"/>
            <w:noWrap/>
            <w:vAlign w:val="bottom"/>
            <w:hideMark/>
          </w:tcPr>
          <w:p w14:paraId="1AD3CF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w:t>
            </w:r>
          </w:p>
        </w:tc>
      </w:tr>
      <w:tr w:rsidR="00826855" w:rsidRPr="00826855" w14:paraId="1AD3CF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198</w:t>
            </w:r>
          </w:p>
        </w:tc>
        <w:tc>
          <w:tcPr>
            <w:tcW w:w="7093" w:type="dxa"/>
            <w:shd w:val="clear" w:color="auto" w:fill="auto"/>
            <w:noWrap/>
            <w:vAlign w:val="bottom"/>
            <w:hideMark/>
          </w:tcPr>
          <w:p w14:paraId="1AD3CF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Привокзальная, дом № 22</w:t>
            </w:r>
          </w:p>
        </w:tc>
        <w:tc>
          <w:tcPr>
            <w:tcW w:w="2127" w:type="dxa"/>
            <w:shd w:val="clear" w:color="auto" w:fill="auto"/>
            <w:noWrap/>
            <w:vAlign w:val="bottom"/>
            <w:hideMark/>
          </w:tcPr>
          <w:p w14:paraId="1AD3CF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w:t>
            </w:r>
          </w:p>
        </w:tc>
      </w:tr>
      <w:tr w:rsidR="00826855" w:rsidRPr="00826855" w14:paraId="1AD3CF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199</w:t>
            </w:r>
          </w:p>
        </w:tc>
        <w:tc>
          <w:tcPr>
            <w:tcW w:w="7093" w:type="dxa"/>
            <w:shd w:val="clear" w:color="auto" w:fill="auto"/>
            <w:noWrap/>
            <w:vAlign w:val="bottom"/>
            <w:hideMark/>
          </w:tcPr>
          <w:p w14:paraId="1AD3CF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пр-кт Пролетарский, дом № 11</w:t>
            </w:r>
          </w:p>
        </w:tc>
        <w:tc>
          <w:tcPr>
            <w:tcW w:w="2127" w:type="dxa"/>
            <w:shd w:val="clear" w:color="auto" w:fill="auto"/>
            <w:noWrap/>
            <w:vAlign w:val="bottom"/>
            <w:hideMark/>
          </w:tcPr>
          <w:p w14:paraId="1AD3CF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249</w:t>
            </w:r>
          </w:p>
        </w:tc>
      </w:tr>
      <w:tr w:rsidR="00826855" w:rsidRPr="00826855" w14:paraId="1AD3CF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200</w:t>
            </w:r>
          </w:p>
        </w:tc>
        <w:tc>
          <w:tcPr>
            <w:tcW w:w="7093" w:type="dxa"/>
            <w:shd w:val="clear" w:color="auto" w:fill="auto"/>
            <w:noWrap/>
            <w:vAlign w:val="bottom"/>
            <w:hideMark/>
          </w:tcPr>
          <w:p w14:paraId="1AD3CF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18 - 2</w:t>
            </w:r>
          </w:p>
        </w:tc>
        <w:tc>
          <w:tcPr>
            <w:tcW w:w="2127" w:type="dxa"/>
            <w:shd w:val="clear" w:color="auto" w:fill="auto"/>
            <w:noWrap/>
            <w:vAlign w:val="bottom"/>
            <w:hideMark/>
          </w:tcPr>
          <w:p w14:paraId="1AD3CF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w:t>
            </w:r>
          </w:p>
        </w:tc>
      </w:tr>
      <w:tr w:rsidR="00826855" w:rsidRPr="00826855" w14:paraId="1AD3CF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201</w:t>
            </w:r>
          </w:p>
        </w:tc>
        <w:tc>
          <w:tcPr>
            <w:tcW w:w="7093" w:type="dxa"/>
            <w:shd w:val="clear" w:color="auto" w:fill="auto"/>
            <w:noWrap/>
            <w:vAlign w:val="bottom"/>
            <w:hideMark/>
          </w:tcPr>
          <w:p w14:paraId="1AD3CF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18</w:t>
            </w:r>
          </w:p>
        </w:tc>
        <w:tc>
          <w:tcPr>
            <w:tcW w:w="2127" w:type="dxa"/>
            <w:shd w:val="clear" w:color="auto" w:fill="auto"/>
            <w:noWrap/>
            <w:vAlign w:val="bottom"/>
            <w:hideMark/>
          </w:tcPr>
          <w:p w14:paraId="1AD3CF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w:t>
            </w:r>
          </w:p>
        </w:tc>
      </w:tr>
      <w:tr w:rsidR="00826855" w:rsidRPr="00826855" w14:paraId="1AD3CF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202</w:t>
            </w:r>
          </w:p>
        </w:tc>
        <w:tc>
          <w:tcPr>
            <w:tcW w:w="7093" w:type="dxa"/>
            <w:shd w:val="clear" w:color="auto" w:fill="auto"/>
            <w:noWrap/>
            <w:vAlign w:val="bottom"/>
            <w:hideMark/>
          </w:tcPr>
          <w:p w14:paraId="1AD3CF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18 - 1</w:t>
            </w:r>
          </w:p>
        </w:tc>
        <w:tc>
          <w:tcPr>
            <w:tcW w:w="2127" w:type="dxa"/>
            <w:shd w:val="clear" w:color="auto" w:fill="auto"/>
            <w:noWrap/>
            <w:vAlign w:val="bottom"/>
            <w:hideMark/>
          </w:tcPr>
          <w:p w14:paraId="1AD3CF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w:t>
            </w:r>
          </w:p>
        </w:tc>
      </w:tr>
      <w:tr w:rsidR="00826855" w:rsidRPr="00826855" w14:paraId="1AD3CF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203</w:t>
            </w:r>
          </w:p>
        </w:tc>
        <w:tc>
          <w:tcPr>
            <w:tcW w:w="7093" w:type="dxa"/>
            <w:shd w:val="clear" w:color="auto" w:fill="auto"/>
            <w:noWrap/>
            <w:vAlign w:val="bottom"/>
            <w:hideMark/>
          </w:tcPr>
          <w:p w14:paraId="1AD3CF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22</w:t>
            </w:r>
          </w:p>
        </w:tc>
        <w:tc>
          <w:tcPr>
            <w:tcW w:w="2127" w:type="dxa"/>
            <w:shd w:val="clear" w:color="auto" w:fill="auto"/>
            <w:noWrap/>
            <w:vAlign w:val="bottom"/>
            <w:hideMark/>
          </w:tcPr>
          <w:p w14:paraId="1AD3CF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w:t>
            </w:r>
          </w:p>
        </w:tc>
      </w:tr>
      <w:tr w:rsidR="00826855" w:rsidRPr="00826855" w14:paraId="1AD3CF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204</w:t>
            </w:r>
          </w:p>
        </w:tc>
        <w:tc>
          <w:tcPr>
            <w:tcW w:w="7093" w:type="dxa"/>
            <w:shd w:val="clear" w:color="auto" w:fill="auto"/>
            <w:noWrap/>
            <w:vAlign w:val="bottom"/>
            <w:hideMark/>
          </w:tcPr>
          <w:p w14:paraId="1AD3CF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24 - 1</w:t>
            </w:r>
          </w:p>
        </w:tc>
        <w:tc>
          <w:tcPr>
            <w:tcW w:w="2127" w:type="dxa"/>
            <w:shd w:val="clear" w:color="auto" w:fill="auto"/>
            <w:noWrap/>
            <w:vAlign w:val="bottom"/>
            <w:hideMark/>
          </w:tcPr>
          <w:p w14:paraId="1AD3CF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w:t>
            </w:r>
          </w:p>
        </w:tc>
      </w:tr>
      <w:tr w:rsidR="00826855" w:rsidRPr="00826855" w14:paraId="1AD3CF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205</w:t>
            </w:r>
          </w:p>
        </w:tc>
        <w:tc>
          <w:tcPr>
            <w:tcW w:w="7093" w:type="dxa"/>
            <w:shd w:val="clear" w:color="auto" w:fill="auto"/>
            <w:noWrap/>
            <w:vAlign w:val="bottom"/>
            <w:hideMark/>
          </w:tcPr>
          <w:p w14:paraId="1AD3CF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24</w:t>
            </w:r>
          </w:p>
        </w:tc>
        <w:tc>
          <w:tcPr>
            <w:tcW w:w="2127" w:type="dxa"/>
            <w:shd w:val="clear" w:color="auto" w:fill="auto"/>
            <w:noWrap/>
            <w:vAlign w:val="bottom"/>
            <w:hideMark/>
          </w:tcPr>
          <w:p w14:paraId="1AD3CF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w:t>
            </w:r>
          </w:p>
        </w:tc>
      </w:tr>
      <w:tr w:rsidR="00826855" w:rsidRPr="00826855" w14:paraId="1AD3CF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206</w:t>
            </w:r>
          </w:p>
        </w:tc>
        <w:tc>
          <w:tcPr>
            <w:tcW w:w="7093" w:type="dxa"/>
            <w:shd w:val="clear" w:color="auto" w:fill="auto"/>
            <w:noWrap/>
            <w:vAlign w:val="bottom"/>
            <w:hideMark/>
          </w:tcPr>
          <w:p w14:paraId="1AD3CF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26</w:t>
            </w:r>
          </w:p>
        </w:tc>
        <w:tc>
          <w:tcPr>
            <w:tcW w:w="2127" w:type="dxa"/>
            <w:shd w:val="clear" w:color="auto" w:fill="auto"/>
            <w:noWrap/>
            <w:vAlign w:val="bottom"/>
            <w:hideMark/>
          </w:tcPr>
          <w:p w14:paraId="1AD3CF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w:t>
            </w:r>
          </w:p>
        </w:tc>
      </w:tr>
      <w:tr w:rsidR="00826855" w:rsidRPr="00826855" w14:paraId="1AD3CF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207</w:t>
            </w:r>
          </w:p>
        </w:tc>
        <w:tc>
          <w:tcPr>
            <w:tcW w:w="7093" w:type="dxa"/>
            <w:shd w:val="clear" w:color="auto" w:fill="auto"/>
            <w:noWrap/>
            <w:vAlign w:val="bottom"/>
            <w:hideMark/>
          </w:tcPr>
          <w:p w14:paraId="1AD3CF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28</w:t>
            </w:r>
          </w:p>
        </w:tc>
        <w:tc>
          <w:tcPr>
            <w:tcW w:w="2127" w:type="dxa"/>
            <w:shd w:val="clear" w:color="auto" w:fill="auto"/>
            <w:noWrap/>
            <w:vAlign w:val="bottom"/>
            <w:hideMark/>
          </w:tcPr>
          <w:p w14:paraId="1AD3CF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w:t>
            </w:r>
          </w:p>
        </w:tc>
      </w:tr>
      <w:tr w:rsidR="00826855" w:rsidRPr="00826855" w14:paraId="1AD3CF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208</w:t>
            </w:r>
          </w:p>
        </w:tc>
        <w:tc>
          <w:tcPr>
            <w:tcW w:w="7093" w:type="dxa"/>
            <w:shd w:val="clear" w:color="auto" w:fill="auto"/>
            <w:noWrap/>
            <w:vAlign w:val="bottom"/>
            <w:hideMark/>
          </w:tcPr>
          <w:p w14:paraId="1AD3CF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Профсоюзов, дом № 50</w:t>
            </w:r>
          </w:p>
        </w:tc>
        <w:tc>
          <w:tcPr>
            <w:tcW w:w="2127" w:type="dxa"/>
            <w:shd w:val="clear" w:color="auto" w:fill="auto"/>
            <w:noWrap/>
            <w:vAlign w:val="bottom"/>
            <w:hideMark/>
          </w:tcPr>
          <w:p w14:paraId="1AD3CF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w:t>
            </w:r>
          </w:p>
        </w:tc>
      </w:tr>
      <w:tr w:rsidR="00826855" w:rsidRPr="00826855" w14:paraId="1AD3CF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209</w:t>
            </w:r>
          </w:p>
        </w:tc>
        <w:tc>
          <w:tcPr>
            <w:tcW w:w="7093" w:type="dxa"/>
            <w:shd w:val="clear" w:color="auto" w:fill="auto"/>
            <w:noWrap/>
            <w:vAlign w:val="bottom"/>
            <w:hideMark/>
          </w:tcPr>
          <w:p w14:paraId="1AD3CF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1</w:t>
            </w:r>
          </w:p>
        </w:tc>
        <w:tc>
          <w:tcPr>
            <w:tcW w:w="2127" w:type="dxa"/>
            <w:shd w:val="clear" w:color="auto" w:fill="auto"/>
            <w:noWrap/>
            <w:vAlign w:val="bottom"/>
            <w:hideMark/>
          </w:tcPr>
          <w:p w14:paraId="1AD3CF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w:t>
            </w:r>
          </w:p>
        </w:tc>
      </w:tr>
      <w:tr w:rsidR="00826855" w:rsidRPr="00826855" w14:paraId="1AD3CF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210</w:t>
            </w:r>
          </w:p>
        </w:tc>
        <w:tc>
          <w:tcPr>
            <w:tcW w:w="7093" w:type="dxa"/>
            <w:shd w:val="clear" w:color="auto" w:fill="auto"/>
            <w:noWrap/>
            <w:vAlign w:val="bottom"/>
            <w:hideMark/>
          </w:tcPr>
          <w:p w14:paraId="1AD3CF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3</w:t>
            </w:r>
          </w:p>
        </w:tc>
        <w:tc>
          <w:tcPr>
            <w:tcW w:w="2127" w:type="dxa"/>
            <w:shd w:val="clear" w:color="auto" w:fill="auto"/>
            <w:noWrap/>
            <w:vAlign w:val="bottom"/>
            <w:hideMark/>
          </w:tcPr>
          <w:p w14:paraId="1AD3CF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w:t>
            </w:r>
          </w:p>
        </w:tc>
      </w:tr>
      <w:tr w:rsidR="00826855" w:rsidRPr="00826855" w14:paraId="1AD3CF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211</w:t>
            </w:r>
          </w:p>
        </w:tc>
        <w:tc>
          <w:tcPr>
            <w:tcW w:w="7093" w:type="dxa"/>
            <w:shd w:val="clear" w:color="auto" w:fill="auto"/>
            <w:noWrap/>
            <w:vAlign w:val="bottom"/>
            <w:hideMark/>
          </w:tcPr>
          <w:p w14:paraId="1AD3CF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5</w:t>
            </w:r>
          </w:p>
        </w:tc>
        <w:tc>
          <w:tcPr>
            <w:tcW w:w="2127" w:type="dxa"/>
            <w:shd w:val="clear" w:color="auto" w:fill="auto"/>
            <w:noWrap/>
            <w:vAlign w:val="bottom"/>
            <w:hideMark/>
          </w:tcPr>
          <w:p w14:paraId="1AD3CF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w:t>
            </w:r>
          </w:p>
        </w:tc>
      </w:tr>
      <w:tr w:rsidR="00826855" w:rsidRPr="00826855" w14:paraId="1AD3CF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212</w:t>
            </w:r>
          </w:p>
        </w:tc>
        <w:tc>
          <w:tcPr>
            <w:tcW w:w="7093" w:type="dxa"/>
            <w:shd w:val="clear" w:color="auto" w:fill="auto"/>
            <w:noWrap/>
            <w:vAlign w:val="bottom"/>
            <w:hideMark/>
          </w:tcPr>
          <w:p w14:paraId="1AD3CF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7</w:t>
            </w:r>
          </w:p>
        </w:tc>
        <w:tc>
          <w:tcPr>
            <w:tcW w:w="2127" w:type="dxa"/>
            <w:shd w:val="clear" w:color="auto" w:fill="auto"/>
            <w:noWrap/>
            <w:vAlign w:val="bottom"/>
            <w:hideMark/>
          </w:tcPr>
          <w:p w14:paraId="1AD3CF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w:t>
            </w:r>
          </w:p>
        </w:tc>
      </w:tr>
      <w:tr w:rsidR="00826855" w:rsidRPr="00826855" w14:paraId="1AD3CF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213</w:t>
            </w:r>
          </w:p>
        </w:tc>
        <w:tc>
          <w:tcPr>
            <w:tcW w:w="7093" w:type="dxa"/>
            <w:shd w:val="clear" w:color="auto" w:fill="auto"/>
            <w:noWrap/>
            <w:vAlign w:val="bottom"/>
            <w:hideMark/>
          </w:tcPr>
          <w:p w14:paraId="1AD3CF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14 - 1</w:t>
            </w:r>
          </w:p>
        </w:tc>
        <w:tc>
          <w:tcPr>
            <w:tcW w:w="2127" w:type="dxa"/>
            <w:shd w:val="clear" w:color="auto" w:fill="auto"/>
            <w:noWrap/>
            <w:vAlign w:val="bottom"/>
            <w:hideMark/>
          </w:tcPr>
          <w:p w14:paraId="1AD3CF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w:t>
            </w:r>
          </w:p>
        </w:tc>
      </w:tr>
      <w:tr w:rsidR="00826855" w:rsidRPr="00826855" w14:paraId="1AD3CF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214</w:t>
            </w:r>
          </w:p>
        </w:tc>
        <w:tc>
          <w:tcPr>
            <w:tcW w:w="7093" w:type="dxa"/>
            <w:shd w:val="clear" w:color="auto" w:fill="auto"/>
            <w:noWrap/>
            <w:vAlign w:val="bottom"/>
            <w:hideMark/>
          </w:tcPr>
          <w:p w14:paraId="1AD3CF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14</w:t>
            </w:r>
          </w:p>
        </w:tc>
        <w:tc>
          <w:tcPr>
            <w:tcW w:w="2127" w:type="dxa"/>
            <w:shd w:val="clear" w:color="auto" w:fill="auto"/>
            <w:noWrap/>
            <w:vAlign w:val="bottom"/>
            <w:hideMark/>
          </w:tcPr>
          <w:p w14:paraId="1AD3CF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CF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215</w:t>
            </w:r>
          </w:p>
        </w:tc>
        <w:tc>
          <w:tcPr>
            <w:tcW w:w="7093" w:type="dxa"/>
            <w:shd w:val="clear" w:color="auto" w:fill="auto"/>
            <w:noWrap/>
            <w:vAlign w:val="bottom"/>
            <w:hideMark/>
          </w:tcPr>
          <w:p w14:paraId="1AD3CF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15</w:t>
            </w:r>
          </w:p>
        </w:tc>
        <w:tc>
          <w:tcPr>
            <w:tcW w:w="2127" w:type="dxa"/>
            <w:shd w:val="clear" w:color="auto" w:fill="auto"/>
            <w:noWrap/>
            <w:vAlign w:val="bottom"/>
            <w:hideMark/>
          </w:tcPr>
          <w:p w14:paraId="1AD3CF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w:t>
            </w:r>
          </w:p>
        </w:tc>
      </w:tr>
      <w:tr w:rsidR="00826855" w:rsidRPr="00826855" w14:paraId="1AD3CF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216</w:t>
            </w:r>
          </w:p>
        </w:tc>
        <w:tc>
          <w:tcPr>
            <w:tcW w:w="7093" w:type="dxa"/>
            <w:shd w:val="clear" w:color="auto" w:fill="auto"/>
            <w:noWrap/>
            <w:vAlign w:val="bottom"/>
            <w:hideMark/>
          </w:tcPr>
          <w:p w14:paraId="1AD3CF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17</w:t>
            </w:r>
          </w:p>
        </w:tc>
        <w:tc>
          <w:tcPr>
            <w:tcW w:w="2127" w:type="dxa"/>
            <w:shd w:val="clear" w:color="auto" w:fill="auto"/>
            <w:noWrap/>
            <w:vAlign w:val="bottom"/>
            <w:hideMark/>
          </w:tcPr>
          <w:p w14:paraId="1AD3CF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w:t>
            </w:r>
          </w:p>
        </w:tc>
      </w:tr>
      <w:tr w:rsidR="00826855" w:rsidRPr="00826855" w14:paraId="1AD3CF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217</w:t>
            </w:r>
          </w:p>
        </w:tc>
        <w:tc>
          <w:tcPr>
            <w:tcW w:w="7093" w:type="dxa"/>
            <w:shd w:val="clear" w:color="auto" w:fill="auto"/>
            <w:noWrap/>
            <w:vAlign w:val="bottom"/>
            <w:hideMark/>
          </w:tcPr>
          <w:p w14:paraId="1AD3CF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18</w:t>
            </w:r>
          </w:p>
        </w:tc>
        <w:tc>
          <w:tcPr>
            <w:tcW w:w="2127" w:type="dxa"/>
            <w:shd w:val="clear" w:color="auto" w:fill="auto"/>
            <w:noWrap/>
            <w:vAlign w:val="bottom"/>
            <w:hideMark/>
          </w:tcPr>
          <w:p w14:paraId="1AD3CF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w:t>
            </w:r>
          </w:p>
        </w:tc>
      </w:tr>
      <w:tr w:rsidR="00826855" w:rsidRPr="00826855" w14:paraId="1AD3D0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CF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218</w:t>
            </w:r>
          </w:p>
        </w:tc>
        <w:tc>
          <w:tcPr>
            <w:tcW w:w="7093" w:type="dxa"/>
            <w:shd w:val="clear" w:color="auto" w:fill="auto"/>
            <w:noWrap/>
            <w:vAlign w:val="bottom"/>
            <w:hideMark/>
          </w:tcPr>
          <w:p w14:paraId="1AD3D0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19</w:t>
            </w:r>
          </w:p>
        </w:tc>
        <w:tc>
          <w:tcPr>
            <w:tcW w:w="2127" w:type="dxa"/>
            <w:shd w:val="clear" w:color="auto" w:fill="auto"/>
            <w:noWrap/>
            <w:vAlign w:val="bottom"/>
            <w:hideMark/>
          </w:tcPr>
          <w:p w14:paraId="1AD3D0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w:t>
            </w:r>
          </w:p>
        </w:tc>
      </w:tr>
      <w:tr w:rsidR="00826855" w:rsidRPr="00826855" w14:paraId="1AD3D0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219</w:t>
            </w:r>
          </w:p>
        </w:tc>
        <w:tc>
          <w:tcPr>
            <w:tcW w:w="7093" w:type="dxa"/>
            <w:shd w:val="clear" w:color="auto" w:fill="auto"/>
            <w:noWrap/>
            <w:vAlign w:val="bottom"/>
            <w:hideMark/>
          </w:tcPr>
          <w:p w14:paraId="1AD3D0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21</w:t>
            </w:r>
          </w:p>
        </w:tc>
        <w:tc>
          <w:tcPr>
            <w:tcW w:w="2127" w:type="dxa"/>
            <w:shd w:val="clear" w:color="auto" w:fill="auto"/>
            <w:noWrap/>
            <w:vAlign w:val="bottom"/>
            <w:hideMark/>
          </w:tcPr>
          <w:p w14:paraId="1AD3D0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w:t>
            </w:r>
          </w:p>
        </w:tc>
      </w:tr>
      <w:tr w:rsidR="00826855" w:rsidRPr="00826855" w14:paraId="1AD3D0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220</w:t>
            </w:r>
          </w:p>
        </w:tc>
        <w:tc>
          <w:tcPr>
            <w:tcW w:w="7093" w:type="dxa"/>
            <w:shd w:val="clear" w:color="auto" w:fill="auto"/>
            <w:noWrap/>
            <w:vAlign w:val="bottom"/>
            <w:hideMark/>
          </w:tcPr>
          <w:p w14:paraId="1AD3D0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23</w:t>
            </w:r>
          </w:p>
        </w:tc>
        <w:tc>
          <w:tcPr>
            <w:tcW w:w="2127" w:type="dxa"/>
            <w:shd w:val="clear" w:color="auto" w:fill="auto"/>
            <w:noWrap/>
            <w:vAlign w:val="bottom"/>
            <w:hideMark/>
          </w:tcPr>
          <w:p w14:paraId="1AD3D0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w:t>
            </w:r>
          </w:p>
        </w:tc>
      </w:tr>
      <w:tr w:rsidR="00826855" w:rsidRPr="00826855" w14:paraId="1AD3D0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221</w:t>
            </w:r>
          </w:p>
        </w:tc>
        <w:tc>
          <w:tcPr>
            <w:tcW w:w="7093" w:type="dxa"/>
            <w:shd w:val="clear" w:color="auto" w:fill="auto"/>
            <w:noWrap/>
            <w:vAlign w:val="bottom"/>
            <w:hideMark/>
          </w:tcPr>
          <w:p w14:paraId="1AD3D0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24</w:t>
            </w:r>
          </w:p>
        </w:tc>
        <w:tc>
          <w:tcPr>
            <w:tcW w:w="2127" w:type="dxa"/>
            <w:shd w:val="clear" w:color="auto" w:fill="auto"/>
            <w:noWrap/>
            <w:vAlign w:val="bottom"/>
            <w:hideMark/>
          </w:tcPr>
          <w:p w14:paraId="1AD3D0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w:t>
            </w:r>
          </w:p>
        </w:tc>
      </w:tr>
      <w:tr w:rsidR="00826855" w:rsidRPr="00826855" w14:paraId="1AD3D0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222</w:t>
            </w:r>
          </w:p>
        </w:tc>
        <w:tc>
          <w:tcPr>
            <w:tcW w:w="7093" w:type="dxa"/>
            <w:shd w:val="clear" w:color="auto" w:fill="auto"/>
            <w:noWrap/>
            <w:vAlign w:val="bottom"/>
            <w:hideMark/>
          </w:tcPr>
          <w:p w14:paraId="1AD3D0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25 - А</w:t>
            </w:r>
          </w:p>
        </w:tc>
        <w:tc>
          <w:tcPr>
            <w:tcW w:w="2127" w:type="dxa"/>
            <w:shd w:val="clear" w:color="auto" w:fill="auto"/>
            <w:noWrap/>
            <w:vAlign w:val="bottom"/>
            <w:hideMark/>
          </w:tcPr>
          <w:p w14:paraId="1AD3D0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w:t>
            </w:r>
          </w:p>
        </w:tc>
      </w:tr>
      <w:tr w:rsidR="00826855" w:rsidRPr="00826855" w14:paraId="1AD3D0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223</w:t>
            </w:r>
          </w:p>
        </w:tc>
        <w:tc>
          <w:tcPr>
            <w:tcW w:w="7093" w:type="dxa"/>
            <w:shd w:val="clear" w:color="auto" w:fill="auto"/>
            <w:noWrap/>
            <w:vAlign w:val="bottom"/>
            <w:hideMark/>
          </w:tcPr>
          <w:p w14:paraId="1AD3D0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25</w:t>
            </w:r>
          </w:p>
        </w:tc>
        <w:tc>
          <w:tcPr>
            <w:tcW w:w="2127" w:type="dxa"/>
            <w:shd w:val="clear" w:color="auto" w:fill="auto"/>
            <w:noWrap/>
            <w:vAlign w:val="bottom"/>
            <w:hideMark/>
          </w:tcPr>
          <w:p w14:paraId="1AD3D0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w:t>
            </w:r>
          </w:p>
        </w:tc>
      </w:tr>
      <w:tr w:rsidR="00826855" w:rsidRPr="00826855" w14:paraId="1AD3D0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224</w:t>
            </w:r>
          </w:p>
        </w:tc>
        <w:tc>
          <w:tcPr>
            <w:tcW w:w="7093" w:type="dxa"/>
            <w:shd w:val="clear" w:color="auto" w:fill="auto"/>
            <w:noWrap/>
            <w:vAlign w:val="bottom"/>
            <w:hideMark/>
          </w:tcPr>
          <w:p w14:paraId="1AD3D0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27</w:t>
            </w:r>
          </w:p>
        </w:tc>
        <w:tc>
          <w:tcPr>
            <w:tcW w:w="2127" w:type="dxa"/>
            <w:shd w:val="clear" w:color="auto" w:fill="auto"/>
            <w:noWrap/>
            <w:vAlign w:val="bottom"/>
            <w:hideMark/>
          </w:tcPr>
          <w:p w14:paraId="1AD3D0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w:t>
            </w:r>
          </w:p>
        </w:tc>
      </w:tr>
      <w:tr w:rsidR="00826855" w:rsidRPr="00826855" w14:paraId="1AD3D0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225</w:t>
            </w:r>
          </w:p>
        </w:tc>
        <w:tc>
          <w:tcPr>
            <w:tcW w:w="7093" w:type="dxa"/>
            <w:shd w:val="clear" w:color="auto" w:fill="auto"/>
            <w:noWrap/>
            <w:vAlign w:val="bottom"/>
            <w:hideMark/>
          </w:tcPr>
          <w:p w14:paraId="1AD3D0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29</w:t>
            </w:r>
          </w:p>
        </w:tc>
        <w:tc>
          <w:tcPr>
            <w:tcW w:w="2127" w:type="dxa"/>
            <w:shd w:val="clear" w:color="auto" w:fill="auto"/>
            <w:noWrap/>
            <w:vAlign w:val="bottom"/>
            <w:hideMark/>
          </w:tcPr>
          <w:p w14:paraId="1AD3D0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w:t>
            </w:r>
          </w:p>
        </w:tc>
      </w:tr>
      <w:tr w:rsidR="00826855" w:rsidRPr="00826855" w14:paraId="1AD3D0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226</w:t>
            </w:r>
          </w:p>
        </w:tc>
        <w:tc>
          <w:tcPr>
            <w:tcW w:w="7093" w:type="dxa"/>
            <w:shd w:val="clear" w:color="auto" w:fill="auto"/>
            <w:noWrap/>
            <w:vAlign w:val="bottom"/>
            <w:hideMark/>
          </w:tcPr>
          <w:p w14:paraId="1AD3D0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Пушкина, дом № 33</w:t>
            </w:r>
          </w:p>
        </w:tc>
        <w:tc>
          <w:tcPr>
            <w:tcW w:w="2127" w:type="dxa"/>
            <w:shd w:val="clear" w:color="auto" w:fill="auto"/>
            <w:noWrap/>
            <w:vAlign w:val="bottom"/>
            <w:hideMark/>
          </w:tcPr>
          <w:p w14:paraId="1AD3D0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w:t>
            </w:r>
          </w:p>
        </w:tc>
      </w:tr>
      <w:tr w:rsidR="00826855" w:rsidRPr="00826855" w14:paraId="1AD3D0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227</w:t>
            </w:r>
          </w:p>
        </w:tc>
        <w:tc>
          <w:tcPr>
            <w:tcW w:w="7093" w:type="dxa"/>
            <w:shd w:val="clear" w:color="auto" w:fill="auto"/>
            <w:noWrap/>
            <w:vAlign w:val="bottom"/>
            <w:hideMark/>
          </w:tcPr>
          <w:p w14:paraId="1AD3D0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Семена Билецкого, дом № 5</w:t>
            </w:r>
          </w:p>
        </w:tc>
        <w:tc>
          <w:tcPr>
            <w:tcW w:w="2127" w:type="dxa"/>
            <w:shd w:val="clear" w:color="auto" w:fill="auto"/>
            <w:noWrap/>
            <w:vAlign w:val="bottom"/>
            <w:hideMark/>
          </w:tcPr>
          <w:p w14:paraId="1AD3D0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321</w:t>
            </w:r>
          </w:p>
        </w:tc>
      </w:tr>
      <w:tr w:rsidR="00826855" w:rsidRPr="00826855" w14:paraId="1AD3D0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228</w:t>
            </w:r>
          </w:p>
        </w:tc>
        <w:tc>
          <w:tcPr>
            <w:tcW w:w="7093" w:type="dxa"/>
            <w:shd w:val="clear" w:color="auto" w:fill="auto"/>
            <w:noWrap/>
            <w:vAlign w:val="bottom"/>
            <w:hideMark/>
          </w:tcPr>
          <w:p w14:paraId="1AD3D0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Семена Билецкого, дом № 7</w:t>
            </w:r>
          </w:p>
        </w:tc>
        <w:tc>
          <w:tcPr>
            <w:tcW w:w="2127" w:type="dxa"/>
            <w:shd w:val="clear" w:color="auto" w:fill="auto"/>
            <w:noWrap/>
            <w:vAlign w:val="bottom"/>
            <w:hideMark/>
          </w:tcPr>
          <w:p w14:paraId="1AD3D0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w:t>
            </w:r>
          </w:p>
        </w:tc>
      </w:tr>
      <w:tr w:rsidR="00826855" w:rsidRPr="00826855" w14:paraId="1AD3D0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229</w:t>
            </w:r>
          </w:p>
        </w:tc>
        <w:tc>
          <w:tcPr>
            <w:tcW w:w="7093" w:type="dxa"/>
            <w:shd w:val="clear" w:color="auto" w:fill="auto"/>
            <w:noWrap/>
            <w:vAlign w:val="bottom"/>
            <w:hideMark/>
          </w:tcPr>
          <w:p w14:paraId="1AD3D0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Семена Билецкого, дом № 9</w:t>
            </w:r>
          </w:p>
        </w:tc>
        <w:tc>
          <w:tcPr>
            <w:tcW w:w="2127" w:type="dxa"/>
            <w:shd w:val="clear" w:color="auto" w:fill="auto"/>
            <w:noWrap/>
            <w:vAlign w:val="bottom"/>
            <w:hideMark/>
          </w:tcPr>
          <w:p w14:paraId="1AD3D0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w:t>
            </w:r>
          </w:p>
        </w:tc>
      </w:tr>
      <w:tr w:rsidR="00826855" w:rsidRPr="00826855" w14:paraId="1AD3D0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230</w:t>
            </w:r>
          </w:p>
        </w:tc>
        <w:tc>
          <w:tcPr>
            <w:tcW w:w="7093" w:type="dxa"/>
            <w:shd w:val="clear" w:color="auto" w:fill="auto"/>
            <w:noWrap/>
            <w:vAlign w:val="bottom"/>
            <w:hideMark/>
          </w:tcPr>
          <w:p w14:paraId="1AD3D0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Семена Билецкого, дом № 14</w:t>
            </w:r>
          </w:p>
        </w:tc>
        <w:tc>
          <w:tcPr>
            <w:tcW w:w="2127" w:type="dxa"/>
            <w:shd w:val="clear" w:color="auto" w:fill="auto"/>
            <w:noWrap/>
            <w:vAlign w:val="bottom"/>
            <w:hideMark/>
          </w:tcPr>
          <w:p w14:paraId="1AD3D0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224</w:t>
            </w:r>
          </w:p>
        </w:tc>
      </w:tr>
      <w:tr w:rsidR="00826855" w:rsidRPr="00826855" w14:paraId="1AD3D0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231</w:t>
            </w:r>
          </w:p>
        </w:tc>
        <w:tc>
          <w:tcPr>
            <w:tcW w:w="7093" w:type="dxa"/>
            <w:shd w:val="clear" w:color="auto" w:fill="auto"/>
            <w:noWrap/>
            <w:vAlign w:val="bottom"/>
            <w:hideMark/>
          </w:tcPr>
          <w:p w14:paraId="1AD3D0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11 - Б</w:t>
            </w:r>
          </w:p>
        </w:tc>
        <w:tc>
          <w:tcPr>
            <w:tcW w:w="2127" w:type="dxa"/>
            <w:shd w:val="clear" w:color="auto" w:fill="auto"/>
            <w:noWrap/>
            <w:vAlign w:val="bottom"/>
            <w:hideMark/>
          </w:tcPr>
          <w:p w14:paraId="1AD3D0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w:t>
            </w:r>
          </w:p>
        </w:tc>
      </w:tr>
      <w:tr w:rsidR="00826855" w:rsidRPr="00826855" w14:paraId="1AD3D0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232</w:t>
            </w:r>
          </w:p>
        </w:tc>
        <w:tc>
          <w:tcPr>
            <w:tcW w:w="7093" w:type="dxa"/>
            <w:shd w:val="clear" w:color="auto" w:fill="auto"/>
            <w:noWrap/>
            <w:vAlign w:val="bottom"/>
            <w:hideMark/>
          </w:tcPr>
          <w:p w14:paraId="1AD3D0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11 - А</w:t>
            </w:r>
          </w:p>
        </w:tc>
        <w:tc>
          <w:tcPr>
            <w:tcW w:w="2127" w:type="dxa"/>
            <w:shd w:val="clear" w:color="auto" w:fill="auto"/>
            <w:noWrap/>
            <w:vAlign w:val="bottom"/>
            <w:hideMark/>
          </w:tcPr>
          <w:p w14:paraId="1AD3D0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w:t>
            </w:r>
          </w:p>
        </w:tc>
      </w:tr>
      <w:tr w:rsidR="00826855" w:rsidRPr="00826855" w14:paraId="1AD3D0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233</w:t>
            </w:r>
          </w:p>
        </w:tc>
        <w:tc>
          <w:tcPr>
            <w:tcW w:w="7093" w:type="dxa"/>
            <w:shd w:val="clear" w:color="auto" w:fill="auto"/>
            <w:noWrap/>
            <w:vAlign w:val="bottom"/>
            <w:hideMark/>
          </w:tcPr>
          <w:p w14:paraId="1AD3D0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15</w:t>
            </w:r>
          </w:p>
        </w:tc>
        <w:tc>
          <w:tcPr>
            <w:tcW w:w="2127" w:type="dxa"/>
            <w:shd w:val="clear" w:color="auto" w:fill="auto"/>
            <w:noWrap/>
            <w:vAlign w:val="bottom"/>
            <w:hideMark/>
          </w:tcPr>
          <w:p w14:paraId="1AD3D0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w:t>
            </w:r>
          </w:p>
        </w:tc>
      </w:tr>
      <w:tr w:rsidR="00826855" w:rsidRPr="00826855" w14:paraId="1AD3D0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234</w:t>
            </w:r>
          </w:p>
        </w:tc>
        <w:tc>
          <w:tcPr>
            <w:tcW w:w="7093" w:type="dxa"/>
            <w:shd w:val="clear" w:color="auto" w:fill="auto"/>
            <w:noWrap/>
            <w:vAlign w:val="bottom"/>
            <w:hideMark/>
          </w:tcPr>
          <w:p w14:paraId="1AD3D0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Толстого, дом № 30</w:t>
            </w:r>
          </w:p>
        </w:tc>
        <w:tc>
          <w:tcPr>
            <w:tcW w:w="2127" w:type="dxa"/>
            <w:shd w:val="clear" w:color="auto" w:fill="auto"/>
            <w:noWrap/>
            <w:vAlign w:val="bottom"/>
            <w:hideMark/>
          </w:tcPr>
          <w:p w14:paraId="1AD3D0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D0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235</w:t>
            </w:r>
          </w:p>
        </w:tc>
        <w:tc>
          <w:tcPr>
            <w:tcW w:w="7093" w:type="dxa"/>
            <w:shd w:val="clear" w:color="auto" w:fill="auto"/>
            <w:noWrap/>
            <w:vAlign w:val="bottom"/>
            <w:hideMark/>
          </w:tcPr>
          <w:p w14:paraId="1AD3D0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тракт Тюменский, дом № 19</w:t>
            </w:r>
          </w:p>
        </w:tc>
        <w:tc>
          <w:tcPr>
            <w:tcW w:w="2127" w:type="dxa"/>
            <w:shd w:val="clear" w:color="auto" w:fill="auto"/>
            <w:noWrap/>
            <w:vAlign w:val="bottom"/>
            <w:hideMark/>
          </w:tcPr>
          <w:p w14:paraId="1AD3D0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230</w:t>
            </w:r>
          </w:p>
        </w:tc>
      </w:tr>
      <w:tr w:rsidR="00826855" w:rsidRPr="00826855" w14:paraId="1AD3D0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236</w:t>
            </w:r>
          </w:p>
        </w:tc>
        <w:tc>
          <w:tcPr>
            <w:tcW w:w="7093" w:type="dxa"/>
            <w:shd w:val="clear" w:color="auto" w:fill="auto"/>
            <w:noWrap/>
            <w:vAlign w:val="bottom"/>
            <w:hideMark/>
          </w:tcPr>
          <w:p w14:paraId="1AD3D0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Университетская, дом № 9</w:t>
            </w:r>
          </w:p>
        </w:tc>
        <w:tc>
          <w:tcPr>
            <w:tcW w:w="2127" w:type="dxa"/>
            <w:shd w:val="clear" w:color="auto" w:fill="auto"/>
            <w:noWrap/>
            <w:vAlign w:val="bottom"/>
            <w:hideMark/>
          </w:tcPr>
          <w:p w14:paraId="1AD3D0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396</w:t>
            </w:r>
          </w:p>
        </w:tc>
      </w:tr>
      <w:tr w:rsidR="00826855" w:rsidRPr="00826855" w14:paraId="1AD3D0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237</w:t>
            </w:r>
          </w:p>
        </w:tc>
        <w:tc>
          <w:tcPr>
            <w:tcW w:w="7093" w:type="dxa"/>
            <w:shd w:val="clear" w:color="auto" w:fill="auto"/>
            <w:noWrap/>
            <w:vAlign w:val="bottom"/>
            <w:hideMark/>
          </w:tcPr>
          <w:p w14:paraId="1AD3D0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Университетская, дом № 11</w:t>
            </w:r>
          </w:p>
        </w:tc>
        <w:tc>
          <w:tcPr>
            <w:tcW w:w="2127" w:type="dxa"/>
            <w:shd w:val="clear" w:color="auto" w:fill="auto"/>
            <w:noWrap/>
            <w:vAlign w:val="bottom"/>
            <w:hideMark/>
          </w:tcPr>
          <w:p w14:paraId="1AD3D0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896</w:t>
            </w:r>
          </w:p>
        </w:tc>
      </w:tr>
      <w:tr w:rsidR="00826855" w:rsidRPr="00826855" w14:paraId="1AD3D0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238</w:t>
            </w:r>
          </w:p>
        </w:tc>
        <w:tc>
          <w:tcPr>
            <w:tcW w:w="7093" w:type="dxa"/>
            <w:shd w:val="clear" w:color="auto" w:fill="auto"/>
            <w:noWrap/>
            <w:vAlign w:val="bottom"/>
            <w:hideMark/>
          </w:tcPr>
          <w:p w14:paraId="1AD3D0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Университетская, дом № 19</w:t>
            </w:r>
          </w:p>
        </w:tc>
        <w:tc>
          <w:tcPr>
            <w:tcW w:w="2127" w:type="dxa"/>
            <w:shd w:val="clear" w:color="auto" w:fill="auto"/>
            <w:noWrap/>
            <w:vAlign w:val="bottom"/>
            <w:hideMark/>
          </w:tcPr>
          <w:p w14:paraId="1AD3D0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399</w:t>
            </w:r>
          </w:p>
        </w:tc>
      </w:tr>
      <w:tr w:rsidR="00826855" w:rsidRPr="00826855" w14:paraId="1AD3D0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239</w:t>
            </w:r>
          </w:p>
        </w:tc>
        <w:tc>
          <w:tcPr>
            <w:tcW w:w="7093" w:type="dxa"/>
            <w:shd w:val="clear" w:color="auto" w:fill="auto"/>
            <w:noWrap/>
            <w:vAlign w:val="bottom"/>
            <w:hideMark/>
          </w:tcPr>
          <w:p w14:paraId="1AD3D0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Университетская, дом № 29</w:t>
            </w:r>
          </w:p>
        </w:tc>
        <w:tc>
          <w:tcPr>
            <w:tcW w:w="2127" w:type="dxa"/>
            <w:shd w:val="clear" w:color="auto" w:fill="auto"/>
            <w:noWrap/>
            <w:vAlign w:val="bottom"/>
            <w:hideMark/>
          </w:tcPr>
          <w:p w14:paraId="1AD3D0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323</w:t>
            </w:r>
          </w:p>
        </w:tc>
      </w:tr>
      <w:tr w:rsidR="00826855" w:rsidRPr="00826855" w14:paraId="1AD3D0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240</w:t>
            </w:r>
          </w:p>
        </w:tc>
        <w:tc>
          <w:tcPr>
            <w:tcW w:w="7093" w:type="dxa"/>
            <w:shd w:val="clear" w:color="auto" w:fill="auto"/>
            <w:noWrap/>
            <w:vAlign w:val="bottom"/>
            <w:hideMark/>
          </w:tcPr>
          <w:p w14:paraId="1AD3D0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Университетская, дом № 29 - 2</w:t>
            </w:r>
          </w:p>
        </w:tc>
        <w:tc>
          <w:tcPr>
            <w:tcW w:w="2127" w:type="dxa"/>
            <w:shd w:val="clear" w:color="auto" w:fill="auto"/>
            <w:noWrap/>
            <w:vAlign w:val="bottom"/>
            <w:hideMark/>
          </w:tcPr>
          <w:p w14:paraId="1AD3D0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181</w:t>
            </w:r>
          </w:p>
        </w:tc>
      </w:tr>
      <w:tr w:rsidR="00826855" w:rsidRPr="00826855" w14:paraId="1AD3D0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241</w:t>
            </w:r>
          </w:p>
        </w:tc>
        <w:tc>
          <w:tcPr>
            <w:tcW w:w="7093" w:type="dxa"/>
            <w:shd w:val="clear" w:color="auto" w:fill="auto"/>
            <w:noWrap/>
            <w:vAlign w:val="bottom"/>
            <w:hideMark/>
          </w:tcPr>
          <w:p w14:paraId="1AD3D0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Флегонта Показаньева, дом № 10</w:t>
            </w:r>
          </w:p>
        </w:tc>
        <w:tc>
          <w:tcPr>
            <w:tcW w:w="2127" w:type="dxa"/>
            <w:shd w:val="clear" w:color="auto" w:fill="auto"/>
            <w:noWrap/>
            <w:vAlign w:val="bottom"/>
            <w:hideMark/>
          </w:tcPr>
          <w:p w14:paraId="1AD3D0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w:t>
            </w:r>
          </w:p>
        </w:tc>
      </w:tr>
      <w:tr w:rsidR="00826855" w:rsidRPr="00826855" w14:paraId="1AD3D0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242</w:t>
            </w:r>
          </w:p>
        </w:tc>
        <w:tc>
          <w:tcPr>
            <w:tcW w:w="7093" w:type="dxa"/>
            <w:shd w:val="clear" w:color="auto" w:fill="auto"/>
            <w:noWrap/>
            <w:vAlign w:val="bottom"/>
            <w:hideMark/>
          </w:tcPr>
          <w:p w14:paraId="1AD3D0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Флегонта Показаньева, дом № 10 - 1</w:t>
            </w:r>
          </w:p>
        </w:tc>
        <w:tc>
          <w:tcPr>
            <w:tcW w:w="2127" w:type="dxa"/>
            <w:shd w:val="clear" w:color="auto" w:fill="auto"/>
            <w:noWrap/>
            <w:vAlign w:val="bottom"/>
            <w:hideMark/>
          </w:tcPr>
          <w:p w14:paraId="1AD3D0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w:t>
            </w:r>
          </w:p>
        </w:tc>
      </w:tr>
      <w:tr w:rsidR="00826855" w:rsidRPr="00826855" w14:paraId="1AD3D0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243</w:t>
            </w:r>
          </w:p>
        </w:tc>
        <w:tc>
          <w:tcPr>
            <w:tcW w:w="7093" w:type="dxa"/>
            <w:shd w:val="clear" w:color="auto" w:fill="auto"/>
            <w:noWrap/>
            <w:vAlign w:val="bottom"/>
            <w:hideMark/>
          </w:tcPr>
          <w:p w14:paraId="1AD3D0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Флегонта Показаньева, дом № 12</w:t>
            </w:r>
          </w:p>
        </w:tc>
        <w:tc>
          <w:tcPr>
            <w:tcW w:w="2127" w:type="dxa"/>
            <w:shd w:val="clear" w:color="auto" w:fill="auto"/>
            <w:noWrap/>
            <w:vAlign w:val="bottom"/>
            <w:hideMark/>
          </w:tcPr>
          <w:p w14:paraId="1AD3D0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252</w:t>
            </w:r>
          </w:p>
        </w:tc>
      </w:tr>
      <w:tr w:rsidR="00826855" w:rsidRPr="00826855" w14:paraId="1AD3D0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244</w:t>
            </w:r>
          </w:p>
        </w:tc>
        <w:tc>
          <w:tcPr>
            <w:tcW w:w="7093" w:type="dxa"/>
            <w:shd w:val="clear" w:color="auto" w:fill="auto"/>
            <w:noWrap/>
            <w:vAlign w:val="bottom"/>
            <w:hideMark/>
          </w:tcPr>
          <w:p w14:paraId="1AD3D0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w:t>
            </w:r>
          </w:p>
        </w:tc>
        <w:tc>
          <w:tcPr>
            <w:tcW w:w="2127" w:type="dxa"/>
            <w:shd w:val="clear" w:color="auto" w:fill="auto"/>
            <w:noWrap/>
            <w:vAlign w:val="bottom"/>
            <w:hideMark/>
          </w:tcPr>
          <w:p w14:paraId="1AD3D0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D0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245</w:t>
            </w:r>
          </w:p>
        </w:tc>
        <w:tc>
          <w:tcPr>
            <w:tcW w:w="7093" w:type="dxa"/>
            <w:shd w:val="clear" w:color="auto" w:fill="auto"/>
            <w:noWrap/>
            <w:vAlign w:val="bottom"/>
            <w:hideMark/>
          </w:tcPr>
          <w:p w14:paraId="1AD3D0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4 - 2</w:t>
            </w:r>
          </w:p>
        </w:tc>
        <w:tc>
          <w:tcPr>
            <w:tcW w:w="2127" w:type="dxa"/>
            <w:shd w:val="clear" w:color="auto" w:fill="auto"/>
            <w:noWrap/>
            <w:vAlign w:val="bottom"/>
            <w:hideMark/>
          </w:tcPr>
          <w:p w14:paraId="1AD3D0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w:t>
            </w:r>
          </w:p>
        </w:tc>
      </w:tr>
      <w:tr w:rsidR="00826855" w:rsidRPr="00826855" w14:paraId="1AD3D0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246</w:t>
            </w:r>
          </w:p>
        </w:tc>
        <w:tc>
          <w:tcPr>
            <w:tcW w:w="7093" w:type="dxa"/>
            <w:shd w:val="clear" w:color="auto" w:fill="auto"/>
            <w:noWrap/>
            <w:vAlign w:val="bottom"/>
            <w:hideMark/>
          </w:tcPr>
          <w:p w14:paraId="1AD3D0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4</w:t>
            </w:r>
          </w:p>
        </w:tc>
        <w:tc>
          <w:tcPr>
            <w:tcW w:w="2127" w:type="dxa"/>
            <w:shd w:val="clear" w:color="auto" w:fill="auto"/>
            <w:noWrap/>
            <w:vAlign w:val="bottom"/>
            <w:hideMark/>
          </w:tcPr>
          <w:p w14:paraId="1AD3D0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200</w:t>
            </w:r>
          </w:p>
        </w:tc>
      </w:tr>
      <w:tr w:rsidR="00826855" w:rsidRPr="00826855" w14:paraId="1AD3D0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247</w:t>
            </w:r>
          </w:p>
        </w:tc>
        <w:tc>
          <w:tcPr>
            <w:tcW w:w="7093" w:type="dxa"/>
            <w:shd w:val="clear" w:color="auto" w:fill="auto"/>
            <w:noWrap/>
            <w:vAlign w:val="bottom"/>
            <w:hideMark/>
          </w:tcPr>
          <w:p w14:paraId="1AD3D0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4 - 3</w:t>
            </w:r>
          </w:p>
        </w:tc>
        <w:tc>
          <w:tcPr>
            <w:tcW w:w="2127" w:type="dxa"/>
            <w:shd w:val="clear" w:color="auto" w:fill="auto"/>
            <w:noWrap/>
            <w:vAlign w:val="bottom"/>
            <w:hideMark/>
          </w:tcPr>
          <w:p w14:paraId="1AD3D0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D0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248</w:t>
            </w:r>
          </w:p>
        </w:tc>
        <w:tc>
          <w:tcPr>
            <w:tcW w:w="7093" w:type="dxa"/>
            <w:shd w:val="clear" w:color="auto" w:fill="auto"/>
            <w:noWrap/>
            <w:vAlign w:val="bottom"/>
            <w:hideMark/>
          </w:tcPr>
          <w:p w14:paraId="1AD3D0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6</w:t>
            </w:r>
          </w:p>
        </w:tc>
        <w:tc>
          <w:tcPr>
            <w:tcW w:w="2127" w:type="dxa"/>
            <w:shd w:val="clear" w:color="auto" w:fill="auto"/>
            <w:noWrap/>
            <w:vAlign w:val="bottom"/>
            <w:hideMark/>
          </w:tcPr>
          <w:p w14:paraId="1AD3D0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w:t>
            </w:r>
          </w:p>
        </w:tc>
      </w:tr>
      <w:tr w:rsidR="00826855" w:rsidRPr="00826855" w14:paraId="1AD3D0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249</w:t>
            </w:r>
          </w:p>
        </w:tc>
        <w:tc>
          <w:tcPr>
            <w:tcW w:w="7093" w:type="dxa"/>
            <w:shd w:val="clear" w:color="auto" w:fill="auto"/>
            <w:noWrap/>
            <w:vAlign w:val="bottom"/>
            <w:hideMark/>
          </w:tcPr>
          <w:p w14:paraId="1AD3D0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8</w:t>
            </w:r>
          </w:p>
        </w:tc>
        <w:tc>
          <w:tcPr>
            <w:tcW w:w="2127" w:type="dxa"/>
            <w:shd w:val="clear" w:color="auto" w:fill="auto"/>
            <w:noWrap/>
            <w:vAlign w:val="bottom"/>
            <w:hideMark/>
          </w:tcPr>
          <w:p w14:paraId="1AD3D0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w:t>
            </w:r>
          </w:p>
        </w:tc>
      </w:tr>
      <w:tr w:rsidR="00826855" w:rsidRPr="00826855" w14:paraId="1AD3D0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250</w:t>
            </w:r>
          </w:p>
        </w:tc>
        <w:tc>
          <w:tcPr>
            <w:tcW w:w="7093" w:type="dxa"/>
            <w:shd w:val="clear" w:color="auto" w:fill="auto"/>
            <w:noWrap/>
            <w:vAlign w:val="bottom"/>
            <w:hideMark/>
          </w:tcPr>
          <w:p w14:paraId="1AD3D0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9</w:t>
            </w:r>
          </w:p>
        </w:tc>
        <w:tc>
          <w:tcPr>
            <w:tcW w:w="2127" w:type="dxa"/>
            <w:shd w:val="clear" w:color="auto" w:fill="auto"/>
            <w:noWrap/>
            <w:vAlign w:val="bottom"/>
            <w:hideMark/>
          </w:tcPr>
          <w:p w14:paraId="1AD3D0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w:t>
            </w:r>
          </w:p>
        </w:tc>
      </w:tr>
      <w:tr w:rsidR="00826855" w:rsidRPr="00826855" w14:paraId="1AD3D0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251</w:t>
            </w:r>
          </w:p>
        </w:tc>
        <w:tc>
          <w:tcPr>
            <w:tcW w:w="7093" w:type="dxa"/>
            <w:shd w:val="clear" w:color="auto" w:fill="auto"/>
            <w:noWrap/>
            <w:vAlign w:val="bottom"/>
            <w:hideMark/>
          </w:tcPr>
          <w:p w14:paraId="1AD3D0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10 - 1</w:t>
            </w:r>
          </w:p>
        </w:tc>
        <w:tc>
          <w:tcPr>
            <w:tcW w:w="2127" w:type="dxa"/>
            <w:shd w:val="clear" w:color="auto" w:fill="auto"/>
            <w:noWrap/>
            <w:vAlign w:val="bottom"/>
            <w:hideMark/>
          </w:tcPr>
          <w:p w14:paraId="1AD3D0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w:t>
            </w:r>
          </w:p>
        </w:tc>
      </w:tr>
      <w:tr w:rsidR="00826855" w:rsidRPr="00826855" w14:paraId="1AD3D0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252</w:t>
            </w:r>
          </w:p>
        </w:tc>
        <w:tc>
          <w:tcPr>
            <w:tcW w:w="7093" w:type="dxa"/>
            <w:shd w:val="clear" w:color="auto" w:fill="auto"/>
            <w:noWrap/>
            <w:vAlign w:val="bottom"/>
            <w:hideMark/>
          </w:tcPr>
          <w:p w14:paraId="1AD3D0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10</w:t>
            </w:r>
          </w:p>
        </w:tc>
        <w:tc>
          <w:tcPr>
            <w:tcW w:w="2127" w:type="dxa"/>
            <w:shd w:val="clear" w:color="auto" w:fill="auto"/>
            <w:noWrap/>
            <w:vAlign w:val="bottom"/>
            <w:hideMark/>
          </w:tcPr>
          <w:p w14:paraId="1AD3D0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w:t>
            </w:r>
          </w:p>
        </w:tc>
      </w:tr>
      <w:tr w:rsidR="00826855" w:rsidRPr="00826855" w14:paraId="1AD3D0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253</w:t>
            </w:r>
          </w:p>
        </w:tc>
        <w:tc>
          <w:tcPr>
            <w:tcW w:w="7093" w:type="dxa"/>
            <w:shd w:val="clear" w:color="auto" w:fill="auto"/>
            <w:noWrap/>
            <w:vAlign w:val="bottom"/>
            <w:hideMark/>
          </w:tcPr>
          <w:p w14:paraId="1AD3D0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12</w:t>
            </w:r>
          </w:p>
        </w:tc>
        <w:tc>
          <w:tcPr>
            <w:tcW w:w="2127" w:type="dxa"/>
            <w:shd w:val="clear" w:color="auto" w:fill="auto"/>
            <w:noWrap/>
            <w:vAlign w:val="bottom"/>
            <w:hideMark/>
          </w:tcPr>
          <w:p w14:paraId="1AD3D0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293</w:t>
            </w:r>
          </w:p>
        </w:tc>
      </w:tr>
      <w:tr w:rsidR="00826855" w:rsidRPr="00826855" w14:paraId="1AD3D0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254</w:t>
            </w:r>
          </w:p>
        </w:tc>
        <w:tc>
          <w:tcPr>
            <w:tcW w:w="7093" w:type="dxa"/>
            <w:shd w:val="clear" w:color="auto" w:fill="auto"/>
            <w:noWrap/>
            <w:vAlign w:val="bottom"/>
            <w:hideMark/>
          </w:tcPr>
          <w:p w14:paraId="1AD3D0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14 - 1</w:t>
            </w:r>
          </w:p>
        </w:tc>
        <w:tc>
          <w:tcPr>
            <w:tcW w:w="2127" w:type="dxa"/>
            <w:shd w:val="clear" w:color="auto" w:fill="auto"/>
            <w:noWrap/>
            <w:vAlign w:val="bottom"/>
            <w:hideMark/>
          </w:tcPr>
          <w:p w14:paraId="1AD3D0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D0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255</w:t>
            </w:r>
          </w:p>
        </w:tc>
        <w:tc>
          <w:tcPr>
            <w:tcW w:w="7093" w:type="dxa"/>
            <w:shd w:val="clear" w:color="auto" w:fill="auto"/>
            <w:noWrap/>
            <w:vAlign w:val="bottom"/>
            <w:hideMark/>
          </w:tcPr>
          <w:p w14:paraId="1AD3D0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14 - 2</w:t>
            </w:r>
          </w:p>
        </w:tc>
        <w:tc>
          <w:tcPr>
            <w:tcW w:w="2127" w:type="dxa"/>
            <w:shd w:val="clear" w:color="auto" w:fill="auto"/>
            <w:noWrap/>
            <w:vAlign w:val="bottom"/>
            <w:hideMark/>
          </w:tcPr>
          <w:p w14:paraId="1AD3D0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w:t>
            </w:r>
          </w:p>
        </w:tc>
      </w:tr>
      <w:tr w:rsidR="00826855" w:rsidRPr="00826855" w14:paraId="1AD3D0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256</w:t>
            </w:r>
          </w:p>
        </w:tc>
        <w:tc>
          <w:tcPr>
            <w:tcW w:w="7093" w:type="dxa"/>
            <w:shd w:val="clear" w:color="auto" w:fill="auto"/>
            <w:noWrap/>
            <w:vAlign w:val="bottom"/>
            <w:hideMark/>
          </w:tcPr>
          <w:p w14:paraId="1AD3D0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14 - 3</w:t>
            </w:r>
          </w:p>
        </w:tc>
        <w:tc>
          <w:tcPr>
            <w:tcW w:w="2127" w:type="dxa"/>
            <w:shd w:val="clear" w:color="auto" w:fill="auto"/>
            <w:noWrap/>
            <w:vAlign w:val="bottom"/>
            <w:hideMark/>
          </w:tcPr>
          <w:p w14:paraId="1AD3D0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w:t>
            </w:r>
          </w:p>
        </w:tc>
      </w:tr>
      <w:tr w:rsidR="00826855" w:rsidRPr="00826855" w14:paraId="1AD3D0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257</w:t>
            </w:r>
          </w:p>
        </w:tc>
        <w:tc>
          <w:tcPr>
            <w:tcW w:w="7093" w:type="dxa"/>
            <w:shd w:val="clear" w:color="auto" w:fill="auto"/>
            <w:noWrap/>
            <w:vAlign w:val="bottom"/>
            <w:hideMark/>
          </w:tcPr>
          <w:p w14:paraId="1AD3D0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14 - 4</w:t>
            </w:r>
          </w:p>
        </w:tc>
        <w:tc>
          <w:tcPr>
            <w:tcW w:w="2127" w:type="dxa"/>
            <w:shd w:val="clear" w:color="auto" w:fill="auto"/>
            <w:noWrap/>
            <w:vAlign w:val="bottom"/>
            <w:hideMark/>
          </w:tcPr>
          <w:p w14:paraId="1AD3D0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w:t>
            </w:r>
          </w:p>
        </w:tc>
      </w:tr>
      <w:tr w:rsidR="00826855" w:rsidRPr="00826855" w14:paraId="1AD3D0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258</w:t>
            </w:r>
          </w:p>
        </w:tc>
        <w:tc>
          <w:tcPr>
            <w:tcW w:w="7093" w:type="dxa"/>
            <w:shd w:val="clear" w:color="auto" w:fill="auto"/>
            <w:noWrap/>
            <w:vAlign w:val="bottom"/>
            <w:hideMark/>
          </w:tcPr>
          <w:p w14:paraId="1AD3D0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Чехова, дом № 20</w:t>
            </w:r>
          </w:p>
        </w:tc>
        <w:tc>
          <w:tcPr>
            <w:tcW w:w="2127" w:type="dxa"/>
            <w:shd w:val="clear" w:color="auto" w:fill="auto"/>
            <w:noWrap/>
            <w:vAlign w:val="bottom"/>
            <w:hideMark/>
          </w:tcPr>
          <w:p w14:paraId="1AD3D0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w:t>
            </w:r>
          </w:p>
        </w:tc>
      </w:tr>
      <w:tr w:rsidR="00826855" w:rsidRPr="00826855" w14:paraId="1AD3D0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259</w:t>
            </w:r>
          </w:p>
        </w:tc>
        <w:tc>
          <w:tcPr>
            <w:tcW w:w="7093" w:type="dxa"/>
            <w:shd w:val="clear" w:color="auto" w:fill="auto"/>
            <w:noWrap/>
            <w:vAlign w:val="bottom"/>
            <w:hideMark/>
          </w:tcPr>
          <w:p w14:paraId="1AD3D0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25</w:t>
            </w:r>
          </w:p>
        </w:tc>
        <w:tc>
          <w:tcPr>
            <w:tcW w:w="2127" w:type="dxa"/>
            <w:shd w:val="clear" w:color="auto" w:fill="auto"/>
            <w:noWrap/>
            <w:vAlign w:val="bottom"/>
            <w:hideMark/>
          </w:tcPr>
          <w:p w14:paraId="1AD3D0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w:t>
            </w:r>
          </w:p>
        </w:tc>
      </w:tr>
      <w:tr w:rsidR="00826855" w:rsidRPr="00826855" w14:paraId="1AD3D0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260</w:t>
            </w:r>
          </w:p>
        </w:tc>
        <w:tc>
          <w:tcPr>
            <w:tcW w:w="7093" w:type="dxa"/>
            <w:shd w:val="clear" w:color="auto" w:fill="auto"/>
            <w:noWrap/>
            <w:vAlign w:val="bottom"/>
            <w:hideMark/>
          </w:tcPr>
          <w:p w14:paraId="1AD3D0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52</w:t>
            </w:r>
          </w:p>
        </w:tc>
        <w:tc>
          <w:tcPr>
            <w:tcW w:w="2127" w:type="dxa"/>
            <w:shd w:val="clear" w:color="auto" w:fill="auto"/>
            <w:noWrap/>
            <w:vAlign w:val="bottom"/>
            <w:hideMark/>
          </w:tcPr>
          <w:p w14:paraId="1AD3D0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w:t>
            </w:r>
          </w:p>
        </w:tc>
      </w:tr>
      <w:tr w:rsidR="00826855" w:rsidRPr="00826855" w14:paraId="1AD3D0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261</w:t>
            </w:r>
          </w:p>
        </w:tc>
        <w:tc>
          <w:tcPr>
            <w:tcW w:w="7093" w:type="dxa"/>
            <w:shd w:val="clear" w:color="auto" w:fill="auto"/>
            <w:noWrap/>
            <w:vAlign w:val="bottom"/>
            <w:hideMark/>
          </w:tcPr>
          <w:p w14:paraId="1AD3D0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55</w:t>
            </w:r>
          </w:p>
        </w:tc>
        <w:tc>
          <w:tcPr>
            <w:tcW w:w="2127" w:type="dxa"/>
            <w:shd w:val="clear" w:color="auto" w:fill="auto"/>
            <w:noWrap/>
            <w:vAlign w:val="bottom"/>
            <w:hideMark/>
          </w:tcPr>
          <w:p w14:paraId="1AD3D0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w:t>
            </w:r>
          </w:p>
        </w:tc>
      </w:tr>
      <w:tr w:rsidR="00826855" w:rsidRPr="00826855" w14:paraId="1AD3D0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262</w:t>
            </w:r>
          </w:p>
        </w:tc>
        <w:tc>
          <w:tcPr>
            <w:tcW w:w="7093" w:type="dxa"/>
            <w:shd w:val="clear" w:color="auto" w:fill="auto"/>
            <w:noWrap/>
            <w:vAlign w:val="bottom"/>
            <w:hideMark/>
          </w:tcPr>
          <w:p w14:paraId="1AD3D0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59</w:t>
            </w:r>
          </w:p>
        </w:tc>
        <w:tc>
          <w:tcPr>
            <w:tcW w:w="2127" w:type="dxa"/>
            <w:shd w:val="clear" w:color="auto" w:fill="auto"/>
            <w:noWrap/>
            <w:vAlign w:val="bottom"/>
            <w:hideMark/>
          </w:tcPr>
          <w:p w14:paraId="1AD3D0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r>
      <w:tr w:rsidR="00826855" w:rsidRPr="00826855" w14:paraId="1AD3D0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263</w:t>
            </w:r>
          </w:p>
        </w:tc>
        <w:tc>
          <w:tcPr>
            <w:tcW w:w="7093" w:type="dxa"/>
            <w:shd w:val="clear" w:color="auto" w:fill="auto"/>
            <w:noWrap/>
            <w:vAlign w:val="bottom"/>
            <w:hideMark/>
          </w:tcPr>
          <w:p w14:paraId="1AD3D0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61</w:t>
            </w:r>
          </w:p>
        </w:tc>
        <w:tc>
          <w:tcPr>
            <w:tcW w:w="2127" w:type="dxa"/>
            <w:shd w:val="clear" w:color="auto" w:fill="auto"/>
            <w:noWrap/>
            <w:vAlign w:val="bottom"/>
            <w:hideMark/>
          </w:tcPr>
          <w:p w14:paraId="1AD3D0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r>
      <w:tr w:rsidR="00826855" w:rsidRPr="00826855" w14:paraId="1AD3D0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264</w:t>
            </w:r>
          </w:p>
        </w:tc>
        <w:tc>
          <w:tcPr>
            <w:tcW w:w="7093" w:type="dxa"/>
            <w:shd w:val="clear" w:color="auto" w:fill="auto"/>
            <w:noWrap/>
            <w:vAlign w:val="bottom"/>
            <w:hideMark/>
          </w:tcPr>
          <w:p w14:paraId="1AD3D0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63</w:t>
            </w:r>
          </w:p>
        </w:tc>
        <w:tc>
          <w:tcPr>
            <w:tcW w:w="2127" w:type="dxa"/>
            <w:shd w:val="clear" w:color="auto" w:fill="auto"/>
            <w:noWrap/>
            <w:vAlign w:val="bottom"/>
            <w:hideMark/>
          </w:tcPr>
          <w:p w14:paraId="1AD3D0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w:t>
            </w:r>
          </w:p>
        </w:tc>
      </w:tr>
      <w:tr w:rsidR="00826855" w:rsidRPr="00826855" w14:paraId="1AD3D0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265</w:t>
            </w:r>
          </w:p>
        </w:tc>
        <w:tc>
          <w:tcPr>
            <w:tcW w:w="7093" w:type="dxa"/>
            <w:shd w:val="clear" w:color="auto" w:fill="auto"/>
            <w:noWrap/>
            <w:vAlign w:val="bottom"/>
            <w:hideMark/>
          </w:tcPr>
          <w:p w14:paraId="1AD3D0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69</w:t>
            </w:r>
          </w:p>
        </w:tc>
        <w:tc>
          <w:tcPr>
            <w:tcW w:w="2127" w:type="dxa"/>
            <w:shd w:val="clear" w:color="auto" w:fill="auto"/>
            <w:noWrap/>
            <w:vAlign w:val="bottom"/>
            <w:hideMark/>
          </w:tcPr>
          <w:p w14:paraId="1AD3D0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w:t>
            </w:r>
          </w:p>
        </w:tc>
      </w:tr>
      <w:tr w:rsidR="00826855" w:rsidRPr="00826855" w14:paraId="1AD3D0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266</w:t>
            </w:r>
          </w:p>
        </w:tc>
        <w:tc>
          <w:tcPr>
            <w:tcW w:w="7093" w:type="dxa"/>
            <w:shd w:val="clear" w:color="auto" w:fill="auto"/>
            <w:noWrap/>
            <w:vAlign w:val="bottom"/>
            <w:hideMark/>
          </w:tcPr>
          <w:p w14:paraId="1AD3D0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Югорская, дом № 1</w:t>
            </w:r>
          </w:p>
        </w:tc>
        <w:tc>
          <w:tcPr>
            <w:tcW w:w="2127" w:type="dxa"/>
            <w:shd w:val="clear" w:color="auto" w:fill="auto"/>
            <w:noWrap/>
            <w:vAlign w:val="bottom"/>
            <w:hideMark/>
          </w:tcPr>
          <w:p w14:paraId="1AD3D0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w:t>
            </w:r>
          </w:p>
        </w:tc>
      </w:tr>
      <w:tr w:rsidR="00826855" w:rsidRPr="00826855" w14:paraId="1AD3D0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267</w:t>
            </w:r>
          </w:p>
        </w:tc>
        <w:tc>
          <w:tcPr>
            <w:tcW w:w="7093" w:type="dxa"/>
            <w:shd w:val="clear" w:color="auto" w:fill="auto"/>
            <w:noWrap/>
            <w:vAlign w:val="bottom"/>
            <w:hideMark/>
          </w:tcPr>
          <w:p w14:paraId="1AD3D0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Югорская, дом № 40 - 1</w:t>
            </w:r>
          </w:p>
        </w:tc>
        <w:tc>
          <w:tcPr>
            <w:tcW w:w="2127" w:type="dxa"/>
            <w:shd w:val="clear" w:color="auto" w:fill="auto"/>
            <w:noWrap/>
            <w:vAlign w:val="bottom"/>
            <w:hideMark/>
          </w:tcPr>
          <w:p w14:paraId="1AD3D0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w:t>
            </w:r>
          </w:p>
        </w:tc>
      </w:tr>
      <w:tr w:rsidR="00826855" w:rsidRPr="00826855" w14:paraId="1AD3D0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268</w:t>
            </w:r>
          </w:p>
        </w:tc>
        <w:tc>
          <w:tcPr>
            <w:tcW w:w="7093" w:type="dxa"/>
            <w:shd w:val="clear" w:color="auto" w:fill="auto"/>
            <w:noWrap/>
            <w:vAlign w:val="bottom"/>
            <w:hideMark/>
          </w:tcPr>
          <w:p w14:paraId="1AD3D0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Югорская, дом № 40</w:t>
            </w:r>
          </w:p>
        </w:tc>
        <w:tc>
          <w:tcPr>
            <w:tcW w:w="2127" w:type="dxa"/>
            <w:shd w:val="clear" w:color="auto" w:fill="auto"/>
            <w:noWrap/>
            <w:vAlign w:val="bottom"/>
            <w:hideMark/>
          </w:tcPr>
          <w:p w14:paraId="1AD3D0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w:t>
            </w:r>
          </w:p>
        </w:tc>
      </w:tr>
      <w:tr w:rsidR="00826855" w:rsidRPr="00826855" w14:paraId="1AD3D0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269</w:t>
            </w:r>
          </w:p>
        </w:tc>
        <w:tc>
          <w:tcPr>
            <w:tcW w:w="7093" w:type="dxa"/>
            <w:shd w:val="clear" w:color="auto" w:fill="auto"/>
            <w:noWrap/>
            <w:vAlign w:val="bottom"/>
            <w:hideMark/>
          </w:tcPr>
          <w:p w14:paraId="1AD3D0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Югорская, дом № 42 - 1</w:t>
            </w:r>
          </w:p>
        </w:tc>
        <w:tc>
          <w:tcPr>
            <w:tcW w:w="2127" w:type="dxa"/>
            <w:shd w:val="clear" w:color="auto" w:fill="auto"/>
            <w:noWrap/>
            <w:vAlign w:val="bottom"/>
            <w:hideMark/>
          </w:tcPr>
          <w:p w14:paraId="1AD3D0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w:t>
            </w:r>
          </w:p>
        </w:tc>
      </w:tr>
      <w:tr w:rsidR="00826855" w:rsidRPr="00826855" w14:paraId="1AD3D0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270</w:t>
            </w:r>
          </w:p>
        </w:tc>
        <w:tc>
          <w:tcPr>
            <w:tcW w:w="7093" w:type="dxa"/>
            <w:shd w:val="clear" w:color="auto" w:fill="auto"/>
            <w:noWrap/>
            <w:vAlign w:val="bottom"/>
            <w:hideMark/>
          </w:tcPr>
          <w:p w14:paraId="1AD3D0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Югорская, дом № 42</w:t>
            </w:r>
          </w:p>
        </w:tc>
        <w:tc>
          <w:tcPr>
            <w:tcW w:w="2127" w:type="dxa"/>
            <w:shd w:val="clear" w:color="auto" w:fill="auto"/>
            <w:noWrap/>
            <w:vAlign w:val="bottom"/>
            <w:hideMark/>
          </w:tcPr>
          <w:p w14:paraId="1AD3D0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w:t>
            </w:r>
          </w:p>
        </w:tc>
      </w:tr>
      <w:tr w:rsidR="00826855" w:rsidRPr="00826855" w14:paraId="1AD3D0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271</w:t>
            </w:r>
          </w:p>
        </w:tc>
        <w:tc>
          <w:tcPr>
            <w:tcW w:w="7093" w:type="dxa"/>
            <w:shd w:val="clear" w:color="auto" w:fill="auto"/>
            <w:noWrap/>
            <w:vAlign w:val="bottom"/>
            <w:hideMark/>
          </w:tcPr>
          <w:p w14:paraId="1AD3D0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Университетская, дом № 7</w:t>
            </w:r>
          </w:p>
        </w:tc>
        <w:tc>
          <w:tcPr>
            <w:tcW w:w="2127" w:type="dxa"/>
            <w:shd w:val="clear" w:color="auto" w:fill="auto"/>
            <w:noWrap/>
            <w:vAlign w:val="bottom"/>
            <w:hideMark/>
          </w:tcPr>
          <w:p w14:paraId="1AD3D0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221</w:t>
            </w:r>
          </w:p>
        </w:tc>
      </w:tr>
      <w:tr w:rsidR="00826855" w:rsidRPr="00826855" w14:paraId="1AD3D0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272</w:t>
            </w:r>
          </w:p>
        </w:tc>
        <w:tc>
          <w:tcPr>
            <w:tcW w:w="7093" w:type="dxa"/>
            <w:shd w:val="clear" w:color="auto" w:fill="auto"/>
            <w:noWrap/>
            <w:vAlign w:val="bottom"/>
            <w:hideMark/>
          </w:tcPr>
          <w:p w14:paraId="1AD3D0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w:t>
            </w:r>
          </w:p>
        </w:tc>
        <w:tc>
          <w:tcPr>
            <w:tcW w:w="2127" w:type="dxa"/>
            <w:shd w:val="clear" w:color="auto" w:fill="auto"/>
            <w:noWrap/>
            <w:vAlign w:val="bottom"/>
            <w:hideMark/>
          </w:tcPr>
          <w:p w14:paraId="1AD3D0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0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273</w:t>
            </w:r>
          </w:p>
        </w:tc>
        <w:tc>
          <w:tcPr>
            <w:tcW w:w="7093" w:type="dxa"/>
            <w:shd w:val="clear" w:color="auto" w:fill="auto"/>
            <w:noWrap/>
            <w:vAlign w:val="bottom"/>
            <w:hideMark/>
          </w:tcPr>
          <w:p w14:paraId="1AD3D0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2 - 1</w:t>
            </w:r>
          </w:p>
        </w:tc>
        <w:tc>
          <w:tcPr>
            <w:tcW w:w="2127" w:type="dxa"/>
            <w:shd w:val="clear" w:color="auto" w:fill="auto"/>
            <w:noWrap/>
            <w:vAlign w:val="bottom"/>
            <w:hideMark/>
          </w:tcPr>
          <w:p w14:paraId="1AD3D0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274</w:t>
            </w:r>
          </w:p>
        </w:tc>
        <w:tc>
          <w:tcPr>
            <w:tcW w:w="7093" w:type="dxa"/>
            <w:shd w:val="clear" w:color="auto" w:fill="auto"/>
            <w:noWrap/>
            <w:vAlign w:val="bottom"/>
            <w:hideMark/>
          </w:tcPr>
          <w:p w14:paraId="1AD3D0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2 - 10</w:t>
            </w:r>
          </w:p>
        </w:tc>
        <w:tc>
          <w:tcPr>
            <w:tcW w:w="2127" w:type="dxa"/>
            <w:shd w:val="clear" w:color="auto" w:fill="auto"/>
            <w:noWrap/>
            <w:vAlign w:val="bottom"/>
            <w:hideMark/>
          </w:tcPr>
          <w:p w14:paraId="1AD3D0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275</w:t>
            </w:r>
          </w:p>
        </w:tc>
        <w:tc>
          <w:tcPr>
            <w:tcW w:w="7093" w:type="dxa"/>
            <w:shd w:val="clear" w:color="auto" w:fill="auto"/>
            <w:noWrap/>
            <w:vAlign w:val="bottom"/>
            <w:hideMark/>
          </w:tcPr>
          <w:p w14:paraId="1AD3D0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2 - 11</w:t>
            </w:r>
          </w:p>
        </w:tc>
        <w:tc>
          <w:tcPr>
            <w:tcW w:w="2127" w:type="dxa"/>
            <w:shd w:val="clear" w:color="auto" w:fill="auto"/>
            <w:noWrap/>
            <w:vAlign w:val="bottom"/>
            <w:hideMark/>
          </w:tcPr>
          <w:p w14:paraId="1AD3D0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276</w:t>
            </w:r>
          </w:p>
        </w:tc>
        <w:tc>
          <w:tcPr>
            <w:tcW w:w="7093" w:type="dxa"/>
            <w:shd w:val="clear" w:color="auto" w:fill="auto"/>
            <w:noWrap/>
            <w:vAlign w:val="bottom"/>
            <w:hideMark/>
          </w:tcPr>
          <w:p w14:paraId="1AD3D0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2 - 2</w:t>
            </w:r>
          </w:p>
        </w:tc>
        <w:tc>
          <w:tcPr>
            <w:tcW w:w="2127" w:type="dxa"/>
            <w:shd w:val="clear" w:color="auto" w:fill="auto"/>
            <w:noWrap/>
            <w:vAlign w:val="bottom"/>
            <w:hideMark/>
          </w:tcPr>
          <w:p w14:paraId="1AD3D0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277</w:t>
            </w:r>
          </w:p>
        </w:tc>
        <w:tc>
          <w:tcPr>
            <w:tcW w:w="7093" w:type="dxa"/>
            <w:shd w:val="clear" w:color="auto" w:fill="auto"/>
            <w:noWrap/>
            <w:vAlign w:val="bottom"/>
            <w:hideMark/>
          </w:tcPr>
          <w:p w14:paraId="1AD3D0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2 - 3</w:t>
            </w:r>
          </w:p>
        </w:tc>
        <w:tc>
          <w:tcPr>
            <w:tcW w:w="2127" w:type="dxa"/>
            <w:shd w:val="clear" w:color="auto" w:fill="auto"/>
            <w:noWrap/>
            <w:vAlign w:val="bottom"/>
            <w:hideMark/>
          </w:tcPr>
          <w:p w14:paraId="1AD3D0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278</w:t>
            </w:r>
          </w:p>
        </w:tc>
        <w:tc>
          <w:tcPr>
            <w:tcW w:w="7093" w:type="dxa"/>
            <w:shd w:val="clear" w:color="auto" w:fill="auto"/>
            <w:noWrap/>
            <w:vAlign w:val="bottom"/>
            <w:hideMark/>
          </w:tcPr>
          <w:p w14:paraId="1AD3D0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2 - 4</w:t>
            </w:r>
          </w:p>
        </w:tc>
        <w:tc>
          <w:tcPr>
            <w:tcW w:w="2127" w:type="dxa"/>
            <w:shd w:val="clear" w:color="auto" w:fill="auto"/>
            <w:noWrap/>
            <w:vAlign w:val="bottom"/>
            <w:hideMark/>
          </w:tcPr>
          <w:p w14:paraId="1AD3D0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279</w:t>
            </w:r>
          </w:p>
        </w:tc>
        <w:tc>
          <w:tcPr>
            <w:tcW w:w="7093" w:type="dxa"/>
            <w:shd w:val="clear" w:color="auto" w:fill="auto"/>
            <w:noWrap/>
            <w:vAlign w:val="bottom"/>
            <w:hideMark/>
          </w:tcPr>
          <w:p w14:paraId="1AD3D0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2 - 5</w:t>
            </w:r>
          </w:p>
        </w:tc>
        <w:tc>
          <w:tcPr>
            <w:tcW w:w="2127" w:type="dxa"/>
            <w:shd w:val="clear" w:color="auto" w:fill="auto"/>
            <w:noWrap/>
            <w:vAlign w:val="bottom"/>
            <w:hideMark/>
          </w:tcPr>
          <w:p w14:paraId="1AD3D0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280</w:t>
            </w:r>
          </w:p>
        </w:tc>
        <w:tc>
          <w:tcPr>
            <w:tcW w:w="7093" w:type="dxa"/>
            <w:shd w:val="clear" w:color="auto" w:fill="auto"/>
            <w:noWrap/>
            <w:vAlign w:val="bottom"/>
            <w:hideMark/>
          </w:tcPr>
          <w:p w14:paraId="1AD3D0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2 - 6</w:t>
            </w:r>
          </w:p>
        </w:tc>
        <w:tc>
          <w:tcPr>
            <w:tcW w:w="2127" w:type="dxa"/>
            <w:shd w:val="clear" w:color="auto" w:fill="auto"/>
            <w:noWrap/>
            <w:vAlign w:val="bottom"/>
            <w:hideMark/>
          </w:tcPr>
          <w:p w14:paraId="1AD3D0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0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281</w:t>
            </w:r>
          </w:p>
        </w:tc>
        <w:tc>
          <w:tcPr>
            <w:tcW w:w="7093" w:type="dxa"/>
            <w:shd w:val="clear" w:color="auto" w:fill="auto"/>
            <w:noWrap/>
            <w:vAlign w:val="bottom"/>
            <w:hideMark/>
          </w:tcPr>
          <w:p w14:paraId="1AD3D0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2 - 7</w:t>
            </w:r>
          </w:p>
        </w:tc>
        <w:tc>
          <w:tcPr>
            <w:tcW w:w="2127" w:type="dxa"/>
            <w:shd w:val="clear" w:color="auto" w:fill="auto"/>
            <w:noWrap/>
            <w:vAlign w:val="bottom"/>
            <w:hideMark/>
          </w:tcPr>
          <w:p w14:paraId="1AD3D0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0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282</w:t>
            </w:r>
          </w:p>
        </w:tc>
        <w:tc>
          <w:tcPr>
            <w:tcW w:w="7093" w:type="dxa"/>
            <w:shd w:val="clear" w:color="auto" w:fill="auto"/>
            <w:noWrap/>
            <w:vAlign w:val="bottom"/>
            <w:hideMark/>
          </w:tcPr>
          <w:p w14:paraId="1AD3D1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2 - 8</w:t>
            </w:r>
          </w:p>
        </w:tc>
        <w:tc>
          <w:tcPr>
            <w:tcW w:w="2127" w:type="dxa"/>
            <w:shd w:val="clear" w:color="auto" w:fill="auto"/>
            <w:noWrap/>
            <w:vAlign w:val="bottom"/>
            <w:hideMark/>
          </w:tcPr>
          <w:p w14:paraId="1AD3D1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283</w:t>
            </w:r>
          </w:p>
        </w:tc>
        <w:tc>
          <w:tcPr>
            <w:tcW w:w="7093" w:type="dxa"/>
            <w:shd w:val="clear" w:color="auto" w:fill="auto"/>
            <w:noWrap/>
            <w:vAlign w:val="bottom"/>
            <w:hideMark/>
          </w:tcPr>
          <w:p w14:paraId="1AD3D1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2 - 9</w:t>
            </w:r>
          </w:p>
        </w:tc>
        <w:tc>
          <w:tcPr>
            <w:tcW w:w="2127" w:type="dxa"/>
            <w:shd w:val="clear" w:color="auto" w:fill="auto"/>
            <w:noWrap/>
            <w:vAlign w:val="bottom"/>
            <w:hideMark/>
          </w:tcPr>
          <w:p w14:paraId="1AD3D1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284</w:t>
            </w:r>
          </w:p>
        </w:tc>
        <w:tc>
          <w:tcPr>
            <w:tcW w:w="7093" w:type="dxa"/>
            <w:shd w:val="clear" w:color="auto" w:fill="auto"/>
            <w:noWrap/>
            <w:vAlign w:val="bottom"/>
            <w:hideMark/>
          </w:tcPr>
          <w:p w14:paraId="1AD3D1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4 - 1</w:t>
            </w:r>
          </w:p>
        </w:tc>
        <w:tc>
          <w:tcPr>
            <w:tcW w:w="2127" w:type="dxa"/>
            <w:shd w:val="clear" w:color="auto" w:fill="auto"/>
            <w:noWrap/>
            <w:vAlign w:val="bottom"/>
            <w:hideMark/>
          </w:tcPr>
          <w:p w14:paraId="1AD3D1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285</w:t>
            </w:r>
          </w:p>
        </w:tc>
        <w:tc>
          <w:tcPr>
            <w:tcW w:w="7093" w:type="dxa"/>
            <w:shd w:val="clear" w:color="auto" w:fill="auto"/>
            <w:noWrap/>
            <w:vAlign w:val="bottom"/>
            <w:hideMark/>
          </w:tcPr>
          <w:p w14:paraId="1AD3D1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4 - 10</w:t>
            </w:r>
          </w:p>
        </w:tc>
        <w:tc>
          <w:tcPr>
            <w:tcW w:w="2127" w:type="dxa"/>
            <w:shd w:val="clear" w:color="auto" w:fill="auto"/>
            <w:noWrap/>
            <w:vAlign w:val="bottom"/>
            <w:hideMark/>
          </w:tcPr>
          <w:p w14:paraId="1AD3D1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286</w:t>
            </w:r>
          </w:p>
        </w:tc>
        <w:tc>
          <w:tcPr>
            <w:tcW w:w="7093" w:type="dxa"/>
            <w:shd w:val="clear" w:color="auto" w:fill="auto"/>
            <w:noWrap/>
            <w:vAlign w:val="bottom"/>
            <w:hideMark/>
          </w:tcPr>
          <w:p w14:paraId="1AD3D1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4 - 2</w:t>
            </w:r>
          </w:p>
        </w:tc>
        <w:tc>
          <w:tcPr>
            <w:tcW w:w="2127" w:type="dxa"/>
            <w:shd w:val="clear" w:color="auto" w:fill="auto"/>
            <w:noWrap/>
            <w:vAlign w:val="bottom"/>
            <w:hideMark/>
          </w:tcPr>
          <w:p w14:paraId="1AD3D1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287</w:t>
            </w:r>
          </w:p>
        </w:tc>
        <w:tc>
          <w:tcPr>
            <w:tcW w:w="7093" w:type="dxa"/>
            <w:shd w:val="clear" w:color="auto" w:fill="auto"/>
            <w:noWrap/>
            <w:vAlign w:val="bottom"/>
            <w:hideMark/>
          </w:tcPr>
          <w:p w14:paraId="1AD3D1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4 - 3</w:t>
            </w:r>
          </w:p>
        </w:tc>
        <w:tc>
          <w:tcPr>
            <w:tcW w:w="2127" w:type="dxa"/>
            <w:shd w:val="clear" w:color="auto" w:fill="auto"/>
            <w:noWrap/>
            <w:vAlign w:val="bottom"/>
            <w:hideMark/>
          </w:tcPr>
          <w:p w14:paraId="1AD3D1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288</w:t>
            </w:r>
          </w:p>
        </w:tc>
        <w:tc>
          <w:tcPr>
            <w:tcW w:w="7093" w:type="dxa"/>
            <w:shd w:val="clear" w:color="auto" w:fill="auto"/>
            <w:noWrap/>
            <w:vAlign w:val="bottom"/>
            <w:hideMark/>
          </w:tcPr>
          <w:p w14:paraId="1AD3D1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4 - 4</w:t>
            </w:r>
          </w:p>
        </w:tc>
        <w:tc>
          <w:tcPr>
            <w:tcW w:w="2127" w:type="dxa"/>
            <w:shd w:val="clear" w:color="auto" w:fill="auto"/>
            <w:noWrap/>
            <w:vAlign w:val="bottom"/>
            <w:hideMark/>
          </w:tcPr>
          <w:p w14:paraId="1AD3D1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289</w:t>
            </w:r>
          </w:p>
        </w:tc>
        <w:tc>
          <w:tcPr>
            <w:tcW w:w="7093" w:type="dxa"/>
            <w:shd w:val="clear" w:color="auto" w:fill="auto"/>
            <w:noWrap/>
            <w:vAlign w:val="bottom"/>
            <w:hideMark/>
          </w:tcPr>
          <w:p w14:paraId="1AD3D1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4 - 5</w:t>
            </w:r>
          </w:p>
        </w:tc>
        <w:tc>
          <w:tcPr>
            <w:tcW w:w="2127" w:type="dxa"/>
            <w:shd w:val="clear" w:color="auto" w:fill="auto"/>
            <w:noWrap/>
            <w:vAlign w:val="bottom"/>
            <w:hideMark/>
          </w:tcPr>
          <w:p w14:paraId="1AD3D1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290</w:t>
            </w:r>
          </w:p>
        </w:tc>
        <w:tc>
          <w:tcPr>
            <w:tcW w:w="7093" w:type="dxa"/>
            <w:shd w:val="clear" w:color="auto" w:fill="auto"/>
            <w:noWrap/>
            <w:vAlign w:val="bottom"/>
            <w:hideMark/>
          </w:tcPr>
          <w:p w14:paraId="1AD3D1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4 - 6</w:t>
            </w:r>
          </w:p>
        </w:tc>
        <w:tc>
          <w:tcPr>
            <w:tcW w:w="2127" w:type="dxa"/>
            <w:shd w:val="clear" w:color="auto" w:fill="auto"/>
            <w:noWrap/>
            <w:vAlign w:val="bottom"/>
            <w:hideMark/>
          </w:tcPr>
          <w:p w14:paraId="1AD3D1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291</w:t>
            </w:r>
          </w:p>
        </w:tc>
        <w:tc>
          <w:tcPr>
            <w:tcW w:w="7093" w:type="dxa"/>
            <w:shd w:val="clear" w:color="auto" w:fill="auto"/>
            <w:noWrap/>
            <w:vAlign w:val="bottom"/>
            <w:hideMark/>
          </w:tcPr>
          <w:p w14:paraId="1AD3D1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4 - 7</w:t>
            </w:r>
          </w:p>
        </w:tc>
        <w:tc>
          <w:tcPr>
            <w:tcW w:w="2127" w:type="dxa"/>
            <w:shd w:val="clear" w:color="auto" w:fill="auto"/>
            <w:noWrap/>
            <w:vAlign w:val="bottom"/>
            <w:hideMark/>
          </w:tcPr>
          <w:p w14:paraId="1AD3D1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292</w:t>
            </w:r>
          </w:p>
        </w:tc>
        <w:tc>
          <w:tcPr>
            <w:tcW w:w="7093" w:type="dxa"/>
            <w:shd w:val="clear" w:color="auto" w:fill="auto"/>
            <w:noWrap/>
            <w:vAlign w:val="bottom"/>
            <w:hideMark/>
          </w:tcPr>
          <w:p w14:paraId="1AD3D1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4 - 8</w:t>
            </w:r>
          </w:p>
        </w:tc>
        <w:tc>
          <w:tcPr>
            <w:tcW w:w="2127" w:type="dxa"/>
            <w:shd w:val="clear" w:color="auto" w:fill="auto"/>
            <w:noWrap/>
            <w:vAlign w:val="bottom"/>
            <w:hideMark/>
          </w:tcPr>
          <w:p w14:paraId="1AD3D1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293</w:t>
            </w:r>
          </w:p>
        </w:tc>
        <w:tc>
          <w:tcPr>
            <w:tcW w:w="7093" w:type="dxa"/>
            <w:shd w:val="clear" w:color="auto" w:fill="auto"/>
            <w:noWrap/>
            <w:vAlign w:val="bottom"/>
            <w:hideMark/>
          </w:tcPr>
          <w:p w14:paraId="1AD3D1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4 - 9</w:t>
            </w:r>
          </w:p>
        </w:tc>
        <w:tc>
          <w:tcPr>
            <w:tcW w:w="2127" w:type="dxa"/>
            <w:shd w:val="clear" w:color="auto" w:fill="auto"/>
            <w:noWrap/>
            <w:vAlign w:val="bottom"/>
            <w:hideMark/>
          </w:tcPr>
          <w:p w14:paraId="1AD3D1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294</w:t>
            </w:r>
          </w:p>
        </w:tc>
        <w:tc>
          <w:tcPr>
            <w:tcW w:w="7093" w:type="dxa"/>
            <w:shd w:val="clear" w:color="auto" w:fill="auto"/>
            <w:noWrap/>
            <w:vAlign w:val="bottom"/>
            <w:hideMark/>
          </w:tcPr>
          <w:p w14:paraId="1AD3D1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8 - 1</w:t>
            </w:r>
          </w:p>
        </w:tc>
        <w:tc>
          <w:tcPr>
            <w:tcW w:w="2127" w:type="dxa"/>
            <w:shd w:val="clear" w:color="auto" w:fill="auto"/>
            <w:noWrap/>
            <w:vAlign w:val="bottom"/>
            <w:hideMark/>
          </w:tcPr>
          <w:p w14:paraId="1AD3D1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295</w:t>
            </w:r>
          </w:p>
        </w:tc>
        <w:tc>
          <w:tcPr>
            <w:tcW w:w="7093" w:type="dxa"/>
            <w:shd w:val="clear" w:color="auto" w:fill="auto"/>
            <w:noWrap/>
            <w:vAlign w:val="bottom"/>
            <w:hideMark/>
          </w:tcPr>
          <w:p w14:paraId="1AD3D1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наб Ивана Кайдалова, дом № 8 - 2</w:t>
            </w:r>
          </w:p>
        </w:tc>
        <w:tc>
          <w:tcPr>
            <w:tcW w:w="2127" w:type="dxa"/>
            <w:shd w:val="clear" w:color="auto" w:fill="auto"/>
            <w:noWrap/>
            <w:vAlign w:val="bottom"/>
            <w:hideMark/>
          </w:tcPr>
          <w:p w14:paraId="1AD3D1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1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296</w:t>
            </w:r>
          </w:p>
        </w:tc>
        <w:tc>
          <w:tcPr>
            <w:tcW w:w="7093" w:type="dxa"/>
            <w:shd w:val="clear" w:color="auto" w:fill="auto"/>
            <w:noWrap/>
            <w:vAlign w:val="bottom"/>
            <w:hideMark/>
          </w:tcPr>
          <w:p w14:paraId="1AD3D1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10-я, дом № 39</w:t>
            </w:r>
          </w:p>
        </w:tc>
        <w:tc>
          <w:tcPr>
            <w:tcW w:w="2127" w:type="dxa"/>
            <w:shd w:val="clear" w:color="auto" w:fill="auto"/>
            <w:noWrap/>
            <w:vAlign w:val="bottom"/>
            <w:hideMark/>
          </w:tcPr>
          <w:p w14:paraId="1AD3D1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297</w:t>
            </w:r>
          </w:p>
        </w:tc>
        <w:tc>
          <w:tcPr>
            <w:tcW w:w="7093" w:type="dxa"/>
            <w:shd w:val="clear" w:color="auto" w:fill="auto"/>
            <w:noWrap/>
            <w:vAlign w:val="bottom"/>
            <w:hideMark/>
          </w:tcPr>
          <w:p w14:paraId="1AD3D1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1-я, дом № 2</w:t>
            </w:r>
          </w:p>
        </w:tc>
        <w:tc>
          <w:tcPr>
            <w:tcW w:w="2127" w:type="dxa"/>
            <w:shd w:val="clear" w:color="auto" w:fill="auto"/>
            <w:noWrap/>
            <w:vAlign w:val="bottom"/>
            <w:hideMark/>
          </w:tcPr>
          <w:p w14:paraId="1AD3D1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D1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298</w:t>
            </w:r>
          </w:p>
        </w:tc>
        <w:tc>
          <w:tcPr>
            <w:tcW w:w="7093" w:type="dxa"/>
            <w:shd w:val="clear" w:color="auto" w:fill="auto"/>
            <w:noWrap/>
            <w:vAlign w:val="bottom"/>
            <w:hideMark/>
          </w:tcPr>
          <w:p w14:paraId="1AD3D1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1-я, дом № 3</w:t>
            </w:r>
          </w:p>
        </w:tc>
        <w:tc>
          <w:tcPr>
            <w:tcW w:w="2127" w:type="dxa"/>
            <w:shd w:val="clear" w:color="auto" w:fill="auto"/>
            <w:noWrap/>
            <w:vAlign w:val="bottom"/>
            <w:hideMark/>
          </w:tcPr>
          <w:p w14:paraId="1AD3D1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r>
      <w:tr w:rsidR="00826855" w:rsidRPr="00826855" w14:paraId="1AD3D1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299</w:t>
            </w:r>
          </w:p>
        </w:tc>
        <w:tc>
          <w:tcPr>
            <w:tcW w:w="7093" w:type="dxa"/>
            <w:shd w:val="clear" w:color="auto" w:fill="auto"/>
            <w:noWrap/>
            <w:vAlign w:val="bottom"/>
            <w:hideMark/>
          </w:tcPr>
          <w:p w14:paraId="1AD3D1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2-я, дом № 3</w:t>
            </w:r>
          </w:p>
        </w:tc>
        <w:tc>
          <w:tcPr>
            <w:tcW w:w="2127" w:type="dxa"/>
            <w:shd w:val="clear" w:color="auto" w:fill="auto"/>
            <w:noWrap/>
            <w:vAlign w:val="bottom"/>
            <w:hideMark/>
          </w:tcPr>
          <w:p w14:paraId="1AD3D1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D1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300</w:t>
            </w:r>
          </w:p>
        </w:tc>
        <w:tc>
          <w:tcPr>
            <w:tcW w:w="7093" w:type="dxa"/>
            <w:shd w:val="clear" w:color="auto" w:fill="auto"/>
            <w:noWrap/>
            <w:vAlign w:val="bottom"/>
            <w:hideMark/>
          </w:tcPr>
          <w:p w14:paraId="1AD3D1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2-я, дом № 4</w:t>
            </w:r>
          </w:p>
        </w:tc>
        <w:tc>
          <w:tcPr>
            <w:tcW w:w="2127" w:type="dxa"/>
            <w:shd w:val="clear" w:color="auto" w:fill="auto"/>
            <w:noWrap/>
            <w:vAlign w:val="bottom"/>
            <w:hideMark/>
          </w:tcPr>
          <w:p w14:paraId="1AD3D1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r>
      <w:tr w:rsidR="00826855" w:rsidRPr="00826855" w14:paraId="1AD3D1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301</w:t>
            </w:r>
          </w:p>
        </w:tc>
        <w:tc>
          <w:tcPr>
            <w:tcW w:w="7093" w:type="dxa"/>
            <w:shd w:val="clear" w:color="auto" w:fill="auto"/>
            <w:noWrap/>
            <w:vAlign w:val="bottom"/>
            <w:hideMark/>
          </w:tcPr>
          <w:p w14:paraId="1AD3D1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2-я, дом № 9</w:t>
            </w:r>
          </w:p>
        </w:tc>
        <w:tc>
          <w:tcPr>
            <w:tcW w:w="2127" w:type="dxa"/>
            <w:shd w:val="clear" w:color="auto" w:fill="auto"/>
            <w:noWrap/>
            <w:vAlign w:val="bottom"/>
            <w:hideMark/>
          </w:tcPr>
          <w:p w14:paraId="1AD3D1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r>
      <w:tr w:rsidR="00826855" w:rsidRPr="00826855" w14:paraId="1AD3D1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302</w:t>
            </w:r>
          </w:p>
        </w:tc>
        <w:tc>
          <w:tcPr>
            <w:tcW w:w="7093" w:type="dxa"/>
            <w:shd w:val="clear" w:color="auto" w:fill="auto"/>
            <w:noWrap/>
            <w:vAlign w:val="bottom"/>
            <w:hideMark/>
          </w:tcPr>
          <w:p w14:paraId="1AD3D1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3-я, дом № 2</w:t>
            </w:r>
          </w:p>
        </w:tc>
        <w:tc>
          <w:tcPr>
            <w:tcW w:w="2127" w:type="dxa"/>
            <w:shd w:val="clear" w:color="auto" w:fill="auto"/>
            <w:noWrap/>
            <w:vAlign w:val="bottom"/>
            <w:hideMark/>
          </w:tcPr>
          <w:p w14:paraId="1AD3D1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D1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303</w:t>
            </w:r>
          </w:p>
        </w:tc>
        <w:tc>
          <w:tcPr>
            <w:tcW w:w="7093" w:type="dxa"/>
            <w:shd w:val="clear" w:color="auto" w:fill="auto"/>
            <w:noWrap/>
            <w:vAlign w:val="bottom"/>
            <w:hideMark/>
          </w:tcPr>
          <w:p w14:paraId="1AD3D1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3-я, дом № 3</w:t>
            </w:r>
          </w:p>
        </w:tc>
        <w:tc>
          <w:tcPr>
            <w:tcW w:w="2127" w:type="dxa"/>
            <w:shd w:val="clear" w:color="auto" w:fill="auto"/>
            <w:noWrap/>
            <w:vAlign w:val="bottom"/>
            <w:hideMark/>
          </w:tcPr>
          <w:p w14:paraId="1AD3D1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r>
      <w:tr w:rsidR="00826855" w:rsidRPr="00826855" w14:paraId="1AD3D1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304</w:t>
            </w:r>
          </w:p>
        </w:tc>
        <w:tc>
          <w:tcPr>
            <w:tcW w:w="7093" w:type="dxa"/>
            <w:shd w:val="clear" w:color="auto" w:fill="auto"/>
            <w:noWrap/>
            <w:vAlign w:val="bottom"/>
            <w:hideMark/>
          </w:tcPr>
          <w:p w14:paraId="1AD3D1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3-я, дом № 4</w:t>
            </w:r>
          </w:p>
        </w:tc>
        <w:tc>
          <w:tcPr>
            <w:tcW w:w="2127" w:type="dxa"/>
            <w:shd w:val="clear" w:color="auto" w:fill="auto"/>
            <w:noWrap/>
            <w:vAlign w:val="bottom"/>
            <w:hideMark/>
          </w:tcPr>
          <w:p w14:paraId="1AD3D1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r>
      <w:tr w:rsidR="00826855" w:rsidRPr="00826855" w14:paraId="1AD3D1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305</w:t>
            </w:r>
          </w:p>
        </w:tc>
        <w:tc>
          <w:tcPr>
            <w:tcW w:w="7093" w:type="dxa"/>
            <w:shd w:val="clear" w:color="auto" w:fill="auto"/>
            <w:noWrap/>
            <w:vAlign w:val="bottom"/>
            <w:hideMark/>
          </w:tcPr>
          <w:p w14:paraId="1AD3D1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3-я, дом № 5 - а</w:t>
            </w:r>
          </w:p>
        </w:tc>
        <w:tc>
          <w:tcPr>
            <w:tcW w:w="2127" w:type="dxa"/>
            <w:shd w:val="clear" w:color="auto" w:fill="auto"/>
            <w:noWrap/>
            <w:vAlign w:val="bottom"/>
            <w:hideMark/>
          </w:tcPr>
          <w:p w14:paraId="1AD3D1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1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306</w:t>
            </w:r>
          </w:p>
        </w:tc>
        <w:tc>
          <w:tcPr>
            <w:tcW w:w="7093" w:type="dxa"/>
            <w:shd w:val="clear" w:color="auto" w:fill="auto"/>
            <w:noWrap/>
            <w:vAlign w:val="bottom"/>
            <w:hideMark/>
          </w:tcPr>
          <w:p w14:paraId="1AD3D1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3-я, дом № 6</w:t>
            </w:r>
          </w:p>
        </w:tc>
        <w:tc>
          <w:tcPr>
            <w:tcW w:w="2127" w:type="dxa"/>
            <w:shd w:val="clear" w:color="auto" w:fill="auto"/>
            <w:noWrap/>
            <w:vAlign w:val="bottom"/>
            <w:hideMark/>
          </w:tcPr>
          <w:p w14:paraId="1AD3D1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r>
      <w:tr w:rsidR="00826855" w:rsidRPr="00826855" w14:paraId="1AD3D1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307</w:t>
            </w:r>
          </w:p>
        </w:tc>
        <w:tc>
          <w:tcPr>
            <w:tcW w:w="7093" w:type="dxa"/>
            <w:shd w:val="clear" w:color="auto" w:fill="auto"/>
            <w:noWrap/>
            <w:vAlign w:val="bottom"/>
            <w:hideMark/>
          </w:tcPr>
          <w:p w14:paraId="1AD3D1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3-я, дом № 7</w:t>
            </w:r>
          </w:p>
        </w:tc>
        <w:tc>
          <w:tcPr>
            <w:tcW w:w="2127" w:type="dxa"/>
            <w:shd w:val="clear" w:color="auto" w:fill="auto"/>
            <w:noWrap/>
            <w:vAlign w:val="bottom"/>
            <w:hideMark/>
          </w:tcPr>
          <w:p w14:paraId="1AD3D1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r>
      <w:tr w:rsidR="00826855" w:rsidRPr="00826855" w14:paraId="1AD3D1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308</w:t>
            </w:r>
          </w:p>
        </w:tc>
        <w:tc>
          <w:tcPr>
            <w:tcW w:w="7093" w:type="dxa"/>
            <w:shd w:val="clear" w:color="auto" w:fill="auto"/>
            <w:noWrap/>
            <w:vAlign w:val="bottom"/>
            <w:hideMark/>
          </w:tcPr>
          <w:p w14:paraId="1AD3D1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10</w:t>
            </w:r>
          </w:p>
        </w:tc>
        <w:tc>
          <w:tcPr>
            <w:tcW w:w="2127" w:type="dxa"/>
            <w:shd w:val="clear" w:color="auto" w:fill="auto"/>
            <w:noWrap/>
            <w:vAlign w:val="bottom"/>
            <w:hideMark/>
          </w:tcPr>
          <w:p w14:paraId="1AD3D1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309</w:t>
            </w:r>
          </w:p>
        </w:tc>
        <w:tc>
          <w:tcPr>
            <w:tcW w:w="7093" w:type="dxa"/>
            <w:shd w:val="clear" w:color="auto" w:fill="auto"/>
            <w:noWrap/>
            <w:vAlign w:val="bottom"/>
            <w:hideMark/>
          </w:tcPr>
          <w:p w14:paraId="1AD3D1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12</w:t>
            </w:r>
          </w:p>
        </w:tc>
        <w:tc>
          <w:tcPr>
            <w:tcW w:w="2127" w:type="dxa"/>
            <w:shd w:val="clear" w:color="auto" w:fill="auto"/>
            <w:noWrap/>
            <w:vAlign w:val="bottom"/>
            <w:hideMark/>
          </w:tcPr>
          <w:p w14:paraId="1AD3D1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310</w:t>
            </w:r>
          </w:p>
        </w:tc>
        <w:tc>
          <w:tcPr>
            <w:tcW w:w="7093" w:type="dxa"/>
            <w:shd w:val="clear" w:color="auto" w:fill="auto"/>
            <w:noWrap/>
            <w:vAlign w:val="bottom"/>
            <w:hideMark/>
          </w:tcPr>
          <w:p w14:paraId="1AD3D1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14</w:t>
            </w:r>
          </w:p>
        </w:tc>
        <w:tc>
          <w:tcPr>
            <w:tcW w:w="2127" w:type="dxa"/>
            <w:shd w:val="clear" w:color="auto" w:fill="auto"/>
            <w:noWrap/>
            <w:vAlign w:val="bottom"/>
            <w:hideMark/>
          </w:tcPr>
          <w:p w14:paraId="1AD3D1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311</w:t>
            </w:r>
          </w:p>
        </w:tc>
        <w:tc>
          <w:tcPr>
            <w:tcW w:w="7093" w:type="dxa"/>
            <w:shd w:val="clear" w:color="auto" w:fill="auto"/>
            <w:noWrap/>
            <w:vAlign w:val="bottom"/>
            <w:hideMark/>
          </w:tcPr>
          <w:p w14:paraId="1AD3D1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18</w:t>
            </w:r>
          </w:p>
        </w:tc>
        <w:tc>
          <w:tcPr>
            <w:tcW w:w="2127" w:type="dxa"/>
            <w:shd w:val="clear" w:color="auto" w:fill="auto"/>
            <w:noWrap/>
            <w:vAlign w:val="bottom"/>
            <w:hideMark/>
          </w:tcPr>
          <w:p w14:paraId="1AD3D1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312</w:t>
            </w:r>
          </w:p>
        </w:tc>
        <w:tc>
          <w:tcPr>
            <w:tcW w:w="7093" w:type="dxa"/>
            <w:shd w:val="clear" w:color="auto" w:fill="auto"/>
            <w:noWrap/>
            <w:vAlign w:val="bottom"/>
            <w:hideMark/>
          </w:tcPr>
          <w:p w14:paraId="1AD3D1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20</w:t>
            </w:r>
          </w:p>
        </w:tc>
        <w:tc>
          <w:tcPr>
            <w:tcW w:w="2127" w:type="dxa"/>
            <w:shd w:val="clear" w:color="auto" w:fill="auto"/>
            <w:noWrap/>
            <w:vAlign w:val="bottom"/>
            <w:hideMark/>
          </w:tcPr>
          <w:p w14:paraId="1AD3D1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313</w:t>
            </w:r>
          </w:p>
        </w:tc>
        <w:tc>
          <w:tcPr>
            <w:tcW w:w="7093" w:type="dxa"/>
            <w:shd w:val="clear" w:color="auto" w:fill="auto"/>
            <w:noWrap/>
            <w:vAlign w:val="bottom"/>
            <w:hideMark/>
          </w:tcPr>
          <w:p w14:paraId="1AD3D1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25</w:t>
            </w:r>
          </w:p>
        </w:tc>
        <w:tc>
          <w:tcPr>
            <w:tcW w:w="2127" w:type="dxa"/>
            <w:shd w:val="clear" w:color="auto" w:fill="auto"/>
            <w:noWrap/>
            <w:vAlign w:val="bottom"/>
            <w:hideMark/>
          </w:tcPr>
          <w:p w14:paraId="1AD3D1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314</w:t>
            </w:r>
          </w:p>
        </w:tc>
        <w:tc>
          <w:tcPr>
            <w:tcW w:w="7093" w:type="dxa"/>
            <w:shd w:val="clear" w:color="auto" w:fill="auto"/>
            <w:noWrap/>
            <w:vAlign w:val="bottom"/>
            <w:hideMark/>
          </w:tcPr>
          <w:p w14:paraId="1AD3D1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26</w:t>
            </w:r>
          </w:p>
        </w:tc>
        <w:tc>
          <w:tcPr>
            <w:tcW w:w="2127" w:type="dxa"/>
            <w:shd w:val="clear" w:color="auto" w:fill="auto"/>
            <w:noWrap/>
            <w:vAlign w:val="bottom"/>
            <w:hideMark/>
          </w:tcPr>
          <w:p w14:paraId="1AD3D1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315</w:t>
            </w:r>
          </w:p>
        </w:tc>
        <w:tc>
          <w:tcPr>
            <w:tcW w:w="7093" w:type="dxa"/>
            <w:shd w:val="clear" w:color="auto" w:fill="auto"/>
            <w:noWrap/>
            <w:vAlign w:val="bottom"/>
            <w:hideMark/>
          </w:tcPr>
          <w:p w14:paraId="1AD3D1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29</w:t>
            </w:r>
          </w:p>
        </w:tc>
        <w:tc>
          <w:tcPr>
            <w:tcW w:w="2127" w:type="dxa"/>
            <w:shd w:val="clear" w:color="auto" w:fill="auto"/>
            <w:noWrap/>
            <w:vAlign w:val="bottom"/>
            <w:hideMark/>
          </w:tcPr>
          <w:p w14:paraId="1AD3D1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316</w:t>
            </w:r>
          </w:p>
        </w:tc>
        <w:tc>
          <w:tcPr>
            <w:tcW w:w="7093" w:type="dxa"/>
            <w:shd w:val="clear" w:color="auto" w:fill="auto"/>
            <w:noWrap/>
            <w:vAlign w:val="bottom"/>
            <w:hideMark/>
          </w:tcPr>
          <w:p w14:paraId="1AD3D1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3</w:t>
            </w:r>
          </w:p>
        </w:tc>
        <w:tc>
          <w:tcPr>
            <w:tcW w:w="2127" w:type="dxa"/>
            <w:shd w:val="clear" w:color="auto" w:fill="auto"/>
            <w:noWrap/>
            <w:vAlign w:val="bottom"/>
            <w:hideMark/>
          </w:tcPr>
          <w:p w14:paraId="1AD3D1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1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317</w:t>
            </w:r>
          </w:p>
        </w:tc>
        <w:tc>
          <w:tcPr>
            <w:tcW w:w="7093" w:type="dxa"/>
            <w:shd w:val="clear" w:color="auto" w:fill="auto"/>
            <w:noWrap/>
            <w:vAlign w:val="bottom"/>
            <w:hideMark/>
          </w:tcPr>
          <w:p w14:paraId="1AD3D1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31</w:t>
            </w:r>
          </w:p>
        </w:tc>
        <w:tc>
          <w:tcPr>
            <w:tcW w:w="2127" w:type="dxa"/>
            <w:shd w:val="clear" w:color="auto" w:fill="auto"/>
            <w:noWrap/>
            <w:vAlign w:val="bottom"/>
            <w:hideMark/>
          </w:tcPr>
          <w:p w14:paraId="1AD3D1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318</w:t>
            </w:r>
          </w:p>
        </w:tc>
        <w:tc>
          <w:tcPr>
            <w:tcW w:w="7093" w:type="dxa"/>
            <w:shd w:val="clear" w:color="auto" w:fill="auto"/>
            <w:noWrap/>
            <w:vAlign w:val="bottom"/>
            <w:hideMark/>
          </w:tcPr>
          <w:p w14:paraId="1AD3D1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33</w:t>
            </w:r>
          </w:p>
        </w:tc>
        <w:tc>
          <w:tcPr>
            <w:tcW w:w="2127" w:type="dxa"/>
            <w:shd w:val="clear" w:color="auto" w:fill="auto"/>
            <w:noWrap/>
            <w:vAlign w:val="bottom"/>
            <w:hideMark/>
          </w:tcPr>
          <w:p w14:paraId="1AD3D1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1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319</w:t>
            </w:r>
          </w:p>
        </w:tc>
        <w:tc>
          <w:tcPr>
            <w:tcW w:w="7093" w:type="dxa"/>
            <w:shd w:val="clear" w:color="auto" w:fill="auto"/>
            <w:noWrap/>
            <w:vAlign w:val="bottom"/>
            <w:hideMark/>
          </w:tcPr>
          <w:p w14:paraId="1AD3D1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34</w:t>
            </w:r>
          </w:p>
        </w:tc>
        <w:tc>
          <w:tcPr>
            <w:tcW w:w="2127" w:type="dxa"/>
            <w:shd w:val="clear" w:color="auto" w:fill="auto"/>
            <w:noWrap/>
            <w:vAlign w:val="bottom"/>
            <w:hideMark/>
          </w:tcPr>
          <w:p w14:paraId="1AD3D1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1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320</w:t>
            </w:r>
          </w:p>
        </w:tc>
        <w:tc>
          <w:tcPr>
            <w:tcW w:w="7093" w:type="dxa"/>
            <w:shd w:val="clear" w:color="auto" w:fill="auto"/>
            <w:noWrap/>
            <w:vAlign w:val="bottom"/>
            <w:hideMark/>
          </w:tcPr>
          <w:p w14:paraId="1AD3D1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4</w:t>
            </w:r>
          </w:p>
        </w:tc>
        <w:tc>
          <w:tcPr>
            <w:tcW w:w="2127" w:type="dxa"/>
            <w:shd w:val="clear" w:color="auto" w:fill="auto"/>
            <w:noWrap/>
            <w:vAlign w:val="bottom"/>
            <w:hideMark/>
          </w:tcPr>
          <w:p w14:paraId="1AD3D1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1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321</w:t>
            </w:r>
          </w:p>
        </w:tc>
        <w:tc>
          <w:tcPr>
            <w:tcW w:w="7093" w:type="dxa"/>
            <w:shd w:val="clear" w:color="auto" w:fill="auto"/>
            <w:noWrap/>
            <w:vAlign w:val="bottom"/>
            <w:hideMark/>
          </w:tcPr>
          <w:p w14:paraId="1AD3D1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5</w:t>
            </w:r>
          </w:p>
        </w:tc>
        <w:tc>
          <w:tcPr>
            <w:tcW w:w="2127" w:type="dxa"/>
            <w:shd w:val="clear" w:color="auto" w:fill="auto"/>
            <w:noWrap/>
            <w:vAlign w:val="bottom"/>
            <w:hideMark/>
          </w:tcPr>
          <w:p w14:paraId="1AD3D1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r>
      <w:tr w:rsidR="00826855" w:rsidRPr="00826855" w14:paraId="1AD3D1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322</w:t>
            </w:r>
          </w:p>
        </w:tc>
        <w:tc>
          <w:tcPr>
            <w:tcW w:w="7093" w:type="dxa"/>
            <w:shd w:val="clear" w:color="auto" w:fill="auto"/>
            <w:noWrap/>
            <w:vAlign w:val="bottom"/>
            <w:hideMark/>
          </w:tcPr>
          <w:p w14:paraId="1AD3D1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6</w:t>
            </w:r>
          </w:p>
        </w:tc>
        <w:tc>
          <w:tcPr>
            <w:tcW w:w="2127" w:type="dxa"/>
            <w:shd w:val="clear" w:color="auto" w:fill="auto"/>
            <w:noWrap/>
            <w:vAlign w:val="bottom"/>
            <w:hideMark/>
          </w:tcPr>
          <w:p w14:paraId="1AD3D1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1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323</w:t>
            </w:r>
          </w:p>
        </w:tc>
        <w:tc>
          <w:tcPr>
            <w:tcW w:w="7093" w:type="dxa"/>
            <w:shd w:val="clear" w:color="auto" w:fill="auto"/>
            <w:noWrap/>
            <w:vAlign w:val="bottom"/>
            <w:hideMark/>
          </w:tcPr>
          <w:p w14:paraId="1AD3D1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4-я, дом № 7</w:t>
            </w:r>
          </w:p>
        </w:tc>
        <w:tc>
          <w:tcPr>
            <w:tcW w:w="2127" w:type="dxa"/>
            <w:shd w:val="clear" w:color="auto" w:fill="auto"/>
            <w:noWrap/>
            <w:vAlign w:val="bottom"/>
            <w:hideMark/>
          </w:tcPr>
          <w:p w14:paraId="1AD3D1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1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324</w:t>
            </w:r>
          </w:p>
        </w:tc>
        <w:tc>
          <w:tcPr>
            <w:tcW w:w="7093" w:type="dxa"/>
            <w:shd w:val="clear" w:color="auto" w:fill="auto"/>
            <w:noWrap/>
            <w:vAlign w:val="bottom"/>
            <w:hideMark/>
          </w:tcPr>
          <w:p w14:paraId="1AD3D1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6-я, дом № 167 - Б</w:t>
            </w:r>
          </w:p>
        </w:tc>
        <w:tc>
          <w:tcPr>
            <w:tcW w:w="2127" w:type="dxa"/>
            <w:shd w:val="clear" w:color="auto" w:fill="auto"/>
            <w:noWrap/>
            <w:vAlign w:val="bottom"/>
            <w:hideMark/>
          </w:tcPr>
          <w:p w14:paraId="1AD3D1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325</w:t>
            </w:r>
          </w:p>
        </w:tc>
        <w:tc>
          <w:tcPr>
            <w:tcW w:w="7093" w:type="dxa"/>
            <w:shd w:val="clear" w:color="auto" w:fill="auto"/>
            <w:noWrap/>
            <w:vAlign w:val="bottom"/>
            <w:hideMark/>
          </w:tcPr>
          <w:p w14:paraId="1AD3D1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6-я, дом № 170</w:t>
            </w:r>
          </w:p>
        </w:tc>
        <w:tc>
          <w:tcPr>
            <w:tcW w:w="2127" w:type="dxa"/>
            <w:shd w:val="clear" w:color="auto" w:fill="auto"/>
            <w:noWrap/>
            <w:vAlign w:val="bottom"/>
            <w:hideMark/>
          </w:tcPr>
          <w:p w14:paraId="1AD3D1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326</w:t>
            </w:r>
          </w:p>
        </w:tc>
        <w:tc>
          <w:tcPr>
            <w:tcW w:w="7093" w:type="dxa"/>
            <w:shd w:val="clear" w:color="auto" w:fill="auto"/>
            <w:noWrap/>
            <w:vAlign w:val="bottom"/>
            <w:hideMark/>
          </w:tcPr>
          <w:p w14:paraId="1AD3D1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6-я, дом № 225 - Б</w:t>
            </w:r>
          </w:p>
        </w:tc>
        <w:tc>
          <w:tcPr>
            <w:tcW w:w="2127" w:type="dxa"/>
            <w:shd w:val="clear" w:color="auto" w:fill="auto"/>
            <w:noWrap/>
            <w:vAlign w:val="bottom"/>
            <w:hideMark/>
          </w:tcPr>
          <w:p w14:paraId="1AD3D1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327</w:t>
            </w:r>
          </w:p>
        </w:tc>
        <w:tc>
          <w:tcPr>
            <w:tcW w:w="7093" w:type="dxa"/>
            <w:shd w:val="clear" w:color="auto" w:fill="auto"/>
            <w:noWrap/>
            <w:vAlign w:val="bottom"/>
            <w:hideMark/>
          </w:tcPr>
          <w:p w14:paraId="1AD3D1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8-я, дом № 55 - А</w:t>
            </w:r>
          </w:p>
        </w:tc>
        <w:tc>
          <w:tcPr>
            <w:tcW w:w="2127" w:type="dxa"/>
            <w:shd w:val="clear" w:color="auto" w:fill="auto"/>
            <w:noWrap/>
            <w:vAlign w:val="bottom"/>
            <w:hideMark/>
          </w:tcPr>
          <w:p w14:paraId="1AD3D1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328</w:t>
            </w:r>
          </w:p>
        </w:tc>
        <w:tc>
          <w:tcPr>
            <w:tcW w:w="7093" w:type="dxa"/>
            <w:shd w:val="clear" w:color="auto" w:fill="auto"/>
            <w:noWrap/>
            <w:vAlign w:val="bottom"/>
            <w:hideMark/>
          </w:tcPr>
          <w:p w14:paraId="1AD3D1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Взлетный, линия 8-я, дом № 55 - Д</w:t>
            </w:r>
          </w:p>
        </w:tc>
        <w:tc>
          <w:tcPr>
            <w:tcW w:w="2127" w:type="dxa"/>
            <w:shd w:val="clear" w:color="auto" w:fill="auto"/>
            <w:noWrap/>
            <w:vAlign w:val="bottom"/>
            <w:hideMark/>
          </w:tcPr>
          <w:p w14:paraId="1AD3D1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329</w:t>
            </w:r>
          </w:p>
        </w:tc>
        <w:tc>
          <w:tcPr>
            <w:tcW w:w="7093" w:type="dxa"/>
            <w:shd w:val="clear" w:color="auto" w:fill="auto"/>
            <w:noWrap/>
            <w:vAlign w:val="bottom"/>
            <w:hideMark/>
          </w:tcPr>
          <w:p w14:paraId="1AD3D1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Дорожный, дом № 1 - уч.4</w:t>
            </w:r>
          </w:p>
        </w:tc>
        <w:tc>
          <w:tcPr>
            <w:tcW w:w="2127" w:type="dxa"/>
            <w:shd w:val="clear" w:color="auto" w:fill="auto"/>
            <w:noWrap/>
            <w:vAlign w:val="bottom"/>
            <w:hideMark/>
          </w:tcPr>
          <w:p w14:paraId="1AD3D1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330</w:t>
            </w:r>
          </w:p>
        </w:tc>
        <w:tc>
          <w:tcPr>
            <w:tcW w:w="7093" w:type="dxa"/>
            <w:shd w:val="clear" w:color="auto" w:fill="auto"/>
            <w:noWrap/>
            <w:vAlign w:val="bottom"/>
            <w:hideMark/>
          </w:tcPr>
          <w:p w14:paraId="1AD3D1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Дорожный, дом № 12 - к.др</w:t>
            </w:r>
          </w:p>
        </w:tc>
        <w:tc>
          <w:tcPr>
            <w:tcW w:w="2127" w:type="dxa"/>
            <w:shd w:val="clear" w:color="auto" w:fill="auto"/>
            <w:noWrap/>
            <w:vAlign w:val="bottom"/>
            <w:hideMark/>
          </w:tcPr>
          <w:p w14:paraId="1AD3D1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331</w:t>
            </w:r>
          </w:p>
        </w:tc>
        <w:tc>
          <w:tcPr>
            <w:tcW w:w="7093" w:type="dxa"/>
            <w:shd w:val="clear" w:color="auto" w:fill="auto"/>
            <w:noWrap/>
            <w:vAlign w:val="bottom"/>
            <w:hideMark/>
          </w:tcPr>
          <w:p w14:paraId="1AD3D1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Дорожный, дом № 131 - лин.</w:t>
            </w:r>
          </w:p>
        </w:tc>
        <w:tc>
          <w:tcPr>
            <w:tcW w:w="2127" w:type="dxa"/>
            <w:shd w:val="clear" w:color="auto" w:fill="auto"/>
            <w:noWrap/>
            <w:vAlign w:val="bottom"/>
            <w:hideMark/>
          </w:tcPr>
          <w:p w14:paraId="1AD3D1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332</w:t>
            </w:r>
          </w:p>
        </w:tc>
        <w:tc>
          <w:tcPr>
            <w:tcW w:w="7093" w:type="dxa"/>
            <w:shd w:val="clear" w:color="auto" w:fill="auto"/>
            <w:noWrap/>
            <w:vAlign w:val="bottom"/>
            <w:hideMark/>
          </w:tcPr>
          <w:p w14:paraId="1AD3D1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Дорожный, дом № 4</w:t>
            </w:r>
          </w:p>
        </w:tc>
        <w:tc>
          <w:tcPr>
            <w:tcW w:w="2127" w:type="dxa"/>
            <w:shd w:val="clear" w:color="auto" w:fill="auto"/>
            <w:noWrap/>
            <w:vAlign w:val="bottom"/>
            <w:hideMark/>
          </w:tcPr>
          <w:p w14:paraId="1AD3D1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w:t>
            </w:r>
          </w:p>
        </w:tc>
      </w:tr>
      <w:tr w:rsidR="00826855" w:rsidRPr="00826855" w14:paraId="1AD3D1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333</w:t>
            </w:r>
          </w:p>
        </w:tc>
        <w:tc>
          <w:tcPr>
            <w:tcW w:w="7093" w:type="dxa"/>
            <w:shd w:val="clear" w:color="auto" w:fill="auto"/>
            <w:noWrap/>
            <w:vAlign w:val="bottom"/>
            <w:hideMark/>
          </w:tcPr>
          <w:p w14:paraId="1AD3D1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Дорожный, дом № 9</w:t>
            </w:r>
          </w:p>
        </w:tc>
        <w:tc>
          <w:tcPr>
            <w:tcW w:w="2127" w:type="dxa"/>
            <w:shd w:val="clear" w:color="auto" w:fill="auto"/>
            <w:noWrap/>
            <w:vAlign w:val="bottom"/>
            <w:hideMark/>
          </w:tcPr>
          <w:p w14:paraId="1AD3D1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21</w:t>
            </w:r>
          </w:p>
        </w:tc>
      </w:tr>
      <w:tr w:rsidR="00826855" w:rsidRPr="00826855" w14:paraId="1AD3D1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334</w:t>
            </w:r>
          </w:p>
        </w:tc>
        <w:tc>
          <w:tcPr>
            <w:tcW w:w="7093" w:type="dxa"/>
            <w:shd w:val="clear" w:color="auto" w:fill="auto"/>
            <w:noWrap/>
            <w:vAlign w:val="bottom"/>
            <w:hideMark/>
          </w:tcPr>
          <w:p w14:paraId="1AD3D1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дом № 10</w:t>
            </w:r>
          </w:p>
        </w:tc>
        <w:tc>
          <w:tcPr>
            <w:tcW w:w="2127" w:type="dxa"/>
            <w:shd w:val="clear" w:color="auto" w:fill="auto"/>
            <w:noWrap/>
            <w:vAlign w:val="bottom"/>
            <w:hideMark/>
          </w:tcPr>
          <w:p w14:paraId="1AD3D1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w:t>
            </w:r>
          </w:p>
        </w:tc>
      </w:tr>
      <w:tr w:rsidR="00826855" w:rsidRPr="00826855" w14:paraId="1AD3D1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335</w:t>
            </w:r>
          </w:p>
        </w:tc>
        <w:tc>
          <w:tcPr>
            <w:tcW w:w="7093" w:type="dxa"/>
            <w:shd w:val="clear" w:color="auto" w:fill="auto"/>
            <w:noWrap/>
            <w:vAlign w:val="bottom"/>
            <w:hideMark/>
          </w:tcPr>
          <w:p w14:paraId="1AD3D1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дом № 13</w:t>
            </w:r>
          </w:p>
        </w:tc>
        <w:tc>
          <w:tcPr>
            <w:tcW w:w="2127" w:type="dxa"/>
            <w:shd w:val="clear" w:color="auto" w:fill="auto"/>
            <w:noWrap/>
            <w:vAlign w:val="bottom"/>
            <w:hideMark/>
          </w:tcPr>
          <w:p w14:paraId="1AD3D1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19</w:t>
            </w:r>
          </w:p>
        </w:tc>
      </w:tr>
      <w:tr w:rsidR="00826855" w:rsidRPr="00826855" w14:paraId="1AD3D1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336</w:t>
            </w:r>
          </w:p>
        </w:tc>
        <w:tc>
          <w:tcPr>
            <w:tcW w:w="7093" w:type="dxa"/>
            <w:shd w:val="clear" w:color="auto" w:fill="auto"/>
            <w:noWrap/>
            <w:vAlign w:val="bottom"/>
            <w:hideMark/>
          </w:tcPr>
          <w:p w14:paraId="1AD3D1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дом № 14</w:t>
            </w:r>
          </w:p>
        </w:tc>
        <w:tc>
          <w:tcPr>
            <w:tcW w:w="2127" w:type="dxa"/>
            <w:shd w:val="clear" w:color="auto" w:fill="auto"/>
            <w:noWrap/>
            <w:vAlign w:val="bottom"/>
            <w:hideMark/>
          </w:tcPr>
          <w:p w14:paraId="1AD3D1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w:t>
            </w:r>
          </w:p>
        </w:tc>
      </w:tr>
      <w:tr w:rsidR="00826855" w:rsidRPr="00826855" w14:paraId="1AD3D1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337</w:t>
            </w:r>
          </w:p>
        </w:tc>
        <w:tc>
          <w:tcPr>
            <w:tcW w:w="7093" w:type="dxa"/>
            <w:shd w:val="clear" w:color="auto" w:fill="auto"/>
            <w:noWrap/>
            <w:vAlign w:val="bottom"/>
            <w:hideMark/>
          </w:tcPr>
          <w:p w14:paraId="1AD3D1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дом № 15</w:t>
            </w:r>
          </w:p>
        </w:tc>
        <w:tc>
          <w:tcPr>
            <w:tcW w:w="2127" w:type="dxa"/>
            <w:shd w:val="clear" w:color="auto" w:fill="auto"/>
            <w:noWrap/>
            <w:vAlign w:val="bottom"/>
            <w:hideMark/>
          </w:tcPr>
          <w:p w14:paraId="1AD3D1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D1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338</w:t>
            </w:r>
          </w:p>
        </w:tc>
        <w:tc>
          <w:tcPr>
            <w:tcW w:w="7093" w:type="dxa"/>
            <w:shd w:val="clear" w:color="auto" w:fill="auto"/>
            <w:noWrap/>
            <w:vAlign w:val="bottom"/>
            <w:hideMark/>
          </w:tcPr>
          <w:p w14:paraId="1AD3D1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дом № 3</w:t>
            </w:r>
          </w:p>
        </w:tc>
        <w:tc>
          <w:tcPr>
            <w:tcW w:w="2127" w:type="dxa"/>
            <w:shd w:val="clear" w:color="auto" w:fill="auto"/>
            <w:noWrap/>
            <w:vAlign w:val="bottom"/>
            <w:hideMark/>
          </w:tcPr>
          <w:p w14:paraId="1AD3D1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w:t>
            </w:r>
          </w:p>
        </w:tc>
      </w:tr>
      <w:tr w:rsidR="00826855" w:rsidRPr="00826855" w14:paraId="1AD3D1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339</w:t>
            </w:r>
          </w:p>
        </w:tc>
        <w:tc>
          <w:tcPr>
            <w:tcW w:w="7093" w:type="dxa"/>
            <w:shd w:val="clear" w:color="auto" w:fill="auto"/>
            <w:noWrap/>
            <w:vAlign w:val="bottom"/>
            <w:hideMark/>
          </w:tcPr>
          <w:p w14:paraId="1AD3D1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дом № 7</w:t>
            </w:r>
          </w:p>
        </w:tc>
        <w:tc>
          <w:tcPr>
            <w:tcW w:w="2127" w:type="dxa"/>
            <w:shd w:val="clear" w:color="auto" w:fill="auto"/>
            <w:noWrap/>
            <w:vAlign w:val="bottom"/>
            <w:hideMark/>
          </w:tcPr>
          <w:p w14:paraId="1AD3D1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30</w:t>
            </w:r>
          </w:p>
        </w:tc>
      </w:tr>
      <w:tr w:rsidR="00826855" w:rsidRPr="00826855" w14:paraId="1AD3D1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340</w:t>
            </w:r>
          </w:p>
        </w:tc>
        <w:tc>
          <w:tcPr>
            <w:tcW w:w="7093" w:type="dxa"/>
            <w:shd w:val="clear" w:color="auto" w:fill="auto"/>
            <w:noWrap/>
            <w:vAlign w:val="bottom"/>
            <w:hideMark/>
          </w:tcPr>
          <w:p w14:paraId="1AD3D1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дом № 9</w:t>
            </w:r>
          </w:p>
        </w:tc>
        <w:tc>
          <w:tcPr>
            <w:tcW w:w="2127" w:type="dxa"/>
            <w:shd w:val="clear" w:color="auto" w:fill="auto"/>
            <w:noWrap/>
            <w:vAlign w:val="bottom"/>
            <w:hideMark/>
          </w:tcPr>
          <w:p w14:paraId="1AD3D1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w:t>
            </w:r>
          </w:p>
        </w:tc>
      </w:tr>
      <w:tr w:rsidR="00826855" w:rsidRPr="00826855" w14:paraId="1AD3D1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341</w:t>
            </w:r>
          </w:p>
        </w:tc>
        <w:tc>
          <w:tcPr>
            <w:tcW w:w="7093" w:type="dxa"/>
            <w:shd w:val="clear" w:color="auto" w:fill="auto"/>
            <w:noWrap/>
            <w:vAlign w:val="bottom"/>
            <w:hideMark/>
          </w:tcPr>
          <w:p w14:paraId="1AD3D1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0-я, дом № 108 - А</w:t>
            </w:r>
          </w:p>
        </w:tc>
        <w:tc>
          <w:tcPr>
            <w:tcW w:w="2127" w:type="dxa"/>
            <w:shd w:val="clear" w:color="auto" w:fill="auto"/>
            <w:noWrap/>
            <w:vAlign w:val="bottom"/>
            <w:hideMark/>
          </w:tcPr>
          <w:p w14:paraId="1AD3D1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342</w:t>
            </w:r>
          </w:p>
        </w:tc>
        <w:tc>
          <w:tcPr>
            <w:tcW w:w="7093" w:type="dxa"/>
            <w:shd w:val="clear" w:color="auto" w:fill="auto"/>
            <w:noWrap/>
            <w:vAlign w:val="bottom"/>
            <w:hideMark/>
          </w:tcPr>
          <w:p w14:paraId="1AD3D1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10-я, дом № 101</w:t>
            </w:r>
          </w:p>
        </w:tc>
        <w:tc>
          <w:tcPr>
            <w:tcW w:w="2127" w:type="dxa"/>
            <w:shd w:val="clear" w:color="auto" w:fill="auto"/>
            <w:noWrap/>
            <w:vAlign w:val="bottom"/>
            <w:hideMark/>
          </w:tcPr>
          <w:p w14:paraId="1AD3D1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343</w:t>
            </w:r>
          </w:p>
        </w:tc>
        <w:tc>
          <w:tcPr>
            <w:tcW w:w="7093" w:type="dxa"/>
            <w:shd w:val="clear" w:color="auto" w:fill="auto"/>
            <w:noWrap/>
            <w:vAlign w:val="bottom"/>
            <w:hideMark/>
          </w:tcPr>
          <w:p w14:paraId="1AD3D1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10-я, дом № 107</w:t>
            </w:r>
          </w:p>
        </w:tc>
        <w:tc>
          <w:tcPr>
            <w:tcW w:w="2127" w:type="dxa"/>
            <w:shd w:val="clear" w:color="auto" w:fill="auto"/>
            <w:noWrap/>
            <w:vAlign w:val="bottom"/>
            <w:hideMark/>
          </w:tcPr>
          <w:p w14:paraId="1AD3D1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344</w:t>
            </w:r>
          </w:p>
        </w:tc>
        <w:tc>
          <w:tcPr>
            <w:tcW w:w="7093" w:type="dxa"/>
            <w:shd w:val="clear" w:color="auto" w:fill="auto"/>
            <w:noWrap/>
            <w:vAlign w:val="bottom"/>
            <w:hideMark/>
          </w:tcPr>
          <w:p w14:paraId="1AD3D1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10-я, дом № 108</w:t>
            </w:r>
          </w:p>
        </w:tc>
        <w:tc>
          <w:tcPr>
            <w:tcW w:w="2127" w:type="dxa"/>
            <w:shd w:val="clear" w:color="auto" w:fill="auto"/>
            <w:noWrap/>
            <w:vAlign w:val="bottom"/>
            <w:hideMark/>
          </w:tcPr>
          <w:p w14:paraId="1AD3D1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1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345</w:t>
            </w:r>
          </w:p>
        </w:tc>
        <w:tc>
          <w:tcPr>
            <w:tcW w:w="7093" w:type="dxa"/>
            <w:shd w:val="clear" w:color="auto" w:fill="auto"/>
            <w:noWrap/>
            <w:vAlign w:val="bottom"/>
            <w:hideMark/>
          </w:tcPr>
          <w:p w14:paraId="1AD3D1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10-я, дом № 77</w:t>
            </w:r>
          </w:p>
        </w:tc>
        <w:tc>
          <w:tcPr>
            <w:tcW w:w="2127" w:type="dxa"/>
            <w:shd w:val="clear" w:color="auto" w:fill="auto"/>
            <w:noWrap/>
            <w:vAlign w:val="bottom"/>
            <w:hideMark/>
          </w:tcPr>
          <w:p w14:paraId="1AD3D1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2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1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346</w:t>
            </w:r>
          </w:p>
        </w:tc>
        <w:tc>
          <w:tcPr>
            <w:tcW w:w="7093" w:type="dxa"/>
            <w:shd w:val="clear" w:color="auto" w:fill="auto"/>
            <w:noWrap/>
            <w:vAlign w:val="bottom"/>
            <w:hideMark/>
          </w:tcPr>
          <w:p w14:paraId="1AD3D2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10-я, дом № 99</w:t>
            </w:r>
          </w:p>
        </w:tc>
        <w:tc>
          <w:tcPr>
            <w:tcW w:w="2127" w:type="dxa"/>
            <w:shd w:val="clear" w:color="auto" w:fill="auto"/>
            <w:noWrap/>
            <w:vAlign w:val="bottom"/>
            <w:hideMark/>
          </w:tcPr>
          <w:p w14:paraId="1AD3D2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347</w:t>
            </w:r>
          </w:p>
        </w:tc>
        <w:tc>
          <w:tcPr>
            <w:tcW w:w="7093" w:type="dxa"/>
            <w:shd w:val="clear" w:color="auto" w:fill="auto"/>
            <w:noWrap/>
            <w:vAlign w:val="bottom"/>
            <w:hideMark/>
          </w:tcPr>
          <w:p w14:paraId="1AD3D2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11-я, дом № 121</w:t>
            </w:r>
          </w:p>
        </w:tc>
        <w:tc>
          <w:tcPr>
            <w:tcW w:w="2127" w:type="dxa"/>
            <w:shd w:val="clear" w:color="auto" w:fill="auto"/>
            <w:noWrap/>
            <w:vAlign w:val="bottom"/>
            <w:hideMark/>
          </w:tcPr>
          <w:p w14:paraId="1AD3D2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348</w:t>
            </w:r>
          </w:p>
        </w:tc>
        <w:tc>
          <w:tcPr>
            <w:tcW w:w="7093" w:type="dxa"/>
            <w:shd w:val="clear" w:color="auto" w:fill="auto"/>
            <w:noWrap/>
            <w:vAlign w:val="bottom"/>
            <w:hideMark/>
          </w:tcPr>
          <w:p w14:paraId="1AD3D2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11-я, дом № 123</w:t>
            </w:r>
          </w:p>
        </w:tc>
        <w:tc>
          <w:tcPr>
            <w:tcW w:w="2127" w:type="dxa"/>
            <w:shd w:val="clear" w:color="auto" w:fill="auto"/>
            <w:noWrap/>
            <w:vAlign w:val="bottom"/>
            <w:hideMark/>
          </w:tcPr>
          <w:p w14:paraId="1AD3D2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349</w:t>
            </w:r>
          </w:p>
        </w:tc>
        <w:tc>
          <w:tcPr>
            <w:tcW w:w="7093" w:type="dxa"/>
            <w:shd w:val="clear" w:color="auto" w:fill="auto"/>
            <w:noWrap/>
            <w:vAlign w:val="bottom"/>
            <w:hideMark/>
          </w:tcPr>
          <w:p w14:paraId="1AD3D2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11-я, дом № 126</w:t>
            </w:r>
          </w:p>
        </w:tc>
        <w:tc>
          <w:tcPr>
            <w:tcW w:w="2127" w:type="dxa"/>
            <w:shd w:val="clear" w:color="auto" w:fill="auto"/>
            <w:noWrap/>
            <w:vAlign w:val="bottom"/>
            <w:hideMark/>
          </w:tcPr>
          <w:p w14:paraId="1AD3D2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350</w:t>
            </w:r>
          </w:p>
        </w:tc>
        <w:tc>
          <w:tcPr>
            <w:tcW w:w="7093" w:type="dxa"/>
            <w:shd w:val="clear" w:color="auto" w:fill="auto"/>
            <w:noWrap/>
            <w:vAlign w:val="bottom"/>
            <w:hideMark/>
          </w:tcPr>
          <w:p w14:paraId="1AD3D2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11-я, дом № 129</w:t>
            </w:r>
          </w:p>
        </w:tc>
        <w:tc>
          <w:tcPr>
            <w:tcW w:w="2127" w:type="dxa"/>
            <w:shd w:val="clear" w:color="auto" w:fill="auto"/>
            <w:noWrap/>
            <w:vAlign w:val="bottom"/>
            <w:hideMark/>
          </w:tcPr>
          <w:p w14:paraId="1AD3D2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351</w:t>
            </w:r>
          </w:p>
        </w:tc>
        <w:tc>
          <w:tcPr>
            <w:tcW w:w="7093" w:type="dxa"/>
            <w:shd w:val="clear" w:color="auto" w:fill="auto"/>
            <w:noWrap/>
            <w:vAlign w:val="bottom"/>
            <w:hideMark/>
          </w:tcPr>
          <w:p w14:paraId="1AD3D2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11-я, дом № 46</w:t>
            </w:r>
          </w:p>
        </w:tc>
        <w:tc>
          <w:tcPr>
            <w:tcW w:w="2127" w:type="dxa"/>
            <w:shd w:val="clear" w:color="auto" w:fill="auto"/>
            <w:noWrap/>
            <w:vAlign w:val="bottom"/>
            <w:hideMark/>
          </w:tcPr>
          <w:p w14:paraId="1AD3D2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352</w:t>
            </w:r>
          </w:p>
        </w:tc>
        <w:tc>
          <w:tcPr>
            <w:tcW w:w="7093" w:type="dxa"/>
            <w:shd w:val="clear" w:color="auto" w:fill="auto"/>
            <w:noWrap/>
            <w:vAlign w:val="bottom"/>
            <w:hideMark/>
          </w:tcPr>
          <w:p w14:paraId="1AD3D2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132 - Е</w:t>
            </w:r>
          </w:p>
        </w:tc>
        <w:tc>
          <w:tcPr>
            <w:tcW w:w="2127" w:type="dxa"/>
            <w:shd w:val="clear" w:color="auto" w:fill="auto"/>
            <w:noWrap/>
            <w:vAlign w:val="bottom"/>
            <w:hideMark/>
          </w:tcPr>
          <w:p w14:paraId="1AD3D2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353</w:t>
            </w:r>
          </w:p>
        </w:tc>
        <w:tc>
          <w:tcPr>
            <w:tcW w:w="7093" w:type="dxa"/>
            <w:shd w:val="clear" w:color="auto" w:fill="auto"/>
            <w:noWrap/>
            <w:vAlign w:val="bottom"/>
            <w:hideMark/>
          </w:tcPr>
          <w:p w14:paraId="1AD3D2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133</w:t>
            </w:r>
          </w:p>
        </w:tc>
        <w:tc>
          <w:tcPr>
            <w:tcW w:w="2127" w:type="dxa"/>
            <w:shd w:val="clear" w:color="auto" w:fill="auto"/>
            <w:noWrap/>
            <w:vAlign w:val="bottom"/>
            <w:hideMark/>
          </w:tcPr>
          <w:p w14:paraId="1AD3D2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354</w:t>
            </w:r>
          </w:p>
        </w:tc>
        <w:tc>
          <w:tcPr>
            <w:tcW w:w="7093" w:type="dxa"/>
            <w:shd w:val="clear" w:color="auto" w:fill="auto"/>
            <w:noWrap/>
            <w:vAlign w:val="bottom"/>
            <w:hideMark/>
          </w:tcPr>
          <w:p w14:paraId="1AD3D2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134</w:t>
            </w:r>
          </w:p>
        </w:tc>
        <w:tc>
          <w:tcPr>
            <w:tcW w:w="2127" w:type="dxa"/>
            <w:shd w:val="clear" w:color="auto" w:fill="auto"/>
            <w:noWrap/>
            <w:vAlign w:val="bottom"/>
            <w:hideMark/>
          </w:tcPr>
          <w:p w14:paraId="1AD3D2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355</w:t>
            </w:r>
          </w:p>
        </w:tc>
        <w:tc>
          <w:tcPr>
            <w:tcW w:w="7093" w:type="dxa"/>
            <w:shd w:val="clear" w:color="auto" w:fill="auto"/>
            <w:noWrap/>
            <w:vAlign w:val="bottom"/>
            <w:hideMark/>
          </w:tcPr>
          <w:p w14:paraId="1AD3D2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135</w:t>
            </w:r>
          </w:p>
        </w:tc>
        <w:tc>
          <w:tcPr>
            <w:tcW w:w="2127" w:type="dxa"/>
            <w:shd w:val="clear" w:color="auto" w:fill="auto"/>
            <w:noWrap/>
            <w:vAlign w:val="bottom"/>
            <w:hideMark/>
          </w:tcPr>
          <w:p w14:paraId="1AD3D2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356</w:t>
            </w:r>
          </w:p>
        </w:tc>
        <w:tc>
          <w:tcPr>
            <w:tcW w:w="7093" w:type="dxa"/>
            <w:shd w:val="clear" w:color="auto" w:fill="auto"/>
            <w:noWrap/>
            <w:vAlign w:val="bottom"/>
            <w:hideMark/>
          </w:tcPr>
          <w:p w14:paraId="1AD3D2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136</w:t>
            </w:r>
          </w:p>
        </w:tc>
        <w:tc>
          <w:tcPr>
            <w:tcW w:w="2127" w:type="dxa"/>
            <w:shd w:val="clear" w:color="auto" w:fill="auto"/>
            <w:noWrap/>
            <w:vAlign w:val="bottom"/>
            <w:hideMark/>
          </w:tcPr>
          <w:p w14:paraId="1AD3D2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357</w:t>
            </w:r>
          </w:p>
        </w:tc>
        <w:tc>
          <w:tcPr>
            <w:tcW w:w="7093" w:type="dxa"/>
            <w:shd w:val="clear" w:color="auto" w:fill="auto"/>
            <w:noWrap/>
            <w:vAlign w:val="bottom"/>
            <w:hideMark/>
          </w:tcPr>
          <w:p w14:paraId="1AD3D2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139</w:t>
            </w:r>
          </w:p>
        </w:tc>
        <w:tc>
          <w:tcPr>
            <w:tcW w:w="2127" w:type="dxa"/>
            <w:shd w:val="clear" w:color="auto" w:fill="auto"/>
            <w:noWrap/>
            <w:vAlign w:val="bottom"/>
            <w:hideMark/>
          </w:tcPr>
          <w:p w14:paraId="1AD3D2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358</w:t>
            </w:r>
          </w:p>
        </w:tc>
        <w:tc>
          <w:tcPr>
            <w:tcW w:w="7093" w:type="dxa"/>
            <w:shd w:val="clear" w:color="auto" w:fill="auto"/>
            <w:noWrap/>
            <w:vAlign w:val="bottom"/>
            <w:hideMark/>
          </w:tcPr>
          <w:p w14:paraId="1AD3D2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140</w:t>
            </w:r>
          </w:p>
        </w:tc>
        <w:tc>
          <w:tcPr>
            <w:tcW w:w="2127" w:type="dxa"/>
            <w:shd w:val="clear" w:color="auto" w:fill="auto"/>
            <w:noWrap/>
            <w:vAlign w:val="bottom"/>
            <w:hideMark/>
          </w:tcPr>
          <w:p w14:paraId="1AD3D2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359</w:t>
            </w:r>
          </w:p>
        </w:tc>
        <w:tc>
          <w:tcPr>
            <w:tcW w:w="7093" w:type="dxa"/>
            <w:shd w:val="clear" w:color="auto" w:fill="auto"/>
            <w:noWrap/>
            <w:vAlign w:val="bottom"/>
            <w:hideMark/>
          </w:tcPr>
          <w:p w14:paraId="1AD3D2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143</w:t>
            </w:r>
          </w:p>
        </w:tc>
        <w:tc>
          <w:tcPr>
            <w:tcW w:w="2127" w:type="dxa"/>
            <w:shd w:val="clear" w:color="auto" w:fill="auto"/>
            <w:noWrap/>
            <w:vAlign w:val="bottom"/>
            <w:hideMark/>
          </w:tcPr>
          <w:p w14:paraId="1AD3D2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360</w:t>
            </w:r>
          </w:p>
        </w:tc>
        <w:tc>
          <w:tcPr>
            <w:tcW w:w="7093" w:type="dxa"/>
            <w:shd w:val="clear" w:color="auto" w:fill="auto"/>
            <w:noWrap/>
            <w:vAlign w:val="bottom"/>
            <w:hideMark/>
          </w:tcPr>
          <w:p w14:paraId="1AD3D2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12-я, дом № 39</w:t>
            </w:r>
          </w:p>
        </w:tc>
        <w:tc>
          <w:tcPr>
            <w:tcW w:w="2127" w:type="dxa"/>
            <w:shd w:val="clear" w:color="auto" w:fill="auto"/>
            <w:noWrap/>
            <w:vAlign w:val="bottom"/>
            <w:hideMark/>
          </w:tcPr>
          <w:p w14:paraId="1AD3D2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361</w:t>
            </w:r>
          </w:p>
        </w:tc>
        <w:tc>
          <w:tcPr>
            <w:tcW w:w="7093" w:type="dxa"/>
            <w:shd w:val="clear" w:color="auto" w:fill="auto"/>
            <w:noWrap/>
            <w:vAlign w:val="bottom"/>
            <w:hideMark/>
          </w:tcPr>
          <w:p w14:paraId="1AD3D2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13-я, дом № 155</w:t>
            </w:r>
          </w:p>
        </w:tc>
        <w:tc>
          <w:tcPr>
            <w:tcW w:w="2127" w:type="dxa"/>
            <w:shd w:val="clear" w:color="auto" w:fill="auto"/>
            <w:noWrap/>
            <w:vAlign w:val="bottom"/>
            <w:hideMark/>
          </w:tcPr>
          <w:p w14:paraId="1AD3D2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362</w:t>
            </w:r>
          </w:p>
        </w:tc>
        <w:tc>
          <w:tcPr>
            <w:tcW w:w="7093" w:type="dxa"/>
            <w:shd w:val="clear" w:color="auto" w:fill="auto"/>
            <w:noWrap/>
            <w:vAlign w:val="bottom"/>
            <w:hideMark/>
          </w:tcPr>
          <w:p w14:paraId="1AD3D2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13-я, дом № 158</w:t>
            </w:r>
          </w:p>
        </w:tc>
        <w:tc>
          <w:tcPr>
            <w:tcW w:w="2127" w:type="dxa"/>
            <w:shd w:val="clear" w:color="auto" w:fill="auto"/>
            <w:noWrap/>
            <w:vAlign w:val="bottom"/>
            <w:hideMark/>
          </w:tcPr>
          <w:p w14:paraId="1AD3D2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363</w:t>
            </w:r>
          </w:p>
        </w:tc>
        <w:tc>
          <w:tcPr>
            <w:tcW w:w="7093" w:type="dxa"/>
            <w:shd w:val="clear" w:color="auto" w:fill="auto"/>
            <w:noWrap/>
            <w:vAlign w:val="bottom"/>
            <w:hideMark/>
          </w:tcPr>
          <w:p w14:paraId="1AD3D2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13-я, дом № 159</w:t>
            </w:r>
          </w:p>
        </w:tc>
        <w:tc>
          <w:tcPr>
            <w:tcW w:w="2127" w:type="dxa"/>
            <w:shd w:val="clear" w:color="auto" w:fill="auto"/>
            <w:noWrap/>
            <w:vAlign w:val="bottom"/>
            <w:hideMark/>
          </w:tcPr>
          <w:p w14:paraId="1AD3D2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364</w:t>
            </w:r>
          </w:p>
        </w:tc>
        <w:tc>
          <w:tcPr>
            <w:tcW w:w="7093" w:type="dxa"/>
            <w:shd w:val="clear" w:color="auto" w:fill="auto"/>
            <w:noWrap/>
            <w:vAlign w:val="bottom"/>
            <w:hideMark/>
          </w:tcPr>
          <w:p w14:paraId="1AD3D2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13-я, дом № 160</w:t>
            </w:r>
          </w:p>
        </w:tc>
        <w:tc>
          <w:tcPr>
            <w:tcW w:w="2127" w:type="dxa"/>
            <w:shd w:val="clear" w:color="auto" w:fill="auto"/>
            <w:noWrap/>
            <w:vAlign w:val="bottom"/>
            <w:hideMark/>
          </w:tcPr>
          <w:p w14:paraId="1AD3D2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365</w:t>
            </w:r>
          </w:p>
        </w:tc>
        <w:tc>
          <w:tcPr>
            <w:tcW w:w="7093" w:type="dxa"/>
            <w:shd w:val="clear" w:color="auto" w:fill="auto"/>
            <w:noWrap/>
            <w:vAlign w:val="bottom"/>
            <w:hideMark/>
          </w:tcPr>
          <w:p w14:paraId="1AD3D2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13-я, дом № 32</w:t>
            </w:r>
          </w:p>
        </w:tc>
        <w:tc>
          <w:tcPr>
            <w:tcW w:w="2127" w:type="dxa"/>
            <w:shd w:val="clear" w:color="auto" w:fill="auto"/>
            <w:noWrap/>
            <w:vAlign w:val="bottom"/>
            <w:hideMark/>
          </w:tcPr>
          <w:p w14:paraId="1AD3D2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366</w:t>
            </w:r>
          </w:p>
        </w:tc>
        <w:tc>
          <w:tcPr>
            <w:tcW w:w="7093" w:type="dxa"/>
            <w:shd w:val="clear" w:color="auto" w:fill="auto"/>
            <w:noWrap/>
            <w:vAlign w:val="bottom"/>
            <w:hideMark/>
          </w:tcPr>
          <w:p w14:paraId="1AD3D2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14-я, дом № 165</w:t>
            </w:r>
          </w:p>
        </w:tc>
        <w:tc>
          <w:tcPr>
            <w:tcW w:w="2127" w:type="dxa"/>
            <w:shd w:val="clear" w:color="auto" w:fill="auto"/>
            <w:noWrap/>
            <w:vAlign w:val="bottom"/>
            <w:hideMark/>
          </w:tcPr>
          <w:p w14:paraId="1AD3D2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367</w:t>
            </w:r>
          </w:p>
        </w:tc>
        <w:tc>
          <w:tcPr>
            <w:tcW w:w="7093" w:type="dxa"/>
            <w:shd w:val="clear" w:color="auto" w:fill="auto"/>
            <w:noWrap/>
            <w:vAlign w:val="bottom"/>
            <w:hideMark/>
          </w:tcPr>
          <w:p w14:paraId="1AD3D2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14-я, дом № 167</w:t>
            </w:r>
          </w:p>
        </w:tc>
        <w:tc>
          <w:tcPr>
            <w:tcW w:w="2127" w:type="dxa"/>
            <w:shd w:val="clear" w:color="auto" w:fill="auto"/>
            <w:noWrap/>
            <w:vAlign w:val="bottom"/>
            <w:hideMark/>
          </w:tcPr>
          <w:p w14:paraId="1AD3D2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368</w:t>
            </w:r>
          </w:p>
        </w:tc>
        <w:tc>
          <w:tcPr>
            <w:tcW w:w="7093" w:type="dxa"/>
            <w:shd w:val="clear" w:color="auto" w:fill="auto"/>
            <w:noWrap/>
            <w:vAlign w:val="bottom"/>
            <w:hideMark/>
          </w:tcPr>
          <w:p w14:paraId="1AD3D2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14-я, дом № 31 - А</w:t>
            </w:r>
          </w:p>
        </w:tc>
        <w:tc>
          <w:tcPr>
            <w:tcW w:w="2127" w:type="dxa"/>
            <w:shd w:val="clear" w:color="auto" w:fill="auto"/>
            <w:noWrap/>
            <w:vAlign w:val="bottom"/>
            <w:hideMark/>
          </w:tcPr>
          <w:p w14:paraId="1AD3D2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369</w:t>
            </w:r>
          </w:p>
        </w:tc>
        <w:tc>
          <w:tcPr>
            <w:tcW w:w="7093" w:type="dxa"/>
            <w:shd w:val="clear" w:color="auto" w:fill="auto"/>
            <w:noWrap/>
            <w:vAlign w:val="bottom"/>
            <w:hideMark/>
          </w:tcPr>
          <w:p w14:paraId="1AD3D2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10</w:t>
            </w:r>
          </w:p>
        </w:tc>
        <w:tc>
          <w:tcPr>
            <w:tcW w:w="2127" w:type="dxa"/>
            <w:shd w:val="clear" w:color="auto" w:fill="auto"/>
            <w:noWrap/>
            <w:vAlign w:val="bottom"/>
            <w:hideMark/>
          </w:tcPr>
          <w:p w14:paraId="1AD3D2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370</w:t>
            </w:r>
          </w:p>
        </w:tc>
        <w:tc>
          <w:tcPr>
            <w:tcW w:w="7093" w:type="dxa"/>
            <w:shd w:val="clear" w:color="auto" w:fill="auto"/>
            <w:noWrap/>
            <w:vAlign w:val="bottom"/>
            <w:hideMark/>
          </w:tcPr>
          <w:p w14:paraId="1AD3D2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10</w:t>
            </w:r>
          </w:p>
        </w:tc>
        <w:tc>
          <w:tcPr>
            <w:tcW w:w="2127" w:type="dxa"/>
            <w:shd w:val="clear" w:color="auto" w:fill="auto"/>
            <w:noWrap/>
            <w:vAlign w:val="bottom"/>
            <w:hideMark/>
          </w:tcPr>
          <w:p w14:paraId="1AD3D2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371</w:t>
            </w:r>
          </w:p>
        </w:tc>
        <w:tc>
          <w:tcPr>
            <w:tcW w:w="7093" w:type="dxa"/>
            <w:shd w:val="clear" w:color="auto" w:fill="auto"/>
            <w:noWrap/>
            <w:vAlign w:val="bottom"/>
            <w:hideMark/>
          </w:tcPr>
          <w:p w14:paraId="1AD3D2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10 - 1</w:t>
            </w:r>
          </w:p>
        </w:tc>
        <w:tc>
          <w:tcPr>
            <w:tcW w:w="2127" w:type="dxa"/>
            <w:shd w:val="clear" w:color="auto" w:fill="auto"/>
            <w:noWrap/>
            <w:vAlign w:val="bottom"/>
            <w:hideMark/>
          </w:tcPr>
          <w:p w14:paraId="1AD3D2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372</w:t>
            </w:r>
          </w:p>
        </w:tc>
        <w:tc>
          <w:tcPr>
            <w:tcW w:w="7093" w:type="dxa"/>
            <w:shd w:val="clear" w:color="auto" w:fill="auto"/>
            <w:noWrap/>
            <w:vAlign w:val="bottom"/>
            <w:hideMark/>
          </w:tcPr>
          <w:p w14:paraId="1AD3D2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10 - А</w:t>
            </w:r>
          </w:p>
        </w:tc>
        <w:tc>
          <w:tcPr>
            <w:tcW w:w="2127" w:type="dxa"/>
            <w:shd w:val="clear" w:color="auto" w:fill="auto"/>
            <w:noWrap/>
            <w:vAlign w:val="bottom"/>
            <w:hideMark/>
          </w:tcPr>
          <w:p w14:paraId="1AD3D2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373</w:t>
            </w:r>
          </w:p>
        </w:tc>
        <w:tc>
          <w:tcPr>
            <w:tcW w:w="7093" w:type="dxa"/>
            <w:shd w:val="clear" w:color="auto" w:fill="auto"/>
            <w:noWrap/>
            <w:vAlign w:val="bottom"/>
            <w:hideMark/>
          </w:tcPr>
          <w:p w14:paraId="1AD3D2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11 - А</w:t>
            </w:r>
          </w:p>
        </w:tc>
        <w:tc>
          <w:tcPr>
            <w:tcW w:w="2127" w:type="dxa"/>
            <w:shd w:val="clear" w:color="auto" w:fill="auto"/>
            <w:noWrap/>
            <w:vAlign w:val="bottom"/>
            <w:hideMark/>
          </w:tcPr>
          <w:p w14:paraId="1AD3D2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374</w:t>
            </w:r>
          </w:p>
        </w:tc>
        <w:tc>
          <w:tcPr>
            <w:tcW w:w="7093" w:type="dxa"/>
            <w:shd w:val="clear" w:color="auto" w:fill="auto"/>
            <w:noWrap/>
            <w:vAlign w:val="bottom"/>
            <w:hideMark/>
          </w:tcPr>
          <w:p w14:paraId="1AD3D2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12 - А</w:t>
            </w:r>
          </w:p>
        </w:tc>
        <w:tc>
          <w:tcPr>
            <w:tcW w:w="2127" w:type="dxa"/>
            <w:shd w:val="clear" w:color="auto" w:fill="auto"/>
            <w:noWrap/>
            <w:vAlign w:val="bottom"/>
            <w:hideMark/>
          </w:tcPr>
          <w:p w14:paraId="1AD3D2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375</w:t>
            </w:r>
          </w:p>
        </w:tc>
        <w:tc>
          <w:tcPr>
            <w:tcW w:w="7093" w:type="dxa"/>
            <w:shd w:val="clear" w:color="auto" w:fill="auto"/>
            <w:noWrap/>
            <w:vAlign w:val="bottom"/>
            <w:hideMark/>
          </w:tcPr>
          <w:p w14:paraId="1AD3D2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13 - Е</w:t>
            </w:r>
          </w:p>
        </w:tc>
        <w:tc>
          <w:tcPr>
            <w:tcW w:w="2127" w:type="dxa"/>
            <w:shd w:val="clear" w:color="auto" w:fill="auto"/>
            <w:noWrap/>
            <w:vAlign w:val="bottom"/>
            <w:hideMark/>
          </w:tcPr>
          <w:p w14:paraId="1AD3D2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376</w:t>
            </w:r>
          </w:p>
        </w:tc>
        <w:tc>
          <w:tcPr>
            <w:tcW w:w="7093" w:type="dxa"/>
            <w:shd w:val="clear" w:color="auto" w:fill="auto"/>
            <w:noWrap/>
            <w:vAlign w:val="bottom"/>
            <w:hideMark/>
          </w:tcPr>
          <w:p w14:paraId="1AD3D2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16</w:t>
            </w:r>
          </w:p>
        </w:tc>
        <w:tc>
          <w:tcPr>
            <w:tcW w:w="2127" w:type="dxa"/>
            <w:shd w:val="clear" w:color="auto" w:fill="auto"/>
            <w:noWrap/>
            <w:vAlign w:val="bottom"/>
            <w:hideMark/>
          </w:tcPr>
          <w:p w14:paraId="1AD3D2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377</w:t>
            </w:r>
          </w:p>
        </w:tc>
        <w:tc>
          <w:tcPr>
            <w:tcW w:w="7093" w:type="dxa"/>
            <w:shd w:val="clear" w:color="auto" w:fill="auto"/>
            <w:noWrap/>
            <w:vAlign w:val="bottom"/>
            <w:hideMark/>
          </w:tcPr>
          <w:p w14:paraId="1AD3D2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2</w:t>
            </w:r>
          </w:p>
        </w:tc>
        <w:tc>
          <w:tcPr>
            <w:tcW w:w="2127" w:type="dxa"/>
            <w:shd w:val="clear" w:color="auto" w:fill="auto"/>
            <w:noWrap/>
            <w:vAlign w:val="bottom"/>
            <w:hideMark/>
          </w:tcPr>
          <w:p w14:paraId="1AD3D2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378</w:t>
            </w:r>
          </w:p>
        </w:tc>
        <w:tc>
          <w:tcPr>
            <w:tcW w:w="7093" w:type="dxa"/>
            <w:shd w:val="clear" w:color="auto" w:fill="auto"/>
            <w:noWrap/>
            <w:vAlign w:val="bottom"/>
            <w:hideMark/>
          </w:tcPr>
          <w:p w14:paraId="1AD3D2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25 - Д</w:t>
            </w:r>
          </w:p>
        </w:tc>
        <w:tc>
          <w:tcPr>
            <w:tcW w:w="2127" w:type="dxa"/>
            <w:shd w:val="clear" w:color="auto" w:fill="auto"/>
            <w:noWrap/>
            <w:vAlign w:val="bottom"/>
            <w:hideMark/>
          </w:tcPr>
          <w:p w14:paraId="1AD3D2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379</w:t>
            </w:r>
          </w:p>
        </w:tc>
        <w:tc>
          <w:tcPr>
            <w:tcW w:w="7093" w:type="dxa"/>
            <w:shd w:val="clear" w:color="auto" w:fill="auto"/>
            <w:noWrap/>
            <w:vAlign w:val="bottom"/>
            <w:hideMark/>
          </w:tcPr>
          <w:p w14:paraId="1AD3D2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25 - Е</w:t>
            </w:r>
          </w:p>
        </w:tc>
        <w:tc>
          <w:tcPr>
            <w:tcW w:w="2127" w:type="dxa"/>
            <w:shd w:val="clear" w:color="auto" w:fill="auto"/>
            <w:noWrap/>
            <w:vAlign w:val="bottom"/>
            <w:hideMark/>
          </w:tcPr>
          <w:p w14:paraId="1AD3D2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380</w:t>
            </w:r>
          </w:p>
        </w:tc>
        <w:tc>
          <w:tcPr>
            <w:tcW w:w="7093" w:type="dxa"/>
            <w:shd w:val="clear" w:color="auto" w:fill="auto"/>
            <w:noWrap/>
            <w:vAlign w:val="bottom"/>
            <w:hideMark/>
          </w:tcPr>
          <w:p w14:paraId="1AD3D2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16-я, дом № 8</w:t>
            </w:r>
          </w:p>
        </w:tc>
        <w:tc>
          <w:tcPr>
            <w:tcW w:w="2127" w:type="dxa"/>
            <w:shd w:val="clear" w:color="auto" w:fill="auto"/>
            <w:noWrap/>
            <w:vAlign w:val="bottom"/>
            <w:hideMark/>
          </w:tcPr>
          <w:p w14:paraId="1AD3D2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381</w:t>
            </w:r>
          </w:p>
        </w:tc>
        <w:tc>
          <w:tcPr>
            <w:tcW w:w="7093" w:type="dxa"/>
            <w:shd w:val="clear" w:color="auto" w:fill="auto"/>
            <w:noWrap/>
            <w:vAlign w:val="bottom"/>
            <w:hideMark/>
          </w:tcPr>
          <w:p w14:paraId="1AD3D2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2-я, дом № 10</w:t>
            </w:r>
          </w:p>
        </w:tc>
        <w:tc>
          <w:tcPr>
            <w:tcW w:w="2127" w:type="dxa"/>
            <w:shd w:val="clear" w:color="auto" w:fill="auto"/>
            <w:noWrap/>
            <w:vAlign w:val="bottom"/>
            <w:hideMark/>
          </w:tcPr>
          <w:p w14:paraId="1AD3D2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382</w:t>
            </w:r>
          </w:p>
        </w:tc>
        <w:tc>
          <w:tcPr>
            <w:tcW w:w="7093" w:type="dxa"/>
            <w:shd w:val="clear" w:color="auto" w:fill="auto"/>
            <w:noWrap/>
            <w:vAlign w:val="bottom"/>
            <w:hideMark/>
          </w:tcPr>
          <w:p w14:paraId="1AD3D2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3-я, дом № 23 - б</w:t>
            </w:r>
          </w:p>
        </w:tc>
        <w:tc>
          <w:tcPr>
            <w:tcW w:w="2127" w:type="dxa"/>
            <w:shd w:val="clear" w:color="auto" w:fill="auto"/>
            <w:noWrap/>
            <w:vAlign w:val="bottom"/>
            <w:hideMark/>
          </w:tcPr>
          <w:p w14:paraId="1AD3D2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383</w:t>
            </w:r>
          </w:p>
        </w:tc>
        <w:tc>
          <w:tcPr>
            <w:tcW w:w="7093" w:type="dxa"/>
            <w:shd w:val="clear" w:color="auto" w:fill="auto"/>
            <w:noWrap/>
            <w:vAlign w:val="bottom"/>
            <w:hideMark/>
          </w:tcPr>
          <w:p w14:paraId="1AD3D2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3-я, дом № 89</w:t>
            </w:r>
          </w:p>
        </w:tc>
        <w:tc>
          <w:tcPr>
            <w:tcW w:w="2127" w:type="dxa"/>
            <w:shd w:val="clear" w:color="auto" w:fill="auto"/>
            <w:noWrap/>
            <w:vAlign w:val="bottom"/>
            <w:hideMark/>
          </w:tcPr>
          <w:p w14:paraId="1AD3D2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384</w:t>
            </w:r>
          </w:p>
        </w:tc>
        <w:tc>
          <w:tcPr>
            <w:tcW w:w="7093" w:type="dxa"/>
            <w:shd w:val="clear" w:color="auto" w:fill="auto"/>
            <w:noWrap/>
            <w:vAlign w:val="bottom"/>
            <w:hideMark/>
          </w:tcPr>
          <w:p w14:paraId="1AD3D2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4-я, дом № 107</w:t>
            </w:r>
          </w:p>
        </w:tc>
        <w:tc>
          <w:tcPr>
            <w:tcW w:w="2127" w:type="dxa"/>
            <w:shd w:val="clear" w:color="auto" w:fill="auto"/>
            <w:noWrap/>
            <w:vAlign w:val="bottom"/>
            <w:hideMark/>
          </w:tcPr>
          <w:p w14:paraId="1AD3D2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385</w:t>
            </w:r>
          </w:p>
        </w:tc>
        <w:tc>
          <w:tcPr>
            <w:tcW w:w="7093" w:type="dxa"/>
            <w:shd w:val="clear" w:color="auto" w:fill="auto"/>
            <w:noWrap/>
            <w:vAlign w:val="bottom"/>
            <w:hideMark/>
          </w:tcPr>
          <w:p w14:paraId="1AD3D2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4-я, дом № 31</w:t>
            </w:r>
          </w:p>
        </w:tc>
        <w:tc>
          <w:tcPr>
            <w:tcW w:w="2127" w:type="dxa"/>
            <w:shd w:val="clear" w:color="auto" w:fill="auto"/>
            <w:noWrap/>
            <w:vAlign w:val="bottom"/>
            <w:hideMark/>
          </w:tcPr>
          <w:p w14:paraId="1AD3D2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386</w:t>
            </w:r>
          </w:p>
        </w:tc>
        <w:tc>
          <w:tcPr>
            <w:tcW w:w="7093" w:type="dxa"/>
            <w:shd w:val="clear" w:color="auto" w:fill="auto"/>
            <w:noWrap/>
            <w:vAlign w:val="bottom"/>
            <w:hideMark/>
          </w:tcPr>
          <w:p w14:paraId="1AD3D2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5-я, дом № 108 - А</w:t>
            </w:r>
          </w:p>
        </w:tc>
        <w:tc>
          <w:tcPr>
            <w:tcW w:w="2127" w:type="dxa"/>
            <w:shd w:val="clear" w:color="auto" w:fill="auto"/>
            <w:noWrap/>
            <w:vAlign w:val="bottom"/>
            <w:hideMark/>
          </w:tcPr>
          <w:p w14:paraId="1AD3D2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387</w:t>
            </w:r>
          </w:p>
        </w:tc>
        <w:tc>
          <w:tcPr>
            <w:tcW w:w="7093" w:type="dxa"/>
            <w:shd w:val="clear" w:color="auto" w:fill="auto"/>
            <w:noWrap/>
            <w:vAlign w:val="bottom"/>
            <w:hideMark/>
          </w:tcPr>
          <w:p w14:paraId="1AD3D2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5-я, дом № 220 - А</w:t>
            </w:r>
          </w:p>
        </w:tc>
        <w:tc>
          <w:tcPr>
            <w:tcW w:w="2127" w:type="dxa"/>
            <w:shd w:val="clear" w:color="auto" w:fill="auto"/>
            <w:noWrap/>
            <w:vAlign w:val="bottom"/>
            <w:hideMark/>
          </w:tcPr>
          <w:p w14:paraId="1AD3D2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388</w:t>
            </w:r>
          </w:p>
        </w:tc>
        <w:tc>
          <w:tcPr>
            <w:tcW w:w="7093" w:type="dxa"/>
            <w:shd w:val="clear" w:color="auto" w:fill="auto"/>
            <w:noWrap/>
            <w:vAlign w:val="bottom"/>
            <w:hideMark/>
          </w:tcPr>
          <w:p w14:paraId="1AD3D2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5-я, дом № 32</w:t>
            </w:r>
          </w:p>
        </w:tc>
        <w:tc>
          <w:tcPr>
            <w:tcW w:w="2127" w:type="dxa"/>
            <w:shd w:val="clear" w:color="auto" w:fill="auto"/>
            <w:noWrap/>
            <w:vAlign w:val="bottom"/>
            <w:hideMark/>
          </w:tcPr>
          <w:p w14:paraId="1AD3D2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389</w:t>
            </w:r>
          </w:p>
        </w:tc>
        <w:tc>
          <w:tcPr>
            <w:tcW w:w="7093" w:type="dxa"/>
            <w:shd w:val="clear" w:color="auto" w:fill="auto"/>
            <w:noWrap/>
            <w:vAlign w:val="bottom"/>
            <w:hideMark/>
          </w:tcPr>
          <w:p w14:paraId="1AD3D2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5-я, дом № 33</w:t>
            </w:r>
          </w:p>
        </w:tc>
        <w:tc>
          <w:tcPr>
            <w:tcW w:w="2127" w:type="dxa"/>
            <w:shd w:val="clear" w:color="auto" w:fill="auto"/>
            <w:noWrap/>
            <w:vAlign w:val="bottom"/>
            <w:hideMark/>
          </w:tcPr>
          <w:p w14:paraId="1AD3D2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390</w:t>
            </w:r>
          </w:p>
        </w:tc>
        <w:tc>
          <w:tcPr>
            <w:tcW w:w="7093" w:type="dxa"/>
            <w:shd w:val="clear" w:color="auto" w:fill="auto"/>
            <w:noWrap/>
            <w:vAlign w:val="bottom"/>
            <w:hideMark/>
          </w:tcPr>
          <w:p w14:paraId="1AD3D2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7-я, дом № 219</w:t>
            </w:r>
          </w:p>
        </w:tc>
        <w:tc>
          <w:tcPr>
            <w:tcW w:w="2127" w:type="dxa"/>
            <w:shd w:val="clear" w:color="auto" w:fill="auto"/>
            <w:noWrap/>
            <w:vAlign w:val="bottom"/>
            <w:hideMark/>
          </w:tcPr>
          <w:p w14:paraId="1AD3D2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391</w:t>
            </w:r>
          </w:p>
        </w:tc>
        <w:tc>
          <w:tcPr>
            <w:tcW w:w="7093" w:type="dxa"/>
            <w:shd w:val="clear" w:color="auto" w:fill="auto"/>
            <w:noWrap/>
            <w:vAlign w:val="bottom"/>
            <w:hideMark/>
          </w:tcPr>
          <w:p w14:paraId="1AD3D2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7-я, дом № 52</w:t>
            </w:r>
          </w:p>
        </w:tc>
        <w:tc>
          <w:tcPr>
            <w:tcW w:w="2127" w:type="dxa"/>
            <w:shd w:val="clear" w:color="auto" w:fill="auto"/>
            <w:noWrap/>
            <w:vAlign w:val="bottom"/>
            <w:hideMark/>
          </w:tcPr>
          <w:p w14:paraId="1AD3D2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392</w:t>
            </w:r>
          </w:p>
        </w:tc>
        <w:tc>
          <w:tcPr>
            <w:tcW w:w="7093" w:type="dxa"/>
            <w:shd w:val="clear" w:color="auto" w:fill="auto"/>
            <w:noWrap/>
            <w:vAlign w:val="bottom"/>
            <w:hideMark/>
          </w:tcPr>
          <w:p w14:paraId="1AD3D2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7-я, дом № 55</w:t>
            </w:r>
          </w:p>
        </w:tc>
        <w:tc>
          <w:tcPr>
            <w:tcW w:w="2127" w:type="dxa"/>
            <w:shd w:val="clear" w:color="auto" w:fill="auto"/>
            <w:noWrap/>
            <w:vAlign w:val="bottom"/>
            <w:hideMark/>
          </w:tcPr>
          <w:p w14:paraId="1AD3D2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393</w:t>
            </w:r>
          </w:p>
        </w:tc>
        <w:tc>
          <w:tcPr>
            <w:tcW w:w="7093" w:type="dxa"/>
            <w:shd w:val="clear" w:color="auto" w:fill="auto"/>
            <w:noWrap/>
            <w:vAlign w:val="bottom"/>
            <w:hideMark/>
          </w:tcPr>
          <w:p w14:paraId="1AD3D2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7-я, дом № 67</w:t>
            </w:r>
          </w:p>
        </w:tc>
        <w:tc>
          <w:tcPr>
            <w:tcW w:w="2127" w:type="dxa"/>
            <w:shd w:val="clear" w:color="auto" w:fill="auto"/>
            <w:noWrap/>
            <w:vAlign w:val="bottom"/>
            <w:hideMark/>
          </w:tcPr>
          <w:p w14:paraId="1AD3D2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394</w:t>
            </w:r>
          </w:p>
        </w:tc>
        <w:tc>
          <w:tcPr>
            <w:tcW w:w="7093" w:type="dxa"/>
            <w:shd w:val="clear" w:color="auto" w:fill="auto"/>
            <w:noWrap/>
            <w:vAlign w:val="bottom"/>
            <w:hideMark/>
          </w:tcPr>
          <w:p w14:paraId="1AD3D2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8-я, дом № 51</w:t>
            </w:r>
          </w:p>
        </w:tc>
        <w:tc>
          <w:tcPr>
            <w:tcW w:w="2127" w:type="dxa"/>
            <w:shd w:val="clear" w:color="auto" w:fill="auto"/>
            <w:noWrap/>
            <w:vAlign w:val="bottom"/>
            <w:hideMark/>
          </w:tcPr>
          <w:p w14:paraId="1AD3D2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395</w:t>
            </w:r>
          </w:p>
        </w:tc>
        <w:tc>
          <w:tcPr>
            <w:tcW w:w="7093" w:type="dxa"/>
            <w:shd w:val="clear" w:color="auto" w:fill="auto"/>
            <w:noWrap/>
            <w:vAlign w:val="bottom"/>
            <w:hideMark/>
          </w:tcPr>
          <w:p w14:paraId="1AD3D2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8-я, дом № 60</w:t>
            </w:r>
          </w:p>
        </w:tc>
        <w:tc>
          <w:tcPr>
            <w:tcW w:w="2127" w:type="dxa"/>
            <w:shd w:val="clear" w:color="auto" w:fill="auto"/>
            <w:noWrap/>
            <w:vAlign w:val="bottom"/>
            <w:hideMark/>
          </w:tcPr>
          <w:p w14:paraId="1AD3D2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396</w:t>
            </w:r>
          </w:p>
        </w:tc>
        <w:tc>
          <w:tcPr>
            <w:tcW w:w="7093" w:type="dxa"/>
            <w:shd w:val="clear" w:color="auto" w:fill="auto"/>
            <w:noWrap/>
            <w:vAlign w:val="bottom"/>
            <w:hideMark/>
          </w:tcPr>
          <w:p w14:paraId="1AD3D2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8-я, дом № 74</w:t>
            </w:r>
          </w:p>
        </w:tc>
        <w:tc>
          <w:tcPr>
            <w:tcW w:w="2127" w:type="dxa"/>
            <w:shd w:val="clear" w:color="auto" w:fill="auto"/>
            <w:noWrap/>
            <w:vAlign w:val="bottom"/>
            <w:hideMark/>
          </w:tcPr>
          <w:p w14:paraId="1AD3D2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397</w:t>
            </w:r>
          </w:p>
        </w:tc>
        <w:tc>
          <w:tcPr>
            <w:tcW w:w="7093" w:type="dxa"/>
            <w:shd w:val="clear" w:color="auto" w:fill="auto"/>
            <w:noWrap/>
            <w:vAlign w:val="bottom"/>
            <w:hideMark/>
          </w:tcPr>
          <w:p w14:paraId="1AD3D2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8-я, дом № 74 - Б</w:t>
            </w:r>
          </w:p>
        </w:tc>
        <w:tc>
          <w:tcPr>
            <w:tcW w:w="2127" w:type="dxa"/>
            <w:shd w:val="clear" w:color="auto" w:fill="auto"/>
            <w:noWrap/>
            <w:vAlign w:val="bottom"/>
            <w:hideMark/>
          </w:tcPr>
          <w:p w14:paraId="1AD3D2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398</w:t>
            </w:r>
          </w:p>
        </w:tc>
        <w:tc>
          <w:tcPr>
            <w:tcW w:w="7093" w:type="dxa"/>
            <w:shd w:val="clear" w:color="auto" w:fill="auto"/>
            <w:noWrap/>
            <w:vAlign w:val="bottom"/>
            <w:hideMark/>
          </w:tcPr>
          <w:p w14:paraId="1AD3D2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8-я, дом № 75 - Г</w:t>
            </w:r>
          </w:p>
        </w:tc>
        <w:tc>
          <w:tcPr>
            <w:tcW w:w="2127" w:type="dxa"/>
            <w:shd w:val="clear" w:color="auto" w:fill="auto"/>
            <w:noWrap/>
            <w:vAlign w:val="bottom"/>
            <w:hideMark/>
          </w:tcPr>
          <w:p w14:paraId="1AD3D2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399</w:t>
            </w:r>
          </w:p>
        </w:tc>
        <w:tc>
          <w:tcPr>
            <w:tcW w:w="7093" w:type="dxa"/>
            <w:shd w:val="clear" w:color="auto" w:fill="auto"/>
            <w:noWrap/>
            <w:vAlign w:val="bottom"/>
            <w:hideMark/>
          </w:tcPr>
          <w:p w14:paraId="1AD3D2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8-я, дом № 75 - Н</w:t>
            </w:r>
          </w:p>
        </w:tc>
        <w:tc>
          <w:tcPr>
            <w:tcW w:w="2127" w:type="dxa"/>
            <w:shd w:val="clear" w:color="auto" w:fill="auto"/>
            <w:noWrap/>
            <w:vAlign w:val="bottom"/>
            <w:hideMark/>
          </w:tcPr>
          <w:p w14:paraId="1AD3D2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400</w:t>
            </w:r>
          </w:p>
        </w:tc>
        <w:tc>
          <w:tcPr>
            <w:tcW w:w="7093" w:type="dxa"/>
            <w:shd w:val="clear" w:color="auto" w:fill="auto"/>
            <w:noWrap/>
            <w:vAlign w:val="bottom"/>
            <w:hideMark/>
          </w:tcPr>
          <w:p w14:paraId="1AD3D2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9-я, дом № 54 - Б</w:t>
            </w:r>
          </w:p>
        </w:tc>
        <w:tc>
          <w:tcPr>
            <w:tcW w:w="2127" w:type="dxa"/>
            <w:shd w:val="clear" w:color="auto" w:fill="auto"/>
            <w:noWrap/>
            <w:vAlign w:val="bottom"/>
            <w:hideMark/>
          </w:tcPr>
          <w:p w14:paraId="1AD3D2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401</w:t>
            </w:r>
          </w:p>
        </w:tc>
        <w:tc>
          <w:tcPr>
            <w:tcW w:w="7093" w:type="dxa"/>
            <w:shd w:val="clear" w:color="auto" w:fill="auto"/>
            <w:noWrap/>
            <w:vAlign w:val="bottom"/>
            <w:hideMark/>
          </w:tcPr>
          <w:p w14:paraId="1AD3D2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Кедровый, линия 9-я, дом № 85</w:t>
            </w:r>
          </w:p>
        </w:tc>
        <w:tc>
          <w:tcPr>
            <w:tcW w:w="2127" w:type="dxa"/>
            <w:shd w:val="clear" w:color="auto" w:fill="auto"/>
            <w:noWrap/>
            <w:vAlign w:val="bottom"/>
            <w:hideMark/>
          </w:tcPr>
          <w:p w14:paraId="1AD3D2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402</w:t>
            </w:r>
          </w:p>
        </w:tc>
        <w:tc>
          <w:tcPr>
            <w:tcW w:w="7093" w:type="dxa"/>
            <w:shd w:val="clear" w:color="auto" w:fill="auto"/>
            <w:noWrap/>
            <w:vAlign w:val="bottom"/>
            <w:hideMark/>
          </w:tcPr>
          <w:p w14:paraId="1AD3D2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уч.№ 15</w:t>
            </w:r>
          </w:p>
        </w:tc>
        <w:tc>
          <w:tcPr>
            <w:tcW w:w="2127" w:type="dxa"/>
            <w:shd w:val="clear" w:color="auto" w:fill="auto"/>
            <w:noWrap/>
            <w:vAlign w:val="bottom"/>
            <w:hideMark/>
          </w:tcPr>
          <w:p w14:paraId="1AD3D2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403</w:t>
            </w:r>
          </w:p>
        </w:tc>
        <w:tc>
          <w:tcPr>
            <w:tcW w:w="7093" w:type="dxa"/>
            <w:shd w:val="clear" w:color="auto" w:fill="auto"/>
            <w:noWrap/>
            <w:vAlign w:val="bottom"/>
            <w:hideMark/>
          </w:tcPr>
          <w:p w14:paraId="1AD3D2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w:t>
            </w:r>
          </w:p>
        </w:tc>
        <w:tc>
          <w:tcPr>
            <w:tcW w:w="2127" w:type="dxa"/>
            <w:shd w:val="clear" w:color="auto" w:fill="auto"/>
            <w:noWrap/>
            <w:vAlign w:val="bottom"/>
            <w:hideMark/>
          </w:tcPr>
          <w:p w14:paraId="1AD3D2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404</w:t>
            </w:r>
          </w:p>
        </w:tc>
        <w:tc>
          <w:tcPr>
            <w:tcW w:w="7093" w:type="dxa"/>
            <w:shd w:val="clear" w:color="auto" w:fill="auto"/>
            <w:noWrap/>
            <w:vAlign w:val="bottom"/>
            <w:hideMark/>
          </w:tcPr>
          <w:p w14:paraId="1AD3D2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107 - А</w:t>
            </w:r>
          </w:p>
        </w:tc>
        <w:tc>
          <w:tcPr>
            <w:tcW w:w="2127" w:type="dxa"/>
            <w:shd w:val="clear" w:color="auto" w:fill="auto"/>
            <w:noWrap/>
            <w:vAlign w:val="bottom"/>
            <w:hideMark/>
          </w:tcPr>
          <w:p w14:paraId="1AD3D2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405</w:t>
            </w:r>
          </w:p>
        </w:tc>
        <w:tc>
          <w:tcPr>
            <w:tcW w:w="7093" w:type="dxa"/>
            <w:shd w:val="clear" w:color="auto" w:fill="auto"/>
            <w:noWrap/>
            <w:vAlign w:val="bottom"/>
            <w:hideMark/>
          </w:tcPr>
          <w:p w14:paraId="1AD3D2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109</w:t>
            </w:r>
          </w:p>
        </w:tc>
        <w:tc>
          <w:tcPr>
            <w:tcW w:w="2127" w:type="dxa"/>
            <w:shd w:val="clear" w:color="auto" w:fill="auto"/>
            <w:noWrap/>
            <w:vAlign w:val="bottom"/>
            <w:hideMark/>
          </w:tcPr>
          <w:p w14:paraId="1AD3D2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406</w:t>
            </w:r>
          </w:p>
        </w:tc>
        <w:tc>
          <w:tcPr>
            <w:tcW w:w="7093" w:type="dxa"/>
            <w:shd w:val="clear" w:color="auto" w:fill="auto"/>
            <w:noWrap/>
            <w:vAlign w:val="bottom"/>
            <w:hideMark/>
          </w:tcPr>
          <w:p w14:paraId="1AD3D2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117</w:t>
            </w:r>
          </w:p>
        </w:tc>
        <w:tc>
          <w:tcPr>
            <w:tcW w:w="2127" w:type="dxa"/>
            <w:shd w:val="clear" w:color="auto" w:fill="auto"/>
            <w:noWrap/>
            <w:vAlign w:val="bottom"/>
            <w:hideMark/>
          </w:tcPr>
          <w:p w14:paraId="1AD3D2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407</w:t>
            </w:r>
          </w:p>
        </w:tc>
        <w:tc>
          <w:tcPr>
            <w:tcW w:w="7093" w:type="dxa"/>
            <w:shd w:val="clear" w:color="auto" w:fill="auto"/>
            <w:noWrap/>
            <w:vAlign w:val="bottom"/>
            <w:hideMark/>
          </w:tcPr>
          <w:p w14:paraId="1AD3D2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117 - А</w:t>
            </w:r>
          </w:p>
        </w:tc>
        <w:tc>
          <w:tcPr>
            <w:tcW w:w="2127" w:type="dxa"/>
            <w:shd w:val="clear" w:color="auto" w:fill="auto"/>
            <w:noWrap/>
            <w:vAlign w:val="bottom"/>
            <w:hideMark/>
          </w:tcPr>
          <w:p w14:paraId="1AD3D2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408</w:t>
            </w:r>
          </w:p>
        </w:tc>
        <w:tc>
          <w:tcPr>
            <w:tcW w:w="7093" w:type="dxa"/>
            <w:shd w:val="clear" w:color="auto" w:fill="auto"/>
            <w:noWrap/>
            <w:vAlign w:val="bottom"/>
            <w:hideMark/>
          </w:tcPr>
          <w:p w14:paraId="1AD3D2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123</w:t>
            </w:r>
          </w:p>
        </w:tc>
        <w:tc>
          <w:tcPr>
            <w:tcW w:w="2127" w:type="dxa"/>
            <w:shd w:val="clear" w:color="auto" w:fill="auto"/>
            <w:noWrap/>
            <w:vAlign w:val="bottom"/>
            <w:hideMark/>
          </w:tcPr>
          <w:p w14:paraId="1AD3D2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2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409</w:t>
            </w:r>
          </w:p>
        </w:tc>
        <w:tc>
          <w:tcPr>
            <w:tcW w:w="7093" w:type="dxa"/>
            <w:shd w:val="clear" w:color="auto" w:fill="auto"/>
            <w:noWrap/>
            <w:vAlign w:val="bottom"/>
            <w:hideMark/>
          </w:tcPr>
          <w:p w14:paraId="1AD3D2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123 - б</w:t>
            </w:r>
          </w:p>
        </w:tc>
        <w:tc>
          <w:tcPr>
            <w:tcW w:w="2127" w:type="dxa"/>
            <w:shd w:val="clear" w:color="auto" w:fill="auto"/>
            <w:noWrap/>
            <w:vAlign w:val="bottom"/>
            <w:hideMark/>
          </w:tcPr>
          <w:p w14:paraId="1AD3D2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2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410</w:t>
            </w:r>
          </w:p>
        </w:tc>
        <w:tc>
          <w:tcPr>
            <w:tcW w:w="7093" w:type="dxa"/>
            <w:shd w:val="clear" w:color="auto" w:fill="auto"/>
            <w:noWrap/>
            <w:vAlign w:val="bottom"/>
            <w:hideMark/>
          </w:tcPr>
          <w:p w14:paraId="1AD3D3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125</w:t>
            </w:r>
          </w:p>
        </w:tc>
        <w:tc>
          <w:tcPr>
            <w:tcW w:w="2127" w:type="dxa"/>
            <w:shd w:val="clear" w:color="auto" w:fill="auto"/>
            <w:noWrap/>
            <w:vAlign w:val="bottom"/>
            <w:hideMark/>
          </w:tcPr>
          <w:p w14:paraId="1AD3D3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411</w:t>
            </w:r>
          </w:p>
        </w:tc>
        <w:tc>
          <w:tcPr>
            <w:tcW w:w="7093" w:type="dxa"/>
            <w:shd w:val="clear" w:color="auto" w:fill="auto"/>
            <w:noWrap/>
            <w:vAlign w:val="bottom"/>
            <w:hideMark/>
          </w:tcPr>
          <w:p w14:paraId="1AD3D3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133</w:t>
            </w:r>
          </w:p>
        </w:tc>
        <w:tc>
          <w:tcPr>
            <w:tcW w:w="2127" w:type="dxa"/>
            <w:shd w:val="clear" w:color="auto" w:fill="auto"/>
            <w:noWrap/>
            <w:vAlign w:val="bottom"/>
            <w:hideMark/>
          </w:tcPr>
          <w:p w14:paraId="1AD3D3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412</w:t>
            </w:r>
          </w:p>
        </w:tc>
        <w:tc>
          <w:tcPr>
            <w:tcW w:w="7093" w:type="dxa"/>
            <w:shd w:val="clear" w:color="auto" w:fill="auto"/>
            <w:noWrap/>
            <w:vAlign w:val="bottom"/>
            <w:hideMark/>
          </w:tcPr>
          <w:p w14:paraId="1AD3D3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137</w:t>
            </w:r>
          </w:p>
        </w:tc>
        <w:tc>
          <w:tcPr>
            <w:tcW w:w="2127" w:type="dxa"/>
            <w:shd w:val="clear" w:color="auto" w:fill="auto"/>
            <w:noWrap/>
            <w:vAlign w:val="bottom"/>
            <w:hideMark/>
          </w:tcPr>
          <w:p w14:paraId="1AD3D3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413</w:t>
            </w:r>
          </w:p>
        </w:tc>
        <w:tc>
          <w:tcPr>
            <w:tcW w:w="7093" w:type="dxa"/>
            <w:shd w:val="clear" w:color="auto" w:fill="auto"/>
            <w:noWrap/>
            <w:vAlign w:val="bottom"/>
            <w:hideMark/>
          </w:tcPr>
          <w:p w14:paraId="1AD3D3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14</w:t>
            </w:r>
          </w:p>
        </w:tc>
        <w:tc>
          <w:tcPr>
            <w:tcW w:w="2127" w:type="dxa"/>
            <w:shd w:val="clear" w:color="auto" w:fill="auto"/>
            <w:noWrap/>
            <w:vAlign w:val="bottom"/>
            <w:hideMark/>
          </w:tcPr>
          <w:p w14:paraId="1AD3D3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414</w:t>
            </w:r>
          </w:p>
        </w:tc>
        <w:tc>
          <w:tcPr>
            <w:tcW w:w="7093" w:type="dxa"/>
            <w:shd w:val="clear" w:color="auto" w:fill="auto"/>
            <w:noWrap/>
            <w:vAlign w:val="bottom"/>
            <w:hideMark/>
          </w:tcPr>
          <w:p w14:paraId="1AD3D3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143 - А</w:t>
            </w:r>
          </w:p>
        </w:tc>
        <w:tc>
          <w:tcPr>
            <w:tcW w:w="2127" w:type="dxa"/>
            <w:shd w:val="clear" w:color="auto" w:fill="auto"/>
            <w:noWrap/>
            <w:vAlign w:val="bottom"/>
            <w:hideMark/>
          </w:tcPr>
          <w:p w14:paraId="1AD3D3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415</w:t>
            </w:r>
          </w:p>
        </w:tc>
        <w:tc>
          <w:tcPr>
            <w:tcW w:w="7093" w:type="dxa"/>
            <w:shd w:val="clear" w:color="auto" w:fill="auto"/>
            <w:noWrap/>
            <w:vAlign w:val="bottom"/>
            <w:hideMark/>
          </w:tcPr>
          <w:p w14:paraId="1AD3D3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2</w:t>
            </w:r>
          </w:p>
        </w:tc>
        <w:tc>
          <w:tcPr>
            <w:tcW w:w="2127" w:type="dxa"/>
            <w:shd w:val="clear" w:color="auto" w:fill="auto"/>
            <w:noWrap/>
            <w:vAlign w:val="bottom"/>
            <w:hideMark/>
          </w:tcPr>
          <w:p w14:paraId="1AD3D3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416</w:t>
            </w:r>
          </w:p>
        </w:tc>
        <w:tc>
          <w:tcPr>
            <w:tcW w:w="7093" w:type="dxa"/>
            <w:shd w:val="clear" w:color="auto" w:fill="auto"/>
            <w:noWrap/>
            <w:vAlign w:val="bottom"/>
            <w:hideMark/>
          </w:tcPr>
          <w:p w14:paraId="1AD3D3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22</w:t>
            </w:r>
          </w:p>
        </w:tc>
        <w:tc>
          <w:tcPr>
            <w:tcW w:w="2127" w:type="dxa"/>
            <w:shd w:val="clear" w:color="auto" w:fill="auto"/>
            <w:noWrap/>
            <w:vAlign w:val="bottom"/>
            <w:hideMark/>
          </w:tcPr>
          <w:p w14:paraId="1AD3D3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417</w:t>
            </w:r>
          </w:p>
        </w:tc>
        <w:tc>
          <w:tcPr>
            <w:tcW w:w="7093" w:type="dxa"/>
            <w:shd w:val="clear" w:color="auto" w:fill="auto"/>
            <w:noWrap/>
            <w:vAlign w:val="bottom"/>
            <w:hideMark/>
          </w:tcPr>
          <w:p w14:paraId="1AD3D3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28</w:t>
            </w:r>
          </w:p>
        </w:tc>
        <w:tc>
          <w:tcPr>
            <w:tcW w:w="2127" w:type="dxa"/>
            <w:shd w:val="clear" w:color="auto" w:fill="auto"/>
            <w:noWrap/>
            <w:vAlign w:val="bottom"/>
            <w:hideMark/>
          </w:tcPr>
          <w:p w14:paraId="1AD3D3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418</w:t>
            </w:r>
          </w:p>
        </w:tc>
        <w:tc>
          <w:tcPr>
            <w:tcW w:w="7093" w:type="dxa"/>
            <w:shd w:val="clear" w:color="auto" w:fill="auto"/>
            <w:noWrap/>
            <w:vAlign w:val="bottom"/>
            <w:hideMark/>
          </w:tcPr>
          <w:p w14:paraId="1AD3D3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3</w:t>
            </w:r>
          </w:p>
        </w:tc>
        <w:tc>
          <w:tcPr>
            <w:tcW w:w="2127" w:type="dxa"/>
            <w:shd w:val="clear" w:color="auto" w:fill="auto"/>
            <w:noWrap/>
            <w:vAlign w:val="bottom"/>
            <w:hideMark/>
          </w:tcPr>
          <w:p w14:paraId="1AD3D3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419</w:t>
            </w:r>
          </w:p>
        </w:tc>
        <w:tc>
          <w:tcPr>
            <w:tcW w:w="7093" w:type="dxa"/>
            <w:shd w:val="clear" w:color="auto" w:fill="auto"/>
            <w:noWrap/>
            <w:vAlign w:val="bottom"/>
            <w:hideMark/>
          </w:tcPr>
          <w:p w14:paraId="1AD3D3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39</w:t>
            </w:r>
          </w:p>
        </w:tc>
        <w:tc>
          <w:tcPr>
            <w:tcW w:w="2127" w:type="dxa"/>
            <w:shd w:val="clear" w:color="auto" w:fill="auto"/>
            <w:noWrap/>
            <w:vAlign w:val="bottom"/>
            <w:hideMark/>
          </w:tcPr>
          <w:p w14:paraId="1AD3D3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420</w:t>
            </w:r>
          </w:p>
        </w:tc>
        <w:tc>
          <w:tcPr>
            <w:tcW w:w="7093" w:type="dxa"/>
            <w:shd w:val="clear" w:color="auto" w:fill="auto"/>
            <w:noWrap/>
            <w:vAlign w:val="bottom"/>
            <w:hideMark/>
          </w:tcPr>
          <w:p w14:paraId="1AD3D3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42 - А</w:t>
            </w:r>
          </w:p>
        </w:tc>
        <w:tc>
          <w:tcPr>
            <w:tcW w:w="2127" w:type="dxa"/>
            <w:shd w:val="clear" w:color="auto" w:fill="auto"/>
            <w:noWrap/>
            <w:vAlign w:val="bottom"/>
            <w:hideMark/>
          </w:tcPr>
          <w:p w14:paraId="1AD3D3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421</w:t>
            </w:r>
          </w:p>
        </w:tc>
        <w:tc>
          <w:tcPr>
            <w:tcW w:w="7093" w:type="dxa"/>
            <w:shd w:val="clear" w:color="auto" w:fill="auto"/>
            <w:noWrap/>
            <w:vAlign w:val="bottom"/>
            <w:hideMark/>
          </w:tcPr>
          <w:p w14:paraId="1AD3D3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49</w:t>
            </w:r>
          </w:p>
        </w:tc>
        <w:tc>
          <w:tcPr>
            <w:tcW w:w="2127" w:type="dxa"/>
            <w:shd w:val="clear" w:color="auto" w:fill="auto"/>
            <w:noWrap/>
            <w:vAlign w:val="bottom"/>
            <w:hideMark/>
          </w:tcPr>
          <w:p w14:paraId="1AD3D3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422</w:t>
            </w:r>
          </w:p>
        </w:tc>
        <w:tc>
          <w:tcPr>
            <w:tcW w:w="7093" w:type="dxa"/>
            <w:shd w:val="clear" w:color="auto" w:fill="auto"/>
            <w:noWrap/>
            <w:vAlign w:val="bottom"/>
            <w:hideMark/>
          </w:tcPr>
          <w:p w14:paraId="1AD3D3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57</w:t>
            </w:r>
          </w:p>
        </w:tc>
        <w:tc>
          <w:tcPr>
            <w:tcW w:w="2127" w:type="dxa"/>
            <w:shd w:val="clear" w:color="auto" w:fill="auto"/>
            <w:noWrap/>
            <w:vAlign w:val="bottom"/>
            <w:hideMark/>
          </w:tcPr>
          <w:p w14:paraId="1AD3D3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423</w:t>
            </w:r>
          </w:p>
        </w:tc>
        <w:tc>
          <w:tcPr>
            <w:tcW w:w="7093" w:type="dxa"/>
            <w:shd w:val="clear" w:color="auto" w:fill="auto"/>
            <w:noWrap/>
            <w:vAlign w:val="bottom"/>
            <w:hideMark/>
          </w:tcPr>
          <w:p w14:paraId="1AD3D3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60</w:t>
            </w:r>
          </w:p>
        </w:tc>
        <w:tc>
          <w:tcPr>
            <w:tcW w:w="2127" w:type="dxa"/>
            <w:shd w:val="clear" w:color="auto" w:fill="auto"/>
            <w:noWrap/>
            <w:vAlign w:val="bottom"/>
            <w:hideMark/>
          </w:tcPr>
          <w:p w14:paraId="1AD3D3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424</w:t>
            </w:r>
          </w:p>
        </w:tc>
        <w:tc>
          <w:tcPr>
            <w:tcW w:w="7093" w:type="dxa"/>
            <w:shd w:val="clear" w:color="auto" w:fill="auto"/>
            <w:noWrap/>
            <w:vAlign w:val="bottom"/>
            <w:hideMark/>
          </w:tcPr>
          <w:p w14:paraId="1AD3D3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8</w:t>
            </w:r>
          </w:p>
        </w:tc>
        <w:tc>
          <w:tcPr>
            <w:tcW w:w="2127" w:type="dxa"/>
            <w:shd w:val="clear" w:color="auto" w:fill="auto"/>
            <w:noWrap/>
            <w:vAlign w:val="bottom"/>
            <w:hideMark/>
          </w:tcPr>
          <w:p w14:paraId="1AD3D3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425</w:t>
            </w:r>
          </w:p>
        </w:tc>
        <w:tc>
          <w:tcPr>
            <w:tcW w:w="7093" w:type="dxa"/>
            <w:shd w:val="clear" w:color="auto" w:fill="auto"/>
            <w:noWrap/>
            <w:vAlign w:val="bottom"/>
            <w:hideMark/>
          </w:tcPr>
          <w:p w14:paraId="1AD3D3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Лесной, дом № 96</w:t>
            </w:r>
          </w:p>
        </w:tc>
        <w:tc>
          <w:tcPr>
            <w:tcW w:w="2127" w:type="dxa"/>
            <w:shd w:val="clear" w:color="auto" w:fill="auto"/>
            <w:noWrap/>
            <w:vAlign w:val="bottom"/>
            <w:hideMark/>
          </w:tcPr>
          <w:p w14:paraId="1AD3D3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426</w:t>
            </w:r>
          </w:p>
        </w:tc>
        <w:tc>
          <w:tcPr>
            <w:tcW w:w="7093" w:type="dxa"/>
            <w:shd w:val="clear" w:color="auto" w:fill="auto"/>
            <w:noWrap/>
            <w:vAlign w:val="bottom"/>
            <w:hideMark/>
          </w:tcPr>
          <w:p w14:paraId="1AD3D3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10-я, дом № 1</w:t>
            </w:r>
          </w:p>
        </w:tc>
        <w:tc>
          <w:tcPr>
            <w:tcW w:w="2127" w:type="dxa"/>
            <w:shd w:val="clear" w:color="auto" w:fill="auto"/>
            <w:noWrap/>
            <w:vAlign w:val="bottom"/>
            <w:hideMark/>
          </w:tcPr>
          <w:p w14:paraId="1AD3D3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427</w:t>
            </w:r>
          </w:p>
        </w:tc>
        <w:tc>
          <w:tcPr>
            <w:tcW w:w="7093" w:type="dxa"/>
            <w:shd w:val="clear" w:color="auto" w:fill="auto"/>
            <w:noWrap/>
            <w:vAlign w:val="bottom"/>
            <w:hideMark/>
          </w:tcPr>
          <w:p w14:paraId="1AD3D3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10-я, дом № 1 - В</w:t>
            </w:r>
          </w:p>
        </w:tc>
        <w:tc>
          <w:tcPr>
            <w:tcW w:w="2127" w:type="dxa"/>
            <w:shd w:val="clear" w:color="auto" w:fill="auto"/>
            <w:noWrap/>
            <w:vAlign w:val="bottom"/>
            <w:hideMark/>
          </w:tcPr>
          <w:p w14:paraId="1AD3D3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428</w:t>
            </w:r>
          </w:p>
        </w:tc>
        <w:tc>
          <w:tcPr>
            <w:tcW w:w="7093" w:type="dxa"/>
            <w:shd w:val="clear" w:color="auto" w:fill="auto"/>
            <w:noWrap/>
            <w:vAlign w:val="bottom"/>
            <w:hideMark/>
          </w:tcPr>
          <w:p w14:paraId="1AD3D3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10-я, дом № 19 - (23)</w:t>
            </w:r>
          </w:p>
        </w:tc>
        <w:tc>
          <w:tcPr>
            <w:tcW w:w="2127" w:type="dxa"/>
            <w:shd w:val="clear" w:color="auto" w:fill="auto"/>
            <w:noWrap/>
            <w:vAlign w:val="bottom"/>
            <w:hideMark/>
          </w:tcPr>
          <w:p w14:paraId="1AD3D3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429</w:t>
            </w:r>
          </w:p>
        </w:tc>
        <w:tc>
          <w:tcPr>
            <w:tcW w:w="7093" w:type="dxa"/>
            <w:shd w:val="clear" w:color="auto" w:fill="auto"/>
            <w:noWrap/>
            <w:vAlign w:val="bottom"/>
            <w:hideMark/>
          </w:tcPr>
          <w:p w14:paraId="1AD3D3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10-я, дом № 2</w:t>
            </w:r>
          </w:p>
        </w:tc>
        <w:tc>
          <w:tcPr>
            <w:tcW w:w="2127" w:type="dxa"/>
            <w:shd w:val="clear" w:color="auto" w:fill="auto"/>
            <w:noWrap/>
            <w:vAlign w:val="bottom"/>
            <w:hideMark/>
          </w:tcPr>
          <w:p w14:paraId="1AD3D3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430</w:t>
            </w:r>
          </w:p>
        </w:tc>
        <w:tc>
          <w:tcPr>
            <w:tcW w:w="7093" w:type="dxa"/>
            <w:shd w:val="clear" w:color="auto" w:fill="auto"/>
            <w:noWrap/>
            <w:vAlign w:val="bottom"/>
            <w:hideMark/>
          </w:tcPr>
          <w:p w14:paraId="1AD3D3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10-я, дом № 4</w:t>
            </w:r>
          </w:p>
        </w:tc>
        <w:tc>
          <w:tcPr>
            <w:tcW w:w="2127" w:type="dxa"/>
            <w:shd w:val="clear" w:color="auto" w:fill="auto"/>
            <w:noWrap/>
            <w:vAlign w:val="bottom"/>
            <w:hideMark/>
          </w:tcPr>
          <w:p w14:paraId="1AD3D3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431</w:t>
            </w:r>
          </w:p>
        </w:tc>
        <w:tc>
          <w:tcPr>
            <w:tcW w:w="7093" w:type="dxa"/>
            <w:shd w:val="clear" w:color="auto" w:fill="auto"/>
            <w:noWrap/>
            <w:vAlign w:val="bottom"/>
            <w:hideMark/>
          </w:tcPr>
          <w:p w14:paraId="1AD3D3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10-я, дом № 7</w:t>
            </w:r>
          </w:p>
        </w:tc>
        <w:tc>
          <w:tcPr>
            <w:tcW w:w="2127" w:type="dxa"/>
            <w:shd w:val="clear" w:color="auto" w:fill="auto"/>
            <w:noWrap/>
            <w:vAlign w:val="bottom"/>
            <w:hideMark/>
          </w:tcPr>
          <w:p w14:paraId="1AD3D3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432</w:t>
            </w:r>
          </w:p>
        </w:tc>
        <w:tc>
          <w:tcPr>
            <w:tcW w:w="7093" w:type="dxa"/>
            <w:shd w:val="clear" w:color="auto" w:fill="auto"/>
            <w:noWrap/>
            <w:vAlign w:val="bottom"/>
            <w:hideMark/>
          </w:tcPr>
          <w:p w14:paraId="1AD3D3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12-я, дом № 1 - А</w:t>
            </w:r>
          </w:p>
        </w:tc>
        <w:tc>
          <w:tcPr>
            <w:tcW w:w="2127" w:type="dxa"/>
            <w:shd w:val="clear" w:color="auto" w:fill="auto"/>
            <w:noWrap/>
            <w:vAlign w:val="bottom"/>
            <w:hideMark/>
          </w:tcPr>
          <w:p w14:paraId="1AD3D3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433</w:t>
            </w:r>
          </w:p>
        </w:tc>
        <w:tc>
          <w:tcPr>
            <w:tcW w:w="7093" w:type="dxa"/>
            <w:shd w:val="clear" w:color="auto" w:fill="auto"/>
            <w:noWrap/>
            <w:vAlign w:val="bottom"/>
            <w:hideMark/>
          </w:tcPr>
          <w:p w14:paraId="1AD3D3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12-я, дом № 19</w:t>
            </w:r>
          </w:p>
        </w:tc>
        <w:tc>
          <w:tcPr>
            <w:tcW w:w="2127" w:type="dxa"/>
            <w:shd w:val="clear" w:color="auto" w:fill="auto"/>
            <w:noWrap/>
            <w:vAlign w:val="bottom"/>
            <w:hideMark/>
          </w:tcPr>
          <w:p w14:paraId="1AD3D3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434</w:t>
            </w:r>
          </w:p>
        </w:tc>
        <w:tc>
          <w:tcPr>
            <w:tcW w:w="7093" w:type="dxa"/>
            <w:shd w:val="clear" w:color="auto" w:fill="auto"/>
            <w:noWrap/>
            <w:vAlign w:val="bottom"/>
            <w:hideMark/>
          </w:tcPr>
          <w:p w14:paraId="1AD3D3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12-я, дом № 2</w:t>
            </w:r>
          </w:p>
        </w:tc>
        <w:tc>
          <w:tcPr>
            <w:tcW w:w="2127" w:type="dxa"/>
            <w:shd w:val="clear" w:color="auto" w:fill="auto"/>
            <w:noWrap/>
            <w:vAlign w:val="bottom"/>
            <w:hideMark/>
          </w:tcPr>
          <w:p w14:paraId="1AD3D3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435</w:t>
            </w:r>
          </w:p>
        </w:tc>
        <w:tc>
          <w:tcPr>
            <w:tcW w:w="7093" w:type="dxa"/>
            <w:shd w:val="clear" w:color="auto" w:fill="auto"/>
            <w:noWrap/>
            <w:vAlign w:val="bottom"/>
            <w:hideMark/>
          </w:tcPr>
          <w:p w14:paraId="1AD3D3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12-я, дом № 21</w:t>
            </w:r>
          </w:p>
        </w:tc>
        <w:tc>
          <w:tcPr>
            <w:tcW w:w="2127" w:type="dxa"/>
            <w:shd w:val="clear" w:color="auto" w:fill="auto"/>
            <w:noWrap/>
            <w:vAlign w:val="bottom"/>
            <w:hideMark/>
          </w:tcPr>
          <w:p w14:paraId="1AD3D3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436</w:t>
            </w:r>
          </w:p>
        </w:tc>
        <w:tc>
          <w:tcPr>
            <w:tcW w:w="7093" w:type="dxa"/>
            <w:shd w:val="clear" w:color="auto" w:fill="auto"/>
            <w:noWrap/>
            <w:vAlign w:val="bottom"/>
            <w:hideMark/>
          </w:tcPr>
          <w:p w14:paraId="1AD3D3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12-я, дом № 31</w:t>
            </w:r>
          </w:p>
        </w:tc>
        <w:tc>
          <w:tcPr>
            <w:tcW w:w="2127" w:type="dxa"/>
            <w:shd w:val="clear" w:color="auto" w:fill="auto"/>
            <w:noWrap/>
            <w:vAlign w:val="bottom"/>
            <w:hideMark/>
          </w:tcPr>
          <w:p w14:paraId="1AD3D3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437</w:t>
            </w:r>
          </w:p>
        </w:tc>
        <w:tc>
          <w:tcPr>
            <w:tcW w:w="7093" w:type="dxa"/>
            <w:shd w:val="clear" w:color="auto" w:fill="auto"/>
            <w:noWrap/>
            <w:vAlign w:val="bottom"/>
            <w:hideMark/>
          </w:tcPr>
          <w:p w14:paraId="1AD3D3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12-я, дом № 39</w:t>
            </w:r>
          </w:p>
        </w:tc>
        <w:tc>
          <w:tcPr>
            <w:tcW w:w="2127" w:type="dxa"/>
            <w:shd w:val="clear" w:color="auto" w:fill="auto"/>
            <w:noWrap/>
            <w:vAlign w:val="bottom"/>
            <w:hideMark/>
          </w:tcPr>
          <w:p w14:paraId="1AD3D3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438</w:t>
            </w:r>
          </w:p>
        </w:tc>
        <w:tc>
          <w:tcPr>
            <w:tcW w:w="7093" w:type="dxa"/>
            <w:shd w:val="clear" w:color="auto" w:fill="auto"/>
            <w:noWrap/>
            <w:vAlign w:val="bottom"/>
            <w:hideMark/>
          </w:tcPr>
          <w:p w14:paraId="1AD3D3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12-я, дом № 41</w:t>
            </w:r>
          </w:p>
        </w:tc>
        <w:tc>
          <w:tcPr>
            <w:tcW w:w="2127" w:type="dxa"/>
            <w:shd w:val="clear" w:color="auto" w:fill="auto"/>
            <w:noWrap/>
            <w:vAlign w:val="bottom"/>
            <w:hideMark/>
          </w:tcPr>
          <w:p w14:paraId="1AD3D3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439</w:t>
            </w:r>
          </w:p>
        </w:tc>
        <w:tc>
          <w:tcPr>
            <w:tcW w:w="7093" w:type="dxa"/>
            <w:shd w:val="clear" w:color="auto" w:fill="auto"/>
            <w:noWrap/>
            <w:vAlign w:val="bottom"/>
            <w:hideMark/>
          </w:tcPr>
          <w:p w14:paraId="1AD3D3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1-я, дом № 1 - Б</w:t>
            </w:r>
          </w:p>
        </w:tc>
        <w:tc>
          <w:tcPr>
            <w:tcW w:w="2127" w:type="dxa"/>
            <w:shd w:val="clear" w:color="auto" w:fill="auto"/>
            <w:noWrap/>
            <w:vAlign w:val="bottom"/>
            <w:hideMark/>
          </w:tcPr>
          <w:p w14:paraId="1AD3D3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3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440</w:t>
            </w:r>
          </w:p>
        </w:tc>
        <w:tc>
          <w:tcPr>
            <w:tcW w:w="7093" w:type="dxa"/>
            <w:shd w:val="clear" w:color="auto" w:fill="auto"/>
            <w:noWrap/>
            <w:vAlign w:val="bottom"/>
            <w:hideMark/>
          </w:tcPr>
          <w:p w14:paraId="1AD3D3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1-я, дом № 12</w:t>
            </w:r>
          </w:p>
        </w:tc>
        <w:tc>
          <w:tcPr>
            <w:tcW w:w="2127" w:type="dxa"/>
            <w:shd w:val="clear" w:color="auto" w:fill="auto"/>
            <w:noWrap/>
            <w:vAlign w:val="bottom"/>
            <w:hideMark/>
          </w:tcPr>
          <w:p w14:paraId="1AD3D3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441</w:t>
            </w:r>
          </w:p>
        </w:tc>
        <w:tc>
          <w:tcPr>
            <w:tcW w:w="7093" w:type="dxa"/>
            <w:shd w:val="clear" w:color="auto" w:fill="auto"/>
            <w:noWrap/>
            <w:vAlign w:val="bottom"/>
            <w:hideMark/>
          </w:tcPr>
          <w:p w14:paraId="1AD3D3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1-я, дом № 6</w:t>
            </w:r>
          </w:p>
        </w:tc>
        <w:tc>
          <w:tcPr>
            <w:tcW w:w="2127" w:type="dxa"/>
            <w:shd w:val="clear" w:color="auto" w:fill="auto"/>
            <w:noWrap/>
            <w:vAlign w:val="bottom"/>
            <w:hideMark/>
          </w:tcPr>
          <w:p w14:paraId="1AD3D3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442</w:t>
            </w:r>
          </w:p>
        </w:tc>
        <w:tc>
          <w:tcPr>
            <w:tcW w:w="7093" w:type="dxa"/>
            <w:shd w:val="clear" w:color="auto" w:fill="auto"/>
            <w:noWrap/>
            <w:vAlign w:val="bottom"/>
            <w:hideMark/>
          </w:tcPr>
          <w:p w14:paraId="1AD3D3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1-я, дом № 7</w:t>
            </w:r>
          </w:p>
        </w:tc>
        <w:tc>
          <w:tcPr>
            <w:tcW w:w="2127" w:type="dxa"/>
            <w:shd w:val="clear" w:color="auto" w:fill="auto"/>
            <w:noWrap/>
            <w:vAlign w:val="bottom"/>
            <w:hideMark/>
          </w:tcPr>
          <w:p w14:paraId="1AD3D3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443</w:t>
            </w:r>
          </w:p>
        </w:tc>
        <w:tc>
          <w:tcPr>
            <w:tcW w:w="7093" w:type="dxa"/>
            <w:shd w:val="clear" w:color="auto" w:fill="auto"/>
            <w:noWrap/>
            <w:vAlign w:val="bottom"/>
            <w:hideMark/>
          </w:tcPr>
          <w:p w14:paraId="1AD3D3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3-я, дом № 1</w:t>
            </w:r>
          </w:p>
        </w:tc>
        <w:tc>
          <w:tcPr>
            <w:tcW w:w="2127" w:type="dxa"/>
            <w:shd w:val="clear" w:color="auto" w:fill="auto"/>
            <w:noWrap/>
            <w:vAlign w:val="bottom"/>
            <w:hideMark/>
          </w:tcPr>
          <w:p w14:paraId="1AD3D3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444</w:t>
            </w:r>
          </w:p>
        </w:tc>
        <w:tc>
          <w:tcPr>
            <w:tcW w:w="7093" w:type="dxa"/>
            <w:shd w:val="clear" w:color="auto" w:fill="auto"/>
            <w:noWrap/>
            <w:vAlign w:val="bottom"/>
            <w:hideMark/>
          </w:tcPr>
          <w:p w14:paraId="1AD3D3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3-я, дом № 12</w:t>
            </w:r>
          </w:p>
        </w:tc>
        <w:tc>
          <w:tcPr>
            <w:tcW w:w="2127" w:type="dxa"/>
            <w:shd w:val="clear" w:color="auto" w:fill="auto"/>
            <w:noWrap/>
            <w:vAlign w:val="bottom"/>
            <w:hideMark/>
          </w:tcPr>
          <w:p w14:paraId="1AD3D3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445</w:t>
            </w:r>
          </w:p>
        </w:tc>
        <w:tc>
          <w:tcPr>
            <w:tcW w:w="7093" w:type="dxa"/>
            <w:shd w:val="clear" w:color="auto" w:fill="auto"/>
            <w:noWrap/>
            <w:vAlign w:val="bottom"/>
            <w:hideMark/>
          </w:tcPr>
          <w:p w14:paraId="1AD3D3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3-я, дом № 14</w:t>
            </w:r>
          </w:p>
        </w:tc>
        <w:tc>
          <w:tcPr>
            <w:tcW w:w="2127" w:type="dxa"/>
            <w:shd w:val="clear" w:color="auto" w:fill="auto"/>
            <w:noWrap/>
            <w:vAlign w:val="bottom"/>
            <w:hideMark/>
          </w:tcPr>
          <w:p w14:paraId="1AD3D3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446</w:t>
            </w:r>
          </w:p>
        </w:tc>
        <w:tc>
          <w:tcPr>
            <w:tcW w:w="7093" w:type="dxa"/>
            <w:shd w:val="clear" w:color="auto" w:fill="auto"/>
            <w:noWrap/>
            <w:vAlign w:val="bottom"/>
            <w:hideMark/>
          </w:tcPr>
          <w:p w14:paraId="1AD3D3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3-я, дом № 15</w:t>
            </w:r>
          </w:p>
        </w:tc>
        <w:tc>
          <w:tcPr>
            <w:tcW w:w="2127" w:type="dxa"/>
            <w:shd w:val="clear" w:color="auto" w:fill="auto"/>
            <w:noWrap/>
            <w:vAlign w:val="bottom"/>
            <w:hideMark/>
          </w:tcPr>
          <w:p w14:paraId="1AD3D3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447</w:t>
            </w:r>
          </w:p>
        </w:tc>
        <w:tc>
          <w:tcPr>
            <w:tcW w:w="7093" w:type="dxa"/>
            <w:shd w:val="clear" w:color="auto" w:fill="auto"/>
            <w:noWrap/>
            <w:vAlign w:val="bottom"/>
            <w:hideMark/>
          </w:tcPr>
          <w:p w14:paraId="1AD3D3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3-я, дом № 7</w:t>
            </w:r>
          </w:p>
        </w:tc>
        <w:tc>
          <w:tcPr>
            <w:tcW w:w="2127" w:type="dxa"/>
            <w:shd w:val="clear" w:color="auto" w:fill="auto"/>
            <w:noWrap/>
            <w:vAlign w:val="bottom"/>
            <w:hideMark/>
          </w:tcPr>
          <w:p w14:paraId="1AD3D3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448</w:t>
            </w:r>
          </w:p>
        </w:tc>
        <w:tc>
          <w:tcPr>
            <w:tcW w:w="7093" w:type="dxa"/>
            <w:shd w:val="clear" w:color="auto" w:fill="auto"/>
            <w:noWrap/>
            <w:vAlign w:val="bottom"/>
            <w:hideMark/>
          </w:tcPr>
          <w:p w14:paraId="1AD3D3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3-я, дом № 9</w:t>
            </w:r>
          </w:p>
        </w:tc>
        <w:tc>
          <w:tcPr>
            <w:tcW w:w="2127" w:type="dxa"/>
            <w:shd w:val="clear" w:color="auto" w:fill="auto"/>
            <w:noWrap/>
            <w:vAlign w:val="bottom"/>
            <w:hideMark/>
          </w:tcPr>
          <w:p w14:paraId="1AD3D3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449</w:t>
            </w:r>
          </w:p>
        </w:tc>
        <w:tc>
          <w:tcPr>
            <w:tcW w:w="7093" w:type="dxa"/>
            <w:shd w:val="clear" w:color="auto" w:fill="auto"/>
            <w:noWrap/>
            <w:vAlign w:val="bottom"/>
            <w:hideMark/>
          </w:tcPr>
          <w:p w14:paraId="1AD3D3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4-я, дом № 1 - А.</w:t>
            </w:r>
          </w:p>
        </w:tc>
        <w:tc>
          <w:tcPr>
            <w:tcW w:w="2127" w:type="dxa"/>
            <w:shd w:val="clear" w:color="auto" w:fill="auto"/>
            <w:noWrap/>
            <w:vAlign w:val="bottom"/>
            <w:hideMark/>
          </w:tcPr>
          <w:p w14:paraId="1AD3D3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450</w:t>
            </w:r>
          </w:p>
        </w:tc>
        <w:tc>
          <w:tcPr>
            <w:tcW w:w="7093" w:type="dxa"/>
            <w:shd w:val="clear" w:color="auto" w:fill="auto"/>
            <w:noWrap/>
            <w:vAlign w:val="bottom"/>
            <w:hideMark/>
          </w:tcPr>
          <w:p w14:paraId="1AD3D3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4-я, дом № 16</w:t>
            </w:r>
          </w:p>
        </w:tc>
        <w:tc>
          <w:tcPr>
            <w:tcW w:w="2127" w:type="dxa"/>
            <w:shd w:val="clear" w:color="auto" w:fill="auto"/>
            <w:noWrap/>
            <w:vAlign w:val="bottom"/>
            <w:hideMark/>
          </w:tcPr>
          <w:p w14:paraId="1AD3D3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451</w:t>
            </w:r>
          </w:p>
        </w:tc>
        <w:tc>
          <w:tcPr>
            <w:tcW w:w="7093" w:type="dxa"/>
            <w:shd w:val="clear" w:color="auto" w:fill="auto"/>
            <w:noWrap/>
            <w:vAlign w:val="bottom"/>
            <w:hideMark/>
          </w:tcPr>
          <w:p w14:paraId="1AD3D3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4-я, дом № 7</w:t>
            </w:r>
          </w:p>
        </w:tc>
        <w:tc>
          <w:tcPr>
            <w:tcW w:w="2127" w:type="dxa"/>
            <w:shd w:val="clear" w:color="auto" w:fill="auto"/>
            <w:noWrap/>
            <w:vAlign w:val="bottom"/>
            <w:hideMark/>
          </w:tcPr>
          <w:p w14:paraId="1AD3D3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452</w:t>
            </w:r>
          </w:p>
        </w:tc>
        <w:tc>
          <w:tcPr>
            <w:tcW w:w="7093" w:type="dxa"/>
            <w:shd w:val="clear" w:color="auto" w:fill="auto"/>
            <w:noWrap/>
            <w:vAlign w:val="bottom"/>
            <w:hideMark/>
          </w:tcPr>
          <w:p w14:paraId="1AD3D3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5-я, дом № 10</w:t>
            </w:r>
          </w:p>
        </w:tc>
        <w:tc>
          <w:tcPr>
            <w:tcW w:w="2127" w:type="dxa"/>
            <w:shd w:val="clear" w:color="auto" w:fill="auto"/>
            <w:noWrap/>
            <w:vAlign w:val="bottom"/>
            <w:hideMark/>
          </w:tcPr>
          <w:p w14:paraId="1AD3D3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453</w:t>
            </w:r>
          </w:p>
        </w:tc>
        <w:tc>
          <w:tcPr>
            <w:tcW w:w="7093" w:type="dxa"/>
            <w:shd w:val="clear" w:color="auto" w:fill="auto"/>
            <w:noWrap/>
            <w:vAlign w:val="bottom"/>
            <w:hideMark/>
          </w:tcPr>
          <w:p w14:paraId="1AD3D3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5-я, дом № 21</w:t>
            </w:r>
          </w:p>
        </w:tc>
        <w:tc>
          <w:tcPr>
            <w:tcW w:w="2127" w:type="dxa"/>
            <w:shd w:val="clear" w:color="auto" w:fill="auto"/>
            <w:noWrap/>
            <w:vAlign w:val="bottom"/>
            <w:hideMark/>
          </w:tcPr>
          <w:p w14:paraId="1AD3D3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454</w:t>
            </w:r>
          </w:p>
        </w:tc>
        <w:tc>
          <w:tcPr>
            <w:tcW w:w="7093" w:type="dxa"/>
            <w:shd w:val="clear" w:color="auto" w:fill="auto"/>
            <w:noWrap/>
            <w:vAlign w:val="bottom"/>
            <w:hideMark/>
          </w:tcPr>
          <w:p w14:paraId="1AD3D3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5-я, дом № 4</w:t>
            </w:r>
          </w:p>
        </w:tc>
        <w:tc>
          <w:tcPr>
            <w:tcW w:w="2127" w:type="dxa"/>
            <w:shd w:val="clear" w:color="auto" w:fill="auto"/>
            <w:noWrap/>
            <w:vAlign w:val="bottom"/>
            <w:hideMark/>
          </w:tcPr>
          <w:p w14:paraId="1AD3D3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455</w:t>
            </w:r>
          </w:p>
        </w:tc>
        <w:tc>
          <w:tcPr>
            <w:tcW w:w="7093" w:type="dxa"/>
            <w:shd w:val="clear" w:color="auto" w:fill="auto"/>
            <w:noWrap/>
            <w:vAlign w:val="bottom"/>
            <w:hideMark/>
          </w:tcPr>
          <w:p w14:paraId="1AD3D3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5-я, дом № 7</w:t>
            </w:r>
          </w:p>
        </w:tc>
        <w:tc>
          <w:tcPr>
            <w:tcW w:w="2127" w:type="dxa"/>
            <w:shd w:val="clear" w:color="auto" w:fill="auto"/>
            <w:noWrap/>
            <w:vAlign w:val="bottom"/>
            <w:hideMark/>
          </w:tcPr>
          <w:p w14:paraId="1AD3D3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456</w:t>
            </w:r>
          </w:p>
        </w:tc>
        <w:tc>
          <w:tcPr>
            <w:tcW w:w="7093" w:type="dxa"/>
            <w:shd w:val="clear" w:color="auto" w:fill="auto"/>
            <w:noWrap/>
            <w:vAlign w:val="bottom"/>
            <w:hideMark/>
          </w:tcPr>
          <w:p w14:paraId="1AD3D3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11</w:t>
            </w:r>
          </w:p>
        </w:tc>
        <w:tc>
          <w:tcPr>
            <w:tcW w:w="2127" w:type="dxa"/>
            <w:shd w:val="clear" w:color="auto" w:fill="auto"/>
            <w:noWrap/>
            <w:vAlign w:val="bottom"/>
            <w:hideMark/>
          </w:tcPr>
          <w:p w14:paraId="1AD3D3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457</w:t>
            </w:r>
          </w:p>
        </w:tc>
        <w:tc>
          <w:tcPr>
            <w:tcW w:w="7093" w:type="dxa"/>
            <w:shd w:val="clear" w:color="auto" w:fill="auto"/>
            <w:noWrap/>
            <w:vAlign w:val="bottom"/>
            <w:hideMark/>
          </w:tcPr>
          <w:p w14:paraId="1AD3D3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11 - А</w:t>
            </w:r>
          </w:p>
        </w:tc>
        <w:tc>
          <w:tcPr>
            <w:tcW w:w="2127" w:type="dxa"/>
            <w:shd w:val="clear" w:color="auto" w:fill="auto"/>
            <w:noWrap/>
            <w:vAlign w:val="bottom"/>
            <w:hideMark/>
          </w:tcPr>
          <w:p w14:paraId="1AD3D3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458</w:t>
            </w:r>
          </w:p>
        </w:tc>
        <w:tc>
          <w:tcPr>
            <w:tcW w:w="7093" w:type="dxa"/>
            <w:shd w:val="clear" w:color="auto" w:fill="auto"/>
            <w:noWrap/>
            <w:vAlign w:val="bottom"/>
            <w:hideMark/>
          </w:tcPr>
          <w:p w14:paraId="1AD3D3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12</w:t>
            </w:r>
          </w:p>
        </w:tc>
        <w:tc>
          <w:tcPr>
            <w:tcW w:w="2127" w:type="dxa"/>
            <w:shd w:val="clear" w:color="auto" w:fill="auto"/>
            <w:noWrap/>
            <w:vAlign w:val="bottom"/>
            <w:hideMark/>
          </w:tcPr>
          <w:p w14:paraId="1AD3D3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459</w:t>
            </w:r>
          </w:p>
        </w:tc>
        <w:tc>
          <w:tcPr>
            <w:tcW w:w="7093" w:type="dxa"/>
            <w:shd w:val="clear" w:color="auto" w:fill="auto"/>
            <w:noWrap/>
            <w:vAlign w:val="bottom"/>
            <w:hideMark/>
          </w:tcPr>
          <w:p w14:paraId="1AD3D3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16</w:t>
            </w:r>
          </w:p>
        </w:tc>
        <w:tc>
          <w:tcPr>
            <w:tcW w:w="2127" w:type="dxa"/>
            <w:shd w:val="clear" w:color="auto" w:fill="auto"/>
            <w:noWrap/>
            <w:vAlign w:val="bottom"/>
            <w:hideMark/>
          </w:tcPr>
          <w:p w14:paraId="1AD3D3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460</w:t>
            </w:r>
          </w:p>
        </w:tc>
        <w:tc>
          <w:tcPr>
            <w:tcW w:w="7093" w:type="dxa"/>
            <w:shd w:val="clear" w:color="auto" w:fill="auto"/>
            <w:noWrap/>
            <w:vAlign w:val="bottom"/>
            <w:hideMark/>
          </w:tcPr>
          <w:p w14:paraId="1AD3D3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17</w:t>
            </w:r>
          </w:p>
        </w:tc>
        <w:tc>
          <w:tcPr>
            <w:tcW w:w="2127" w:type="dxa"/>
            <w:shd w:val="clear" w:color="auto" w:fill="auto"/>
            <w:noWrap/>
            <w:vAlign w:val="bottom"/>
            <w:hideMark/>
          </w:tcPr>
          <w:p w14:paraId="1AD3D3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461</w:t>
            </w:r>
          </w:p>
        </w:tc>
        <w:tc>
          <w:tcPr>
            <w:tcW w:w="7093" w:type="dxa"/>
            <w:shd w:val="clear" w:color="auto" w:fill="auto"/>
            <w:noWrap/>
            <w:vAlign w:val="bottom"/>
            <w:hideMark/>
          </w:tcPr>
          <w:p w14:paraId="1AD3D3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20</w:t>
            </w:r>
          </w:p>
        </w:tc>
        <w:tc>
          <w:tcPr>
            <w:tcW w:w="2127" w:type="dxa"/>
            <w:shd w:val="clear" w:color="auto" w:fill="auto"/>
            <w:noWrap/>
            <w:vAlign w:val="bottom"/>
            <w:hideMark/>
          </w:tcPr>
          <w:p w14:paraId="1AD3D3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462</w:t>
            </w:r>
          </w:p>
        </w:tc>
        <w:tc>
          <w:tcPr>
            <w:tcW w:w="7093" w:type="dxa"/>
            <w:shd w:val="clear" w:color="auto" w:fill="auto"/>
            <w:noWrap/>
            <w:vAlign w:val="bottom"/>
            <w:hideMark/>
          </w:tcPr>
          <w:p w14:paraId="1AD3D3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22</w:t>
            </w:r>
          </w:p>
        </w:tc>
        <w:tc>
          <w:tcPr>
            <w:tcW w:w="2127" w:type="dxa"/>
            <w:shd w:val="clear" w:color="auto" w:fill="auto"/>
            <w:noWrap/>
            <w:vAlign w:val="bottom"/>
            <w:hideMark/>
          </w:tcPr>
          <w:p w14:paraId="1AD3D3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463</w:t>
            </w:r>
          </w:p>
        </w:tc>
        <w:tc>
          <w:tcPr>
            <w:tcW w:w="7093" w:type="dxa"/>
            <w:shd w:val="clear" w:color="auto" w:fill="auto"/>
            <w:noWrap/>
            <w:vAlign w:val="bottom"/>
            <w:hideMark/>
          </w:tcPr>
          <w:p w14:paraId="1AD3D3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32 - ком.</w:t>
            </w:r>
          </w:p>
        </w:tc>
        <w:tc>
          <w:tcPr>
            <w:tcW w:w="2127" w:type="dxa"/>
            <w:shd w:val="clear" w:color="auto" w:fill="auto"/>
            <w:noWrap/>
            <w:vAlign w:val="bottom"/>
            <w:hideMark/>
          </w:tcPr>
          <w:p w14:paraId="1AD3D3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464</w:t>
            </w:r>
          </w:p>
        </w:tc>
        <w:tc>
          <w:tcPr>
            <w:tcW w:w="7093" w:type="dxa"/>
            <w:shd w:val="clear" w:color="auto" w:fill="auto"/>
            <w:noWrap/>
            <w:vAlign w:val="bottom"/>
            <w:hideMark/>
          </w:tcPr>
          <w:p w14:paraId="1AD3D3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4</w:t>
            </w:r>
          </w:p>
        </w:tc>
        <w:tc>
          <w:tcPr>
            <w:tcW w:w="2127" w:type="dxa"/>
            <w:shd w:val="clear" w:color="auto" w:fill="auto"/>
            <w:noWrap/>
            <w:vAlign w:val="bottom"/>
            <w:hideMark/>
          </w:tcPr>
          <w:p w14:paraId="1AD3D3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465</w:t>
            </w:r>
          </w:p>
        </w:tc>
        <w:tc>
          <w:tcPr>
            <w:tcW w:w="7093" w:type="dxa"/>
            <w:shd w:val="clear" w:color="auto" w:fill="auto"/>
            <w:noWrap/>
            <w:vAlign w:val="bottom"/>
            <w:hideMark/>
          </w:tcPr>
          <w:p w14:paraId="1AD3D3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8</w:t>
            </w:r>
          </w:p>
        </w:tc>
        <w:tc>
          <w:tcPr>
            <w:tcW w:w="2127" w:type="dxa"/>
            <w:shd w:val="clear" w:color="auto" w:fill="auto"/>
            <w:noWrap/>
            <w:vAlign w:val="bottom"/>
            <w:hideMark/>
          </w:tcPr>
          <w:p w14:paraId="1AD3D3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466</w:t>
            </w:r>
          </w:p>
        </w:tc>
        <w:tc>
          <w:tcPr>
            <w:tcW w:w="7093" w:type="dxa"/>
            <w:shd w:val="clear" w:color="auto" w:fill="auto"/>
            <w:noWrap/>
            <w:vAlign w:val="bottom"/>
            <w:hideMark/>
          </w:tcPr>
          <w:p w14:paraId="1AD3D3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6-я, дом № 9 - А</w:t>
            </w:r>
          </w:p>
        </w:tc>
        <w:tc>
          <w:tcPr>
            <w:tcW w:w="2127" w:type="dxa"/>
            <w:shd w:val="clear" w:color="auto" w:fill="auto"/>
            <w:noWrap/>
            <w:vAlign w:val="bottom"/>
            <w:hideMark/>
          </w:tcPr>
          <w:p w14:paraId="1AD3D3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467</w:t>
            </w:r>
          </w:p>
        </w:tc>
        <w:tc>
          <w:tcPr>
            <w:tcW w:w="7093" w:type="dxa"/>
            <w:shd w:val="clear" w:color="auto" w:fill="auto"/>
            <w:noWrap/>
            <w:vAlign w:val="bottom"/>
            <w:hideMark/>
          </w:tcPr>
          <w:p w14:paraId="1AD3D3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7-я, дом № 11</w:t>
            </w:r>
          </w:p>
        </w:tc>
        <w:tc>
          <w:tcPr>
            <w:tcW w:w="2127" w:type="dxa"/>
            <w:shd w:val="clear" w:color="auto" w:fill="auto"/>
            <w:noWrap/>
            <w:vAlign w:val="bottom"/>
            <w:hideMark/>
          </w:tcPr>
          <w:p w14:paraId="1AD3D3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468</w:t>
            </w:r>
          </w:p>
        </w:tc>
        <w:tc>
          <w:tcPr>
            <w:tcW w:w="7093" w:type="dxa"/>
            <w:shd w:val="clear" w:color="auto" w:fill="auto"/>
            <w:noWrap/>
            <w:vAlign w:val="bottom"/>
            <w:hideMark/>
          </w:tcPr>
          <w:p w14:paraId="1AD3D3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7-я, дом № 11</w:t>
            </w:r>
          </w:p>
        </w:tc>
        <w:tc>
          <w:tcPr>
            <w:tcW w:w="2127" w:type="dxa"/>
            <w:shd w:val="clear" w:color="auto" w:fill="auto"/>
            <w:noWrap/>
            <w:vAlign w:val="bottom"/>
            <w:hideMark/>
          </w:tcPr>
          <w:p w14:paraId="1AD3D3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469</w:t>
            </w:r>
          </w:p>
        </w:tc>
        <w:tc>
          <w:tcPr>
            <w:tcW w:w="7093" w:type="dxa"/>
            <w:shd w:val="clear" w:color="auto" w:fill="auto"/>
            <w:noWrap/>
            <w:vAlign w:val="bottom"/>
            <w:hideMark/>
          </w:tcPr>
          <w:p w14:paraId="1AD3D3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7-я, дом № 13</w:t>
            </w:r>
          </w:p>
        </w:tc>
        <w:tc>
          <w:tcPr>
            <w:tcW w:w="2127" w:type="dxa"/>
            <w:shd w:val="clear" w:color="auto" w:fill="auto"/>
            <w:noWrap/>
            <w:vAlign w:val="bottom"/>
            <w:hideMark/>
          </w:tcPr>
          <w:p w14:paraId="1AD3D3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470</w:t>
            </w:r>
          </w:p>
        </w:tc>
        <w:tc>
          <w:tcPr>
            <w:tcW w:w="7093" w:type="dxa"/>
            <w:shd w:val="clear" w:color="auto" w:fill="auto"/>
            <w:noWrap/>
            <w:vAlign w:val="bottom"/>
            <w:hideMark/>
          </w:tcPr>
          <w:p w14:paraId="1AD3D3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7-я, дом № 16</w:t>
            </w:r>
          </w:p>
        </w:tc>
        <w:tc>
          <w:tcPr>
            <w:tcW w:w="2127" w:type="dxa"/>
            <w:shd w:val="clear" w:color="auto" w:fill="auto"/>
            <w:noWrap/>
            <w:vAlign w:val="bottom"/>
            <w:hideMark/>
          </w:tcPr>
          <w:p w14:paraId="1AD3D3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471</w:t>
            </w:r>
          </w:p>
        </w:tc>
        <w:tc>
          <w:tcPr>
            <w:tcW w:w="7093" w:type="dxa"/>
            <w:shd w:val="clear" w:color="auto" w:fill="auto"/>
            <w:noWrap/>
            <w:vAlign w:val="bottom"/>
            <w:hideMark/>
          </w:tcPr>
          <w:p w14:paraId="1AD3D3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7-я, дом № 19</w:t>
            </w:r>
          </w:p>
        </w:tc>
        <w:tc>
          <w:tcPr>
            <w:tcW w:w="2127" w:type="dxa"/>
            <w:shd w:val="clear" w:color="auto" w:fill="auto"/>
            <w:noWrap/>
            <w:vAlign w:val="bottom"/>
            <w:hideMark/>
          </w:tcPr>
          <w:p w14:paraId="1AD3D3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472</w:t>
            </w:r>
          </w:p>
        </w:tc>
        <w:tc>
          <w:tcPr>
            <w:tcW w:w="7093" w:type="dxa"/>
            <w:shd w:val="clear" w:color="auto" w:fill="auto"/>
            <w:noWrap/>
            <w:vAlign w:val="bottom"/>
            <w:hideMark/>
          </w:tcPr>
          <w:p w14:paraId="1AD3D3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7-я, дом № 2</w:t>
            </w:r>
          </w:p>
        </w:tc>
        <w:tc>
          <w:tcPr>
            <w:tcW w:w="2127" w:type="dxa"/>
            <w:shd w:val="clear" w:color="auto" w:fill="auto"/>
            <w:noWrap/>
            <w:vAlign w:val="bottom"/>
            <w:hideMark/>
          </w:tcPr>
          <w:p w14:paraId="1AD3D3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3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473</w:t>
            </w:r>
          </w:p>
        </w:tc>
        <w:tc>
          <w:tcPr>
            <w:tcW w:w="7093" w:type="dxa"/>
            <w:shd w:val="clear" w:color="auto" w:fill="auto"/>
            <w:noWrap/>
            <w:vAlign w:val="bottom"/>
            <w:hideMark/>
          </w:tcPr>
          <w:p w14:paraId="1AD3D3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7-я, дом № 28</w:t>
            </w:r>
          </w:p>
        </w:tc>
        <w:tc>
          <w:tcPr>
            <w:tcW w:w="2127" w:type="dxa"/>
            <w:shd w:val="clear" w:color="auto" w:fill="auto"/>
            <w:noWrap/>
            <w:vAlign w:val="bottom"/>
            <w:hideMark/>
          </w:tcPr>
          <w:p w14:paraId="1AD3D3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3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474</w:t>
            </w:r>
          </w:p>
        </w:tc>
        <w:tc>
          <w:tcPr>
            <w:tcW w:w="7093" w:type="dxa"/>
            <w:shd w:val="clear" w:color="auto" w:fill="auto"/>
            <w:noWrap/>
            <w:vAlign w:val="bottom"/>
            <w:hideMark/>
          </w:tcPr>
          <w:p w14:paraId="1AD3D4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9-я, дом № 1</w:t>
            </w:r>
          </w:p>
        </w:tc>
        <w:tc>
          <w:tcPr>
            <w:tcW w:w="2127" w:type="dxa"/>
            <w:shd w:val="clear" w:color="auto" w:fill="auto"/>
            <w:noWrap/>
            <w:vAlign w:val="bottom"/>
            <w:hideMark/>
          </w:tcPr>
          <w:p w14:paraId="1AD3D4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475</w:t>
            </w:r>
          </w:p>
        </w:tc>
        <w:tc>
          <w:tcPr>
            <w:tcW w:w="7093" w:type="dxa"/>
            <w:shd w:val="clear" w:color="auto" w:fill="auto"/>
            <w:noWrap/>
            <w:vAlign w:val="bottom"/>
            <w:hideMark/>
          </w:tcPr>
          <w:p w14:paraId="1AD3D4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9-я, дом № 16</w:t>
            </w:r>
          </w:p>
        </w:tc>
        <w:tc>
          <w:tcPr>
            <w:tcW w:w="2127" w:type="dxa"/>
            <w:shd w:val="clear" w:color="auto" w:fill="auto"/>
            <w:noWrap/>
            <w:vAlign w:val="bottom"/>
            <w:hideMark/>
          </w:tcPr>
          <w:p w14:paraId="1AD3D4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476</w:t>
            </w:r>
          </w:p>
        </w:tc>
        <w:tc>
          <w:tcPr>
            <w:tcW w:w="7093" w:type="dxa"/>
            <w:shd w:val="clear" w:color="auto" w:fill="auto"/>
            <w:noWrap/>
            <w:vAlign w:val="bottom"/>
            <w:hideMark/>
          </w:tcPr>
          <w:p w14:paraId="1AD3D4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9-я, дом № 2</w:t>
            </w:r>
          </w:p>
        </w:tc>
        <w:tc>
          <w:tcPr>
            <w:tcW w:w="2127" w:type="dxa"/>
            <w:shd w:val="clear" w:color="auto" w:fill="auto"/>
            <w:noWrap/>
            <w:vAlign w:val="bottom"/>
            <w:hideMark/>
          </w:tcPr>
          <w:p w14:paraId="1AD3D4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477</w:t>
            </w:r>
          </w:p>
        </w:tc>
        <w:tc>
          <w:tcPr>
            <w:tcW w:w="7093" w:type="dxa"/>
            <w:shd w:val="clear" w:color="auto" w:fill="auto"/>
            <w:noWrap/>
            <w:vAlign w:val="bottom"/>
            <w:hideMark/>
          </w:tcPr>
          <w:p w14:paraId="1AD3D4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9-я, дом № 7</w:t>
            </w:r>
          </w:p>
        </w:tc>
        <w:tc>
          <w:tcPr>
            <w:tcW w:w="2127" w:type="dxa"/>
            <w:shd w:val="clear" w:color="auto" w:fill="auto"/>
            <w:noWrap/>
            <w:vAlign w:val="bottom"/>
            <w:hideMark/>
          </w:tcPr>
          <w:p w14:paraId="1AD3D4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478</w:t>
            </w:r>
          </w:p>
        </w:tc>
        <w:tc>
          <w:tcPr>
            <w:tcW w:w="7093" w:type="dxa"/>
            <w:shd w:val="clear" w:color="auto" w:fill="auto"/>
            <w:noWrap/>
            <w:vAlign w:val="bottom"/>
            <w:hideMark/>
          </w:tcPr>
          <w:p w14:paraId="1AD3D4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линия 9-я, дом № 8</w:t>
            </w:r>
          </w:p>
        </w:tc>
        <w:tc>
          <w:tcPr>
            <w:tcW w:w="2127" w:type="dxa"/>
            <w:shd w:val="clear" w:color="auto" w:fill="auto"/>
            <w:noWrap/>
            <w:vAlign w:val="bottom"/>
            <w:hideMark/>
          </w:tcPr>
          <w:p w14:paraId="1AD3D4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479</w:t>
            </w:r>
          </w:p>
        </w:tc>
        <w:tc>
          <w:tcPr>
            <w:tcW w:w="7093" w:type="dxa"/>
            <w:shd w:val="clear" w:color="auto" w:fill="auto"/>
            <w:noWrap/>
            <w:vAlign w:val="bottom"/>
            <w:hideMark/>
          </w:tcPr>
          <w:p w14:paraId="1AD3D4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Лунный, ул Энергостроителей, дом № 7</w:t>
            </w:r>
          </w:p>
        </w:tc>
        <w:tc>
          <w:tcPr>
            <w:tcW w:w="2127" w:type="dxa"/>
            <w:shd w:val="clear" w:color="auto" w:fill="auto"/>
            <w:noWrap/>
            <w:vAlign w:val="bottom"/>
            <w:hideMark/>
          </w:tcPr>
          <w:p w14:paraId="1AD3D4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480</w:t>
            </w:r>
          </w:p>
        </w:tc>
        <w:tc>
          <w:tcPr>
            <w:tcW w:w="7093" w:type="dxa"/>
            <w:shd w:val="clear" w:color="auto" w:fill="auto"/>
            <w:noWrap/>
            <w:vAlign w:val="bottom"/>
            <w:hideMark/>
          </w:tcPr>
          <w:p w14:paraId="1AD3D4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Медвежий Угол, дом № 1</w:t>
            </w:r>
          </w:p>
        </w:tc>
        <w:tc>
          <w:tcPr>
            <w:tcW w:w="2127" w:type="dxa"/>
            <w:shd w:val="clear" w:color="auto" w:fill="auto"/>
            <w:noWrap/>
            <w:vAlign w:val="bottom"/>
            <w:hideMark/>
          </w:tcPr>
          <w:p w14:paraId="1AD3D4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481</w:t>
            </w:r>
          </w:p>
        </w:tc>
        <w:tc>
          <w:tcPr>
            <w:tcW w:w="7093" w:type="dxa"/>
            <w:shd w:val="clear" w:color="auto" w:fill="auto"/>
            <w:noWrap/>
            <w:vAlign w:val="bottom"/>
            <w:hideMark/>
          </w:tcPr>
          <w:p w14:paraId="1AD3D4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Медвежий Угол, дом № 14</w:t>
            </w:r>
          </w:p>
        </w:tc>
        <w:tc>
          <w:tcPr>
            <w:tcW w:w="2127" w:type="dxa"/>
            <w:shd w:val="clear" w:color="auto" w:fill="auto"/>
            <w:noWrap/>
            <w:vAlign w:val="bottom"/>
            <w:hideMark/>
          </w:tcPr>
          <w:p w14:paraId="1AD3D4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482</w:t>
            </w:r>
          </w:p>
        </w:tc>
        <w:tc>
          <w:tcPr>
            <w:tcW w:w="7093" w:type="dxa"/>
            <w:shd w:val="clear" w:color="auto" w:fill="auto"/>
            <w:noWrap/>
            <w:vAlign w:val="bottom"/>
            <w:hideMark/>
          </w:tcPr>
          <w:p w14:paraId="1AD3D4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Медвежий Угол, дом № 158</w:t>
            </w:r>
          </w:p>
        </w:tc>
        <w:tc>
          <w:tcPr>
            <w:tcW w:w="2127" w:type="dxa"/>
            <w:shd w:val="clear" w:color="auto" w:fill="auto"/>
            <w:noWrap/>
            <w:vAlign w:val="bottom"/>
            <w:hideMark/>
          </w:tcPr>
          <w:p w14:paraId="1AD3D4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483</w:t>
            </w:r>
          </w:p>
        </w:tc>
        <w:tc>
          <w:tcPr>
            <w:tcW w:w="7093" w:type="dxa"/>
            <w:shd w:val="clear" w:color="auto" w:fill="auto"/>
            <w:noWrap/>
            <w:vAlign w:val="bottom"/>
            <w:hideMark/>
          </w:tcPr>
          <w:p w14:paraId="1AD3D4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Медвежий Угол, дом № 71</w:t>
            </w:r>
          </w:p>
        </w:tc>
        <w:tc>
          <w:tcPr>
            <w:tcW w:w="2127" w:type="dxa"/>
            <w:shd w:val="clear" w:color="auto" w:fill="auto"/>
            <w:noWrap/>
            <w:vAlign w:val="bottom"/>
            <w:hideMark/>
          </w:tcPr>
          <w:p w14:paraId="1AD3D4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484</w:t>
            </w:r>
          </w:p>
        </w:tc>
        <w:tc>
          <w:tcPr>
            <w:tcW w:w="7093" w:type="dxa"/>
            <w:shd w:val="clear" w:color="auto" w:fill="auto"/>
            <w:noWrap/>
            <w:vAlign w:val="bottom"/>
            <w:hideMark/>
          </w:tcPr>
          <w:p w14:paraId="1AD3D4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Медвежий Угол, линия 1-я, дом № 3</w:t>
            </w:r>
          </w:p>
        </w:tc>
        <w:tc>
          <w:tcPr>
            <w:tcW w:w="2127" w:type="dxa"/>
            <w:shd w:val="clear" w:color="auto" w:fill="auto"/>
            <w:noWrap/>
            <w:vAlign w:val="bottom"/>
            <w:hideMark/>
          </w:tcPr>
          <w:p w14:paraId="1AD3D4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485</w:t>
            </w:r>
          </w:p>
        </w:tc>
        <w:tc>
          <w:tcPr>
            <w:tcW w:w="7093" w:type="dxa"/>
            <w:shd w:val="clear" w:color="auto" w:fill="auto"/>
            <w:noWrap/>
            <w:vAlign w:val="bottom"/>
            <w:hideMark/>
          </w:tcPr>
          <w:p w14:paraId="1AD3D4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Медвежий Угол, линия 2-я, дом № 17</w:t>
            </w:r>
          </w:p>
        </w:tc>
        <w:tc>
          <w:tcPr>
            <w:tcW w:w="2127" w:type="dxa"/>
            <w:shd w:val="clear" w:color="auto" w:fill="auto"/>
            <w:noWrap/>
            <w:vAlign w:val="bottom"/>
            <w:hideMark/>
          </w:tcPr>
          <w:p w14:paraId="1AD3D4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486</w:t>
            </w:r>
          </w:p>
        </w:tc>
        <w:tc>
          <w:tcPr>
            <w:tcW w:w="7093" w:type="dxa"/>
            <w:shd w:val="clear" w:color="auto" w:fill="auto"/>
            <w:noWrap/>
            <w:vAlign w:val="bottom"/>
            <w:hideMark/>
          </w:tcPr>
          <w:p w14:paraId="1AD3D4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Медвежий Угол, линия 3-я, дом № 13</w:t>
            </w:r>
          </w:p>
        </w:tc>
        <w:tc>
          <w:tcPr>
            <w:tcW w:w="2127" w:type="dxa"/>
            <w:shd w:val="clear" w:color="auto" w:fill="auto"/>
            <w:noWrap/>
            <w:vAlign w:val="bottom"/>
            <w:hideMark/>
          </w:tcPr>
          <w:p w14:paraId="1AD3D4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487</w:t>
            </w:r>
          </w:p>
        </w:tc>
        <w:tc>
          <w:tcPr>
            <w:tcW w:w="7093" w:type="dxa"/>
            <w:shd w:val="clear" w:color="auto" w:fill="auto"/>
            <w:noWrap/>
            <w:vAlign w:val="bottom"/>
            <w:hideMark/>
          </w:tcPr>
          <w:p w14:paraId="1AD3D4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дом № 2</w:t>
            </w:r>
          </w:p>
        </w:tc>
        <w:tc>
          <w:tcPr>
            <w:tcW w:w="2127" w:type="dxa"/>
            <w:shd w:val="clear" w:color="auto" w:fill="auto"/>
            <w:noWrap/>
            <w:vAlign w:val="bottom"/>
            <w:hideMark/>
          </w:tcPr>
          <w:p w14:paraId="1AD3D4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488</w:t>
            </w:r>
          </w:p>
        </w:tc>
        <w:tc>
          <w:tcPr>
            <w:tcW w:w="7093" w:type="dxa"/>
            <w:shd w:val="clear" w:color="auto" w:fill="auto"/>
            <w:noWrap/>
            <w:vAlign w:val="bottom"/>
            <w:hideMark/>
          </w:tcPr>
          <w:p w14:paraId="1AD3D4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дом № 27</w:t>
            </w:r>
          </w:p>
        </w:tc>
        <w:tc>
          <w:tcPr>
            <w:tcW w:w="2127" w:type="dxa"/>
            <w:shd w:val="clear" w:color="auto" w:fill="auto"/>
            <w:noWrap/>
            <w:vAlign w:val="bottom"/>
            <w:hideMark/>
          </w:tcPr>
          <w:p w14:paraId="1AD3D4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489</w:t>
            </w:r>
          </w:p>
        </w:tc>
        <w:tc>
          <w:tcPr>
            <w:tcW w:w="7093" w:type="dxa"/>
            <w:shd w:val="clear" w:color="auto" w:fill="auto"/>
            <w:noWrap/>
            <w:vAlign w:val="bottom"/>
            <w:hideMark/>
          </w:tcPr>
          <w:p w14:paraId="1AD3D4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дом № 33</w:t>
            </w:r>
          </w:p>
        </w:tc>
        <w:tc>
          <w:tcPr>
            <w:tcW w:w="2127" w:type="dxa"/>
            <w:shd w:val="clear" w:color="auto" w:fill="auto"/>
            <w:noWrap/>
            <w:vAlign w:val="bottom"/>
            <w:hideMark/>
          </w:tcPr>
          <w:p w14:paraId="1AD3D4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490</w:t>
            </w:r>
          </w:p>
        </w:tc>
        <w:tc>
          <w:tcPr>
            <w:tcW w:w="7093" w:type="dxa"/>
            <w:shd w:val="clear" w:color="auto" w:fill="auto"/>
            <w:noWrap/>
            <w:vAlign w:val="bottom"/>
            <w:hideMark/>
          </w:tcPr>
          <w:p w14:paraId="1AD3D4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проезд 5 уч. № 4</w:t>
            </w:r>
          </w:p>
        </w:tc>
        <w:tc>
          <w:tcPr>
            <w:tcW w:w="2127" w:type="dxa"/>
            <w:shd w:val="clear" w:color="auto" w:fill="auto"/>
            <w:noWrap/>
            <w:vAlign w:val="bottom"/>
            <w:hideMark/>
          </w:tcPr>
          <w:p w14:paraId="1AD3D4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491</w:t>
            </w:r>
          </w:p>
        </w:tc>
        <w:tc>
          <w:tcPr>
            <w:tcW w:w="7093" w:type="dxa"/>
            <w:shd w:val="clear" w:color="auto" w:fill="auto"/>
            <w:noWrap/>
            <w:vAlign w:val="bottom"/>
            <w:hideMark/>
          </w:tcPr>
          <w:p w14:paraId="1AD3D4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уч. № 12</w:t>
            </w:r>
          </w:p>
        </w:tc>
        <w:tc>
          <w:tcPr>
            <w:tcW w:w="2127" w:type="dxa"/>
            <w:shd w:val="clear" w:color="auto" w:fill="auto"/>
            <w:noWrap/>
            <w:vAlign w:val="bottom"/>
            <w:hideMark/>
          </w:tcPr>
          <w:p w14:paraId="1AD3D4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492</w:t>
            </w:r>
          </w:p>
        </w:tc>
        <w:tc>
          <w:tcPr>
            <w:tcW w:w="7093" w:type="dxa"/>
            <w:shd w:val="clear" w:color="auto" w:fill="auto"/>
            <w:noWrap/>
            <w:vAlign w:val="bottom"/>
            <w:hideMark/>
          </w:tcPr>
          <w:p w14:paraId="1AD3D4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уч. № 14</w:t>
            </w:r>
          </w:p>
        </w:tc>
        <w:tc>
          <w:tcPr>
            <w:tcW w:w="2127" w:type="dxa"/>
            <w:shd w:val="clear" w:color="auto" w:fill="auto"/>
            <w:noWrap/>
            <w:vAlign w:val="bottom"/>
            <w:hideMark/>
          </w:tcPr>
          <w:p w14:paraId="1AD3D4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493</w:t>
            </w:r>
          </w:p>
        </w:tc>
        <w:tc>
          <w:tcPr>
            <w:tcW w:w="7093" w:type="dxa"/>
            <w:shd w:val="clear" w:color="auto" w:fill="auto"/>
            <w:noWrap/>
            <w:vAlign w:val="bottom"/>
            <w:hideMark/>
          </w:tcPr>
          <w:p w14:paraId="1AD3D4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уч. № 21</w:t>
            </w:r>
          </w:p>
        </w:tc>
        <w:tc>
          <w:tcPr>
            <w:tcW w:w="2127" w:type="dxa"/>
            <w:shd w:val="clear" w:color="auto" w:fill="auto"/>
            <w:noWrap/>
            <w:vAlign w:val="bottom"/>
            <w:hideMark/>
          </w:tcPr>
          <w:p w14:paraId="1AD3D4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494</w:t>
            </w:r>
          </w:p>
        </w:tc>
        <w:tc>
          <w:tcPr>
            <w:tcW w:w="7093" w:type="dxa"/>
            <w:shd w:val="clear" w:color="auto" w:fill="auto"/>
            <w:noWrap/>
            <w:vAlign w:val="bottom"/>
            <w:hideMark/>
          </w:tcPr>
          <w:p w14:paraId="1AD3D4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уч. № 26</w:t>
            </w:r>
          </w:p>
        </w:tc>
        <w:tc>
          <w:tcPr>
            <w:tcW w:w="2127" w:type="dxa"/>
            <w:shd w:val="clear" w:color="auto" w:fill="auto"/>
            <w:noWrap/>
            <w:vAlign w:val="bottom"/>
            <w:hideMark/>
          </w:tcPr>
          <w:p w14:paraId="1AD3D4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495</w:t>
            </w:r>
          </w:p>
        </w:tc>
        <w:tc>
          <w:tcPr>
            <w:tcW w:w="7093" w:type="dxa"/>
            <w:shd w:val="clear" w:color="auto" w:fill="auto"/>
            <w:noWrap/>
            <w:vAlign w:val="bottom"/>
            <w:hideMark/>
          </w:tcPr>
          <w:p w14:paraId="1AD3D4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уч. № 9</w:t>
            </w:r>
          </w:p>
        </w:tc>
        <w:tc>
          <w:tcPr>
            <w:tcW w:w="2127" w:type="dxa"/>
            <w:shd w:val="clear" w:color="auto" w:fill="auto"/>
            <w:noWrap/>
            <w:vAlign w:val="bottom"/>
            <w:hideMark/>
          </w:tcPr>
          <w:p w14:paraId="1AD3D4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496</w:t>
            </w:r>
          </w:p>
        </w:tc>
        <w:tc>
          <w:tcPr>
            <w:tcW w:w="7093" w:type="dxa"/>
            <w:shd w:val="clear" w:color="auto" w:fill="auto"/>
            <w:noWrap/>
            <w:vAlign w:val="bottom"/>
            <w:hideMark/>
          </w:tcPr>
          <w:p w14:paraId="1AD3D4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 уч. № 90</w:t>
            </w:r>
          </w:p>
        </w:tc>
        <w:tc>
          <w:tcPr>
            <w:tcW w:w="2127" w:type="dxa"/>
            <w:shd w:val="clear" w:color="auto" w:fill="auto"/>
            <w:noWrap/>
            <w:vAlign w:val="bottom"/>
            <w:hideMark/>
          </w:tcPr>
          <w:p w14:paraId="1AD3D4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497</w:t>
            </w:r>
          </w:p>
        </w:tc>
        <w:tc>
          <w:tcPr>
            <w:tcW w:w="7093" w:type="dxa"/>
            <w:shd w:val="clear" w:color="auto" w:fill="auto"/>
            <w:noWrap/>
            <w:vAlign w:val="bottom"/>
            <w:hideMark/>
          </w:tcPr>
          <w:p w14:paraId="1AD3D4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Снежный,проезд 5, уч. № 5</w:t>
            </w:r>
          </w:p>
        </w:tc>
        <w:tc>
          <w:tcPr>
            <w:tcW w:w="2127" w:type="dxa"/>
            <w:shd w:val="clear" w:color="auto" w:fill="auto"/>
            <w:noWrap/>
            <w:vAlign w:val="bottom"/>
            <w:hideMark/>
          </w:tcPr>
          <w:p w14:paraId="1AD3D4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498</w:t>
            </w:r>
          </w:p>
        </w:tc>
        <w:tc>
          <w:tcPr>
            <w:tcW w:w="7093" w:type="dxa"/>
            <w:shd w:val="clear" w:color="auto" w:fill="auto"/>
            <w:noWrap/>
            <w:vAlign w:val="bottom"/>
            <w:hideMark/>
          </w:tcPr>
          <w:p w14:paraId="1AD3D4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Таежный, квартал № 12, уч № 4</w:t>
            </w:r>
          </w:p>
        </w:tc>
        <w:tc>
          <w:tcPr>
            <w:tcW w:w="2127" w:type="dxa"/>
            <w:shd w:val="clear" w:color="auto" w:fill="auto"/>
            <w:noWrap/>
            <w:vAlign w:val="bottom"/>
            <w:hideMark/>
          </w:tcPr>
          <w:p w14:paraId="1AD3D4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499</w:t>
            </w:r>
          </w:p>
        </w:tc>
        <w:tc>
          <w:tcPr>
            <w:tcW w:w="7093" w:type="dxa"/>
            <w:shd w:val="clear" w:color="auto" w:fill="auto"/>
            <w:noWrap/>
            <w:vAlign w:val="bottom"/>
            <w:hideMark/>
          </w:tcPr>
          <w:p w14:paraId="1AD3D4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 Ч.Мыс, дом № 37</w:t>
            </w:r>
          </w:p>
        </w:tc>
        <w:tc>
          <w:tcPr>
            <w:tcW w:w="2127" w:type="dxa"/>
            <w:shd w:val="clear" w:color="auto" w:fill="auto"/>
            <w:noWrap/>
            <w:vAlign w:val="bottom"/>
            <w:hideMark/>
          </w:tcPr>
          <w:p w14:paraId="1AD3D4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500</w:t>
            </w:r>
          </w:p>
        </w:tc>
        <w:tc>
          <w:tcPr>
            <w:tcW w:w="7093" w:type="dxa"/>
            <w:shd w:val="clear" w:color="auto" w:fill="auto"/>
            <w:noWrap/>
            <w:vAlign w:val="bottom"/>
            <w:hideMark/>
          </w:tcPr>
          <w:p w14:paraId="1AD3D4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Дорожный, дом № 1 - а</w:t>
            </w:r>
          </w:p>
        </w:tc>
        <w:tc>
          <w:tcPr>
            <w:tcW w:w="2127" w:type="dxa"/>
            <w:shd w:val="clear" w:color="auto" w:fill="auto"/>
            <w:noWrap/>
            <w:vAlign w:val="bottom"/>
            <w:hideMark/>
          </w:tcPr>
          <w:p w14:paraId="1AD3D4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501</w:t>
            </w:r>
          </w:p>
        </w:tc>
        <w:tc>
          <w:tcPr>
            <w:tcW w:w="7093" w:type="dxa"/>
            <w:shd w:val="clear" w:color="auto" w:fill="auto"/>
            <w:noWrap/>
            <w:vAlign w:val="bottom"/>
            <w:hideMark/>
          </w:tcPr>
          <w:p w14:paraId="1AD3D4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Дорожный, дом № 2 - А</w:t>
            </w:r>
          </w:p>
        </w:tc>
        <w:tc>
          <w:tcPr>
            <w:tcW w:w="2127" w:type="dxa"/>
            <w:shd w:val="clear" w:color="auto" w:fill="auto"/>
            <w:noWrap/>
            <w:vAlign w:val="bottom"/>
            <w:hideMark/>
          </w:tcPr>
          <w:p w14:paraId="1AD3D4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502</w:t>
            </w:r>
          </w:p>
        </w:tc>
        <w:tc>
          <w:tcPr>
            <w:tcW w:w="7093" w:type="dxa"/>
            <w:shd w:val="clear" w:color="auto" w:fill="auto"/>
            <w:noWrap/>
            <w:vAlign w:val="bottom"/>
            <w:hideMark/>
          </w:tcPr>
          <w:p w14:paraId="1AD3D4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Дорожный, дом № 3</w:t>
            </w:r>
          </w:p>
        </w:tc>
        <w:tc>
          <w:tcPr>
            <w:tcW w:w="2127" w:type="dxa"/>
            <w:shd w:val="clear" w:color="auto" w:fill="auto"/>
            <w:noWrap/>
            <w:vAlign w:val="bottom"/>
            <w:hideMark/>
          </w:tcPr>
          <w:p w14:paraId="1AD3D4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503</w:t>
            </w:r>
          </w:p>
        </w:tc>
        <w:tc>
          <w:tcPr>
            <w:tcW w:w="7093" w:type="dxa"/>
            <w:shd w:val="clear" w:color="auto" w:fill="auto"/>
            <w:noWrap/>
            <w:vAlign w:val="bottom"/>
            <w:hideMark/>
          </w:tcPr>
          <w:p w14:paraId="1AD3D4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Дорожный, дом № 9</w:t>
            </w:r>
          </w:p>
        </w:tc>
        <w:tc>
          <w:tcPr>
            <w:tcW w:w="2127" w:type="dxa"/>
            <w:shd w:val="clear" w:color="auto" w:fill="auto"/>
            <w:noWrap/>
            <w:vAlign w:val="bottom"/>
            <w:hideMark/>
          </w:tcPr>
          <w:p w14:paraId="1AD3D4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504</w:t>
            </w:r>
          </w:p>
        </w:tc>
        <w:tc>
          <w:tcPr>
            <w:tcW w:w="7093" w:type="dxa"/>
            <w:shd w:val="clear" w:color="auto" w:fill="auto"/>
            <w:noWrap/>
            <w:vAlign w:val="bottom"/>
            <w:hideMark/>
          </w:tcPr>
          <w:p w14:paraId="1AD3D4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1</w:t>
            </w:r>
          </w:p>
        </w:tc>
        <w:tc>
          <w:tcPr>
            <w:tcW w:w="2127" w:type="dxa"/>
            <w:shd w:val="clear" w:color="auto" w:fill="auto"/>
            <w:noWrap/>
            <w:vAlign w:val="bottom"/>
            <w:hideMark/>
          </w:tcPr>
          <w:p w14:paraId="1AD3D4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4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505</w:t>
            </w:r>
          </w:p>
        </w:tc>
        <w:tc>
          <w:tcPr>
            <w:tcW w:w="7093" w:type="dxa"/>
            <w:shd w:val="clear" w:color="auto" w:fill="auto"/>
            <w:noWrap/>
            <w:vAlign w:val="bottom"/>
            <w:hideMark/>
          </w:tcPr>
          <w:p w14:paraId="1AD3D4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10</w:t>
            </w:r>
          </w:p>
        </w:tc>
        <w:tc>
          <w:tcPr>
            <w:tcW w:w="2127" w:type="dxa"/>
            <w:shd w:val="clear" w:color="auto" w:fill="auto"/>
            <w:noWrap/>
            <w:vAlign w:val="bottom"/>
            <w:hideMark/>
          </w:tcPr>
          <w:p w14:paraId="1AD3D4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506</w:t>
            </w:r>
          </w:p>
        </w:tc>
        <w:tc>
          <w:tcPr>
            <w:tcW w:w="7093" w:type="dxa"/>
            <w:shd w:val="clear" w:color="auto" w:fill="auto"/>
            <w:noWrap/>
            <w:vAlign w:val="bottom"/>
            <w:hideMark/>
          </w:tcPr>
          <w:p w14:paraId="1AD3D4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10 - А</w:t>
            </w:r>
          </w:p>
        </w:tc>
        <w:tc>
          <w:tcPr>
            <w:tcW w:w="2127" w:type="dxa"/>
            <w:shd w:val="clear" w:color="auto" w:fill="auto"/>
            <w:noWrap/>
            <w:vAlign w:val="bottom"/>
            <w:hideMark/>
          </w:tcPr>
          <w:p w14:paraId="1AD3D4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507</w:t>
            </w:r>
          </w:p>
        </w:tc>
        <w:tc>
          <w:tcPr>
            <w:tcW w:w="7093" w:type="dxa"/>
            <w:shd w:val="clear" w:color="auto" w:fill="auto"/>
            <w:noWrap/>
            <w:vAlign w:val="bottom"/>
            <w:hideMark/>
          </w:tcPr>
          <w:p w14:paraId="1AD3D4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11</w:t>
            </w:r>
          </w:p>
        </w:tc>
        <w:tc>
          <w:tcPr>
            <w:tcW w:w="2127" w:type="dxa"/>
            <w:shd w:val="clear" w:color="auto" w:fill="auto"/>
            <w:noWrap/>
            <w:vAlign w:val="bottom"/>
            <w:hideMark/>
          </w:tcPr>
          <w:p w14:paraId="1AD3D4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4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508</w:t>
            </w:r>
          </w:p>
        </w:tc>
        <w:tc>
          <w:tcPr>
            <w:tcW w:w="7093" w:type="dxa"/>
            <w:shd w:val="clear" w:color="auto" w:fill="auto"/>
            <w:noWrap/>
            <w:vAlign w:val="bottom"/>
            <w:hideMark/>
          </w:tcPr>
          <w:p w14:paraId="1AD3D4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2</w:t>
            </w:r>
          </w:p>
        </w:tc>
        <w:tc>
          <w:tcPr>
            <w:tcW w:w="2127" w:type="dxa"/>
            <w:shd w:val="clear" w:color="auto" w:fill="auto"/>
            <w:noWrap/>
            <w:vAlign w:val="bottom"/>
            <w:hideMark/>
          </w:tcPr>
          <w:p w14:paraId="1AD3D4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509</w:t>
            </w:r>
          </w:p>
        </w:tc>
        <w:tc>
          <w:tcPr>
            <w:tcW w:w="7093" w:type="dxa"/>
            <w:shd w:val="clear" w:color="auto" w:fill="auto"/>
            <w:noWrap/>
            <w:vAlign w:val="bottom"/>
            <w:hideMark/>
          </w:tcPr>
          <w:p w14:paraId="1AD3D4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3</w:t>
            </w:r>
          </w:p>
        </w:tc>
        <w:tc>
          <w:tcPr>
            <w:tcW w:w="2127" w:type="dxa"/>
            <w:shd w:val="clear" w:color="auto" w:fill="auto"/>
            <w:noWrap/>
            <w:vAlign w:val="bottom"/>
            <w:hideMark/>
          </w:tcPr>
          <w:p w14:paraId="1AD3D4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510</w:t>
            </w:r>
          </w:p>
        </w:tc>
        <w:tc>
          <w:tcPr>
            <w:tcW w:w="7093" w:type="dxa"/>
            <w:shd w:val="clear" w:color="auto" w:fill="auto"/>
            <w:noWrap/>
            <w:vAlign w:val="bottom"/>
            <w:hideMark/>
          </w:tcPr>
          <w:p w14:paraId="1AD3D4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4</w:t>
            </w:r>
          </w:p>
        </w:tc>
        <w:tc>
          <w:tcPr>
            <w:tcW w:w="2127" w:type="dxa"/>
            <w:shd w:val="clear" w:color="auto" w:fill="auto"/>
            <w:noWrap/>
            <w:vAlign w:val="bottom"/>
            <w:hideMark/>
          </w:tcPr>
          <w:p w14:paraId="1AD3D4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511</w:t>
            </w:r>
          </w:p>
        </w:tc>
        <w:tc>
          <w:tcPr>
            <w:tcW w:w="7093" w:type="dxa"/>
            <w:shd w:val="clear" w:color="auto" w:fill="auto"/>
            <w:noWrap/>
            <w:vAlign w:val="bottom"/>
            <w:hideMark/>
          </w:tcPr>
          <w:p w14:paraId="1AD3D4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5</w:t>
            </w:r>
          </w:p>
        </w:tc>
        <w:tc>
          <w:tcPr>
            <w:tcW w:w="2127" w:type="dxa"/>
            <w:shd w:val="clear" w:color="auto" w:fill="auto"/>
            <w:noWrap/>
            <w:vAlign w:val="bottom"/>
            <w:hideMark/>
          </w:tcPr>
          <w:p w14:paraId="1AD3D4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512</w:t>
            </w:r>
          </w:p>
        </w:tc>
        <w:tc>
          <w:tcPr>
            <w:tcW w:w="7093" w:type="dxa"/>
            <w:shd w:val="clear" w:color="auto" w:fill="auto"/>
            <w:noWrap/>
            <w:vAlign w:val="bottom"/>
            <w:hideMark/>
          </w:tcPr>
          <w:p w14:paraId="1AD3D4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6</w:t>
            </w:r>
          </w:p>
        </w:tc>
        <w:tc>
          <w:tcPr>
            <w:tcW w:w="2127" w:type="dxa"/>
            <w:shd w:val="clear" w:color="auto" w:fill="auto"/>
            <w:noWrap/>
            <w:vAlign w:val="bottom"/>
            <w:hideMark/>
          </w:tcPr>
          <w:p w14:paraId="1AD3D4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513</w:t>
            </w:r>
          </w:p>
        </w:tc>
        <w:tc>
          <w:tcPr>
            <w:tcW w:w="7093" w:type="dxa"/>
            <w:shd w:val="clear" w:color="auto" w:fill="auto"/>
            <w:noWrap/>
            <w:vAlign w:val="bottom"/>
            <w:hideMark/>
          </w:tcPr>
          <w:p w14:paraId="1AD3D4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7</w:t>
            </w:r>
          </w:p>
        </w:tc>
        <w:tc>
          <w:tcPr>
            <w:tcW w:w="2127" w:type="dxa"/>
            <w:shd w:val="clear" w:color="auto" w:fill="auto"/>
            <w:noWrap/>
            <w:vAlign w:val="bottom"/>
            <w:hideMark/>
          </w:tcPr>
          <w:p w14:paraId="1AD3D4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514</w:t>
            </w:r>
          </w:p>
        </w:tc>
        <w:tc>
          <w:tcPr>
            <w:tcW w:w="7093" w:type="dxa"/>
            <w:shd w:val="clear" w:color="auto" w:fill="auto"/>
            <w:noWrap/>
            <w:vAlign w:val="bottom"/>
            <w:hideMark/>
          </w:tcPr>
          <w:p w14:paraId="1AD3D4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Нагорный, дом № 9</w:t>
            </w:r>
          </w:p>
        </w:tc>
        <w:tc>
          <w:tcPr>
            <w:tcW w:w="2127" w:type="dxa"/>
            <w:shd w:val="clear" w:color="auto" w:fill="auto"/>
            <w:noWrap/>
            <w:vAlign w:val="bottom"/>
            <w:hideMark/>
          </w:tcPr>
          <w:p w14:paraId="1AD3D4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515</w:t>
            </w:r>
          </w:p>
        </w:tc>
        <w:tc>
          <w:tcPr>
            <w:tcW w:w="7093" w:type="dxa"/>
            <w:shd w:val="clear" w:color="auto" w:fill="auto"/>
            <w:noWrap/>
            <w:vAlign w:val="bottom"/>
            <w:hideMark/>
          </w:tcPr>
          <w:p w14:paraId="1AD3D4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1</w:t>
            </w:r>
          </w:p>
        </w:tc>
        <w:tc>
          <w:tcPr>
            <w:tcW w:w="2127" w:type="dxa"/>
            <w:shd w:val="clear" w:color="auto" w:fill="auto"/>
            <w:noWrap/>
            <w:vAlign w:val="bottom"/>
            <w:hideMark/>
          </w:tcPr>
          <w:p w14:paraId="1AD3D4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516</w:t>
            </w:r>
          </w:p>
        </w:tc>
        <w:tc>
          <w:tcPr>
            <w:tcW w:w="7093" w:type="dxa"/>
            <w:shd w:val="clear" w:color="auto" w:fill="auto"/>
            <w:noWrap/>
            <w:vAlign w:val="bottom"/>
            <w:hideMark/>
          </w:tcPr>
          <w:p w14:paraId="1AD3D4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1 - 2</w:t>
            </w:r>
          </w:p>
        </w:tc>
        <w:tc>
          <w:tcPr>
            <w:tcW w:w="2127" w:type="dxa"/>
            <w:shd w:val="clear" w:color="auto" w:fill="auto"/>
            <w:noWrap/>
            <w:vAlign w:val="bottom"/>
            <w:hideMark/>
          </w:tcPr>
          <w:p w14:paraId="1AD3D4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517</w:t>
            </w:r>
          </w:p>
        </w:tc>
        <w:tc>
          <w:tcPr>
            <w:tcW w:w="7093" w:type="dxa"/>
            <w:shd w:val="clear" w:color="auto" w:fill="auto"/>
            <w:noWrap/>
            <w:vAlign w:val="bottom"/>
            <w:hideMark/>
          </w:tcPr>
          <w:p w14:paraId="1AD3D4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1 - 3</w:t>
            </w:r>
          </w:p>
        </w:tc>
        <w:tc>
          <w:tcPr>
            <w:tcW w:w="2127" w:type="dxa"/>
            <w:shd w:val="clear" w:color="auto" w:fill="auto"/>
            <w:noWrap/>
            <w:vAlign w:val="bottom"/>
            <w:hideMark/>
          </w:tcPr>
          <w:p w14:paraId="1AD3D4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518</w:t>
            </w:r>
          </w:p>
        </w:tc>
        <w:tc>
          <w:tcPr>
            <w:tcW w:w="7093" w:type="dxa"/>
            <w:shd w:val="clear" w:color="auto" w:fill="auto"/>
            <w:noWrap/>
            <w:vAlign w:val="bottom"/>
            <w:hideMark/>
          </w:tcPr>
          <w:p w14:paraId="1AD3D4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10</w:t>
            </w:r>
          </w:p>
        </w:tc>
        <w:tc>
          <w:tcPr>
            <w:tcW w:w="2127" w:type="dxa"/>
            <w:shd w:val="clear" w:color="auto" w:fill="auto"/>
            <w:noWrap/>
            <w:vAlign w:val="bottom"/>
            <w:hideMark/>
          </w:tcPr>
          <w:p w14:paraId="1AD3D4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519</w:t>
            </w:r>
          </w:p>
        </w:tc>
        <w:tc>
          <w:tcPr>
            <w:tcW w:w="7093" w:type="dxa"/>
            <w:shd w:val="clear" w:color="auto" w:fill="auto"/>
            <w:noWrap/>
            <w:vAlign w:val="bottom"/>
            <w:hideMark/>
          </w:tcPr>
          <w:p w14:paraId="1AD3D4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11</w:t>
            </w:r>
          </w:p>
        </w:tc>
        <w:tc>
          <w:tcPr>
            <w:tcW w:w="2127" w:type="dxa"/>
            <w:shd w:val="clear" w:color="auto" w:fill="auto"/>
            <w:noWrap/>
            <w:vAlign w:val="bottom"/>
            <w:hideMark/>
          </w:tcPr>
          <w:p w14:paraId="1AD3D4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520</w:t>
            </w:r>
          </w:p>
        </w:tc>
        <w:tc>
          <w:tcPr>
            <w:tcW w:w="7093" w:type="dxa"/>
            <w:shd w:val="clear" w:color="auto" w:fill="auto"/>
            <w:noWrap/>
            <w:vAlign w:val="bottom"/>
            <w:hideMark/>
          </w:tcPr>
          <w:p w14:paraId="1AD3D4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12</w:t>
            </w:r>
          </w:p>
        </w:tc>
        <w:tc>
          <w:tcPr>
            <w:tcW w:w="2127" w:type="dxa"/>
            <w:shd w:val="clear" w:color="auto" w:fill="auto"/>
            <w:noWrap/>
            <w:vAlign w:val="bottom"/>
            <w:hideMark/>
          </w:tcPr>
          <w:p w14:paraId="1AD3D4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521</w:t>
            </w:r>
          </w:p>
        </w:tc>
        <w:tc>
          <w:tcPr>
            <w:tcW w:w="7093" w:type="dxa"/>
            <w:shd w:val="clear" w:color="auto" w:fill="auto"/>
            <w:noWrap/>
            <w:vAlign w:val="bottom"/>
            <w:hideMark/>
          </w:tcPr>
          <w:p w14:paraId="1AD3D4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14</w:t>
            </w:r>
          </w:p>
        </w:tc>
        <w:tc>
          <w:tcPr>
            <w:tcW w:w="2127" w:type="dxa"/>
            <w:shd w:val="clear" w:color="auto" w:fill="auto"/>
            <w:noWrap/>
            <w:vAlign w:val="bottom"/>
            <w:hideMark/>
          </w:tcPr>
          <w:p w14:paraId="1AD3D4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522</w:t>
            </w:r>
          </w:p>
        </w:tc>
        <w:tc>
          <w:tcPr>
            <w:tcW w:w="7093" w:type="dxa"/>
            <w:shd w:val="clear" w:color="auto" w:fill="auto"/>
            <w:noWrap/>
            <w:vAlign w:val="bottom"/>
            <w:hideMark/>
          </w:tcPr>
          <w:p w14:paraId="1AD3D4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2</w:t>
            </w:r>
          </w:p>
        </w:tc>
        <w:tc>
          <w:tcPr>
            <w:tcW w:w="2127" w:type="dxa"/>
            <w:shd w:val="clear" w:color="auto" w:fill="auto"/>
            <w:noWrap/>
            <w:vAlign w:val="bottom"/>
            <w:hideMark/>
          </w:tcPr>
          <w:p w14:paraId="1AD3D4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523</w:t>
            </w:r>
          </w:p>
        </w:tc>
        <w:tc>
          <w:tcPr>
            <w:tcW w:w="7093" w:type="dxa"/>
            <w:shd w:val="clear" w:color="auto" w:fill="auto"/>
            <w:noWrap/>
            <w:vAlign w:val="bottom"/>
            <w:hideMark/>
          </w:tcPr>
          <w:p w14:paraId="1AD3D4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3</w:t>
            </w:r>
          </w:p>
        </w:tc>
        <w:tc>
          <w:tcPr>
            <w:tcW w:w="2127" w:type="dxa"/>
            <w:shd w:val="clear" w:color="auto" w:fill="auto"/>
            <w:noWrap/>
            <w:vAlign w:val="bottom"/>
            <w:hideMark/>
          </w:tcPr>
          <w:p w14:paraId="1AD3D4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524</w:t>
            </w:r>
          </w:p>
        </w:tc>
        <w:tc>
          <w:tcPr>
            <w:tcW w:w="7093" w:type="dxa"/>
            <w:shd w:val="clear" w:color="auto" w:fill="auto"/>
            <w:noWrap/>
            <w:vAlign w:val="bottom"/>
            <w:hideMark/>
          </w:tcPr>
          <w:p w14:paraId="1AD3D4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4</w:t>
            </w:r>
          </w:p>
        </w:tc>
        <w:tc>
          <w:tcPr>
            <w:tcW w:w="2127" w:type="dxa"/>
            <w:shd w:val="clear" w:color="auto" w:fill="auto"/>
            <w:noWrap/>
            <w:vAlign w:val="bottom"/>
            <w:hideMark/>
          </w:tcPr>
          <w:p w14:paraId="1AD3D4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525</w:t>
            </w:r>
          </w:p>
        </w:tc>
        <w:tc>
          <w:tcPr>
            <w:tcW w:w="7093" w:type="dxa"/>
            <w:shd w:val="clear" w:color="auto" w:fill="auto"/>
            <w:noWrap/>
            <w:vAlign w:val="bottom"/>
            <w:hideMark/>
          </w:tcPr>
          <w:p w14:paraId="1AD3D4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5</w:t>
            </w:r>
          </w:p>
        </w:tc>
        <w:tc>
          <w:tcPr>
            <w:tcW w:w="2127" w:type="dxa"/>
            <w:shd w:val="clear" w:color="auto" w:fill="auto"/>
            <w:noWrap/>
            <w:vAlign w:val="bottom"/>
            <w:hideMark/>
          </w:tcPr>
          <w:p w14:paraId="1AD3D4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526</w:t>
            </w:r>
          </w:p>
        </w:tc>
        <w:tc>
          <w:tcPr>
            <w:tcW w:w="7093" w:type="dxa"/>
            <w:shd w:val="clear" w:color="auto" w:fill="auto"/>
            <w:noWrap/>
            <w:vAlign w:val="bottom"/>
            <w:hideMark/>
          </w:tcPr>
          <w:p w14:paraId="1AD3D4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6</w:t>
            </w:r>
          </w:p>
        </w:tc>
        <w:tc>
          <w:tcPr>
            <w:tcW w:w="2127" w:type="dxa"/>
            <w:shd w:val="clear" w:color="auto" w:fill="auto"/>
            <w:noWrap/>
            <w:vAlign w:val="bottom"/>
            <w:hideMark/>
          </w:tcPr>
          <w:p w14:paraId="1AD3D4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527</w:t>
            </w:r>
          </w:p>
        </w:tc>
        <w:tc>
          <w:tcPr>
            <w:tcW w:w="7093" w:type="dxa"/>
            <w:shd w:val="clear" w:color="auto" w:fill="auto"/>
            <w:noWrap/>
            <w:vAlign w:val="bottom"/>
            <w:hideMark/>
          </w:tcPr>
          <w:p w14:paraId="1AD3D4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7</w:t>
            </w:r>
          </w:p>
        </w:tc>
        <w:tc>
          <w:tcPr>
            <w:tcW w:w="2127" w:type="dxa"/>
            <w:shd w:val="clear" w:color="auto" w:fill="auto"/>
            <w:noWrap/>
            <w:vAlign w:val="bottom"/>
            <w:hideMark/>
          </w:tcPr>
          <w:p w14:paraId="1AD3D4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528</w:t>
            </w:r>
          </w:p>
        </w:tc>
        <w:tc>
          <w:tcPr>
            <w:tcW w:w="7093" w:type="dxa"/>
            <w:shd w:val="clear" w:color="auto" w:fill="auto"/>
            <w:noWrap/>
            <w:vAlign w:val="bottom"/>
            <w:hideMark/>
          </w:tcPr>
          <w:p w14:paraId="1AD3D4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8</w:t>
            </w:r>
          </w:p>
        </w:tc>
        <w:tc>
          <w:tcPr>
            <w:tcW w:w="2127" w:type="dxa"/>
            <w:shd w:val="clear" w:color="auto" w:fill="auto"/>
            <w:noWrap/>
            <w:vAlign w:val="bottom"/>
            <w:hideMark/>
          </w:tcPr>
          <w:p w14:paraId="1AD3D4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529</w:t>
            </w:r>
          </w:p>
        </w:tc>
        <w:tc>
          <w:tcPr>
            <w:tcW w:w="7093" w:type="dxa"/>
            <w:shd w:val="clear" w:color="auto" w:fill="auto"/>
            <w:noWrap/>
            <w:vAlign w:val="bottom"/>
            <w:hideMark/>
          </w:tcPr>
          <w:p w14:paraId="1AD3D4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пер Солнечный, дом № 9</w:t>
            </w:r>
          </w:p>
        </w:tc>
        <w:tc>
          <w:tcPr>
            <w:tcW w:w="2127" w:type="dxa"/>
            <w:shd w:val="clear" w:color="auto" w:fill="auto"/>
            <w:noWrap/>
            <w:vAlign w:val="bottom"/>
            <w:hideMark/>
          </w:tcPr>
          <w:p w14:paraId="1AD3D4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530</w:t>
            </w:r>
          </w:p>
        </w:tc>
        <w:tc>
          <w:tcPr>
            <w:tcW w:w="7093" w:type="dxa"/>
            <w:shd w:val="clear" w:color="auto" w:fill="auto"/>
            <w:noWrap/>
            <w:vAlign w:val="bottom"/>
            <w:hideMark/>
          </w:tcPr>
          <w:p w14:paraId="1AD3D4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105</w:t>
            </w:r>
          </w:p>
        </w:tc>
        <w:tc>
          <w:tcPr>
            <w:tcW w:w="2127" w:type="dxa"/>
            <w:shd w:val="clear" w:color="auto" w:fill="auto"/>
            <w:noWrap/>
            <w:vAlign w:val="bottom"/>
            <w:hideMark/>
          </w:tcPr>
          <w:p w14:paraId="1AD3D4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D4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531</w:t>
            </w:r>
          </w:p>
        </w:tc>
        <w:tc>
          <w:tcPr>
            <w:tcW w:w="7093" w:type="dxa"/>
            <w:shd w:val="clear" w:color="auto" w:fill="auto"/>
            <w:noWrap/>
            <w:vAlign w:val="bottom"/>
            <w:hideMark/>
          </w:tcPr>
          <w:p w14:paraId="1AD3D4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11</w:t>
            </w:r>
          </w:p>
        </w:tc>
        <w:tc>
          <w:tcPr>
            <w:tcW w:w="2127" w:type="dxa"/>
            <w:shd w:val="clear" w:color="auto" w:fill="auto"/>
            <w:noWrap/>
            <w:vAlign w:val="bottom"/>
            <w:hideMark/>
          </w:tcPr>
          <w:p w14:paraId="1AD3D4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532</w:t>
            </w:r>
          </w:p>
        </w:tc>
        <w:tc>
          <w:tcPr>
            <w:tcW w:w="7093" w:type="dxa"/>
            <w:shd w:val="clear" w:color="auto" w:fill="auto"/>
            <w:noWrap/>
            <w:vAlign w:val="bottom"/>
            <w:hideMark/>
          </w:tcPr>
          <w:p w14:paraId="1AD3D4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11</w:t>
            </w:r>
          </w:p>
        </w:tc>
        <w:tc>
          <w:tcPr>
            <w:tcW w:w="2127" w:type="dxa"/>
            <w:shd w:val="clear" w:color="auto" w:fill="auto"/>
            <w:noWrap/>
            <w:vAlign w:val="bottom"/>
            <w:hideMark/>
          </w:tcPr>
          <w:p w14:paraId="1AD3D4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4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533</w:t>
            </w:r>
          </w:p>
        </w:tc>
        <w:tc>
          <w:tcPr>
            <w:tcW w:w="7093" w:type="dxa"/>
            <w:shd w:val="clear" w:color="auto" w:fill="auto"/>
            <w:noWrap/>
            <w:vAlign w:val="bottom"/>
            <w:hideMark/>
          </w:tcPr>
          <w:p w14:paraId="1AD3D4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18 - 2</w:t>
            </w:r>
          </w:p>
        </w:tc>
        <w:tc>
          <w:tcPr>
            <w:tcW w:w="2127" w:type="dxa"/>
            <w:shd w:val="clear" w:color="auto" w:fill="auto"/>
            <w:noWrap/>
            <w:vAlign w:val="bottom"/>
            <w:hideMark/>
          </w:tcPr>
          <w:p w14:paraId="1AD3D4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w:t>
            </w:r>
          </w:p>
        </w:tc>
      </w:tr>
      <w:tr w:rsidR="00826855" w:rsidRPr="00826855" w14:paraId="1AD3D4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534</w:t>
            </w:r>
          </w:p>
        </w:tc>
        <w:tc>
          <w:tcPr>
            <w:tcW w:w="7093" w:type="dxa"/>
            <w:shd w:val="clear" w:color="auto" w:fill="auto"/>
            <w:noWrap/>
            <w:vAlign w:val="bottom"/>
            <w:hideMark/>
          </w:tcPr>
          <w:p w14:paraId="1AD3D4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23</w:t>
            </w:r>
          </w:p>
        </w:tc>
        <w:tc>
          <w:tcPr>
            <w:tcW w:w="2127" w:type="dxa"/>
            <w:shd w:val="clear" w:color="auto" w:fill="auto"/>
            <w:noWrap/>
            <w:vAlign w:val="bottom"/>
            <w:hideMark/>
          </w:tcPr>
          <w:p w14:paraId="1AD3D4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535</w:t>
            </w:r>
          </w:p>
        </w:tc>
        <w:tc>
          <w:tcPr>
            <w:tcW w:w="7093" w:type="dxa"/>
            <w:shd w:val="clear" w:color="auto" w:fill="auto"/>
            <w:noWrap/>
            <w:vAlign w:val="bottom"/>
            <w:hideMark/>
          </w:tcPr>
          <w:p w14:paraId="1AD3D4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23 - А</w:t>
            </w:r>
          </w:p>
        </w:tc>
        <w:tc>
          <w:tcPr>
            <w:tcW w:w="2127" w:type="dxa"/>
            <w:shd w:val="clear" w:color="auto" w:fill="auto"/>
            <w:noWrap/>
            <w:vAlign w:val="bottom"/>
            <w:hideMark/>
          </w:tcPr>
          <w:p w14:paraId="1AD3D4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536</w:t>
            </w:r>
          </w:p>
        </w:tc>
        <w:tc>
          <w:tcPr>
            <w:tcW w:w="7093" w:type="dxa"/>
            <w:shd w:val="clear" w:color="auto" w:fill="auto"/>
            <w:noWrap/>
            <w:vAlign w:val="bottom"/>
            <w:hideMark/>
          </w:tcPr>
          <w:p w14:paraId="1AD3D4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26</w:t>
            </w:r>
          </w:p>
        </w:tc>
        <w:tc>
          <w:tcPr>
            <w:tcW w:w="2127" w:type="dxa"/>
            <w:shd w:val="clear" w:color="auto" w:fill="auto"/>
            <w:noWrap/>
            <w:vAlign w:val="bottom"/>
            <w:hideMark/>
          </w:tcPr>
          <w:p w14:paraId="1AD3D4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4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537</w:t>
            </w:r>
          </w:p>
        </w:tc>
        <w:tc>
          <w:tcPr>
            <w:tcW w:w="7093" w:type="dxa"/>
            <w:shd w:val="clear" w:color="auto" w:fill="auto"/>
            <w:noWrap/>
            <w:vAlign w:val="bottom"/>
            <w:hideMark/>
          </w:tcPr>
          <w:p w14:paraId="1AD3D4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27</w:t>
            </w:r>
          </w:p>
        </w:tc>
        <w:tc>
          <w:tcPr>
            <w:tcW w:w="2127" w:type="dxa"/>
            <w:shd w:val="clear" w:color="auto" w:fill="auto"/>
            <w:noWrap/>
            <w:vAlign w:val="bottom"/>
            <w:hideMark/>
          </w:tcPr>
          <w:p w14:paraId="1AD3D4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4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538</w:t>
            </w:r>
          </w:p>
        </w:tc>
        <w:tc>
          <w:tcPr>
            <w:tcW w:w="7093" w:type="dxa"/>
            <w:shd w:val="clear" w:color="auto" w:fill="auto"/>
            <w:noWrap/>
            <w:vAlign w:val="bottom"/>
            <w:hideMark/>
          </w:tcPr>
          <w:p w14:paraId="1AD3D5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28</w:t>
            </w:r>
          </w:p>
        </w:tc>
        <w:tc>
          <w:tcPr>
            <w:tcW w:w="2127" w:type="dxa"/>
            <w:shd w:val="clear" w:color="auto" w:fill="auto"/>
            <w:noWrap/>
            <w:vAlign w:val="bottom"/>
            <w:hideMark/>
          </w:tcPr>
          <w:p w14:paraId="1AD3D5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539</w:t>
            </w:r>
          </w:p>
        </w:tc>
        <w:tc>
          <w:tcPr>
            <w:tcW w:w="7093" w:type="dxa"/>
            <w:shd w:val="clear" w:color="auto" w:fill="auto"/>
            <w:noWrap/>
            <w:vAlign w:val="bottom"/>
            <w:hideMark/>
          </w:tcPr>
          <w:p w14:paraId="1AD3D5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29</w:t>
            </w:r>
          </w:p>
        </w:tc>
        <w:tc>
          <w:tcPr>
            <w:tcW w:w="2127" w:type="dxa"/>
            <w:shd w:val="clear" w:color="auto" w:fill="auto"/>
            <w:noWrap/>
            <w:vAlign w:val="bottom"/>
            <w:hideMark/>
          </w:tcPr>
          <w:p w14:paraId="1AD3D5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540</w:t>
            </w:r>
          </w:p>
        </w:tc>
        <w:tc>
          <w:tcPr>
            <w:tcW w:w="7093" w:type="dxa"/>
            <w:shd w:val="clear" w:color="auto" w:fill="auto"/>
            <w:noWrap/>
            <w:vAlign w:val="bottom"/>
            <w:hideMark/>
          </w:tcPr>
          <w:p w14:paraId="1AD3D5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37 - А</w:t>
            </w:r>
          </w:p>
        </w:tc>
        <w:tc>
          <w:tcPr>
            <w:tcW w:w="2127" w:type="dxa"/>
            <w:shd w:val="clear" w:color="auto" w:fill="auto"/>
            <w:noWrap/>
            <w:vAlign w:val="bottom"/>
            <w:hideMark/>
          </w:tcPr>
          <w:p w14:paraId="1AD3D5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541</w:t>
            </w:r>
          </w:p>
        </w:tc>
        <w:tc>
          <w:tcPr>
            <w:tcW w:w="7093" w:type="dxa"/>
            <w:shd w:val="clear" w:color="auto" w:fill="auto"/>
            <w:noWrap/>
            <w:vAlign w:val="bottom"/>
            <w:hideMark/>
          </w:tcPr>
          <w:p w14:paraId="1AD3D5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39</w:t>
            </w:r>
          </w:p>
        </w:tc>
        <w:tc>
          <w:tcPr>
            <w:tcW w:w="2127" w:type="dxa"/>
            <w:shd w:val="clear" w:color="auto" w:fill="auto"/>
            <w:noWrap/>
            <w:vAlign w:val="bottom"/>
            <w:hideMark/>
          </w:tcPr>
          <w:p w14:paraId="1AD3D5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542</w:t>
            </w:r>
          </w:p>
        </w:tc>
        <w:tc>
          <w:tcPr>
            <w:tcW w:w="7093" w:type="dxa"/>
            <w:shd w:val="clear" w:color="auto" w:fill="auto"/>
            <w:noWrap/>
            <w:vAlign w:val="bottom"/>
            <w:hideMark/>
          </w:tcPr>
          <w:p w14:paraId="1AD3D5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50</w:t>
            </w:r>
          </w:p>
        </w:tc>
        <w:tc>
          <w:tcPr>
            <w:tcW w:w="2127" w:type="dxa"/>
            <w:shd w:val="clear" w:color="auto" w:fill="auto"/>
            <w:noWrap/>
            <w:vAlign w:val="bottom"/>
            <w:hideMark/>
          </w:tcPr>
          <w:p w14:paraId="1AD3D5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w:t>
            </w:r>
          </w:p>
        </w:tc>
      </w:tr>
      <w:tr w:rsidR="00826855" w:rsidRPr="00826855" w14:paraId="1AD3D5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543</w:t>
            </w:r>
          </w:p>
        </w:tc>
        <w:tc>
          <w:tcPr>
            <w:tcW w:w="7093" w:type="dxa"/>
            <w:shd w:val="clear" w:color="auto" w:fill="auto"/>
            <w:noWrap/>
            <w:vAlign w:val="bottom"/>
            <w:hideMark/>
          </w:tcPr>
          <w:p w14:paraId="1AD3D5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52</w:t>
            </w:r>
          </w:p>
        </w:tc>
        <w:tc>
          <w:tcPr>
            <w:tcW w:w="2127" w:type="dxa"/>
            <w:shd w:val="clear" w:color="auto" w:fill="auto"/>
            <w:noWrap/>
            <w:vAlign w:val="bottom"/>
            <w:hideMark/>
          </w:tcPr>
          <w:p w14:paraId="1AD3D5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w:t>
            </w:r>
          </w:p>
        </w:tc>
      </w:tr>
      <w:tr w:rsidR="00826855" w:rsidRPr="00826855" w14:paraId="1AD3D5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544</w:t>
            </w:r>
          </w:p>
        </w:tc>
        <w:tc>
          <w:tcPr>
            <w:tcW w:w="7093" w:type="dxa"/>
            <w:shd w:val="clear" w:color="auto" w:fill="auto"/>
            <w:noWrap/>
            <w:vAlign w:val="bottom"/>
            <w:hideMark/>
          </w:tcPr>
          <w:p w14:paraId="1AD3D5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Аэрофлотская, дом № 99 - А</w:t>
            </w:r>
          </w:p>
        </w:tc>
        <w:tc>
          <w:tcPr>
            <w:tcW w:w="2127" w:type="dxa"/>
            <w:shd w:val="clear" w:color="auto" w:fill="auto"/>
            <w:noWrap/>
            <w:vAlign w:val="bottom"/>
            <w:hideMark/>
          </w:tcPr>
          <w:p w14:paraId="1AD3D5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545</w:t>
            </w:r>
          </w:p>
        </w:tc>
        <w:tc>
          <w:tcPr>
            <w:tcW w:w="7093" w:type="dxa"/>
            <w:shd w:val="clear" w:color="auto" w:fill="auto"/>
            <w:noWrap/>
            <w:vAlign w:val="bottom"/>
            <w:hideMark/>
          </w:tcPr>
          <w:p w14:paraId="1AD3D5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1 - а</w:t>
            </w:r>
          </w:p>
        </w:tc>
        <w:tc>
          <w:tcPr>
            <w:tcW w:w="2127" w:type="dxa"/>
            <w:shd w:val="clear" w:color="auto" w:fill="auto"/>
            <w:noWrap/>
            <w:vAlign w:val="bottom"/>
            <w:hideMark/>
          </w:tcPr>
          <w:p w14:paraId="1AD3D5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546</w:t>
            </w:r>
          </w:p>
        </w:tc>
        <w:tc>
          <w:tcPr>
            <w:tcW w:w="7093" w:type="dxa"/>
            <w:shd w:val="clear" w:color="auto" w:fill="auto"/>
            <w:noWrap/>
            <w:vAlign w:val="bottom"/>
            <w:hideMark/>
          </w:tcPr>
          <w:p w14:paraId="1AD3D5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1 - б</w:t>
            </w:r>
          </w:p>
        </w:tc>
        <w:tc>
          <w:tcPr>
            <w:tcW w:w="2127" w:type="dxa"/>
            <w:shd w:val="clear" w:color="auto" w:fill="auto"/>
            <w:noWrap/>
            <w:vAlign w:val="bottom"/>
            <w:hideMark/>
          </w:tcPr>
          <w:p w14:paraId="1AD3D5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547</w:t>
            </w:r>
          </w:p>
        </w:tc>
        <w:tc>
          <w:tcPr>
            <w:tcW w:w="7093" w:type="dxa"/>
            <w:shd w:val="clear" w:color="auto" w:fill="auto"/>
            <w:noWrap/>
            <w:vAlign w:val="bottom"/>
            <w:hideMark/>
          </w:tcPr>
          <w:p w14:paraId="1AD3D5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10</w:t>
            </w:r>
          </w:p>
        </w:tc>
        <w:tc>
          <w:tcPr>
            <w:tcW w:w="2127" w:type="dxa"/>
            <w:shd w:val="clear" w:color="auto" w:fill="auto"/>
            <w:noWrap/>
            <w:vAlign w:val="bottom"/>
            <w:hideMark/>
          </w:tcPr>
          <w:p w14:paraId="1AD3D5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548</w:t>
            </w:r>
          </w:p>
        </w:tc>
        <w:tc>
          <w:tcPr>
            <w:tcW w:w="7093" w:type="dxa"/>
            <w:shd w:val="clear" w:color="auto" w:fill="auto"/>
            <w:noWrap/>
            <w:vAlign w:val="bottom"/>
            <w:hideMark/>
          </w:tcPr>
          <w:p w14:paraId="1AD3D5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11</w:t>
            </w:r>
          </w:p>
        </w:tc>
        <w:tc>
          <w:tcPr>
            <w:tcW w:w="2127" w:type="dxa"/>
            <w:shd w:val="clear" w:color="auto" w:fill="auto"/>
            <w:noWrap/>
            <w:vAlign w:val="bottom"/>
            <w:hideMark/>
          </w:tcPr>
          <w:p w14:paraId="1AD3D5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549</w:t>
            </w:r>
          </w:p>
        </w:tc>
        <w:tc>
          <w:tcPr>
            <w:tcW w:w="7093" w:type="dxa"/>
            <w:shd w:val="clear" w:color="auto" w:fill="auto"/>
            <w:noWrap/>
            <w:vAlign w:val="bottom"/>
            <w:hideMark/>
          </w:tcPr>
          <w:p w14:paraId="1AD3D5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12</w:t>
            </w:r>
          </w:p>
        </w:tc>
        <w:tc>
          <w:tcPr>
            <w:tcW w:w="2127" w:type="dxa"/>
            <w:shd w:val="clear" w:color="auto" w:fill="auto"/>
            <w:noWrap/>
            <w:vAlign w:val="bottom"/>
            <w:hideMark/>
          </w:tcPr>
          <w:p w14:paraId="1AD3D5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550</w:t>
            </w:r>
          </w:p>
        </w:tc>
        <w:tc>
          <w:tcPr>
            <w:tcW w:w="7093" w:type="dxa"/>
            <w:shd w:val="clear" w:color="auto" w:fill="auto"/>
            <w:noWrap/>
            <w:vAlign w:val="bottom"/>
            <w:hideMark/>
          </w:tcPr>
          <w:p w14:paraId="1AD3D5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13</w:t>
            </w:r>
          </w:p>
        </w:tc>
        <w:tc>
          <w:tcPr>
            <w:tcW w:w="2127" w:type="dxa"/>
            <w:shd w:val="clear" w:color="auto" w:fill="auto"/>
            <w:noWrap/>
            <w:vAlign w:val="bottom"/>
            <w:hideMark/>
          </w:tcPr>
          <w:p w14:paraId="1AD3D5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551</w:t>
            </w:r>
          </w:p>
        </w:tc>
        <w:tc>
          <w:tcPr>
            <w:tcW w:w="7093" w:type="dxa"/>
            <w:shd w:val="clear" w:color="auto" w:fill="auto"/>
            <w:noWrap/>
            <w:vAlign w:val="bottom"/>
            <w:hideMark/>
          </w:tcPr>
          <w:p w14:paraId="1AD3D5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13 - А</w:t>
            </w:r>
          </w:p>
        </w:tc>
        <w:tc>
          <w:tcPr>
            <w:tcW w:w="2127" w:type="dxa"/>
            <w:shd w:val="clear" w:color="auto" w:fill="auto"/>
            <w:noWrap/>
            <w:vAlign w:val="bottom"/>
            <w:hideMark/>
          </w:tcPr>
          <w:p w14:paraId="1AD3D5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552</w:t>
            </w:r>
          </w:p>
        </w:tc>
        <w:tc>
          <w:tcPr>
            <w:tcW w:w="7093" w:type="dxa"/>
            <w:shd w:val="clear" w:color="auto" w:fill="auto"/>
            <w:noWrap/>
            <w:vAlign w:val="bottom"/>
            <w:hideMark/>
          </w:tcPr>
          <w:p w14:paraId="1AD3D5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14</w:t>
            </w:r>
          </w:p>
        </w:tc>
        <w:tc>
          <w:tcPr>
            <w:tcW w:w="2127" w:type="dxa"/>
            <w:shd w:val="clear" w:color="auto" w:fill="auto"/>
            <w:noWrap/>
            <w:vAlign w:val="bottom"/>
            <w:hideMark/>
          </w:tcPr>
          <w:p w14:paraId="1AD3D5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5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553</w:t>
            </w:r>
          </w:p>
        </w:tc>
        <w:tc>
          <w:tcPr>
            <w:tcW w:w="7093" w:type="dxa"/>
            <w:shd w:val="clear" w:color="auto" w:fill="auto"/>
            <w:noWrap/>
            <w:vAlign w:val="bottom"/>
            <w:hideMark/>
          </w:tcPr>
          <w:p w14:paraId="1AD3D5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15</w:t>
            </w:r>
          </w:p>
        </w:tc>
        <w:tc>
          <w:tcPr>
            <w:tcW w:w="2127" w:type="dxa"/>
            <w:shd w:val="clear" w:color="auto" w:fill="auto"/>
            <w:noWrap/>
            <w:vAlign w:val="bottom"/>
            <w:hideMark/>
          </w:tcPr>
          <w:p w14:paraId="1AD3D5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554</w:t>
            </w:r>
          </w:p>
        </w:tc>
        <w:tc>
          <w:tcPr>
            <w:tcW w:w="7093" w:type="dxa"/>
            <w:shd w:val="clear" w:color="auto" w:fill="auto"/>
            <w:noWrap/>
            <w:vAlign w:val="bottom"/>
            <w:hideMark/>
          </w:tcPr>
          <w:p w14:paraId="1AD3D5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17</w:t>
            </w:r>
          </w:p>
        </w:tc>
        <w:tc>
          <w:tcPr>
            <w:tcW w:w="2127" w:type="dxa"/>
            <w:shd w:val="clear" w:color="auto" w:fill="auto"/>
            <w:noWrap/>
            <w:vAlign w:val="bottom"/>
            <w:hideMark/>
          </w:tcPr>
          <w:p w14:paraId="1AD3D5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555</w:t>
            </w:r>
          </w:p>
        </w:tc>
        <w:tc>
          <w:tcPr>
            <w:tcW w:w="7093" w:type="dxa"/>
            <w:shd w:val="clear" w:color="auto" w:fill="auto"/>
            <w:noWrap/>
            <w:vAlign w:val="bottom"/>
            <w:hideMark/>
          </w:tcPr>
          <w:p w14:paraId="1AD3D5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18</w:t>
            </w:r>
          </w:p>
        </w:tc>
        <w:tc>
          <w:tcPr>
            <w:tcW w:w="2127" w:type="dxa"/>
            <w:shd w:val="clear" w:color="auto" w:fill="auto"/>
            <w:noWrap/>
            <w:vAlign w:val="bottom"/>
            <w:hideMark/>
          </w:tcPr>
          <w:p w14:paraId="1AD3D5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556</w:t>
            </w:r>
          </w:p>
        </w:tc>
        <w:tc>
          <w:tcPr>
            <w:tcW w:w="7093" w:type="dxa"/>
            <w:shd w:val="clear" w:color="auto" w:fill="auto"/>
            <w:noWrap/>
            <w:vAlign w:val="bottom"/>
            <w:hideMark/>
          </w:tcPr>
          <w:p w14:paraId="1AD3D5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19</w:t>
            </w:r>
          </w:p>
        </w:tc>
        <w:tc>
          <w:tcPr>
            <w:tcW w:w="2127" w:type="dxa"/>
            <w:shd w:val="clear" w:color="auto" w:fill="auto"/>
            <w:noWrap/>
            <w:vAlign w:val="bottom"/>
            <w:hideMark/>
          </w:tcPr>
          <w:p w14:paraId="1AD3D5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557</w:t>
            </w:r>
          </w:p>
        </w:tc>
        <w:tc>
          <w:tcPr>
            <w:tcW w:w="7093" w:type="dxa"/>
            <w:shd w:val="clear" w:color="auto" w:fill="auto"/>
            <w:noWrap/>
            <w:vAlign w:val="bottom"/>
            <w:hideMark/>
          </w:tcPr>
          <w:p w14:paraId="1AD3D5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19 - а</w:t>
            </w:r>
          </w:p>
        </w:tc>
        <w:tc>
          <w:tcPr>
            <w:tcW w:w="2127" w:type="dxa"/>
            <w:shd w:val="clear" w:color="auto" w:fill="auto"/>
            <w:noWrap/>
            <w:vAlign w:val="bottom"/>
            <w:hideMark/>
          </w:tcPr>
          <w:p w14:paraId="1AD3D5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5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558</w:t>
            </w:r>
          </w:p>
        </w:tc>
        <w:tc>
          <w:tcPr>
            <w:tcW w:w="7093" w:type="dxa"/>
            <w:shd w:val="clear" w:color="auto" w:fill="auto"/>
            <w:noWrap/>
            <w:vAlign w:val="bottom"/>
            <w:hideMark/>
          </w:tcPr>
          <w:p w14:paraId="1AD3D5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19 - Б</w:t>
            </w:r>
          </w:p>
        </w:tc>
        <w:tc>
          <w:tcPr>
            <w:tcW w:w="2127" w:type="dxa"/>
            <w:shd w:val="clear" w:color="auto" w:fill="auto"/>
            <w:noWrap/>
            <w:vAlign w:val="bottom"/>
            <w:hideMark/>
          </w:tcPr>
          <w:p w14:paraId="1AD3D5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559</w:t>
            </w:r>
          </w:p>
        </w:tc>
        <w:tc>
          <w:tcPr>
            <w:tcW w:w="7093" w:type="dxa"/>
            <w:shd w:val="clear" w:color="auto" w:fill="auto"/>
            <w:noWrap/>
            <w:vAlign w:val="bottom"/>
            <w:hideMark/>
          </w:tcPr>
          <w:p w14:paraId="1AD3D5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w:t>
            </w:r>
          </w:p>
        </w:tc>
        <w:tc>
          <w:tcPr>
            <w:tcW w:w="2127" w:type="dxa"/>
            <w:shd w:val="clear" w:color="auto" w:fill="auto"/>
            <w:noWrap/>
            <w:vAlign w:val="bottom"/>
            <w:hideMark/>
          </w:tcPr>
          <w:p w14:paraId="1AD3D5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560</w:t>
            </w:r>
          </w:p>
        </w:tc>
        <w:tc>
          <w:tcPr>
            <w:tcW w:w="7093" w:type="dxa"/>
            <w:shd w:val="clear" w:color="auto" w:fill="auto"/>
            <w:noWrap/>
            <w:vAlign w:val="bottom"/>
            <w:hideMark/>
          </w:tcPr>
          <w:p w14:paraId="1AD3D5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20</w:t>
            </w:r>
          </w:p>
        </w:tc>
        <w:tc>
          <w:tcPr>
            <w:tcW w:w="2127" w:type="dxa"/>
            <w:shd w:val="clear" w:color="auto" w:fill="auto"/>
            <w:noWrap/>
            <w:vAlign w:val="bottom"/>
            <w:hideMark/>
          </w:tcPr>
          <w:p w14:paraId="1AD3D5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561</w:t>
            </w:r>
          </w:p>
        </w:tc>
        <w:tc>
          <w:tcPr>
            <w:tcW w:w="7093" w:type="dxa"/>
            <w:shd w:val="clear" w:color="auto" w:fill="auto"/>
            <w:noWrap/>
            <w:vAlign w:val="bottom"/>
            <w:hideMark/>
          </w:tcPr>
          <w:p w14:paraId="1AD3D5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21</w:t>
            </w:r>
          </w:p>
        </w:tc>
        <w:tc>
          <w:tcPr>
            <w:tcW w:w="2127" w:type="dxa"/>
            <w:shd w:val="clear" w:color="auto" w:fill="auto"/>
            <w:noWrap/>
            <w:vAlign w:val="bottom"/>
            <w:hideMark/>
          </w:tcPr>
          <w:p w14:paraId="1AD3D5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562</w:t>
            </w:r>
          </w:p>
        </w:tc>
        <w:tc>
          <w:tcPr>
            <w:tcW w:w="7093" w:type="dxa"/>
            <w:shd w:val="clear" w:color="auto" w:fill="auto"/>
            <w:noWrap/>
            <w:vAlign w:val="bottom"/>
            <w:hideMark/>
          </w:tcPr>
          <w:p w14:paraId="1AD3D5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22</w:t>
            </w:r>
          </w:p>
        </w:tc>
        <w:tc>
          <w:tcPr>
            <w:tcW w:w="2127" w:type="dxa"/>
            <w:shd w:val="clear" w:color="auto" w:fill="auto"/>
            <w:noWrap/>
            <w:vAlign w:val="bottom"/>
            <w:hideMark/>
          </w:tcPr>
          <w:p w14:paraId="1AD3D5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563</w:t>
            </w:r>
          </w:p>
        </w:tc>
        <w:tc>
          <w:tcPr>
            <w:tcW w:w="7093" w:type="dxa"/>
            <w:shd w:val="clear" w:color="auto" w:fill="auto"/>
            <w:noWrap/>
            <w:vAlign w:val="bottom"/>
            <w:hideMark/>
          </w:tcPr>
          <w:p w14:paraId="1AD3D5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22 - 1</w:t>
            </w:r>
          </w:p>
        </w:tc>
        <w:tc>
          <w:tcPr>
            <w:tcW w:w="2127" w:type="dxa"/>
            <w:shd w:val="clear" w:color="auto" w:fill="auto"/>
            <w:noWrap/>
            <w:vAlign w:val="bottom"/>
            <w:hideMark/>
          </w:tcPr>
          <w:p w14:paraId="1AD3D5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564</w:t>
            </w:r>
          </w:p>
        </w:tc>
        <w:tc>
          <w:tcPr>
            <w:tcW w:w="7093" w:type="dxa"/>
            <w:shd w:val="clear" w:color="auto" w:fill="auto"/>
            <w:noWrap/>
            <w:vAlign w:val="bottom"/>
            <w:hideMark/>
          </w:tcPr>
          <w:p w14:paraId="1AD3D5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24</w:t>
            </w:r>
          </w:p>
        </w:tc>
        <w:tc>
          <w:tcPr>
            <w:tcW w:w="2127" w:type="dxa"/>
            <w:shd w:val="clear" w:color="auto" w:fill="auto"/>
            <w:noWrap/>
            <w:vAlign w:val="bottom"/>
            <w:hideMark/>
          </w:tcPr>
          <w:p w14:paraId="1AD3D5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565</w:t>
            </w:r>
          </w:p>
        </w:tc>
        <w:tc>
          <w:tcPr>
            <w:tcW w:w="7093" w:type="dxa"/>
            <w:shd w:val="clear" w:color="auto" w:fill="auto"/>
            <w:noWrap/>
            <w:vAlign w:val="bottom"/>
            <w:hideMark/>
          </w:tcPr>
          <w:p w14:paraId="1AD3D5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25</w:t>
            </w:r>
          </w:p>
        </w:tc>
        <w:tc>
          <w:tcPr>
            <w:tcW w:w="2127" w:type="dxa"/>
            <w:shd w:val="clear" w:color="auto" w:fill="auto"/>
            <w:noWrap/>
            <w:vAlign w:val="bottom"/>
            <w:hideMark/>
          </w:tcPr>
          <w:p w14:paraId="1AD3D5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566</w:t>
            </w:r>
          </w:p>
        </w:tc>
        <w:tc>
          <w:tcPr>
            <w:tcW w:w="7093" w:type="dxa"/>
            <w:shd w:val="clear" w:color="auto" w:fill="auto"/>
            <w:noWrap/>
            <w:vAlign w:val="bottom"/>
            <w:hideMark/>
          </w:tcPr>
          <w:p w14:paraId="1AD3D5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26</w:t>
            </w:r>
          </w:p>
        </w:tc>
        <w:tc>
          <w:tcPr>
            <w:tcW w:w="2127" w:type="dxa"/>
            <w:shd w:val="clear" w:color="auto" w:fill="auto"/>
            <w:noWrap/>
            <w:vAlign w:val="bottom"/>
            <w:hideMark/>
          </w:tcPr>
          <w:p w14:paraId="1AD3D5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567</w:t>
            </w:r>
          </w:p>
        </w:tc>
        <w:tc>
          <w:tcPr>
            <w:tcW w:w="7093" w:type="dxa"/>
            <w:shd w:val="clear" w:color="auto" w:fill="auto"/>
            <w:noWrap/>
            <w:vAlign w:val="bottom"/>
            <w:hideMark/>
          </w:tcPr>
          <w:p w14:paraId="1AD3D5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27</w:t>
            </w:r>
          </w:p>
        </w:tc>
        <w:tc>
          <w:tcPr>
            <w:tcW w:w="2127" w:type="dxa"/>
            <w:shd w:val="clear" w:color="auto" w:fill="auto"/>
            <w:noWrap/>
            <w:vAlign w:val="bottom"/>
            <w:hideMark/>
          </w:tcPr>
          <w:p w14:paraId="1AD3D5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568</w:t>
            </w:r>
          </w:p>
        </w:tc>
        <w:tc>
          <w:tcPr>
            <w:tcW w:w="7093" w:type="dxa"/>
            <w:shd w:val="clear" w:color="auto" w:fill="auto"/>
            <w:noWrap/>
            <w:vAlign w:val="bottom"/>
            <w:hideMark/>
          </w:tcPr>
          <w:p w14:paraId="1AD3D5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27 - а</w:t>
            </w:r>
          </w:p>
        </w:tc>
        <w:tc>
          <w:tcPr>
            <w:tcW w:w="2127" w:type="dxa"/>
            <w:shd w:val="clear" w:color="auto" w:fill="auto"/>
            <w:noWrap/>
            <w:vAlign w:val="bottom"/>
            <w:hideMark/>
          </w:tcPr>
          <w:p w14:paraId="1AD3D5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569</w:t>
            </w:r>
          </w:p>
        </w:tc>
        <w:tc>
          <w:tcPr>
            <w:tcW w:w="7093" w:type="dxa"/>
            <w:shd w:val="clear" w:color="auto" w:fill="auto"/>
            <w:noWrap/>
            <w:vAlign w:val="bottom"/>
            <w:hideMark/>
          </w:tcPr>
          <w:p w14:paraId="1AD3D5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28</w:t>
            </w:r>
          </w:p>
        </w:tc>
        <w:tc>
          <w:tcPr>
            <w:tcW w:w="2127" w:type="dxa"/>
            <w:shd w:val="clear" w:color="auto" w:fill="auto"/>
            <w:noWrap/>
            <w:vAlign w:val="bottom"/>
            <w:hideMark/>
          </w:tcPr>
          <w:p w14:paraId="1AD3D5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570</w:t>
            </w:r>
          </w:p>
        </w:tc>
        <w:tc>
          <w:tcPr>
            <w:tcW w:w="7093" w:type="dxa"/>
            <w:shd w:val="clear" w:color="auto" w:fill="auto"/>
            <w:noWrap/>
            <w:vAlign w:val="bottom"/>
            <w:hideMark/>
          </w:tcPr>
          <w:p w14:paraId="1AD3D5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w:t>
            </w:r>
          </w:p>
        </w:tc>
        <w:tc>
          <w:tcPr>
            <w:tcW w:w="2127" w:type="dxa"/>
            <w:shd w:val="clear" w:color="auto" w:fill="auto"/>
            <w:noWrap/>
            <w:vAlign w:val="bottom"/>
            <w:hideMark/>
          </w:tcPr>
          <w:p w14:paraId="1AD3D5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571</w:t>
            </w:r>
          </w:p>
        </w:tc>
        <w:tc>
          <w:tcPr>
            <w:tcW w:w="7093" w:type="dxa"/>
            <w:shd w:val="clear" w:color="auto" w:fill="auto"/>
            <w:noWrap/>
            <w:vAlign w:val="bottom"/>
            <w:hideMark/>
          </w:tcPr>
          <w:p w14:paraId="1AD3D5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3 - в</w:t>
            </w:r>
          </w:p>
        </w:tc>
        <w:tc>
          <w:tcPr>
            <w:tcW w:w="2127" w:type="dxa"/>
            <w:shd w:val="clear" w:color="auto" w:fill="auto"/>
            <w:noWrap/>
            <w:vAlign w:val="bottom"/>
            <w:hideMark/>
          </w:tcPr>
          <w:p w14:paraId="1AD3D5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572</w:t>
            </w:r>
          </w:p>
        </w:tc>
        <w:tc>
          <w:tcPr>
            <w:tcW w:w="7093" w:type="dxa"/>
            <w:shd w:val="clear" w:color="auto" w:fill="auto"/>
            <w:noWrap/>
            <w:vAlign w:val="bottom"/>
            <w:hideMark/>
          </w:tcPr>
          <w:p w14:paraId="1AD3D5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30</w:t>
            </w:r>
          </w:p>
        </w:tc>
        <w:tc>
          <w:tcPr>
            <w:tcW w:w="2127" w:type="dxa"/>
            <w:shd w:val="clear" w:color="auto" w:fill="auto"/>
            <w:noWrap/>
            <w:vAlign w:val="bottom"/>
            <w:hideMark/>
          </w:tcPr>
          <w:p w14:paraId="1AD3D5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573</w:t>
            </w:r>
          </w:p>
        </w:tc>
        <w:tc>
          <w:tcPr>
            <w:tcW w:w="7093" w:type="dxa"/>
            <w:shd w:val="clear" w:color="auto" w:fill="auto"/>
            <w:noWrap/>
            <w:vAlign w:val="bottom"/>
            <w:hideMark/>
          </w:tcPr>
          <w:p w14:paraId="1AD3D5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31</w:t>
            </w:r>
          </w:p>
        </w:tc>
        <w:tc>
          <w:tcPr>
            <w:tcW w:w="2127" w:type="dxa"/>
            <w:shd w:val="clear" w:color="auto" w:fill="auto"/>
            <w:noWrap/>
            <w:vAlign w:val="bottom"/>
            <w:hideMark/>
          </w:tcPr>
          <w:p w14:paraId="1AD3D5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574</w:t>
            </w:r>
          </w:p>
        </w:tc>
        <w:tc>
          <w:tcPr>
            <w:tcW w:w="7093" w:type="dxa"/>
            <w:shd w:val="clear" w:color="auto" w:fill="auto"/>
            <w:noWrap/>
            <w:vAlign w:val="bottom"/>
            <w:hideMark/>
          </w:tcPr>
          <w:p w14:paraId="1AD3D5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32</w:t>
            </w:r>
          </w:p>
        </w:tc>
        <w:tc>
          <w:tcPr>
            <w:tcW w:w="2127" w:type="dxa"/>
            <w:shd w:val="clear" w:color="auto" w:fill="auto"/>
            <w:noWrap/>
            <w:vAlign w:val="bottom"/>
            <w:hideMark/>
          </w:tcPr>
          <w:p w14:paraId="1AD3D5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575</w:t>
            </w:r>
          </w:p>
        </w:tc>
        <w:tc>
          <w:tcPr>
            <w:tcW w:w="7093" w:type="dxa"/>
            <w:shd w:val="clear" w:color="auto" w:fill="auto"/>
            <w:noWrap/>
            <w:vAlign w:val="bottom"/>
            <w:hideMark/>
          </w:tcPr>
          <w:p w14:paraId="1AD3D5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33</w:t>
            </w:r>
          </w:p>
        </w:tc>
        <w:tc>
          <w:tcPr>
            <w:tcW w:w="2127" w:type="dxa"/>
            <w:shd w:val="clear" w:color="auto" w:fill="auto"/>
            <w:noWrap/>
            <w:vAlign w:val="bottom"/>
            <w:hideMark/>
          </w:tcPr>
          <w:p w14:paraId="1AD3D5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576</w:t>
            </w:r>
          </w:p>
        </w:tc>
        <w:tc>
          <w:tcPr>
            <w:tcW w:w="7093" w:type="dxa"/>
            <w:shd w:val="clear" w:color="auto" w:fill="auto"/>
            <w:noWrap/>
            <w:vAlign w:val="bottom"/>
            <w:hideMark/>
          </w:tcPr>
          <w:p w14:paraId="1AD3D5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33</w:t>
            </w:r>
          </w:p>
        </w:tc>
        <w:tc>
          <w:tcPr>
            <w:tcW w:w="2127" w:type="dxa"/>
            <w:shd w:val="clear" w:color="auto" w:fill="auto"/>
            <w:noWrap/>
            <w:vAlign w:val="bottom"/>
            <w:hideMark/>
          </w:tcPr>
          <w:p w14:paraId="1AD3D5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577</w:t>
            </w:r>
          </w:p>
        </w:tc>
        <w:tc>
          <w:tcPr>
            <w:tcW w:w="7093" w:type="dxa"/>
            <w:shd w:val="clear" w:color="auto" w:fill="auto"/>
            <w:noWrap/>
            <w:vAlign w:val="bottom"/>
            <w:hideMark/>
          </w:tcPr>
          <w:p w14:paraId="1AD3D5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39</w:t>
            </w:r>
          </w:p>
        </w:tc>
        <w:tc>
          <w:tcPr>
            <w:tcW w:w="2127" w:type="dxa"/>
            <w:shd w:val="clear" w:color="auto" w:fill="auto"/>
            <w:noWrap/>
            <w:vAlign w:val="bottom"/>
            <w:hideMark/>
          </w:tcPr>
          <w:p w14:paraId="1AD3D5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578</w:t>
            </w:r>
          </w:p>
        </w:tc>
        <w:tc>
          <w:tcPr>
            <w:tcW w:w="7093" w:type="dxa"/>
            <w:shd w:val="clear" w:color="auto" w:fill="auto"/>
            <w:noWrap/>
            <w:vAlign w:val="bottom"/>
            <w:hideMark/>
          </w:tcPr>
          <w:p w14:paraId="1AD3D5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4</w:t>
            </w:r>
          </w:p>
        </w:tc>
        <w:tc>
          <w:tcPr>
            <w:tcW w:w="2127" w:type="dxa"/>
            <w:shd w:val="clear" w:color="auto" w:fill="auto"/>
            <w:noWrap/>
            <w:vAlign w:val="bottom"/>
            <w:hideMark/>
          </w:tcPr>
          <w:p w14:paraId="1AD3D5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579</w:t>
            </w:r>
          </w:p>
        </w:tc>
        <w:tc>
          <w:tcPr>
            <w:tcW w:w="7093" w:type="dxa"/>
            <w:shd w:val="clear" w:color="auto" w:fill="auto"/>
            <w:noWrap/>
            <w:vAlign w:val="bottom"/>
            <w:hideMark/>
          </w:tcPr>
          <w:p w14:paraId="1AD3D5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41</w:t>
            </w:r>
          </w:p>
        </w:tc>
        <w:tc>
          <w:tcPr>
            <w:tcW w:w="2127" w:type="dxa"/>
            <w:shd w:val="clear" w:color="auto" w:fill="auto"/>
            <w:noWrap/>
            <w:vAlign w:val="bottom"/>
            <w:hideMark/>
          </w:tcPr>
          <w:p w14:paraId="1AD3D5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580</w:t>
            </w:r>
          </w:p>
        </w:tc>
        <w:tc>
          <w:tcPr>
            <w:tcW w:w="7093" w:type="dxa"/>
            <w:shd w:val="clear" w:color="auto" w:fill="auto"/>
            <w:noWrap/>
            <w:vAlign w:val="bottom"/>
            <w:hideMark/>
          </w:tcPr>
          <w:p w14:paraId="1AD3D5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48</w:t>
            </w:r>
          </w:p>
        </w:tc>
        <w:tc>
          <w:tcPr>
            <w:tcW w:w="2127" w:type="dxa"/>
            <w:shd w:val="clear" w:color="auto" w:fill="auto"/>
            <w:noWrap/>
            <w:vAlign w:val="bottom"/>
            <w:hideMark/>
          </w:tcPr>
          <w:p w14:paraId="1AD3D5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581</w:t>
            </w:r>
          </w:p>
        </w:tc>
        <w:tc>
          <w:tcPr>
            <w:tcW w:w="7093" w:type="dxa"/>
            <w:shd w:val="clear" w:color="auto" w:fill="auto"/>
            <w:noWrap/>
            <w:vAlign w:val="bottom"/>
            <w:hideMark/>
          </w:tcPr>
          <w:p w14:paraId="1AD3D5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50</w:t>
            </w:r>
          </w:p>
        </w:tc>
        <w:tc>
          <w:tcPr>
            <w:tcW w:w="2127" w:type="dxa"/>
            <w:shd w:val="clear" w:color="auto" w:fill="auto"/>
            <w:noWrap/>
            <w:vAlign w:val="bottom"/>
            <w:hideMark/>
          </w:tcPr>
          <w:p w14:paraId="1AD3D5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582</w:t>
            </w:r>
          </w:p>
        </w:tc>
        <w:tc>
          <w:tcPr>
            <w:tcW w:w="7093" w:type="dxa"/>
            <w:shd w:val="clear" w:color="auto" w:fill="auto"/>
            <w:noWrap/>
            <w:vAlign w:val="bottom"/>
            <w:hideMark/>
          </w:tcPr>
          <w:p w14:paraId="1AD3D5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54</w:t>
            </w:r>
          </w:p>
        </w:tc>
        <w:tc>
          <w:tcPr>
            <w:tcW w:w="2127" w:type="dxa"/>
            <w:shd w:val="clear" w:color="auto" w:fill="auto"/>
            <w:noWrap/>
            <w:vAlign w:val="bottom"/>
            <w:hideMark/>
          </w:tcPr>
          <w:p w14:paraId="1AD3D5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583</w:t>
            </w:r>
          </w:p>
        </w:tc>
        <w:tc>
          <w:tcPr>
            <w:tcW w:w="7093" w:type="dxa"/>
            <w:shd w:val="clear" w:color="auto" w:fill="auto"/>
            <w:noWrap/>
            <w:vAlign w:val="bottom"/>
            <w:hideMark/>
          </w:tcPr>
          <w:p w14:paraId="1AD3D5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58 - А</w:t>
            </w:r>
          </w:p>
        </w:tc>
        <w:tc>
          <w:tcPr>
            <w:tcW w:w="2127" w:type="dxa"/>
            <w:shd w:val="clear" w:color="auto" w:fill="auto"/>
            <w:noWrap/>
            <w:vAlign w:val="bottom"/>
            <w:hideMark/>
          </w:tcPr>
          <w:p w14:paraId="1AD3D5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584</w:t>
            </w:r>
          </w:p>
        </w:tc>
        <w:tc>
          <w:tcPr>
            <w:tcW w:w="7093" w:type="dxa"/>
            <w:shd w:val="clear" w:color="auto" w:fill="auto"/>
            <w:noWrap/>
            <w:vAlign w:val="bottom"/>
            <w:hideMark/>
          </w:tcPr>
          <w:p w14:paraId="1AD3D5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6</w:t>
            </w:r>
          </w:p>
        </w:tc>
        <w:tc>
          <w:tcPr>
            <w:tcW w:w="2127" w:type="dxa"/>
            <w:shd w:val="clear" w:color="auto" w:fill="auto"/>
            <w:noWrap/>
            <w:vAlign w:val="bottom"/>
            <w:hideMark/>
          </w:tcPr>
          <w:p w14:paraId="1AD3D5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585</w:t>
            </w:r>
          </w:p>
        </w:tc>
        <w:tc>
          <w:tcPr>
            <w:tcW w:w="7093" w:type="dxa"/>
            <w:shd w:val="clear" w:color="auto" w:fill="auto"/>
            <w:noWrap/>
            <w:vAlign w:val="bottom"/>
            <w:hideMark/>
          </w:tcPr>
          <w:p w14:paraId="1AD3D5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60</w:t>
            </w:r>
          </w:p>
        </w:tc>
        <w:tc>
          <w:tcPr>
            <w:tcW w:w="2127" w:type="dxa"/>
            <w:shd w:val="clear" w:color="auto" w:fill="auto"/>
            <w:noWrap/>
            <w:vAlign w:val="bottom"/>
            <w:hideMark/>
          </w:tcPr>
          <w:p w14:paraId="1AD3D5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586</w:t>
            </w:r>
          </w:p>
        </w:tc>
        <w:tc>
          <w:tcPr>
            <w:tcW w:w="7093" w:type="dxa"/>
            <w:shd w:val="clear" w:color="auto" w:fill="auto"/>
            <w:noWrap/>
            <w:vAlign w:val="bottom"/>
            <w:hideMark/>
          </w:tcPr>
          <w:p w14:paraId="1AD3D5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61</w:t>
            </w:r>
          </w:p>
        </w:tc>
        <w:tc>
          <w:tcPr>
            <w:tcW w:w="2127" w:type="dxa"/>
            <w:shd w:val="clear" w:color="auto" w:fill="auto"/>
            <w:noWrap/>
            <w:vAlign w:val="bottom"/>
            <w:hideMark/>
          </w:tcPr>
          <w:p w14:paraId="1AD3D5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587</w:t>
            </w:r>
          </w:p>
        </w:tc>
        <w:tc>
          <w:tcPr>
            <w:tcW w:w="7093" w:type="dxa"/>
            <w:shd w:val="clear" w:color="auto" w:fill="auto"/>
            <w:noWrap/>
            <w:vAlign w:val="bottom"/>
            <w:hideMark/>
          </w:tcPr>
          <w:p w14:paraId="1AD3D5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62</w:t>
            </w:r>
          </w:p>
        </w:tc>
        <w:tc>
          <w:tcPr>
            <w:tcW w:w="2127" w:type="dxa"/>
            <w:shd w:val="clear" w:color="auto" w:fill="auto"/>
            <w:noWrap/>
            <w:vAlign w:val="bottom"/>
            <w:hideMark/>
          </w:tcPr>
          <w:p w14:paraId="1AD3D5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588</w:t>
            </w:r>
          </w:p>
        </w:tc>
        <w:tc>
          <w:tcPr>
            <w:tcW w:w="7093" w:type="dxa"/>
            <w:shd w:val="clear" w:color="auto" w:fill="auto"/>
            <w:noWrap/>
            <w:vAlign w:val="bottom"/>
            <w:hideMark/>
          </w:tcPr>
          <w:p w14:paraId="1AD3D5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63</w:t>
            </w:r>
          </w:p>
        </w:tc>
        <w:tc>
          <w:tcPr>
            <w:tcW w:w="2127" w:type="dxa"/>
            <w:shd w:val="clear" w:color="auto" w:fill="auto"/>
            <w:noWrap/>
            <w:vAlign w:val="bottom"/>
            <w:hideMark/>
          </w:tcPr>
          <w:p w14:paraId="1AD3D5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589</w:t>
            </w:r>
          </w:p>
        </w:tc>
        <w:tc>
          <w:tcPr>
            <w:tcW w:w="7093" w:type="dxa"/>
            <w:shd w:val="clear" w:color="auto" w:fill="auto"/>
            <w:noWrap/>
            <w:vAlign w:val="bottom"/>
            <w:hideMark/>
          </w:tcPr>
          <w:p w14:paraId="1AD3D5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68</w:t>
            </w:r>
          </w:p>
        </w:tc>
        <w:tc>
          <w:tcPr>
            <w:tcW w:w="2127" w:type="dxa"/>
            <w:shd w:val="clear" w:color="auto" w:fill="auto"/>
            <w:noWrap/>
            <w:vAlign w:val="bottom"/>
            <w:hideMark/>
          </w:tcPr>
          <w:p w14:paraId="1AD3D5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590</w:t>
            </w:r>
          </w:p>
        </w:tc>
        <w:tc>
          <w:tcPr>
            <w:tcW w:w="7093" w:type="dxa"/>
            <w:shd w:val="clear" w:color="auto" w:fill="auto"/>
            <w:noWrap/>
            <w:vAlign w:val="bottom"/>
            <w:hideMark/>
          </w:tcPr>
          <w:p w14:paraId="1AD3D5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7</w:t>
            </w:r>
          </w:p>
        </w:tc>
        <w:tc>
          <w:tcPr>
            <w:tcW w:w="2127" w:type="dxa"/>
            <w:shd w:val="clear" w:color="auto" w:fill="auto"/>
            <w:noWrap/>
            <w:vAlign w:val="bottom"/>
            <w:hideMark/>
          </w:tcPr>
          <w:p w14:paraId="1AD3D5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591</w:t>
            </w:r>
          </w:p>
        </w:tc>
        <w:tc>
          <w:tcPr>
            <w:tcW w:w="7093" w:type="dxa"/>
            <w:shd w:val="clear" w:color="auto" w:fill="auto"/>
            <w:noWrap/>
            <w:vAlign w:val="bottom"/>
            <w:hideMark/>
          </w:tcPr>
          <w:p w14:paraId="1AD3D5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7 - а</w:t>
            </w:r>
          </w:p>
        </w:tc>
        <w:tc>
          <w:tcPr>
            <w:tcW w:w="2127" w:type="dxa"/>
            <w:shd w:val="clear" w:color="auto" w:fill="auto"/>
            <w:noWrap/>
            <w:vAlign w:val="bottom"/>
            <w:hideMark/>
          </w:tcPr>
          <w:p w14:paraId="1AD3D5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592</w:t>
            </w:r>
          </w:p>
        </w:tc>
        <w:tc>
          <w:tcPr>
            <w:tcW w:w="7093" w:type="dxa"/>
            <w:shd w:val="clear" w:color="auto" w:fill="auto"/>
            <w:noWrap/>
            <w:vAlign w:val="bottom"/>
            <w:hideMark/>
          </w:tcPr>
          <w:p w14:paraId="1AD3D5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8</w:t>
            </w:r>
          </w:p>
        </w:tc>
        <w:tc>
          <w:tcPr>
            <w:tcW w:w="2127" w:type="dxa"/>
            <w:shd w:val="clear" w:color="auto" w:fill="auto"/>
            <w:noWrap/>
            <w:vAlign w:val="bottom"/>
            <w:hideMark/>
          </w:tcPr>
          <w:p w14:paraId="1AD3D5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593</w:t>
            </w:r>
          </w:p>
        </w:tc>
        <w:tc>
          <w:tcPr>
            <w:tcW w:w="7093" w:type="dxa"/>
            <w:shd w:val="clear" w:color="auto" w:fill="auto"/>
            <w:noWrap/>
            <w:vAlign w:val="bottom"/>
            <w:hideMark/>
          </w:tcPr>
          <w:p w14:paraId="1AD3D5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9</w:t>
            </w:r>
          </w:p>
        </w:tc>
        <w:tc>
          <w:tcPr>
            <w:tcW w:w="2127" w:type="dxa"/>
            <w:shd w:val="clear" w:color="auto" w:fill="auto"/>
            <w:noWrap/>
            <w:vAlign w:val="bottom"/>
            <w:hideMark/>
          </w:tcPr>
          <w:p w14:paraId="1AD3D5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594</w:t>
            </w:r>
          </w:p>
        </w:tc>
        <w:tc>
          <w:tcPr>
            <w:tcW w:w="7093" w:type="dxa"/>
            <w:shd w:val="clear" w:color="auto" w:fill="auto"/>
            <w:noWrap/>
            <w:vAlign w:val="bottom"/>
            <w:hideMark/>
          </w:tcPr>
          <w:p w14:paraId="1AD3D5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Затонская, дом № 9 - а</w:t>
            </w:r>
          </w:p>
        </w:tc>
        <w:tc>
          <w:tcPr>
            <w:tcW w:w="2127" w:type="dxa"/>
            <w:shd w:val="clear" w:color="auto" w:fill="auto"/>
            <w:noWrap/>
            <w:vAlign w:val="bottom"/>
            <w:hideMark/>
          </w:tcPr>
          <w:p w14:paraId="1AD3D5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5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595</w:t>
            </w:r>
          </w:p>
        </w:tc>
        <w:tc>
          <w:tcPr>
            <w:tcW w:w="7093" w:type="dxa"/>
            <w:shd w:val="clear" w:color="auto" w:fill="auto"/>
            <w:noWrap/>
            <w:vAlign w:val="bottom"/>
            <w:hideMark/>
          </w:tcPr>
          <w:p w14:paraId="1AD3D5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w:t>
            </w:r>
          </w:p>
        </w:tc>
        <w:tc>
          <w:tcPr>
            <w:tcW w:w="2127" w:type="dxa"/>
            <w:shd w:val="clear" w:color="auto" w:fill="auto"/>
            <w:noWrap/>
            <w:vAlign w:val="bottom"/>
            <w:hideMark/>
          </w:tcPr>
          <w:p w14:paraId="1AD3D5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596</w:t>
            </w:r>
          </w:p>
        </w:tc>
        <w:tc>
          <w:tcPr>
            <w:tcW w:w="7093" w:type="dxa"/>
            <w:shd w:val="clear" w:color="auto" w:fill="auto"/>
            <w:noWrap/>
            <w:vAlign w:val="bottom"/>
            <w:hideMark/>
          </w:tcPr>
          <w:p w14:paraId="1AD3D5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11</w:t>
            </w:r>
          </w:p>
        </w:tc>
        <w:tc>
          <w:tcPr>
            <w:tcW w:w="2127" w:type="dxa"/>
            <w:shd w:val="clear" w:color="auto" w:fill="auto"/>
            <w:noWrap/>
            <w:vAlign w:val="bottom"/>
            <w:hideMark/>
          </w:tcPr>
          <w:p w14:paraId="1AD3D5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597</w:t>
            </w:r>
          </w:p>
        </w:tc>
        <w:tc>
          <w:tcPr>
            <w:tcW w:w="7093" w:type="dxa"/>
            <w:shd w:val="clear" w:color="auto" w:fill="auto"/>
            <w:noWrap/>
            <w:vAlign w:val="bottom"/>
            <w:hideMark/>
          </w:tcPr>
          <w:p w14:paraId="1AD3D5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15</w:t>
            </w:r>
          </w:p>
        </w:tc>
        <w:tc>
          <w:tcPr>
            <w:tcW w:w="2127" w:type="dxa"/>
            <w:shd w:val="clear" w:color="auto" w:fill="auto"/>
            <w:noWrap/>
            <w:vAlign w:val="bottom"/>
            <w:hideMark/>
          </w:tcPr>
          <w:p w14:paraId="1AD3D5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598</w:t>
            </w:r>
          </w:p>
        </w:tc>
        <w:tc>
          <w:tcPr>
            <w:tcW w:w="7093" w:type="dxa"/>
            <w:shd w:val="clear" w:color="auto" w:fill="auto"/>
            <w:noWrap/>
            <w:vAlign w:val="bottom"/>
            <w:hideMark/>
          </w:tcPr>
          <w:p w14:paraId="1AD3D5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15</w:t>
            </w:r>
          </w:p>
        </w:tc>
        <w:tc>
          <w:tcPr>
            <w:tcW w:w="2127" w:type="dxa"/>
            <w:shd w:val="clear" w:color="auto" w:fill="auto"/>
            <w:noWrap/>
            <w:vAlign w:val="bottom"/>
            <w:hideMark/>
          </w:tcPr>
          <w:p w14:paraId="1AD3D5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599</w:t>
            </w:r>
          </w:p>
        </w:tc>
        <w:tc>
          <w:tcPr>
            <w:tcW w:w="7093" w:type="dxa"/>
            <w:shd w:val="clear" w:color="auto" w:fill="auto"/>
            <w:noWrap/>
            <w:vAlign w:val="bottom"/>
            <w:hideMark/>
          </w:tcPr>
          <w:p w14:paraId="1AD3D5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17</w:t>
            </w:r>
          </w:p>
        </w:tc>
        <w:tc>
          <w:tcPr>
            <w:tcW w:w="2127" w:type="dxa"/>
            <w:shd w:val="clear" w:color="auto" w:fill="auto"/>
            <w:noWrap/>
            <w:vAlign w:val="bottom"/>
            <w:hideMark/>
          </w:tcPr>
          <w:p w14:paraId="1AD3D5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600</w:t>
            </w:r>
          </w:p>
        </w:tc>
        <w:tc>
          <w:tcPr>
            <w:tcW w:w="7093" w:type="dxa"/>
            <w:shd w:val="clear" w:color="auto" w:fill="auto"/>
            <w:noWrap/>
            <w:vAlign w:val="bottom"/>
            <w:hideMark/>
          </w:tcPr>
          <w:p w14:paraId="1AD3D5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17 - а</w:t>
            </w:r>
          </w:p>
        </w:tc>
        <w:tc>
          <w:tcPr>
            <w:tcW w:w="2127" w:type="dxa"/>
            <w:shd w:val="clear" w:color="auto" w:fill="auto"/>
            <w:noWrap/>
            <w:vAlign w:val="bottom"/>
            <w:hideMark/>
          </w:tcPr>
          <w:p w14:paraId="1AD3D5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5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601</w:t>
            </w:r>
          </w:p>
        </w:tc>
        <w:tc>
          <w:tcPr>
            <w:tcW w:w="7093" w:type="dxa"/>
            <w:shd w:val="clear" w:color="auto" w:fill="auto"/>
            <w:noWrap/>
            <w:vAlign w:val="bottom"/>
            <w:hideMark/>
          </w:tcPr>
          <w:p w14:paraId="1AD3D5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18</w:t>
            </w:r>
          </w:p>
        </w:tc>
        <w:tc>
          <w:tcPr>
            <w:tcW w:w="2127" w:type="dxa"/>
            <w:shd w:val="clear" w:color="auto" w:fill="auto"/>
            <w:noWrap/>
            <w:vAlign w:val="bottom"/>
            <w:hideMark/>
          </w:tcPr>
          <w:p w14:paraId="1AD3D5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6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5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602</w:t>
            </w:r>
          </w:p>
        </w:tc>
        <w:tc>
          <w:tcPr>
            <w:tcW w:w="7093" w:type="dxa"/>
            <w:shd w:val="clear" w:color="auto" w:fill="auto"/>
            <w:noWrap/>
            <w:vAlign w:val="bottom"/>
            <w:hideMark/>
          </w:tcPr>
          <w:p w14:paraId="1AD3D6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19</w:t>
            </w:r>
          </w:p>
        </w:tc>
        <w:tc>
          <w:tcPr>
            <w:tcW w:w="2127" w:type="dxa"/>
            <w:shd w:val="clear" w:color="auto" w:fill="auto"/>
            <w:noWrap/>
            <w:vAlign w:val="bottom"/>
            <w:hideMark/>
          </w:tcPr>
          <w:p w14:paraId="1AD3D6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603</w:t>
            </w:r>
          </w:p>
        </w:tc>
        <w:tc>
          <w:tcPr>
            <w:tcW w:w="7093" w:type="dxa"/>
            <w:shd w:val="clear" w:color="auto" w:fill="auto"/>
            <w:noWrap/>
            <w:vAlign w:val="bottom"/>
            <w:hideMark/>
          </w:tcPr>
          <w:p w14:paraId="1AD3D6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19 - 1</w:t>
            </w:r>
          </w:p>
        </w:tc>
        <w:tc>
          <w:tcPr>
            <w:tcW w:w="2127" w:type="dxa"/>
            <w:shd w:val="clear" w:color="auto" w:fill="auto"/>
            <w:noWrap/>
            <w:vAlign w:val="bottom"/>
            <w:hideMark/>
          </w:tcPr>
          <w:p w14:paraId="1AD3D6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604</w:t>
            </w:r>
          </w:p>
        </w:tc>
        <w:tc>
          <w:tcPr>
            <w:tcW w:w="7093" w:type="dxa"/>
            <w:shd w:val="clear" w:color="auto" w:fill="auto"/>
            <w:noWrap/>
            <w:vAlign w:val="bottom"/>
            <w:hideMark/>
          </w:tcPr>
          <w:p w14:paraId="1AD3D6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w:t>
            </w:r>
          </w:p>
        </w:tc>
        <w:tc>
          <w:tcPr>
            <w:tcW w:w="2127" w:type="dxa"/>
            <w:shd w:val="clear" w:color="auto" w:fill="auto"/>
            <w:noWrap/>
            <w:vAlign w:val="bottom"/>
            <w:hideMark/>
          </w:tcPr>
          <w:p w14:paraId="1AD3D6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605</w:t>
            </w:r>
          </w:p>
        </w:tc>
        <w:tc>
          <w:tcPr>
            <w:tcW w:w="7093" w:type="dxa"/>
            <w:shd w:val="clear" w:color="auto" w:fill="auto"/>
            <w:noWrap/>
            <w:vAlign w:val="bottom"/>
            <w:hideMark/>
          </w:tcPr>
          <w:p w14:paraId="1AD3D6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w:t>
            </w:r>
          </w:p>
        </w:tc>
        <w:tc>
          <w:tcPr>
            <w:tcW w:w="2127" w:type="dxa"/>
            <w:shd w:val="clear" w:color="auto" w:fill="auto"/>
            <w:noWrap/>
            <w:vAlign w:val="bottom"/>
            <w:hideMark/>
          </w:tcPr>
          <w:p w14:paraId="1AD3D6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606</w:t>
            </w:r>
          </w:p>
        </w:tc>
        <w:tc>
          <w:tcPr>
            <w:tcW w:w="7093" w:type="dxa"/>
            <w:shd w:val="clear" w:color="auto" w:fill="auto"/>
            <w:noWrap/>
            <w:vAlign w:val="bottom"/>
            <w:hideMark/>
          </w:tcPr>
          <w:p w14:paraId="1AD3D6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20</w:t>
            </w:r>
          </w:p>
        </w:tc>
        <w:tc>
          <w:tcPr>
            <w:tcW w:w="2127" w:type="dxa"/>
            <w:shd w:val="clear" w:color="auto" w:fill="auto"/>
            <w:noWrap/>
            <w:vAlign w:val="bottom"/>
            <w:hideMark/>
          </w:tcPr>
          <w:p w14:paraId="1AD3D6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607</w:t>
            </w:r>
          </w:p>
        </w:tc>
        <w:tc>
          <w:tcPr>
            <w:tcW w:w="7093" w:type="dxa"/>
            <w:shd w:val="clear" w:color="auto" w:fill="auto"/>
            <w:noWrap/>
            <w:vAlign w:val="bottom"/>
            <w:hideMark/>
          </w:tcPr>
          <w:p w14:paraId="1AD3D6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22</w:t>
            </w:r>
          </w:p>
        </w:tc>
        <w:tc>
          <w:tcPr>
            <w:tcW w:w="2127" w:type="dxa"/>
            <w:shd w:val="clear" w:color="auto" w:fill="auto"/>
            <w:noWrap/>
            <w:vAlign w:val="bottom"/>
            <w:hideMark/>
          </w:tcPr>
          <w:p w14:paraId="1AD3D6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608</w:t>
            </w:r>
          </w:p>
        </w:tc>
        <w:tc>
          <w:tcPr>
            <w:tcW w:w="7093" w:type="dxa"/>
            <w:shd w:val="clear" w:color="auto" w:fill="auto"/>
            <w:noWrap/>
            <w:vAlign w:val="bottom"/>
            <w:hideMark/>
          </w:tcPr>
          <w:p w14:paraId="1AD3D6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22 - а</w:t>
            </w:r>
          </w:p>
        </w:tc>
        <w:tc>
          <w:tcPr>
            <w:tcW w:w="2127" w:type="dxa"/>
            <w:shd w:val="clear" w:color="auto" w:fill="auto"/>
            <w:noWrap/>
            <w:vAlign w:val="bottom"/>
            <w:hideMark/>
          </w:tcPr>
          <w:p w14:paraId="1AD3D6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609</w:t>
            </w:r>
          </w:p>
        </w:tc>
        <w:tc>
          <w:tcPr>
            <w:tcW w:w="7093" w:type="dxa"/>
            <w:shd w:val="clear" w:color="auto" w:fill="auto"/>
            <w:noWrap/>
            <w:vAlign w:val="bottom"/>
            <w:hideMark/>
          </w:tcPr>
          <w:p w14:paraId="1AD3D6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24</w:t>
            </w:r>
          </w:p>
        </w:tc>
        <w:tc>
          <w:tcPr>
            <w:tcW w:w="2127" w:type="dxa"/>
            <w:shd w:val="clear" w:color="auto" w:fill="auto"/>
            <w:noWrap/>
            <w:vAlign w:val="bottom"/>
            <w:hideMark/>
          </w:tcPr>
          <w:p w14:paraId="1AD3D6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6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610</w:t>
            </w:r>
          </w:p>
        </w:tc>
        <w:tc>
          <w:tcPr>
            <w:tcW w:w="7093" w:type="dxa"/>
            <w:shd w:val="clear" w:color="auto" w:fill="auto"/>
            <w:noWrap/>
            <w:vAlign w:val="bottom"/>
            <w:hideMark/>
          </w:tcPr>
          <w:p w14:paraId="1AD3D6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26</w:t>
            </w:r>
          </w:p>
        </w:tc>
        <w:tc>
          <w:tcPr>
            <w:tcW w:w="2127" w:type="dxa"/>
            <w:shd w:val="clear" w:color="auto" w:fill="auto"/>
            <w:noWrap/>
            <w:vAlign w:val="bottom"/>
            <w:hideMark/>
          </w:tcPr>
          <w:p w14:paraId="1AD3D6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611</w:t>
            </w:r>
          </w:p>
        </w:tc>
        <w:tc>
          <w:tcPr>
            <w:tcW w:w="7093" w:type="dxa"/>
            <w:shd w:val="clear" w:color="auto" w:fill="auto"/>
            <w:noWrap/>
            <w:vAlign w:val="bottom"/>
            <w:hideMark/>
          </w:tcPr>
          <w:p w14:paraId="1AD3D6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26 - А</w:t>
            </w:r>
          </w:p>
        </w:tc>
        <w:tc>
          <w:tcPr>
            <w:tcW w:w="2127" w:type="dxa"/>
            <w:shd w:val="clear" w:color="auto" w:fill="auto"/>
            <w:noWrap/>
            <w:vAlign w:val="bottom"/>
            <w:hideMark/>
          </w:tcPr>
          <w:p w14:paraId="1AD3D6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612</w:t>
            </w:r>
          </w:p>
        </w:tc>
        <w:tc>
          <w:tcPr>
            <w:tcW w:w="7093" w:type="dxa"/>
            <w:shd w:val="clear" w:color="auto" w:fill="auto"/>
            <w:noWrap/>
            <w:vAlign w:val="bottom"/>
            <w:hideMark/>
          </w:tcPr>
          <w:p w14:paraId="1AD3D6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3</w:t>
            </w:r>
          </w:p>
        </w:tc>
        <w:tc>
          <w:tcPr>
            <w:tcW w:w="2127" w:type="dxa"/>
            <w:shd w:val="clear" w:color="auto" w:fill="auto"/>
            <w:noWrap/>
            <w:vAlign w:val="bottom"/>
            <w:hideMark/>
          </w:tcPr>
          <w:p w14:paraId="1AD3D6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6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613</w:t>
            </w:r>
          </w:p>
        </w:tc>
        <w:tc>
          <w:tcPr>
            <w:tcW w:w="7093" w:type="dxa"/>
            <w:shd w:val="clear" w:color="auto" w:fill="auto"/>
            <w:noWrap/>
            <w:vAlign w:val="bottom"/>
            <w:hideMark/>
          </w:tcPr>
          <w:p w14:paraId="1AD3D6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39</w:t>
            </w:r>
          </w:p>
        </w:tc>
        <w:tc>
          <w:tcPr>
            <w:tcW w:w="2127" w:type="dxa"/>
            <w:shd w:val="clear" w:color="auto" w:fill="auto"/>
            <w:noWrap/>
            <w:vAlign w:val="bottom"/>
            <w:hideMark/>
          </w:tcPr>
          <w:p w14:paraId="1AD3D6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614</w:t>
            </w:r>
          </w:p>
        </w:tc>
        <w:tc>
          <w:tcPr>
            <w:tcW w:w="7093" w:type="dxa"/>
            <w:shd w:val="clear" w:color="auto" w:fill="auto"/>
            <w:noWrap/>
            <w:vAlign w:val="bottom"/>
            <w:hideMark/>
          </w:tcPr>
          <w:p w14:paraId="1AD3D6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40</w:t>
            </w:r>
          </w:p>
        </w:tc>
        <w:tc>
          <w:tcPr>
            <w:tcW w:w="2127" w:type="dxa"/>
            <w:shd w:val="clear" w:color="auto" w:fill="auto"/>
            <w:noWrap/>
            <w:vAlign w:val="bottom"/>
            <w:hideMark/>
          </w:tcPr>
          <w:p w14:paraId="1AD3D6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615</w:t>
            </w:r>
          </w:p>
        </w:tc>
        <w:tc>
          <w:tcPr>
            <w:tcW w:w="7093" w:type="dxa"/>
            <w:shd w:val="clear" w:color="auto" w:fill="auto"/>
            <w:noWrap/>
            <w:vAlign w:val="bottom"/>
            <w:hideMark/>
          </w:tcPr>
          <w:p w14:paraId="1AD3D6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41</w:t>
            </w:r>
          </w:p>
        </w:tc>
        <w:tc>
          <w:tcPr>
            <w:tcW w:w="2127" w:type="dxa"/>
            <w:shd w:val="clear" w:color="auto" w:fill="auto"/>
            <w:noWrap/>
            <w:vAlign w:val="bottom"/>
            <w:hideMark/>
          </w:tcPr>
          <w:p w14:paraId="1AD3D6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616</w:t>
            </w:r>
          </w:p>
        </w:tc>
        <w:tc>
          <w:tcPr>
            <w:tcW w:w="7093" w:type="dxa"/>
            <w:shd w:val="clear" w:color="auto" w:fill="auto"/>
            <w:noWrap/>
            <w:vAlign w:val="bottom"/>
            <w:hideMark/>
          </w:tcPr>
          <w:p w14:paraId="1AD3D6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45</w:t>
            </w:r>
          </w:p>
        </w:tc>
        <w:tc>
          <w:tcPr>
            <w:tcW w:w="2127" w:type="dxa"/>
            <w:shd w:val="clear" w:color="auto" w:fill="auto"/>
            <w:noWrap/>
            <w:vAlign w:val="bottom"/>
            <w:hideMark/>
          </w:tcPr>
          <w:p w14:paraId="1AD3D6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617</w:t>
            </w:r>
          </w:p>
        </w:tc>
        <w:tc>
          <w:tcPr>
            <w:tcW w:w="7093" w:type="dxa"/>
            <w:shd w:val="clear" w:color="auto" w:fill="auto"/>
            <w:noWrap/>
            <w:vAlign w:val="bottom"/>
            <w:hideMark/>
          </w:tcPr>
          <w:p w14:paraId="1AD3D6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5</w:t>
            </w:r>
          </w:p>
        </w:tc>
        <w:tc>
          <w:tcPr>
            <w:tcW w:w="2127" w:type="dxa"/>
            <w:shd w:val="clear" w:color="auto" w:fill="auto"/>
            <w:noWrap/>
            <w:vAlign w:val="bottom"/>
            <w:hideMark/>
          </w:tcPr>
          <w:p w14:paraId="1AD3D6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618</w:t>
            </w:r>
          </w:p>
        </w:tc>
        <w:tc>
          <w:tcPr>
            <w:tcW w:w="7093" w:type="dxa"/>
            <w:shd w:val="clear" w:color="auto" w:fill="auto"/>
            <w:noWrap/>
            <w:vAlign w:val="bottom"/>
            <w:hideMark/>
          </w:tcPr>
          <w:p w14:paraId="1AD3D6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5 - 1</w:t>
            </w:r>
          </w:p>
        </w:tc>
        <w:tc>
          <w:tcPr>
            <w:tcW w:w="2127" w:type="dxa"/>
            <w:shd w:val="clear" w:color="auto" w:fill="auto"/>
            <w:noWrap/>
            <w:vAlign w:val="bottom"/>
            <w:hideMark/>
          </w:tcPr>
          <w:p w14:paraId="1AD3D6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619</w:t>
            </w:r>
          </w:p>
        </w:tc>
        <w:tc>
          <w:tcPr>
            <w:tcW w:w="7093" w:type="dxa"/>
            <w:shd w:val="clear" w:color="auto" w:fill="auto"/>
            <w:noWrap/>
            <w:vAlign w:val="bottom"/>
            <w:hideMark/>
          </w:tcPr>
          <w:p w14:paraId="1AD3D6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5 - а</w:t>
            </w:r>
          </w:p>
        </w:tc>
        <w:tc>
          <w:tcPr>
            <w:tcW w:w="2127" w:type="dxa"/>
            <w:shd w:val="clear" w:color="auto" w:fill="auto"/>
            <w:noWrap/>
            <w:vAlign w:val="bottom"/>
            <w:hideMark/>
          </w:tcPr>
          <w:p w14:paraId="1AD3D6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6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620</w:t>
            </w:r>
          </w:p>
        </w:tc>
        <w:tc>
          <w:tcPr>
            <w:tcW w:w="7093" w:type="dxa"/>
            <w:shd w:val="clear" w:color="auto" w:fill="auto"/>
            <w:noWrap/>
            <w:vAlign w:val="bottom"/>
            <w:hideMark/>
          </w:tcPr>
          <w:p w14:paraId="1AD3D6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6</w:t>
            </w:r>
          </w:p>
        </w:tc>
        <w:tc>
          <w:tcPr>
            <w:tcW w:w="2127" w:type="dxa"/>
            <w:shd w:val="clear" w:color="auto" w:fill="auto"/>
            <w:noWrap/>
            <w:vAlign w:val="bottom"/>
            <w:hideMark/>
          </w:tcPr>
          <w:p w14:paraId="1AD3D6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621</w:t>
            </w:r>
          </w:p>
        </w:tc>
        <w:tc>
          <w:tcPr>
            <w:tcW w:w="7093" w:type="dxa"/>
            <w:shd w:val="clear" w:color="auto" w:fill="auto"/>
            <w:noWrap/>
            <w:vAlign w:val="bottom"/>
            <w:hideMark/>
          </w:tcPr>
          <w:p w14:paraId="1AD3D6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7</w:t>
            </w:r>
          </w:p>
        </w:tc>
        <w:tc>
          <w:tcPr>
            <w:tcW w:w="2127" w:type="dxa"/>
            <w:shd w:val="clear" w:color="auto" w:fill="auto"/>
            <w:noWrap/>
            <w:vAlign w:val="bottom"/>
            <w:hideMark/>
          </w:tcPr>
          <w:p w14:paraId="1AD3D6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622</w:t>
            </w:r>
          </w:p>
        </w:tc>
        <w:tc>
          <w:tcPr>
            <w:tcW w:w="7093" w:type="dxa"/>
            <w:shd w:val="clear" w:color="auto" w:fill="auto"/>
            <w:noWrap/>
            <w:vAlign w:val="bottom"/>
            <w:hideMark/>
          </w:tcPr>
          <w:p w14:paraId="1AD3D6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8</w:t>
            </w:r>
          </w:p>
        </w:tc>
        <w:tc>
          <w:tcPr>
            <w:tcW w:w="2127" w:type="dxa"/>
            <w:shd w:val="clear" w:color="auto" w:fill="auto"/>
            <w:noWrap/>
            <w:vAlign w:val="bottom"/>
            <w:hideMark/>
          </w:tcPr>
          <w:p w14:paraId="1AD3D6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623</w:t>
            </w:r>
          </w:p>
        </w:tc>
        <w:tc>
          <w:tcPr>
            <w:tcW w:w="7093" w:type="dxa"/>
            <w:shd w:val="clear" w:color="auto" w:fill="auto"/>
            <w:noWrap/>
            <w:vAlign w:val="bottom"/>
            <w:hideMark/>
          </w:tcPr>
          <w:p w14:paraId="1AD3D6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дом № 9</w:t>
            </w:r>
          </w:p>
        </w:tc>
        <w:tc>
          <w:tcPr>
            <w:tcW w:w="2127" w:type="dxa"/>
            <w:shd w:val="clear" w:color="auto" w:fill="auto"/>
            <w:noWrap/>
            <w:vAlign w:val="bottom"/>
            <w:hideMark/>
          </w:tcPr>
          <w:p w14:paraId="1AD3D6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624</w:t>
            </w:r>
          </w:p>
        </w:tc>
        <w:tc>
          <w:tcPr>
            <w:tcW w:w="7093" w:type="dxa"/>
            <w:shd w:val="clear" w:color="auto" w:fill="auto"/>
            <w:noWrap/>
            <w:vAlign w:val="bottom"/>
            <w:hideMark/>
          </w:tcPr>
          <w:p w14:paraId="1AD3D6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Зеленая, уч. № 13</w:t>
            </w:r>
          </w:p>
        </w:tc>
        <w:tc>
          <w:tcPr>
            <w:tcW w:w="2127" w:type="dxa"/>
            <w:shd w:val="clear" w:color="auto" w:fill="auto"/>
            <w:noWrap/>
            <w:vAlign w:val="bottom"/>
            <w:hideMark/>
          </w:tcPr>
          <w:p w14:paraId="1AD3D6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6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625</w:t>
            </w:r>
          </w:p>
        </w:tc>
        <w:tc>
          <w:tcPr>
            <w:tcW w:w="7093" w:type="dxa"/>
            <w:shd w:val="clear" w:color="auto" w:fill="auto"/>
            <w:noWrap/>
            <w:vAlign w:val="bottom"/>
            <w:hideMark/>
          </w:tcPr>
          <w:p w14:paraId="1AD3D6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Зои Космодемьянской, дом № 1</w:t>
            </w:r>
          </w:p>
        </w:tc>
        <w:tc>
          <w:tcPr>
            <w:tcW w:w="2127" w:type="dxa"/>
            <w:shd w:val="clear" w:color="auto" w:fill="auto"/>
            <w:noWrap/>
            <w:vAlign w:val="bottom"/>
            <w:hideMark/>
          </w:tcPr>
          <w:p w14:paraId="1AD3D6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626</w:t>
            </w:r>
          </w:p>
        </w:tc>
        <w:tc>
          <w:tcPr>
            <w:tcW w:w="7093" w:type="dxa"/>
            <w:shd w:val="clear" w:color="auto" w:fill="auto"/>
            <w:noWrap/>
            <w:vAlign w:val="bottom"/>
            <w:hideMark/>
          </w:tcPr>
          <w:p w14:paraId="1AD3D6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Зои Космодемьянской, дом № 2</w:t>
            </w:r>
          </w:p>
        </w:tc>
        <w:tc>
          <w:tcPr>
            <w:tcW w:w="2127" w:type="dxa"/>
            <w:shd w:val="clear" w:color="auto" w:fill="auto"/>
            <w:noWrap/>
            <w:vAlign w:val="bottom"/>
            <w:hideMark/>
          </w:tcPr>
          <w:p w14:paraId="1AD3D6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627</w:t>
            </w:r>
          </w:p>
        </w:tc>
        <w:tc>
          <w:tcPr>
            <w:tcW w:w="7093" w:type="dxa"/>
            <w:shd w:val="clear" w:color="auto" w:fill="auto"/>
            <w:noWrap/>
            <w:vAlign w:val="bottom"/>
            <w:hideMark/>
          </w:tcPr>
          <w:p w14:paraId="1AD3D6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Июльская, дом № 1 - 1</w:t>
            </w:r>
          </w:p>
        </w:tc>
        <w:tc>
          <w:tcPr>
            <w:tcW w:w="2127" w:type="dxa"/>
            <w:shd w:val="clear" w:color="auto" w:fill="auto"/>
            <w:noWrap/>
            <w:vAlign w:val="bottom"/>
            <w:hideMark/>
          </w:tcPr>
          <w:p w14:paraId="1AD3D6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628</w:t>
            </w:r>
          </w:p>
        </w:tc>
        <w:tc>
          <w:tcPr>
            <w:tcW w:w="7093" w:type="dxa"/>
            <w:shd w:val="clear" w:color="auto" w:fill="auto"/>
            <w:noWrap/>
            <w:vAlign w:val="bottom"/>
            <w:hideMark/>
          </w:tcPr>
          <w:p w14:paraId="1AD3D6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Июльская, дом № 1 - 2</w:t>
            </w:r>
          </w:p>
        </w:tc>
        <w:tc>
          <w:tcPr>
            <w:tcW w:w="2127" w:type="dxa"/>
            <w:shd w:val="clear" w:color="auto" w:fill="auto"/>
            <w:noWrap/>
            <w:vAlign w:val="bottom"/>
            <w:hideMark/>
          </w:tcPr>
          <w:p w14:paraId="1AD3D6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629</w:t>
            </w:r>
          </w:p>
        </w:tc>
        <w:tc>
          <w:tcPr>
            <w:tcW w:w="7093" w:type="dxa"/>
            <w:shd w:val="clear" w:color="auto" w:fill="auto"/>
            <w:noWrap/>
            <w:vAlign w:val="bottom"/>
            <w:hideMark/>
          </w:tcPr>
          <w:p w14:paraId="1AD3D6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Июльская, дом № 1 - 3</w:t>
            </w:r>
          </w:p>
        </w:tc>
        <w:tc>
          <w:tcPr>
            <w:tcW w:w="2127" w:type="dxa"/>
            <w:shd w:val="clear" w:color="auto" w:fill="auto"/>
            <w:noWrap/>
            <w:vAlign w:val="bottom"/>
            <w:hideMark/>
          </w:tcPr>
          <w:p w14:paraId="1AD3D6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630</w:t>
            </w:r>
          </w:p>
        </w:tc>
        <w:tc>
          <w:tcPr>
            <w:tcW w:w="7093" w:type="dxa"/>
            <w:shd w:val="clear" w:color="auto" w:fill="auto"/>
            <w:noWrap/>
            <w:vAlign w:val="bottom"/>
            <w:hideMark/>
          </w:tcPr>
          <w:p w14:paraId="1AD3D6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Июльская, дом № 1 - 4</w:t>
            </w:r>
          </w:p>
        </w:tc>
        <w:tc>
          <w:tcPr>
            <w:tcW w:w="2127" w:type="dxa"/>
            <w:shd w:val="clear" w:color="auto" w:fill="auto"/>
            <w:noWrap/>
            <w:vAlign w:val="bottom"/>
            <w:hideMark/>
          </w:tcPr>
          <w:p w14:paraId="1AD3D6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631</w:t>
            </w:r>
          </w:p>
        </w:tc>
        <w:tc>
          <w:tcPr>
            <w:tcW w:w="7093" w:type="dxa"/>
            <w:shd w:val="clear" w:color="auto" w:fill="auto"/>
            <w:noWrap/>
            <w:vAlign w:val="bottom"/>
            <w:hideMark/>
          </w:tcPr>
          <w:p w14:paraId="1AD3D6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Июльская, дом № 3</w:t>
            </w:r>
          </w:p>
        </w:tc>
        <w:tc>
          <w:tcPr>
            <w:tcW w:w="2127" w:type="dxa"/>
            <w:shd w:val="clear" w:color="auto" w:fill="auto"/>
            <w:noWrap/>
            <w:vAlign w:val="bottom"/>
            <w:hideMark/>
          </w:tcPr>
          <w:p w14:paraId="1AD3D6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632</w:t>
            </w:r>
          </w:p>
        </w:tc>
        <w:tc>
          <w:tcPr>
            <w:tcW w:w="7093" w:type="dxa"/>
            <w:shd w:val="clear" w:color="auto" w:fill="auto"/>
            <w:noWrap/>
            <w:vAlign w:val="bottom"/>
            <w:hideMark/>
          </w:tcPr>
          <w:p w14:paraId="1AD3D6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Июльская, дом № 4</w:t>
            </w:r>
          </w:p>
        </w:tc>
        <w:tc>
          <w:tcPr>
            <w:tcW w:w="2127" w:type="dxa"/>
            <w:shd w:val="clear" w:color="auto" w:fill="auto"/>
            <w:noWrap/>
            <w:vAlign w:val="bottom"/>
            <w:hideMark/>
          </w:tcPr>
          <w:p w14:paraId="1AD3D6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633</w:t>
            </w:r>
          </w:p>
        </w:tc>
        <w:tc>
          <w:tcPr>
            <w:tcW w:w="7093" w:type="dxa"/>
            <w:shd w:val="clear" w:color="auto" w:fill="auto"/>
            <w:noWrap/>
            <w:vAlign w:val="bottom"/>
            <w:hideMark/>
          </w:tcPr>
          <w:p w14:paraId="1AD3D6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Июльская, дом № 6</w:t>
            </w:r>
          </w:p>
        </w:tc>
        <w:tc>
          <w:tcPr>
            <w:tcW w:w="2127" w:type="dxa"/>
            <w:shd w:val="clear" w:color="auto" w:fill="auto"/>
            <w:noWrap/>
            <w:vAlign w:val="bottom"/>
            <w:hideMark/>
          </w:tcPr>
          <w:p w14:paraId="1AD3D6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634</w:t>
            </w:r>
          </w:p>
        </w:tc>
        <w:tc>
          <w:tcPr>
            <w:tcW w:w="7093" w:type="dxa"/>
            <w:shd w:val="clear" w:color="auto" w:fill="auto"/>
            <w:noWrap/>
            <w:vAlign w:val="bottom"/>
            <w:hideMark/>
          </w:tcPr>
          <w:p w14:paraId="1AD3D6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Квартал 3, дом № 3</w:t>
            </w:r>
          </w:p>
        </w:tc>
        <w:tc>
          <w:tcPr>
            <w:tcW w:w="2127" w:type="dxa"/>
            <w:shd w:val="clear" w:color="auto" w:fill="auto"/>
            <w:noWrap/>
            <w:vAlign w:val="bottom"/>
            <w:hideMark/>
          </w:tcPr>
          <w:p w14:paraId="1AD3D6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635</w:t>
            </w:r>
          </w:p>
        </w:tc>
        <w:tc>
          <w:tcPr>
            <w:tcW w:w="7093" w:type="dxa"/>
            <w:shd w:val="clear" w:color="auto" w:fill="auto"/>
            <w:noWrap/>
            <w:vAlign w:val="bottom"/>
            <w:hideMark/>
          </w:tcPr>
          <w:p w14:paraId="1AD3D6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Квартал 3, дом № 43 - УЧ</w:t>
            </w:r>
          </w:p>
        </w:tc>
        <w:tc>
          <w:tcPr>
            <w:tcW w:w="2127" w:type="dxa"/>
            <w:shd w:val="clear" w:color="auto" w:fill="auto"/>
            <w:noWrap/>
            <w:vAlign w:val="bottom"/>
            <w:hideMark/>
          </w:tcPr>
          <w:p w14:paraId="1AD3D6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636</w:t>
            </w:r>
          </w:p>
        </w:tc>
        <w:tc>
          <w:tcPr>
            <w:tcW w:w="7093" w:type="dxa"/>
            <w:shd w:val="clear" w:color="auto" w:fill="auto"/>
            <w:noWrap/>
            <w:vAlign w:val="bottom"/>
            <w:hideMark/>
          </w:tcPr>
          <w:p w14:paraId="1AD3D6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Кедровая, дом № 10</w:t>
            </w:r>
          </w:p>
        </w:tc>
        <w:tc>
          <w:tcPr>
            <w:tcW w:w="2127" w:type="dxa"/>
            <w:shd w:val="clear" w:color="auto" w:fill="auto"/>
            <w:noWrap/>
            <w:vAlign w:val="bottom"/>
            <w:hideMark/>
          </w:tcPr>
          <w:p w14:paraId="1AD3D6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637</w:t>
            </w:r>
          </w:p>
        </w:tc>
        <w:tc>
          <w:tcPr>
            <w:tcW w:w="7093" w:type="dxa"/>
            <w:shd w:val="clear" w:color="auto" w:fill="auto"/>
            <w:noWrap/>
            <w:vAlign w:val="bottom"/>
            <w:hideMark/>
          </w:tcPr>
          <w:p w14:paraId="1AD3D6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Кедровая, дом № 13</w:t>
            </w:r>
          </w:p>
        </w:tc>
        <w:tc>
          <w:tcPr>
            <w:tcW w:w="2127" w:type="dxa"/>
            <w:shd w:val="clear" w:color="auto" w:fill="auto"/>
            <w:noWrap/>
            <w:vAlign w:val="bottom"/>
            <w:hideMark/>
          </w:tcPr>
          <w:p w14:paraId="1AD3D6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638</w:t>
            </w:r>
          </w:p>
        </w:tc>
        <w:tc>
          <w:tcPr>
            <w:tcW w:w="7093" w:type="dxa"/>
            <w:shd w:val="clear" w:color="auto" w:fill="auto"/>
            <w:noWrap/>
            <w:vAlign w:val="bottom"/>
            <w:hideMark/>
          </w:tcPr>
          <w:p w14:paraId="1AD3D6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Кедровая, дом № 7</w:t>
            </w:r>
          </w:p>
        </w:tc>
        <w:tc>
          <w:tcPr>
            <w:tcW w:w="2127" w:type="dxa"/>
            <w:shd w:val="clear" w:color="auto" w:fill="auto"/>
            <w:noWrap/>
            <w:vAlign w:val="bottom"/>
            <w:hideMark/>
          </w:tcPr>
          <w:p w14:paraId="1AD3D6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6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639</w:t>
            </w:r>
          </w:p>
        </w:tc>
        <w:tc>
          <w:tcPr>
            <w:tcW w:w="7093" w:type="dxa"/>
            <w:shd w:val="clear" w:color="auto" w:fill="auto"/>
            <w:noWrap/>
            <w:vAlign w:val="bottom"/>
            <w:hideMark/>
          </w:tcPr>
          <w:p w14:paraId="1AD3D6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10</w:t>
            </w:r>
          </w:p>
        </w:tc>
        <w:tc>
          <w:tcPr>
            <w:tcW w:w="2127" w:type="dxa"/>
            <w:shd w:val="clear" w:color="auto" w:fill="auto"/>
            <w:noWrap/>
            <w:vAlign w:val="bottom"/>
            <w:hideMark/>
          </w:tcPr>
          <w:p w14:paraId="1AD3D6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640</w:t>
            </w:r>
          </w:p>
        </w:tc>
        <w:tc>
          <w:tcPr>
            <w:tcW w:w="7093" w:type="dxa"/>
            <w:shd w:val="clear" w:color="auto" w:fill="auto"/>
            <w:noWrap/>
            <w:vAlign w:val="bottom"/>
            <w:hideMark/>
          </w:tcPr>
          <w:p w14:paraId="1AD3D6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12 - 1</w:t>
            </w:r>
          </w:p>
        </w:tc>
        <w:tc>
          <w:tcPr>
            <w:tcW w:w="2127" w:type="dxa"/>
            <w:shd w:val="clear" w:color="auto" w:fill="auto"/>
            <w:noWrap/>
            <w:vAlign w:val="bottom"/>
            <w:hideMark/>
          </w:tcPr>
          <w:p w14:paraId="1AD3D6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641</w:t>
            </w:r>
          </w:p>
        </w:tc>
        <w:tc>
          <w:tcPr>
            <w:tcW w:w="7093" w:type="dxa"/>
            <w:shd w:val="clear" w:color="auto" w:fill="auto"/>
            <w:noWrap/>
            <w:vAlign w:val="bottom"/>
            <w:hideMark/>
          </w:tcPr>
          <w:p w14:paraId="1AD3D6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12 - 2</w:t>
            </w:r>
          </w:p>
        </w:tc>
        <w:tc>
          <w:tcPr>
            <w:tcW w:w="2127" w:type="dxa"/>
            <w:shd w:val="clear" w:color="auto" w:fill="auto"/>
            <w:noWrap/>
            <w:vAlign w:val="bottom"/>
            <w:hideMark/>
          </w:tcPr>
          <w:p w14:paraId="1AD3D6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642</w:t>
            </w:r>
          </w:p>
        </w:tc>
        <w:tc>
          <w:tcPr>
            <w:tcW w:w="7093" w:type="dxa"/>
            <w:shd w:val="clear" w:color="auto" w:fill="auto"/>
            <w:noWrap/>
            <w:vAlign w:val="bottom"/>
            <w:hideMark/>
          </w:tcPr>
          <w:p w14:paraId="1AD3D6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12 - 3</w:t>
            </w:r>
          </w:p>
        </w:tc>
        <w:tc>
          <w:tcPr>
            <w:tcW w:w="2127" w:type="dxa"/>
            <w:shd w:val="clear" w:color="auto" w:fill="auto"/>
            <w:noWrap/>
            <w:vAlign w:val="bottom"/>
            <w:hideMark/>
          </w:tcPr>
          <w:p w14:paraId="1AD3D6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643</w:t>
            </w:r>
          </w:p>
        </w:tc>
        <w:tc>
          <w:tcPr>
            <w:tcW w:w="7093" w:type="dxa"/>
            <w:shd w:val="clear" w:color="auto" w:fill="auto"/>
            <w:noWrap/>
            <w:vAlign w:val="bottom"/>
            <w:hideMark/>
          </w:tcPr>
          <w:p w14:paraId="1AD3D6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12 - 4</w:t>
            </w:r>
          </w:p>
        </w:tc>
        <w:tc>
          <w:tcPr>
            <w:tcW w:w="2127" w:type="dxa"/>
            <w:shd w:val="clear" w:color="auto" w:fill="auto"/>
            <w:noWrap/>
            <w:vAlign w:val="bottom"/>
            <w:hideMark/>
          </w:tcPr>
          <w:p w14:paraId="1AD3D6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644</w:t>
            </w:r>
          </w:p>
        </w:tc>
        <w:tc>
          <w:tcPr>
            <w:tcW w:w="7093" w:type="dxa"/>
            <w:shd w:val="clear" w:color="auto" w:fill="auto"/>
            <w:noWrap/>
            <w:vAlign w:val="bottom"/>
            <w:hideMark/>
          </w:tcPr>
          <w:p w14:paraId="1AD3D6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12 - 5</w:t>
            </w:r>
          </w:p>
        </w:tc>
        <w:tc>
          <w:tcPr>
            <w:tcW w:w="2127" w:type="dxa"/>
            <w:shd w:val="clear" w:color="auto" w:fill="auto"/>
            <w:noWrap/>
            <w:vAlign w:val="bottom"/>
            <w:hideMark/>
          </w:tcPr>
          <w:p w14:paraId="1AD3D6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645</w:t>
            </w:r>
          </w:p>
        </w:tc>
        <w:tc>
          <w:tcPr>
            <w:tcW w:w="7093" w:type="dxa"/>
            <w:shd w:val="clear" w:color="auto" w:fill="auto"/>
            <w:noWrap/>
            <w:vAlign w:val="bottom"/>
            <w:hideMark/>
          </w:tcPr>
          <w:p w14:paraId="1AD3D6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12 - 6</w:t>
            </w:r>
          </w:p>
        </w:tc>
        <w:tc>
          <w:tcPr>
            <w:tcW w:w="2127" w:type="dxa"/>
            <w:shd w:val="clear" w:color="auto" w:fill="auto"/>
            <w:noWrap/>
            <w:vAlign w:val="bottom"/>
            <w:hideMark/>
          </w:tcPr>
          <w:p w14:paraId="1AD3D6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646</w:t>
            </w:r>
          </w:p>
        </w:tc>
        <w:tc>
          <w:tcPr>
            <w:tcW w:w="7093" w:type="dxa"/>
            <w:shd w:val="clear" w:color="auto" w:fill="auto"/>
            <w:noWrap/>
            <w:vAlign w:val="bottom"/>
            <w:hideMark/>
          </w:tcPr>
          <w:p w14:paraId="1AD3D6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2</w:t>
            </w:r>
          </w:p>
        </w:tc>
        <w:tc>
          <w:tcPr>
            <w:tcW w:w="2127" w:type="dxa"/>
            <w:shd w:val="clear" w:color="auto" w:fill="auto"/>
            <w:noWrap/>
            <w:vAlign w:val="bottom"/>
            <w:hideMark/>
          </w:tcPr>
          <w:p w14:paraId="1AD3D6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647</w:t>
            </w:r>
          </w:p>
        </w:tc>
        <w:tc>
          <w:tcPr>
            <w:tcW w:w="7093" w:type="dxa"/>
            <w:shd w:val="clear" w:color="auto" w:fill="auto"/>
            <w:noWrap/>
            <w:vAlign w:val="bottom"/>
            <w:hideMark/>
          </w:tcPr>
          <w:p w14:paraId="1AD3D6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4</w:t>
            </w:r>
          </w:p>
        </w:tc>
        <w:tc>
          <w:tcPr>
            <w:tcW w:w="2127" w:type="dxa"/>
            <w:shd w:val="clear" w:color="auto" w:fill="auto"/>
            <w:noWrap/>
            <w:vAlign w:val="bottom"/>
            <w:hideMark/>
          </w:tcPr>
          <w:p w14:paraId="1AD3D6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648</w:t>
            </w:r>
          </w:p>
        </w:tc>
        <w:tc>
          <w:tcPr>
            <w:tcW w:w="7093" w:type="dxa"/>
            <w:shd w:val="clear" w:color="auto" w:fill="auto"/>
            <w:noWrap/>
            <w:vAlign w:val="bottom"/>
            <w:hideMark/>
          </w:tcPr>
          <w:p w14:paraId="1AD3D6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6</w:t>
            </w:r>
          </w:p>
        </w:tc>
        <w:tc>
          <w:tcPr>
            <w:tcW w:w="2127" w:type="dxa"/>
            <w:shd w:val="clear" w:color="auto" w:fill="auto"/>
            <w:noWrap/>
            <w:vAlign w:val="bottom"/>
            <w:hideMark/>
          </w:tcPr>
          <w:p w14:paraId="1AD3D6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649</w:t>
            </w:r>
          </w:p>
        </w:tc>
        <w:tc>
          <w:tcPr>
            <w:tcW w:w="7093" w:type="dxa"/>
            <w:shd w:val="clear" w:color="auto" w:fill="auto"/>
            <w:noWrap/>
            <w:vAlign w:val="bottom"/>
            <w:hideMark/>
          </w:tcPr>
          <w:p w14:paraId="1AD3D6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8 - 1</w:t>
            </w:r>
          </w:p>
        </w:tc>
        <w:tc>
          <w:tcPr>
            <w:tcW w:w="2127" w:type="dxa"/>
            <w:shd w:val="clear" w:color="auto" w:fill="auto"/>
            <w:noWrap/>
            <w:vAlign w:val="bottom"/>
            <w:hideMark/>
          </w:tcPr>
          <w:p w14:paraId="1AD3D6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650</w:t>
            </w:r>
          </w:p>
        </w:tc>
        <w:tc>
          <w:tcPr>
            <w:tcW w:w="7093" w:type="dxa"/>
            <w:shd w:val="clear" w:color="auto" w:fill="auto"/>
            <w:noWrap/>
            <w:vAlign w:val="bottom"/>
            <w:hideMark/>
          </w:tcPr>
          <w:p w14:paraId="1AD3D6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8 - 2</w:t>
            </w:r>
          </w:p>
        </w:tc>
        <w:tc>
          <w:tcPr>
            <w:tcW w:w="2127" w:type="dxa"/>
            <w:shd w:val="clear" w:color="auto" w:fill="auto"/>
            <w:noWrap/>
            <w:vAlign w:val="bottom"/>
            <w:hideMark/>
          </w:tcPr>
          <w:p w14:paraId="1AD3D6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651</w:t>
            </w:r>
          </w:p>
        </w:tc>
        <w:tc>
          <w:tcPr>
            <w:tcW w:w="7093" w:type="dxa"/>
            <w:shd w:val="clear" w:color="auto" w:fill="auto"/>
            <w:noWrap/>
            <w:vAlign w:val="bottom"/>
            <w:hideMark/>
          </w:tcPr>
          <w:p w14:paraId="1AD3D6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8 - 3</w:t>
            </w:r>
          </w:p>
        </w:tc>
        <w:tc>
          <w:tcPr>
            <w:tcW w:w="2127" w:type="dxa"/>
            <w:shd w:val="clear" w:color="auto" w:fill="auto"/>
            <w:noWrap/>
            <w:vAlign w:val="bottom"/>
            <w:hideMark/>
          </w:tcPr>
          <w:p w14:paraId="1AD3D6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652</w:t>
            </w:r>
          </w:p>
        </w:tc>
        <w:tc>
          <w:tcPr>
            <w:tcW w:w="7093" w:type="dxa"/>
            <w:shd w:val="clear" w:color="auto" w:fill="auto"/>
            <w:noWrap/>
            <w:vAlign w:val="bottom"/>
            <w:hideMark/>
          </w:tcPr>
          <w:p w14:paraId="1AD3D6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Кленовая, дом № 8 - 4</w:t>
            </w:r>
          </w:p>
        </w:tc>
        <w:tc>
          <w:tcPr>
            <w:tcW w:w="2127" w:type="dxa"/>
            <w:shd w:val="clear" w:color="auto" w:fill="auto"/>
            <w:noWrap/>
            <w:vAlign w:val="bottom"/>
            <w:hideMark/>
          </w:tcPr>
          <w:p w14:paraId="1AD3D6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653</w:t>
            </w:r>
          </w:p>
        </w:tc>
        <w:tc>
          <w:tcPr>
            <w:tcW w:w="7093" w:type="dxa"/>
            <w:shd w:val="clear" w:color="auto" w:fill="auto"/>
            <w:noWrap/>
            <w:vAlign w:val="bottom"/>
            <w:hideMark/>
          </w:tcPr>
          <w:p w14:paraId="1AD3D6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Кольцевая, дом № 20</w:t>
            </w:r>
          </w:p>
        </w:tc>
        <w:tc>
          <w:tcPr>
            <w:tcW w:w="2127" w:type="dxa"/>
            <w:shd w:val="clear" w:color="auto" w:fill="auto"/>
            <w:noWrap/>
            <w:vAlign w:val="bottom"/>
            <w:hideMark/>
          </w:tcPr>
          <w:p w14:paraId="1AD3D6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w:t>
            </w:r>
          </w:p>
        </w:tc>
      </w:tr>
      <w:tr w:rsidR="00826855" w:rsidRPr="00826855" w14:paraId="1AD3D6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654</w:t>
            </w:r>
          </w:p>
        </w:tc>
        <w:tc>
          <w:tcPr>
            <w:tcW w:w="7093" w:type="dxa"/>
            <w:shd w:val="clear" w:color="auto" w:fill="auto"/>
            <w:noWrap/>
            <w:vAlign w:val="bottom"/>
            <w:hideMark/>
          </w:tcPr>
          <w:p w14:paraId="1AD3D6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w:t>
            </w:r>
          </w:p>
        </w:tc>
        <w:tc>
          <w:tcPr>
            <w:tcW w:w="2127" w:type="dxa"/>
            <w:shd w:val="clear" w:color="auto" w:fill="auto"/>
            <w:noWrap/>
            <w:vAlign w:val="bottom"/>
            <w:hideMark/>
          </w:tcPr>
          <w:p w14:paraId="1AD3D6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655</w:t>
            </w:r>
          </w:p>
        </w:tc>
        <w:tc>
          <w:tcPr>
            <w:tcW w:w="7093" w:type="dxa"/>
            <w:shd w:val="clear" w:color="auto" w:fill="auto"/>
            <w:noWrap/>
            <w:vAlign w:val="bottom"/>
            <w:hideMark/>
          </w:tcPr>
          <w:p w14:paraId="1AD3D6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1 - а</w:t>
            </w:r>
          </w:p>
        </w:tc>
        <w:tc>
          <w:tcPr>
            <w:tcW w:w="2127" w:type="dxa"/>
            <w:shd w:val="clear" w:color="auto" w:fill="auto"/>
            <w:noWrap/>
            <w:vAlign w:val="bottom"/>
            <w:hideMark/>
          </w:tcPr>
          <w:p w14:paraId="1AD3D6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656</w:t>
            </w:r>
          </w:p>
        </w:tc>
        <w:tc>
          <w:tcPr>
            <w:tcW w:w="7093" w:type="dxa"/>
            <w:shd w:val="clear" w:color="auto" w:fill="auto"/>
            <w:noWrap/>
            <w:vAlign w:val="bottom"/>
            <w:hideMark/>
          </w:tcPr>
          <w:p w14:paraId="1AD3D6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1 - Б</w:t>
            </w:r>
          </w:p>
        </w:tc>
        <w:tc>
          <w:tcPr>
            <w:tcW w:w="2127" w:type="dxa"/>
            <w:shd w:val="clear" w:color="auto" w:fill="auto"/>
            <w:noWrap/>
            <w:vAlign w:val="bottom"/>
            <w:hideMark/>
          </w:tcPr>
          <w:p w14:paraId="1AD3D6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657</w:t>
            </w:r>
          </w:p>
        </w:tc>
        <w:tc>
          <w:tcPr>
            <w:tcW w:w="7093" w:type="dxa"/>
            <w:shd w:val="clear" w:color="auto" w:fill="auto"/>
            <w:noWrap/>
            <w:vAlign w:val="bottom"/>
            <w:hideMark/>
          </w:tcPr>
          <w:p w14:paraId="1AD3D6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10</w:t>
            </w:r>
          </w:p>
        </w:tc>
        <w:tc>
          <w:tcPr>
            <w:tcW w:w="2127" w:type="dxa"/>
            <w:shd w:val="clear" w:color="auto" w:fill="auto"/>
            <w:noWrap/>
            <w:vAlign w:val="bottom"/>
            <w:hideMark/>
          </w:tcPr>
          <w:p w14:paraId="1AD3D6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658</w:t>
            </w:r>
          </w:p>
        </w:tc>
        <w:tc>
          <w:tcPr>
            <w:tcW w:w="7093" w:type="dxa"/>
            <w:shd w:val="clear" w:color="auto" w:fill="auto"/>
            <w:noWrap/>
            <w:vAlign w:val="bottom"/>
            <w:hideMark/>
          </w:tcPr>
          <w:p w14:paraId="1AD3D6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11</w:t>
            </w:r>
          </w:p>
        </w:tc>
        <w:tc>
          <w:tcPr>
            <w:tcW w:w="2127" w:type="dxa"/>
            <w:shd w:val="clear" w:color="auto" w:fill="auto"/>
            <w:noWrap/>
            <w:vAlign w:val="bottom"/>
            <w:hideMark/>
          </w:tcPr>
          <w:p w14:paraId="1AD3D6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659</w:t>
            </w:r>
          </w:p>
        </w:tc>
        <w:tc>
          <w:tcPr>
            <w:tcW w:w="7093" w:type="dxa"/>
            <w:shd w:val="clear" w:color="auto" w:fill="auto"/>
            <w:noWrap/>
            <w:vAlign w:val="bottom"/>
            <w:hideMark/>
          </w:tcPr>
          <w:p w14:paraId="1AD3D6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12</w:t>
            </w:r>
          </w:p>
        </w:tc>
        <w:tc>
          <w:tcPr>
            <w:tcW w:w="2127" w:type="dxa"/>
            <w:shd w:val="clear" w:color="auto" w:fill="auto"/>
            <w:noWrap/>
            <w:vAlign w:val="bottom"/>
            <w:hideMark/>
          </w:tcPr>
          <w:p w14:paraId="1AD3D6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660</w:t>
            </w:r>
          </w:p>
        </w:tc>
        <w:tc>
          <w:tcPr>
            <w:tcW w:w="7093" w:type="dxa"/>
            <w:shd w:val="clear" w:color="auto" w:fill="auto"/>
            <w:noWrap/>
            <w:vAlign w:val="bottom"/>
            <w:hideMark/>
          </w:tcPr>
          <w:p w14:paraId="1AD3D6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13</w:t>
            </w:r>
          </w:p>
        </w:tc>
        <w:tc>
          <w:tcPr>
            <w:tcW w:w="2127" w:type="dxa"/>
            <w:shd w:val="clear" w:color="auto" w:fill="auto"/>
            <w:noWrap/>
            <w:vAlign w:val="bottom"/>
            <w:hideMark/>
          </w:tcPr>
          <w:p w14:paraId="1AD3D6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661</w:t>
            </w:r>
          </w:p>
        </w:tc>
        <w:tc>
          <w:tcPr>
            <w:tcW w:w="7093" w:type="dxa"/>
            <w:shd w:val="clear" w:color="auto" w:fill="auto"/>
            <w:noWrap/>
            <w:vAlign w:val="bottom"/>
            <w:hideMark/>
          </w:tcPr>
          <w:p w14:paraId="1AD3D6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14</w:t>
            </w:r>
          </w:p>
        </w:tc>
        <w:tc>
          <w:tcPr>
            <w:tcW w:w="2127" w:type="dxa"/>
            <w:shd w:val="clear" w:color="auto" w:fill="auto"/>
            <w:noWrap/>
            <w:vAlign w:val="bottom"/>
            <w:hideMark/>
          </w:tcPr>
          <w:p w14:paraId="1AD3D6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662</w:t>
            </w:r>
          </w:p>
        </w:tc>
        <w:tc>
          <w:tcPr>
            <w:tcW w:w="7093" w:type="dxa"/>
            <w:shd w:val="clear" w:color="auto" w:fill="auto"/>
            <w:noWrap/>
            <w:vAlign w:val="bottom"/>
            <w:hideMark/>
          </w:tcPr>
          <w:p w14:paraId="1AD3D6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15</w:t>
            </w:r>
          </w:p>
        </w:tc>
        <w:tc>
          <w:tcPr>
            <w:tcW w:w="2127" w:type="dxa"/>
            <w:shd w:val="clear" w:color="auto" w:fill="auto"/>
            <w:noWrap/>
            <w:vAlign w:val="bottom"/>
            <w:hideMark/>
          </w:tcPr>
          <w:p w14:paraId="1AD3D6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663</w:t>
            </w:r>
          </w:p>
        </w:tc>
        <w:tc>
          <w:tcPr>
            <w:tcW w:w="7093" w:type="dxa"/>
            <w:shd w:val="clear" w:color="auto" w:fill="auto"/>
            <w:noWrap/>
            <w:vAlign w:val="bottom"/>
            <w:hideMark/>
          </w:tcPr>
          <w:p w14:paraId="1AD3D6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16</w:t>
            </w:r>
          </w:p>
        </w:tc>
        <w:tc>
          <w:tcPr>
            <w:tcW w:w="2127" w:type="dxa"/>
            <w:shd w:val="clear" w:color="auto" w:fill="auto"/>
            <w:noWrap/>
            <w:vAlign w:val="bottom"/>
            <w:hideMark/>
          </w:tcPr>
          <w:p w14:paraId="1AD3D6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664</w:t>
            </w:r>
          </w:p>
        </w:tc>
        <w:tc>
          <w:tcPr>
            <w:tcW w:w="7093" w:type="dxa"/>
            <w:shd w:val="clear" w:color="auto" w:fill="auto"/>
            <w:noWrap/>
            <w:vAlign w:val="bottom"/>
            <w:hideMark/>
          </w:tcPr>
          <w:p w14:paraId="1AD3D6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17</w:t>
            </w:r>
          </w:p>
        </w:tc>
        <w:tc>
          <w:tcPr>
            <w:tcW w:w="2127" w:type="dxa"/>
            <w:shd w:val="clear" w:color="auto" w:fill="auto"/>
            <w:noWrap/>
            <w:vAlign w:val="bottom"/>
            <w:hideMark/>
          </w:tcPr>
          <w:p w14:paraId="1AD3D6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6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665</w:t>
            </w:r>
          </w:p>
        </w:tc>
        <w:tc>
          <w:tcPr>
            <w:tcW w:w="7093" w:type="dxa"/>
            <w:shd w:val="clear" w:color="auto" w:fill="auto"/>
            <w:noWrap/>
            <w:vAlign w:val="bottom"/>
            <w:hideMark/>
          </w:tcPr>
          <w:p w14:paraId="1AD3D6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18</w:t>
            </w:r>
          </w:p>
        </w:tc>
        <w:tc>
          <w:tcPr>
            <w:tcW w:w="2127" w:type="dxa"/>
            <w:shd w:val="clear" w:color="auto" w:fill="auto"/>
            <w:noWrap/>
            <w:vAlign w:val="bottom"/>
            <w:hideMark/>
          </w:tcPr>
          <w:p w14:paraId="1AD3D6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6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666</w:t>
            </w:r>
          </w:p>
        </w:tc>
        <w:tc>
          <w:tcPr>
            <w:tcW w:w="7093" w:type="dxa"/>
            <w:shd w:val="clear" w:color="auto" w:fill="auto"/>
            <w:noWrap/>
            <w:vAlign w:val="bottom"/>
            <w:hideMark/>
          </w:tcPr>
          <w:p w14:paraId="1AD3D7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2 - А</w:t>
            </w:r>
          </w:p>
        </w:tc>
        <w:tc>
          <w:tcPr>
            <w:tcW w:w="2127" w:type="dxa"/>
            <w:shd w:val="clear" w:color="auto" w:fill="auto"/>
            <w:noWrap/>
            <w:vAlign w:val="bottom"/>
            <w:hideMark/>
          </w:tcPr>
          <w:p w14:paraId="1AD3D7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667</w:t>
            </w:r>
          </w:p>
        </w:tc>
        <w:tc>
          <w:tcPr>
            <w:tcW w:w="7093" w:type="dxa"/>
            <w:shd w:val="clear" w:color="auto" w:fill="auto"/>
            <w:noWrap/>
            <w:vAlign w:val="bottom"/>
            <w:hideMark/>
          </w:tcPr>
          <w:p w14:paraId="1AD3D7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20</w:t>
            </w:r>
          </w:p>
        </w:tc>
        <w:tc>
          <w:tcPr>
            <w:tcW w:w="2127" w:type="dxa"/>
            <w:shd w:val="clear" w:color="auto" w:fill="auto"/>
            <w:noWrap/>
            <w:vAlign w:val="bottom"/>
            <w:hideMark/>
          </w:tcPr>
          <w:p w14:paraId="1AD3D7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668</w:t>
            </w:r>
          </w:p>
        </w:tc>
        <w:tc>
          <w:tcPr>
            <w:tcW w:w="7093" w:type="dxa"/>
            <w:shd w:val="clear" w:color="auto" w:fill="auto"/>
            <w:noWrap/>
            <w:vAlign w:val="bottom"/>
            <w:hideMark/>
          </w:tcPr>
          <w:p w14:paraId="1AD3D7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21</w:t>
            </w:r>
          </w:p>
        </w:tc>
        <w:tc>
          <w:tcPr>
            <w:tcW w:w="2127" w:type="dxa"/>
            <w:shd w:val="clear" w:color="auto" w:fill="auto"/>
            <w:noWrap/>
            <w:vAlign w:val="bottom"/>
            <w:hideMark/>
          </w:tcPr>
          <w:p w14:paraId="1AD3D7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669</w:t>
            </w:r>
          </w:p>
        </w:tc>
        <w:tc>
          <w:tcPr>
            <w:tcW w:w="7093" w:type="dxa"/>
            <w:shd w:val="clear" w:color="auto" w:fill="auto"/>
            <w:noWrap/>
            <w:vAlign w:val="bottom"/>
            <w:hideMark/>
          </w:tcPr>
          <w:p w14:paraId="1AD3D7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22</w:t>
            </w:r>
          </w:p>
        </w:tc>
        <w:tc>
          <w:tcPr>
            <w:tcW w:w="2127" w:type="dxa"/>
            <w:shd w:val="clear" w:color="auto" w:fill="auto"/>
            <w:noWrap/>
            <w:vAlign w:val="bottom"/>
            <w:hideMark/>
          </w:tcPr>
          <w:p w14:paraId="1AD3D7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670</w:t>
            </w:r>
          </w:p>
        </w:tc>
        <w:tc>
          <w:tcPr>
            <w:tcW w:w="7093" w:type="dxa"/>
            <w:shd w:val="clear" w:color="auto" w:fill="auto"/>
            <w:noWrap/>
            <w:vAlign w:val="bottom"/>
            <w:hideMark/>
          </w:tcPr>
          <w:p w14:paraId="1AD3D7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23</w:t>
            </w:r>
          </w:p>
        </w:tc>
        <w:tc>
          <w:tcPr>
            <w:tcW w:w="2127" w:type="dxa"/>
            <w:shd w:val="clear" w:color="auto" w:fill="auto"/>
            <w:noWrap/>
            <w:vAlign w:val="bottom"/>
            <w:hideMark/>
          </w:tcPr>
          <w:p w14:paraId="1AD3D7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671</w:t>
            </w:r>
          </w:p>
        </w:tc>
        <w:tc>
          <w:tcPr>
            <w:tcW w:w="7093" w:type="dxa"/>
            <w:shd w:val="clear" w:color="auto" w:fill="auto"/>
            <w:noWrap/>
            <w:vAlign w:val="bottom"/>
            <w:hideMark/>
          </w:tcPr>
          <w:p w14:paraId="1AD3D7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24</w:t>
            </w:r>
          </w:p>
        </w:tc>
        <w:tc>
          <w:tcPr>
            <w:tcW w:w="2127" w:type="dxa"/>
            <w:shd w:val="clear" w:color="auto" w:fill="auto"/>
            <w:noWrap/>
            <w:vAlign w:val="bottom"/>
            <w:hideMark/>
          </w:tcPr>
          <w:p w14:paraId="1AD3D7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672</w:t>
            </w:r>
          </w:p>
        </w:tc>
        <w:tc>
          <w:tcPr>
            <w:tcW w:w="7093" w:type="dxa"/>
            <w:shd w:val="clear" w:color="auto" w:fill="auto"/>
            <w:noWrap/>
            <w:vAlign w:val="bottom"/>
            <w:hideMark/>
          </w:tcPr>
          <w:p w14:paraId="1AD3D7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25</w:t>
            </w:r>
          </w:p>
        </w:tc>
        <w:tc>
          <w:tcPr>
            <w:tcW w:w="2127" w:type="dxa"/>
            <w:shd w:val="clear" w:color="auto" w:fill="auto"/>
            <w:noWrap/>
            <w:vAlign w:val="bottom"/>
            <w:hideMark/>
          </w:tcPr>
          <w:p w14:paraId="1AD3D7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673</w:t>
            </w:r>
          </w:p>
        </w:tc>
        <w:tc>
          <w:tcPr>
            <w:tcW w:w="7093" w:type="dxa"/>
            <w:shd w:val="clear" w:color="auto" w:fill="auto"/>
            <w:noWrap/>
            <w:vAlign w:val="bottom"/>
            <w:hideMark/>
          </w:tcPr>
          <w:p w14:paraId="1AD3D7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26</w:t>
            </w:r>
          </w:p>
        </w:tc>
        <w:tc>
          <w:tcPr>
            <w:tcW w:w="2127" w:type="dxa"/>
            <w:shd w:val="clear" w:color="auto" w:fill="auto"/>
            <w:noWrap/>
            <w:vAlign w:val="bottom"/>
            <w:hideMark/>
          </w:tcPr>
          <w:p w14:paraId="1AD3D7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674</w:t>
            </w:r>
          </w:p>
        </w:tc>
        <w:tc>
          <w:tcPr>
            <w:tcW w:w="7093" w:type="dxa"/>
            <w:shd w:val="clear" w:color="auto" w:fill="auto"/>
            <w:noWrap/>
            <w:vAlign w:val="bottom"/>
            <w:hideMark/>
          </w:tcPr>
          <w:p w14:paraId="1AD3D7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26 - А</w:t>
            </w:r>
          </w:p>
        </w:tc>
        <w:tc>
          <w:tcPr>
            <w:tcW w:w="2127" w:type="dxa"/>
            <w:shd w:val="clear" w:color="auto" w:fill="auto"/>
            <w:noWrap/>
            <w:vAlign w:val="bottom"/>
            <w:hideMark/>
          </w:tcPr>
          <w:p w14:paraId="1AD3D7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675</w:t>
            </w:r>
          </w:p>
        </w:tc>
        <w:tc>
          <w:tcPr>
            <w:tcW w:w="7093" w:type="dxa"/>
            <w:shd w:val="clear" w:color="auto" w:fill="auto"/>
            <w:noWrap/>
            <w:vAlign w:val="bottom"/>
            <w:hideMark/>
          </w:tcPr>
          <w:p w14:paraId="1AD3D7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28</w:t>
            </w:r>
          </w:p>
        </w:tc>
        <w:tc>
          <w:tcPr>
            <w:tcW w:w="2127" w:type="dxa"/>
            <w:shd w:val="clear" w:color="auto" w:fill="auto"/>
            <w:noWrap/>
            <w:vAlign w:val="bottom"/>
            <w:hideMark/>
          </w:tcPr>
          <w:p w14:paraId="1AD3D7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676</w:t>
            </w:r>
          </w:p>
        </w:tc>
        <w:tc>
          <w:tcPr>
            <w:tcW w:w="7093" w:type="dxa"/>
            <w:shd w:val="clear" w:color="auto" w:fill="auto"/>
            <w:noWrap/>
            <w:vAlign w:val="bottom"/>
            <w:hideMark/>
          </w:tcPr>
          <w:p w14:paraId="1AD3D7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29</w:t>
            </w:r>
          </w:p>
        </w:tc>
        <w:tc>
          <w:tcPr>
            <w:tcW w:w="2127" w:type="dxa"/>
            <w:shd w:val="clear" w:color="auto" w:fill="auto"/>
            <w:noWrap/>
            <w:vAlign w:val="bottom"/>
            <w:hideMark/>
          </w:tcPr>
          <w:p w14:paraId="1AD3D7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677</w:t>
            </w:r>
          </w:p>
        </w:tc>
        <w:tc>
          <w:tcPr>
            <w:tcW w:w="7093" w:type="dxa"/>
            <w:shd w:val="clear" w:color="auto" w:fill="auto"/>
            <w:noWrap/>
            <w:vAlign w:val="bottom"/>
            <w:hideMark/>
          </w:tcPr>
          <w:p w14:paraId="1AD3D7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w:t>
            </w:r>
          </w:p>
        </w:tc>
        <w:tc>
          <w:tcPr>
            <w:tcW w:w="2127" w:type="dxa"/>
            <w:shd w:val="clear" w:color="auto" w:fill="auto"/>
            <w:noWrap/>
            <w:vAlign w:val="bottom"/>
            <w:hideMark/>
          </w:tcPr>
          <w:p w14:paraId="1AD3D7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678</w:t>
            </w:r>
          </w:p>
        </w:tc>
        <w:tc>
          <w:tcPr>
            <w:tcW w:w="7093" w:type="dxa"/>
            <w:shd w:val="clear" w:color="auto" w:fill="auto"/>
            <w:noWrap/>
            <w:vAlign w:val="bottom"/>
            <w:hideMark/>
          </w:tcPr>
          <w:p w14:paraId="1AD3D7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3 - а</w:t>
            </w:r>
          </w:p>
        </w:tc>
        <w:tc>
          <w:tcPr>
            <w:tcW w:w="2127" w:type="dxa"/>
            <w:shd w:val="clear" w:color="auto" w:fill="auto"/>
            <w:noWrap/>
            <w:vAlign w:val="bottom"/>
            <w:hideMark/>
          </w:tcPr>
          <w:p w14:paraId="1AD3D7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679</w:t>
            </w:r>
          </w:p>
        </w:tc>
        <w:tc>
          <w:tcPr>
            <w:tcW w:w="7093" w:type="dxa"/>
            <w:shd w:val="clear" w:color="auto" w:fill="auto"/>
            <w:noWrap/>
            <w:vAlign w:val="bottom"/>
            <w:hideMark/>
          </w:tcPr>
          <w:p w14:paraId="1AD3D7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3 - А</w:t>
            </w:r>
          </w:p>
        </w:tc>
        <w:tc>
          <w:tcPr>
            <w:tcW w:w="2127" w:type="dxa"/>
            <w:shd w:val="clear" w:color="auto" w:fill="auto"/>
            <w:noWrap/>
            <w:vAlign w:val="bottom"/>
            <w:hideMark/>
          </w:tcPr>
          <w:p w14:paraId="1AD3D7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680</w:t>
            </w:r>
          </w:p>
        </w:tc>
        <w:tc>
          <w:tcPr>
            <w:tcW w:w="7093" w:type="dxa"/>
            <w:shd w:val="clear" w:color="auto" w:fill="auto"/>
            <w:noWrap/>
            <w:vAlign w:val="bottom"/>
            <w:hideMark/>
          </w:tcPr>
          <w:p w14:paraId="1AD3D7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3 - Б</w:t>
            </w:r>
          </w:p>
        </w:tc>
        <w:tc>
          <w:tcPr>
            <w:tcW w:w="2127" w:type="dxa"/>
            <w:shd w:val="clear" w:color="auto" w:fill="auto"/>
            <w:noWrap/>
            <w:vAlign w:val="bottom"/>
            <w:hideMark/>
          </w:tcPr>
          <w:p w14:paraId="1AD3D7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681</w:t>
            </w:r>
          </w:p>
        </w:tc>
        <w:tc>
          <w:tcPr>
            <w:tcW w:w="7093" w:type="dxa"/>
            <w:shd w:val="clear" w:color="auto" w:fill="auto"/>
            <w:noWrap/>
            <w:vAlign w:val="bottom"/>
            <w:hideMark/>
          </w:tcPr>
          <w:p w14:paraId="1AD3D7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30</w:t>
            </w:r>
          </w:p>
        </w:tc>
        <w:tc>
          <w:tcPr>
            <w:tcW w:w="2127" w:type="dxa"/>
            <w:shd w:val="clear" w:color="auto" w:fill="auto"/>
            <w:noWrap/>
            <w:vAlign w:val="bottom"/>
            <w:hideMark/>
          </w:tcPr>
          <w:p w14:paraId="1AD3D7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682</w:t>
            </w:r>
          </w:p>
        </w:tc>
        <w:tc>
          <w:tcPr>
            <w:tcW w:w="7093" w:type="dxa"/>
            <w:shd w:val="clear" w:color="auto" w:fill="auto"/>
            <w:noWrap/>
            <w:vAlign w:val="bottom"/>
            <w:hideMark/>
          </w:tcPr>
          <w:p w14:paraId="1AD3D7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31</w:t>
            </w:r>
          </w:p>
        </w:tc>
        <w:tc>
          <w:tcPr>
            <w:tcW w:w="2127" w:type="dxa"/>
            <w:shd w:val="clear" w:color="auto" w:fill="auto"/>
            <w:noWrap/>
            <w:vAlign w:val="bottom"/>
            <w:hideMark/>
          </w:tcPr>
          <w:p w14:paraId="1AD3D7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683</w:t>
            </w:r>
          </w:p>
        </w:tc>
        <w:tc>
          <w:tcPr>
            <w:tcW w:w="7093" w:type="dxa"/>
            <w:shd w:val="clear" w:color="auto" w:fill="auto"/>
            <w:noWrap/>
            <w:vAlign w:val="bottom"/>
            <w:hideMark/>
          </w:tcPr>
          <w:p w14:paraId="1AD3D7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32</w:t>
            </w:r>
          </w:p>
        </w:tc>
        <w:tc>
          <w:tcPr>
            <w:tcW w:w="2127" w:type="dxa"/>
            <w:shd w:val="clear" w:color="auto" w:fill="auto"/>
            <w:noWrap/>
            <w:vAlign w:val="bottom"/>
            <w:hideMark/>
          </w:tcPr>
          <w:p w14:paraId="1AD3D7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684</w:t>
            </w:r>
          </w:p>
        </w:tc>
        <w:tc>
          <w:tcPr>
            <w:tcW w:w="7093" w:type="dxa"/>
            <w:shd w:val="clear" w:color="auto" w:fill="auto"/>
            <w:noWrap/>
            <w:vAlign w:val="bottom"/>
            <w:hideMark/>
          </w:tcPr>
          <w:p w14:paraId="1AD3D7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33</w:t>
            </w:r>
          </w:p>
        </w:tc>
        <w:tc>
          <w:tcPr>
            <w:tcW w:w="2127" w:type="dxa"/>
            <w:shd w:val="clear" w:color="auto" w:fill="auto"/>
            <w:noWrap/>
            <w:vAlign w:val="bottom"/>
            <w:hideMark/>
          </w:tcPr>
          <w:p w14:paraId="1AD3D7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685</w:t>
            </w:r>
          </w:p>
        </w:tc>
        <w:tc>
          <w:tcPr>
            <w:tcW w:w="7093" w:type="dxa"/>
            <w:shd w:val="clear" w:color="auto" w:fill="auto"/>
            <w:noWrap/>
            <w:vAlign w:val="bottom"/>
            <w:hideMark/>
          </w:tcPr>
          <w:p w14:paraId="1AD3D7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34</w:t>
            </w:r>
          </w:p>
        </w:tc>
        <w:tc>
          <w:tcPr>
            <w:tcW w:w="2127" w:type="dxa"/>
            <w:shd w:val="clear" w:color="auto" w:fill="auto"/>
            <w:noWrap/>
            <w:vAlign w:val="bottom"/>
            <w:hideMark/>
          </w:tcPr>
          <w:p w14:paraId="1AD3D7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686</w:t>
            </w:r>
          </w:p>
        </w:tc>
        <w:tc>
          <w:tcPr>
            <w:tcW w:w="7093" w:type="dxa"/>
            <w:shd w:val="clear" w:color="auto" w:fill="auto"/>
            <w:noWrap/>
            <w:vAlign w:val="bottom"/>
            <w:hideMark/>
          </w:tcPr>
          <w:p w14:paraId="1AD3D7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35</w:t>
            </w:r>
          </w:p>
        </w:tc>
        <w:tc>
          <w:tcPr>
            <w:tcW w:w="2127" w:type="dxa"/>
            <w:shd w:val="clear" w:color="auto" w:fill="auto"/>
            <w:noWrap/>
            <w:vAlign w:val="bottom"/>
            <w:hideMark/>
          </w:tcPr>
          <w:p w14:paraId="1AD3D7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687</w:t>
            </w:r>
          </w:p>
        </w:tc>
        <w:tc>
          <w:tcPr>
            <w:tcW w:w="7093" w:type="dxa"/>
            <w:shd w:val="clear" w:color="auto" w:fill="auto"/>
            <w:noWrap/>
            <w:vAlign w:val="bottom"/>
            <w:hideMark/>
          </w:tcPr>
          <w:p w14:paraId="1AD3D7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37</w:t>
            </w:r>
          </w:p>
        </w:tc>
        <w:tc>
          <w:tcPr>
            <w:tcW w:w="2127" w:type="dxa"/>
            <w:shd w:val="clear" w:color="auto" w:fill="auto"/>
            <w:noWrap/>
            <w:vAlign w:val="bottom"/>
            <w:hideMark/>
          </w:tcPr>
          <w:p w14:paraId="1AD3D7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688</w:t>
            </w:r>
          </w:p>
        </w:tc>
        <w:tc>
          <w:tcPr>
            <w:tcW w:w="7093" w:type="dxa"/>
            <w:shd w:val="clear" w:color="auto" w:fill="auto"/>
            <w:noWrap/>
            <w:vAlign w:val="bottom"/>
            <w:hideMark/>
          </w:tcPr>
          <w:p w14:paraId="1AD3D7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38</w:t>
            </w:r>
          </w:p>
        </w:tc>
        <w:tc>
          <w:tcPr>
            <w:tcW w:w="2127" w:type="dxa"/>
            <w:shd w:val="clear" w:color="auto" w:fill="auto"/>
            <w:noWrap/>
            <w:vAlign w:val="bottom"/>
            <w:hideMark/>
          </w:tcPr>
          <w:p w14:paraId="1AD3D7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689</w:t>
            </w:r>
          </w:p>
        </w:tc>
        <w:tc>
          <w:tcPr>
            <w:tcW w:w="7093" w:type="dxa"/>
            <w:shd w:val="clear" w:color="auto" w:fill="auto"/>
            <w:noWrap/>
            <w:vAlign w:val="bottom"/>
            <w:hideMark/>
          </w:tcPr>
          <w:p w14:paraId="1AD3D7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39</w:t>
            </w:r>
          </w:p>
        </w:tc>
        <w:tc>
          <w:tcPr>
            <w:tcW w:w="2127" w:type="dxa"/>
            <w:shd w:val="clear" w:color="auto" w:fill="auto"/>
            <w:noWrap/>
            <w:vAlign w:val="bottom"/>
            <w:hideMark/>
          </w:tcPr>
          <w:p w14:paraId="1AD3D7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690</w:t>
            </w:r>
          </w:p>
        </w:tc>
        <w:tc>
          <w:tcPr>
            <w:tcW w:w="7093" w:type="dxa"/>
            <w:shd w:val="clear" w:color="auto" w:fill="auto"/>
            <w:noWrap/>
            <w:vAlign w:val="bottom"/>
            <w:hideMark/>
          </w:tcPr>
          <w:p w14:paraId="1AD3D7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w:t>
            </w:r>
          </w:p>
        </w:tc>
        <w:tc>
          <w:tcPr>
            <w:tcW w:w="2127" w:type="dxa"/>
            <w:shd w:val="clear" w:color="auto" w:fill="auto"/>
            <w:noWrap/>
            <w:vAlign w:val="bottom"/>
            <w:hideMark/>
          </w:tcPr>
          <w:p w14:paraId="1AD3D7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691</w:t>
            </w:r>
          </w:p>
        </w:tc>
        <w:tc>
          <w:tcPr>
            <w:tcW w:w="7093" w:type="dxa"/>
            <w:shd w:val="clear" w:color="auto" w:fill="auto"/>
            <w:noWrap/>
            <w:vAlign w:val="bottom"/>
            <w:hideMark/>
          </w:tcPr>
          <w:p w14:paraId="1AD3D7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40</w:t>
            </w:r>
          </w:p>
        </w:tc>
        <w:tc>
          <w:tcPr>
            <w:tcW w:w="2127" w:type="dxa"/>
            <w:shd w:val="clear" w:color="auto" w:fill="auto"/>
            <w:noWrap/>
            <w:vAlign w:val="bottom"/>
            <w:hideMark/>
          </w:tcPr>
          <w:p w14:paraId="1AD3D7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692</w:t>
            </w:r>
          </w:p>
        </w:tc>
        <w:tc>
          <w:tcPr>
            <w:tcW w:w="7093" w:type="dxa"/>
            <w:shd w:val="clear" w:color="auto" w:fill="auto"/>
            <w:noWrap/>
            <w:vAlign w:val="bottom"/>
            <w:hideMark/>
          </w:tcPr>
          <w:p w14:paraId="1AD3D7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41</w:t>
            </w:r>
          </w:p>
        </w:tc>
        <w:tc>
          <w:tcPr>
            <w:tcW w:w="2127" w:type="dxa"/>
            <w:shd w:val="clear" w:color="auto" w:fill="auto"/>
            <w:noWrap/>
            <w:vAlign w:val="bottom"/>
            <w:hideMark/>
          </w:tcPr>
          <w:p w14:paraId="1AD3D7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693</w:t>
            </w:r>
          </w:p>
        </w:tc>
        <w:tc>
          <w:tcPr>
            <w:tcW w:w="7093" w:type="dxa"/>
            <w:shd w:val="clear" w:color="auto" w:fill="auto"/>
            <w:noWrap/>
            <w:vAlign w:val="bottom"/>
            <w:hideMark/>
          </w:tcPr>
          <w:p w14:paraId="1AD3D7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42</w:t>
            </w:r>
          </w:p>
        </w:tc>
        <w:tc>
          <w:tcPr>
            <w:tcW w:w="2127" w:type="dxa"/>
            <w:shd w:val="clear" w:color="auto" w:fill="auto"/>
            <w:noWrap/>
            <w:vAlign w:val="bottom"/>
            <w:hideMark/>
          </w:tcPr>
          <w:p w14:paraId="1AD3D7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694</w:t>
            </w:r>
          </w:p>
        </w:tc>
        <w:tc>
          <w:tcPr>
            <w:tcW w:w="7093" w:type="dxa"/>
            <w:shd w:val="clear" w:color="auto" w:fill="auto"/>
            <w:noWrap/>
            <w:vAlign w:val="bottom"/>
            <w:hideMark/>
          </w:tcPr>
          <w:p w14:paraId="1AD3D7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43</w:t>
            </w:r>
          </w:p>
        </w:tc>
        <w:tc>
          <w:tcPr>
            <w:tcW w:w="2127" w:type="dxa"/>
            <w:shd w:val="clear" w:color="auto" w:fill="auto"/>
            <w:noWrap/>
            <w:vAlign w:val="bottom"/>
            <w:hideMark/>
          </w:tcPr>
          <w:p w14:paraId="1AD3D7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695</w:t>
            </w:r>
          </w:p>
        </w:tc>
        <w:tc>
          <w:tcPr>
            <w:tcW w:w="7093" w:type="dxa"/>
            <w:shd w:val="clear" w:color="auto" w:fill="auto"/>
            <w:noWrap/>
            <w:vAlign w:val="bottom"/>
            <w:hideMark/>
          </w:tcPr>
          <w:p w14:paraId="1AD3D7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44</w:t>
            </w:r>
          </w:p>
        </w:tc>
        <w:tc>
          <w:tcPr>
            <w:tcW w:w="2127" w:type="dxa"/>
            <w:shd w:val="clear" w:color="auto" w:fill="auto"/>
            <w:noWrap/>
            <w:vAlign w:val="bottom"/>
            <w:hideMark/>
          </w:tcPr>
          <w:p w14:paraId="1AD3D7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696</w:t>
            </w:r>
          </w:p>
        </w:tc>
        <w:tc>
          <w:tcPr>
            <w:tcW w:w="7093" w:type="dxa"/>
            <w:shd w:val="clear" w:color="auto" w:fill="auto"/>
            <w:noWrap/>
            <w:vAlign w:val="bottom"/>
            <w:hideMark/>
          </w:tcPr>
          <w:p w14:paraId="1AD3D7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45</w:t>
            </w:r>
          </w:p>
        </w:tc>
        <w:tc>
          <w:tcPr>
            <w:tcW w:w="2127" w:type="dxa"/>
            <w:shd w:val="clear" w:color="auto" w:fill="auto"/>
            <w:noWrap/>
            <w:vAlign w:val="bottom"/>
            <w:hideMark/>
          </w:tcPr>
          <w:p w14:paraId="1AD3D7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697</w:t>
            </w:r>
          </w:p>
        </w:tc>
        <w:tc>
          <w:tcPr>
            <w:tcW w:w="7093" w:type="dxa"/>
            <w:shd w:val="clear" w:color="auto" w:fill="auto"/>
            <w:noWrap/>
            <w:vAlign w:val="bottom"/>
            <w:hideMark/>
          </w:tcPr>
          <w:p w14:paraId="1AD3D7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46</w:t>
            </w:r>
          </w:p>
        </w:tc>
        <w:tc>
          <w:tcPr>
            <w:tcW w:w="2127" w:type="dxa"/>
            <w:shd w:val="clear" w:color="auto" w:fill="auto"/>
            <w:noWrap/>
            <w:vAlign w:val="bottom"/>
            <w:hideMark/>
          </w:tcPr>
          <w:p w14:paraId="1AD3D7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698</w:t>
            </w:r>
          </w:p>
        </w:tc>
        <w:tc>
          <w:tcPr>
            <w:tcW w:w="7093" w:type="dxa"/>
            <w:shd w:val="clear" w:color="auto" w:fill="auto"/>
            <w:noWrap/>
            <w:vAlign w:val="bottom"/>
            <w:hideMark/>
          </w:tcPr>
          <w:p w14:paraId="1AD3D7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47</w:t>
            </w:r>
          </w:p>
        </w:tc>
        <w:tc>
          <w:tcPr>
            <w:tcW w:w="2127" w:type="dxa"/>
            <w:shd w:val="clear" w:color="auto" w:fill="auto"/>
            <w:noWrap/>
            <w:vAlign w:val="bottom"/>
            <w:hideMark/>
          </w:tcPr>
          <w:p w14:paraId="1AD3D7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699</w:t>
            </w:r>
          </w:p>
        </w:tc>
        <w:tc>
          <w:tcPr>
            <w:tcW w:w="7093" w:type="dxa"/>
            <w:shd w:val="clear" w:color="auto" w:fill="auto"/>
            <w:noWrap/>
            <w:vAlign w:val="bottom"/>
            <w:hideMark/>
          </w:tcPr>
          <w:p w14:paraId="1AD3D7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48</w:t>
            </w:r>
          </w:p>
        </w:tc>
        <w:tc>
          <w:tcPr>
            <w:tcW w:w="2127" w:type="dxa"/>
            <w:shd w:val="clear" w:color="auto" w:fill="auto"/>
            <w:noWrap/>
            <w:vAlign w:val="bottom"/>
            <w:hideMark/>
          </w:tcPr>
          <w:p w14:paraId="1AD3D7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700</w:t>
            </w:r>
          </w:p>
        </w:tc>
        <w:tc>
          <w:tcPr>
            <w:tcW w:w="7093" w:type="dxa"/>
            <w:shd w:val="clear" w:color="auto" w:fill="auto"/>
            <w:noWrap/>
            <w:vAlign w:val="bottom"/>
            <w:hideMark/>
          </w:tcPr>
          <w:p w14:paraId="1AD3D7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49</w:t>
            </w:r>
          </w:p>
        </w:tc>
        <w:tc>
          <w:tcPr>
            <w:tcW w:w="2127" w:type="dxa"/>
            <w:shd w:val="clear" w:color="auto" w:fill="auto"/>
            <w:noWrap/>
            <w:vAlign w:val="bottom"/>
            <w:hideMark/>
          </w:tcPr>
          <w:p w14:paraId="1AD3D7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701</w:t>
            </w:r>
          </w:p>
        </w:tc>
        <w:tc>
          <w:tcPr>
            <w:tcW w:w="7093" w:type="dxa"/>
            <w:shd w:val="clear" w:color="auto" w:fill="auto"/>
            <w:noWrap/>
            <w:vAlign w:val="bottom"/>
            <w:hideMark/>
          </w:tcPr>
          <w:p w14:paraId="1AD3D7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w:t>
            </w:r>
          </w:p>
        </w:tc>
        <w:tc>
          <w:tcPr>
            <w:tcW w:w="2127" w:type="dxa"/>
            <w:shd w:val="clear" w:color="auto" w:fill="auto"/>
            <w:noWrap/>
            <w:vAlign w:val="bottom"/>
            <w:hideMark/>
          </w:tcPr>
          <w:p w14:paraId="1AD3D7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702</w:t>
            </w:r>
          </w:p>
        </w:tc>
        <w:tc>
          <w:tcPr>
            <w:tcW w:w="7093" w:type="dxa"/>
            <w:shd w:val="clear" w:color="auto" w:fill="auto"/>
            <w:noWrap/>
            <w:vAlign w:val="bottom"/>
            <w:hideMark/>
          </w:tcPr>
          <w:p w14:paraId="1AD3D7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5 - а</w:t>
            </w:r>
          </w:p>
        </w:tc>
        <w:tc>
          <w:tcPr>
            <w:tcW w:w="2127" w:type="dxa"/>
            <w:shd w:val="clear" w:color="auto" w:fill="auto"/>
            <w:noWrap/>
            <w:vAlign w:val="bottom"/>
            <w:hideMark/>
          </w:tcPr>
          <w:p w14:paraId="1AD3D7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703</w:t>
            </w:r>
          </w:p>
        </w:tc>
        <w:tc>
          <w:tcPr>
            <w:tcW w:w="7093" w:type="dxa"/>
            <w:shd w:val="clear" w:color="auto" w:fill="auto"/>
            <w:noWrap/>
            <w:vAlign w:val="bottom"/>
            <w:hideMark/>
          </w:tcPr>
          <w:p w14:paraId="1AD3D7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52 - А</w:t>
            </w:r>
          </w:p>
        </w:tc>
        <w:tc>
          <w:tcPr>
            <w:tcW w:w="2127" w:type="dxa"/>
            <w:shd w:val="clear" w:color="auto" w:fill="auto"/>
            <w:noWrap/>
            <w:vAlign w:val="bottom"/>
            <w:hideMark/>
          </w:tcPr>
          <w:p w14:paraId="1AD3D7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704</w:t>
            </w:r>
          </w:p>
        </w:tc>
        <w:tc>
          <w:tcPr>
            <w:tcW w:w="7093" w:type="dxa"/>
            <w:shd w:val="clear" w:color="auto" w:fill="auto"/>
            <w:noWrap/>
            <w:vAlign w:val="bottom"/>
            <w:hideMark/>
          </w:tcPr>
          <w:p w14:paraId="1AD3D7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53</w:t>
            </w:r>
          </w:p>
        </w:tc>
        <w:tc>
          <w:tcPr>
            <w:tcW w:w="2127" w:type="dxa"/>
            <w:shd w:val="clear" w:color="auto" w:fill="auto"/>
            <w:noWrap/>
            <w:vAlign w:val="bottom"/>
            <w:hideMark/>
          </w:tcPr>
          <w:p w14:paraId="1AD3D7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705</w:t>
            </w:r>
          </w:p>
        </w:tc>
        <w:tc>
          <w:tcPr>
            <w:tcW w:w="7093" w:type="dxa"/>
            <w:shd w:val="clear" w:color="auto" w:fill="auto"/>
            <w:noWrap/>
            <w:vAlign w:val="bottom"/>
            <w:hideMark/>
          </w:tcPr>
          <w:p w14:paraId="1AD3D7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54</w:t>
            </w:r>
          </w:p>
        </w:tc>
        <w:tc>
          <w:tcPr>
            <w:tcW w:w="2127" w:type="dxa"/>
            <w:shd w:val="clear" w:color="auto" w:fill="auto"/>
            <w:noWrap/>
            <w:vAlign w:val="bottom"/>
            <w:hideMark/>
          </w:tcPr>
          <w:p w14:paraId="1AD3D7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706</w:t>
            </w:r>
          </w:p>
        </w:tc>
        <w:tc>
          <w:tcPr>
            <w:tcW w:w="7093" w:type="dxa"/>
            <w:shd w:val="clear" w:color="auto" w:fill="auto"/>
            <w:noWrap/>
            <w:vAlign w:val="bottom"/>
            <w:hideMark/>
          </w:tcPr>
          <w:p w14:paraId="1AD3D7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55</w:t>
            </w:r>
          </w:p>
        </w:tc>
        <w:tc>
          <w:tcPr>
            <w:tcW w:w="2127" w:type="dxa"/>
            <w:shd w:val="clear" w:color="auto" w:fill="auto"/>
            <w:noWrap/>
            <w:vAlign w:val="bottom"/>
            <w:hideMark/>
          </w:tcPr>
          <w:p w14:paraId="1AD3D7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707</w:t>
            </w:r>
          </w:p>
        </w:tc>
        <w:tc>
          <w:tcPr>
            <w:tcW w:w="7093" w:type="dxa"/>
            <w:shd w:val="clear" w:color="auto" w:fill="auto"/>
            <w:noWrap/>
            <w:vAlign w:val="bottom"/>
            <w:hideMark/>
          </w:tcPr>
          <w:p w14:paraId="1AD3D7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56</w:t>
            </w:r>
          </w:p>
        </w:tc>
        <w:tc>
          <w:tcPr>
            <w:tcW w:w="2127" w:type="dxa"/>
            <w:shd w:val="clear" w:color="auto" w:fill="auto"/>
            <w:noWrap/>
            <w:vAlign w:val="bottom"/>
            <w:hideMark/>
          </w:tcPr>
          <w:p w14:paraId="1AD3D7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708</w:t>
            </w:r>
          </w:p>
        </w:tc>
        <w:tc>
          <w:tcPr>
            <w:tcW w:w="7093" w:type="dxa"/>
            <w:shd w:val="clear" w:color="auto" w:fill="auto"/>
            <w:noWrap/>
            <w:vAlign w:val="bottom"/>
            <w:hideMark/>
          </w:tcPr>
          <w:p w14:paraId="1AD3D7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57</w:t>
            </w:r>
          </w:p>
        </w:tc>
        <w:tc>
          <w:tcPr>
            <w:tcW w:w="2127" w:type="dxa"/>
            <w:shd w:val="clear" w:color="auto" w:fill="auto"/>
            <w:noWrap/>
            <w:vAlign w:val="bottom"/>
            <w:hideMark/>
          </w:tcPr>
          <w:p w14:paraId="1AD3D7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709</w:t>
            </w:r>
          </w:p>
        </w:tc>
        <w:tc>
          <w:tcPr>
            <w:tcW w:w="7093" w:type="dxa"/>
            <w:shd w:val="clear" w:color="auto" w:fill="auto"/>
            <w:noWrap/>
            <w:vAlign w:val="bottom"/>
            <w:hideMark/>
          </w:tcPr>
          <w:p w14:paraId="1AD3D7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58</w:t>
            </w:r>
          </w:p>
        </w:tc>
        <w:tc>
          <w:tcPr>
            <w:tcW w:w="2127" w:type="dxa"/>
            <w:shd w:val="clear" w:color="auto" w:fill="auto"/>
            <w:noWrap/>
            <w:vAlign w:val="bottom"/>
            <w:hideMark/>
          </w:tcPr>
          <w:p w14:paraId="1AD3D7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710</w:t>
            </w:r>
          </w:p>
        </w:tc>
        <w:tc>
          <w:tcPr>
            <w:tcW w:w="7093" w:type="dxa"/>
            <w:shd w:val="clear" w:color="auto" w:fill="auto"/>
            <w:noWrap/>
            <w:vAlign w:val="bottom"/>
            <w:hideMark/>
          </w:tcPr>
          <w:p w14:paraId="1AD3D7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59</w:t>
            </w:r>
          </w:p>
        </w:tc>
        <w:tc>
          <w:tcPr>
            <w:tcW w:w="2127" w:type="dxa"/>
            <w:shd w:val="clear" w:color="auto" w:fill="auto"/>
            <w:noWrap/>
            <w:vAlign w:val="bottom"/>
            <w:hideMark/>
          </w:tcPr>
          <w:p w14:paraId="1AD3D7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711</w:t>
            </w:r>
          </w:p>
        </w:tc>
        <w:tc>
          <w:tcPr>
            <w:tcW w:w="7093" w:type="dxa"/>
            <w:shd w:val="clear" w:color="auto" w:fill="auto"/>
            <w:noWrap/>
            <w:vAlign w:val="bottom"/>
            <w:hideMark/>
          </w:tcPr>
          <w:p w14:paraId="1AD3D7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60</w:t>
            </w:r>
          </w:p>
        </w:tc>
        <w:tc>
          <w:tcPr>
            <w:tcW w:w="2127" w:type="dxa"/>
            <w:shd w:val="clear" w:color="auto" w:fill="auto"/>
            <w:noWrap/>
            <w:vAlign w:val="bottom"/>
            <w:hideMark/>
          </w:tcPr>
          <w:p w14:paraId="1AD3D7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712</w:t>
            </w:r>
          </w:p>
        </w:tc>
        <w:tc>
          <w:tcPr>
            <w:tcW w:w="7093" w:type="dxa"/>
            <w:shd w:val="clear" w:color="auto" w:fill="auto"/>
            <w:noWrap/>
            <w:vAlign w:val="bottom"/>
            <w:hideMark/>
          </w:tcPr>
          <w:p w14:paraId="1AD3D7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61</w:t>
            </w:r>
          </w:p>
        </w:tc>
        <w:tc>
          <w:tcPr>
            <w:tcW w:w="2127" w:type="dxa"/>
            <w:shd w:val="clear" w:color="auto" w:fill="auto"/>
            <w:noWrap/>
            <w:vAlign w:val="bottom"/>
            <w:hideMark/>
          </w:tcPr>
          <w:p w14:paraId="1AD3D7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713</w:t>
            </w:r>
          </w:p>
        </w:tc>
        <w:tc>
          <w:tcPr>
            <w:tcW w:w="7093" w:type="dxa"/>
            <w:shd w:val="clear" w:color="auto" w:fill="auto"/>
            <w:noWrap/>
            <w:vAlign w:val="bottom"/>
            <w:hideMark/>
          </w:tcPr>
          <w:p w14:paraId="1AD3D7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62</w:t>
            </w:r>
          </w:p>
        </w:tc>
        <w:tc>
          <w:tcPr>
            <w:tcW w:w="2127" w:type="dxa"/>
            <w:shd w:val="clear" w:color="auto" w:fill="auto"/>
            <w:noWrap/>
            <w:vAlign w:val="bottom"/>
            <w:hideMark/>
          </w:tcPr>
          <w:p w14:paraId="1AD3D7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714</w:t>
            </w:r>
          </w:p>
        </w:tc>
        <w:tc>
          <w:tcPr>
            <w:tcW w:w="7093" w:type="dxa"/>
            <w:shd w:val="clear" w:color="auto" w:fill="auto"/>
            <w:noWrap/>
            <w:vAlign w:val="bottom"/>
            <w:hideMark/>
          </w:tcPr>
          <w:p w14:paraId="1AD3D7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63</w:t>
            </w:r>
          </w:p>
        </w:tc>
        <w:tc>
          <w:tcPr>
            <w:tcW w:w="2127" w:type="dxa"/>
            <w:shd w:val="clear" w:color="auto" w:fill="auto"/>
            <w:noWrap/>
            <w:vAlign w:val="bottom"/>
            <w:hideMark/>
          </w:tcPr>
          <w:p w14:paraId="1AD3D7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715</w:t>
            </w:r>
          </w:p>
        </w:tc>
        <w:tc>
          <w:tcPr>
            <w:tcW w:w="7093" w:type="dxa"/>
            <w:shd w:val="clear" w:color="auto" w:fill="auto"/>
            <w:noWrap/>
            <w:vAlign w:val="bottom"/>
            <w:hideMark/>
          </w:tcPr>
          <w:p w14:paraId="1AD3D7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64</w:t>
            </w:r>
          </w:p>
        </w:tc>
        <w:tc>
          <w:tcPr>
            <w:tcW w:w="2127" w:type="dxa"/>
            <w:shd w:val="clear" w:color="auto" w:fill="auto"/>
            <w:noWrap/>
            <w:vAlign w:val="bottom"/>
            <w:hideMark/>
          </w:tcPr>
          <w:p w14:paraId="1AD3D7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716</w:t>
            </w:r>
          </w:p>
        </w:tc>
        <w:tc>
          <w:tcPr>
            <w:tcW w:w="7093" w:type="dxa"/>
            <w:shd w:val="clear" w:color="auto" w:fill="auto"/>
            <w:noWrap/>
            <w:vAlign w:val="bottom"/>
            <w:hideMark/>
          </w:tcPr>
          <w:p w14:paraId="1AD3D7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65</w:t>
            </w:r>
          </w:p>
        </w:tc>
        <w:tc>
          <w:tcPr>
            <w:tcW w:w="2127" w:type="dxa"/>
            <w:shd w:val="clear" w:color="auto" w:fill="auto"/>
            <w:noWrap/>
            <w:vAlign w:val="bottom"/>
            <w:hideMark/>
          </w:tcPr>
          <w:p w14:paraId="1AD3D7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717</w:t>
            </w:r>
          </w:p>
        </w:tc>
        <w:tc>
          <w:tcPr>
            <w:tcW w:w="7093" w:type="dxa"/>
            <w:shd w:val="clear" w:color="auto" w:fill="auto"/>
            <w:noWrap/>
            <w:vAlign w:val="bottom"/>
            <w:hideMark/>
          </w:tcPr>
          <w:p w14:paraId="1AD3D7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66</w:t>
            </w:r>
          </w:p>
        </w:tc>
        <w:tc>
          <w:tcPr>
            <w:tcW w:w="2127" w:type="dxa"/>
            <w:shd w:val="clear" w:color="auto" w:fill="auto"/>
            <w:noWrap/>
            <w:vAlign w:val="bottom"/>
            <w:hideMark/>
          </w:tcPr>
          <w:p w14:paraId="1AD3D7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718</w:t>
            </w:r>
          </w:p>
        </w:tc>
        <w:tc>
          <w:tcPr>
            <w:tcW w:w="7093" w:type="dxa"/>
            <w:shd w:val="clear" w:color="auto" w:fill="auto"/>
            <w:noWrap/>
            <w:vAlign w:val="bottom"/>
            <w:hideMark/>
          </w:tcPr>
          <w:p w14:paraId="1AD3D7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67</w:t>
            </w:r>
          </w:p>
        </w:tc>
        <w:tc>
          <w:tcPr>
            <w:tcW w:w="2127" w:type="dxa"/>
            <w:shd w:val="clear" w:color="auto" w:fill="auto"/>
            <w:noWrap/>
            <w:vAlign w:val="bottom"/>
            <w:hideMark/>
          </w:tcPr>
          <w:p w14:paraId="1AD3D7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719</w:t>
            </w:r>
          </w:p>
        </w:tc>
        <w:tc>
          <w:tcPr>
            <w:tcW w:w="7093" w:type="dxa"/>
            <w:shd w:val="clear" w:color="auto" w:fill="auto"/>
            <w:noWrap/>
            <w:vAlign w:val="bottom"/>
            <w:hideMark/>
          </w:tcPr>
          <w:p w14:paraId="1AD3D7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68</w:t>
            </w:r>
          </w:p>
        </w:tc>
        <w:tc>
          <w:tcPr>
            <w:tcW w:w="2127" w:type="dxa"/>
            <w:shd w:val="clear" w:color="auto" w:fill="auto"/>
            <w:noWrap/>
            <w:vAlign w:val="bottom"/>
            <w:hideMark/>
          </w:tcPr>
          <w:p w14:paraId="1AD3D7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720</w:t>
            </w:r>
          </w:p>
        </w:tc>
        <w:tc>
          <w:tcPr>
            <w:tcW w:w="7093" w:type="dxa"/>
            <w:shd w:val="clear" w:color="auto" w:fill="auto"/>
            <w:noWrap/>
            <w:vAlign w:val="bottom"/>
            <w:hideMark/>
          </w:tcPr>
          <w:p w14:paraId="1AD3D7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69</w:t>
            </w:r>
          </w:p>
        </w:tc>
        <w:tc>
          <w:tcPr>
            <w:tcW w:w="2127" w:type="dxa"/>
            <w:shd w:val="clear" w:color="auto" w:fill="auto"/>
            <w:noWrap/>
            <w:vAlign w:val="bottom"/>
            <w:hideMark/>
          </w:tcPr>
          <w:p w14:paraId="1AD3D7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721</w:t>
            </w:r>
          </w:p>
        </w:tc>
        <w:tc>
          <w:tcPr>
            <w:tcW w:w="7093" w:type="dxa"/>
            <w:shd w:val="clear" w:color="auto" w:fill="auto"/>
            <w:noWrap/>
            <w:vAlign w:val="bottom"/>
            <w:hideMark/>
          </w:tcPr>
          <w:p w14:paraId="1AD3D7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7</w:t>
            </w:r>
          </w:p>
        </w:tc>
        <w:tc>
          <w:tcPr>
            <w:tcW w:w="2127" w:type="dxa"/>
            <w:shd w:val="clear" w:color="auto" w:fill="auto"/>
            <w:noWrap/>
            <w:vAlign w:val="bottom"/>
            <w:hideMark/>
          </w:tcPr>
          <w:p w14:paraId="1AD3D7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722</w:t>
            </w:r>
          </w:p>
        </w:tc>
        <w:tc>
          <w:tcPr>
            <w:tcW w:w="7093" w:type="dxa"/>
            <w:shd w:val="clear" w:color="auto" w:fill="auto"/>
            <w:noWrap/>
            <w:vAlign w:val="bottom"/>
            <w:hideMark/>
          </w:tcPr>
          <w:p w14:paraId="1AD3D7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71</w:t>
            </w:r>
          </w:p>
        </w:tc>
        <w:tc>
          <w:tcPr>
            <w:tcW w:w="2127" w:type="dxa"/>
            <w:shd w:val="clear" w:color="auto" w:fill="auto"/>
            <w:noWrap/>
            <w:vAlign w:val="bottom"/>
            <w:hideMark/>
          </w:tcPr>
          <w:p w14:paraId="1AD3D7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723</w:t>
            </w:r>
          </w:p>
        </w:tc>
        <w:tc>
          <w:tcPr>
            <w:tcW w:w="7093" w:type="dxa"/>
            <w:shd w:val="clear" w:color="auto" w:fill="auto"/>
            <w:noWrap/>
            <w:vAlign w:val="bottom"/>
            <w:hideMark/>
          </w:tcPr>
          <w:p w14:paraId="1AD3D7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8</w:t>
            </w:r>
          </w:p>
        </w:tc>
        <w:tc>
          <w:tcPr>
            <w:tcW w:w="2127" w:type="dxa"/>
            <w:shd w:val="clear" w:color="auto" w:fill="auto"/>
            <w:noWrap/>
            <w:vAlign w:val="bottom"/>
            <w:hideMark/>
          </w:tcPr>
          <w:p w14:paraId="1AD3D7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724</w:t>
            </w:r>
          </w:p>
        </w:tc>
        <w:tc>
          <w:tcPr>
            <w:tcW w:w="7093" w:type="dxa"/>
            <w:shd w:val="clear" w:color="auto" w:fill="auto"/>
            <w:noWrap/>
            <w:vAlign w:val="bottom"/>
            <w:hideMark/>
          </w:tcPr>
          <w:p w14:paraId="1AD3D7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дом № 9</w:t>
            </w:r>
          </w:p>
        </w:tc>
        <w:tc>
          <w:tcPr>
            <w:tcW w:w="2127" w:type="dxa"/>
            <w:shd w:val="clear" w:color="auto" w:fill="auto"/>
            <w:noWrap/>
            <w:vAlign w:val="bottom"/>
            <w:hideMark/>
          </w:tcPr>
          <w:p w14:paraId="1AD3D7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725</w:t>
            </w:r>
          </w:p>
        </w:tc>
        <w:tc>
          <w:tcPr>
            <w:tcW w:w="7093" w:type="dxa"/>
            <w:shd w:val="clear" w:color="auto" w:fill="auto"/>
            <w:noWrap/>
            <w:vAlign w:val="bottom"/>
            <w:hideMark/>
          </w:tcPr>
          <w:p w14:paraId="1AD3D7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Коммунаров, уч. 2</w:t>
            </w:r>
          </w:p>
        </w:tc>
        <w:tc>
          <w:tcPr>
            <w:tcW w:w="2127" w:type="dxa"/>
            <w:shd w:val="clear" w:color="auto" w:fill="auto"/>
            <w:noWrap/>
            <w:vAlign w:val="bottom"/>
            <w:hideMark/>
          </w:tcPr>
          <w:p w14:paraId="1AD3D7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726</w:t>
            </w:r>
          </w:p>
        </w:tc>
        <w:tc>
          <w:tcPr>
            <w:tcW w:w="7093" w:type="dxa"/>
            <w:shd w:val="clear" w:color="auto" w:fill="auto"/>
            <w:noWrap/>
            <w:vAlign w:val="bottom"/>
            <w:hideMark/>
          </w:tcPr>
          <w:p w14:paraId="1AD3D7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12</w:t>
            </w:r>
          </w:p>
        </w:tc>
        <w:tc>
          <w:tcPr>
            <w:tcW w:w="2127" w:type="dxa"/>
            <w:shd w:val="clear" w:color="auto" w:fill="auto"/>
            <w:noWrap/>
            <w:vAlign w:val="bottom"/>
            <w:hideMark/>
          </w:tcPr>
          <w:p w14:paraId="1AD3D7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727</w:t>
            </w:r>
          </w:p>
        </w:tc>
        <w:tc>
          <w:tcPr>
            <w:tcW w:w="7093" w:type="dxa"/>
            <w:shd w:val="clear" w:color="auto" w:fill="auto"/>
            <w:noWrap/>
            <w:vAlign w:val="bottom"/>
            <w:hideMark/>
          </w:tcPr>
          <w:p w14:paraId="1AD3D7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14</w:t>
            </w:r>
          </w:p>
        </w:tc>
        <w:tc>
          <w:tcPr>
            <w:tcW w:w="2127" w:type="dxa"/>
            <w:shd w:val="clear" w:color="auto" w:fill="auto"/>
            <w:noWrap/>
            <w:vAlign w:val="bottom"/>
            <w:hideMark/>
          </w:tcPr>
          <w:p w14:paraId="1AD3D7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728</w:t>
            </w:r>
          </w:p>
        </w:tc>
        <w:tc>
          <w:tcPr>
            <w:tcW w:w="7093" w:type="dxa"/>
            <w:shd w:val="clear" w:color="auto" w:fill="auto"/>
            <w:noWrap/>
            <w:vAlign w:val="bottom"/>
            <w:hideMark/>
          </w:tcPr>
          <w:p w14:paraId="1AD3D7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15</w:t>
            </w:r>
          </w:p>
        </w:tc>
        <w:tc>
          <w:tcPr>
            <w:tcW w:w="2127" w:type="dxa"/>
            <w:shd w:val="clear" w:color="auto" w:fill="auto"/>
            <w:noWrap/>
            <w:vAlign w:val="bottom"/>
            <w:hideMark/>
          </w:tcPr>
          <w:p w14:paraId="1AD3D7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7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729</w:t>
            </w:r>
          </w:p>
        </w:tc>
        <w:tc>
          <w:tcPr>
            <w:tcW w:w="7093" w:type="dxa"/>
            <w:shd w:val="clear" w:color="auto" w:fill="auto"/>
            <w:noWrap/>
            <w:vAlign w:val="bottom"/>
            <w:hideMark/>
          </w:tcPr>
          <w:p w14:paraId="1AD3D7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16</w:t>
            </w:r>
          </w:p>
        </w:tc>
        <w:tc>
          <w:tcPr>
            <w:tcW w:w="2127" w:type="dxa"/>
            <w:shd w:val="clear" w:color="auto" w:fill="auto"/>
            <w:noWrap/>
            <w:vAlign w:val="bottom"/>
            <w:hideMark/>
          </w:tcPr>
          <w:p w14:paraId="1AD3D7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7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730</w:t>
            </w:r>
          </w:p>
        </w:tc>
        <w:tc>
          <w:tcPr>
            <w:tcW w:w="7093" w:type="dxa"/>
            <w:shd w:val="clear" w:color="auto" w:fill="auto"/>
            <w:noWrap/>
            <w:vAlign w:val="bottom"/>
            <w:hideMark/>
          </w:tcPr>
          <w:p w14:paraId="1AD3D8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17</w:t>
            </w:r>
          </w:p>
        </w:tc>
        <w:tc>
          <w:tcPr>
            <w:tcW w:w="2127" w:type="dxa"/>
            <w:shd w:val="clear" w:color="auto" w:fill="auto"/>
            <w:noWrap/>
            <w:vAlign w:val="bottom"/>
            <w:hideMark/>
          </w:tcPr>
          <w:p w14:paraId="1AD3D8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731</w:t>
            </w:r>
          </w:p>
        </w:tc>
        <w:tc>
          <w:tcPr>
            <w:tcW w:w="7093" w:type="dxa"/>
            <w:shd w:val="clear" w:color="auto" w:fill="auto"/>
            <w:noWrap/>
            <w:vAlign w:val="bottom"/>
            <w:hideMark/>
          </w:tcPr>
          <w:p w14:paraId="1AD3D8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18</w:t>
            </w:r>
          </w:p>
        </w:tc>
        <w:tc>
          <w:tcPr>
            <w:tcW w:w="2127" w:type="dxa"/>
            <w:shd w:val="clear" w:color="auto" w:fill="auto"/>
            <w:noWrap/>
            <w:vAlign w:val="bottom"/>
            <w:hideMark/>
          </w:tcPr>
          <w:p w14:paraId="1AD3D8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732</w:t>
            </w:r>
          </w:p>
        </w:tc>
        <w:tc>
          <w:tcPr>
            <w:tcW w:w="7093" w:type="dxa"/>
            <w:shd w:val="clear" w:color="auto" w:fill="auto"/>
            <w:noWrap/>
            <w:vAlign w:val="bottom"/>
            <w:hideMark/>
          </w:tcPr>
          <w:p w14:paraId="1AD3D8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19</w:t>
            </w:r>
          </w:p>
        </w:tc>
        <w:tc>
          <w:tcPr>
            <w:tcW w:w="2127" w:type="dxa"/>
            <w:shd w:val="clear" w:color="auto" w:fill="auto"/>
            <w:noWrap/>
            <w:vAlign w:val="bottom"/>
            <w:hideMark/>
          </w:tcPr>
          <w:p w14:paraId="1AD3D8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733</w:t>
            </w:r>
          </w:p>
        </w:tc>
        <w:tc>
          <w:tcPr>
            <w:tcW w:w="7093" w:type="dxa"/>
            <w:shd w:val="clear" w:color="auto" w:fill="auto"/>
            <w:noWrap/>
            <w:vAlign w:val="bottom"/>
            <w:hideMark/>
          </w:tcPr>
          <w:p w14:paraId="1AD3D8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20</w:t>
            </w:r>
          </w:p>
        </w:tc>
        <w:tc>
          <w:tcPr>
            <w:tcW w:w="2127" w:type="dxa"/>
            <w:shd w:val="clear" w:color="auto" w:fill="auto"/>
            <w:noWrap/>
            <w:vAlign w:val="bottom"/>
            <w:hideMark/>
          </w:tcPr>
          <w:p w14:paraId="1AD3D8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734</w:t>
            </w:r>
          </w:p>
        </w:tc>
        <w:tc>
          <w:tcPr>
            <w:tcW w:w="7093" w:type="dxa"/>
            <w:shd w:val="clear" w:color="auto" w:fill="auto"/>
            <w:noWrap/>
            <w:vAlign w:val="bottom"/>
            <w:hideMark/>
          </w:tcPr>
          <w:p w14:paraId="1AD3D8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21</w:t>
            </w:r>
          </w:p>
        </w:tc>
        <w:tc>
          <w:tcPr>
            <w:tcW w:w="2127" w:type="dxa"/>
            <w:shd w:val="clear" w:color="auto" w:fill="auto"/>
            <w:noWrap/>
            <w:vAlign w:val="bottom"/>
            <w:hideMark/>
          </w:tcPr>
          <w:p w14:paraId="1AD3D8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8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735</w:t>
            </w:r>
          </w:p>
        </w:tc>
        <w:tc>
          <w:tcPr>
            <w:tcW w:w="7093" w:type="dxa"/>
            <w:shd w:val="clear" w:color="auto" w:fill="auto"/>
            <w:noWrap/>
            <w:vAlign w:val="bottom"/>
            <w:hideMark/>
          </w:tcPr>
          <w:p w14:paraId="1AD3D8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22</w:t>
            </w:r>
          </w:p>
        </w:tc>
        <w:tc>
          <w:tcPr>
            <w:tcW w:w="2127" w:type="dxa"/>
            <w:shd w:val="clear" w:color="auto" w:fill="auto"/>
            <w:noWrap/>
            <w:vAlign w:val="bottom"/>
            <w:hideMark/>
          </w:tcPr>
          <w:p w14:paraId="1AD3D8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736</w:t>
            </w:r>
          </w:p>
        </w:tc>
        <w:tc>
          <w:tcPr>
            <w:tcW w:w="7093" w:type="dxa"/>
            <w:shd w:val="clear" w:color="auto" w:fill="auto"/>
            <w:noWrap/>
            <w:vAlign w:val="bottom"/>
            <w:hideMark/>
          </w:tcPr>
          <w:p w14:paraId="1AD3D8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23</w:t>
            </w:r>
          </w:p>
        </w:tc>
        <w:tc>
          <w:tcPr>
            <w:tcW w:w="2127" w:type="dxa"/>
            <w:shd w:val="clear" w:color="auto" w:fill="auto"/>
            <w:noWrap/>
            <w:vAlign w:val="bottom"/>
            <w:hideMark/>
          </w:tcPr>
          <w:p w14:paraId="1AD3D8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737</w:t>
            </w:r>
          </w:p>
        </w:tc>
        <w:tc>
          <w:tcPr>
            <w:tcW w:w="7093" w:type="dxa"/>
            <w:shd w:val="clear" w:color="auto" w:fill="auto"/>
            <w:noWrap/>
            <w:vAlign w:val="bottom"/>
            <w:hideMark/>
          </w:tcPr>
          <w:p w14:paraId="1AD3D8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5</w:t>
            </w:r>
          </w:p>
        </w:tc>
        <w:tc>
          <w:tcPr>
            <w:tcW w:w="2127" w:type="dxa"/>
            <w:shd w:val="clear" w:color="auto" w:fill="auto"/>
            <w:noWrap/>
            <w:vAlign w:val="bottom"/>
            <w:hideMark/>
          </w:tcPr>
          <w:p w14:paraId="1AD3D8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738</w:t>
            </w:r>
          </w:p>
        </w:tc>
        <w:tc>
          <w:tcPr>
            <w:tcW w:w="7093" w:type="dxa"/>
            <w:shd w:val="clear" w:color="auto" w:fill="auto"/>
            <w:noWrap/>
            <w:vAlign w:val="bottom"/>
            <w:hideMark/>
          </w:tcPr>
          <w:p w14:paraId="1AD3D8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6</w:t>
            </w:r>
          </w:p>
        </w:tc>
        <w:tc>
          <w:tcPr>
            <w:tcW w:w="2127" w:type="dxa"/>
            <w:shd w:val="clear" w:color="auto" w:fill="auto"/>
            <w:noWrap/>
            <w:vAlign w:val="bottom"/>
            <w:hideMark/>
          </w:tcPr>
          <w:p w14:paraId="1AD3D8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739</w:t>
            </w:r>
          </w:p>
        </w:tc>
        <w:tc>
          <w:tcPr>
            <w:tcW w:w="7093" w:type="dxa"/>
            <w:shd w:val="clear" w:color="auto" w:fill="auto"/>
            <w:noWrap/>
            <w:vAlign w:val="bottom"/>
            <w:hideMark/>
          </w:tcPr>
          <w:p w14:paraId="1AD3D8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7</w:t>
            </w:r>
          </w:p>
        </w:tc>
        <w:tc>
          <w:tcPr>
            <w:tcW w:w="2127" w:type="dxa"/>
            <w:shd w:val="clear" w:color="auto" w:fill="auto"/>
            <w:noWrap/>
            <w:vAlign w:val="bottom"/>
            <w:hideMark/>
          </w:tcPr>
          <w:p w14:paraId="1AD3D8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740</w:t>
            </w:r>
          </w:p>
        </w:tc>
        <w:tc>
          <w:tcPr>
            <w:tcW w:w="7093" w:type="dxa"/>
            <w:shd w:val="clear" w:color="auto" w:fill="auto"/>
            <w:noWrap/>
            <w:vAlign w:val="bottom"/>
            <w:hideMark/>
          </w:tcPr>
          <w:p w14:paraId="1AD3D8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Комсомольская, дом № 8</w:t>
            </w:r>
          </w:p>
        </w:tc>
        <w:tc>
          <w:tcPr>
            <w:tcW w:w="2127" w:type="dxa"/>
            <w:shd w:val="clear" w:color="auto" w:fill="auto"/>
            <w:noWrap/>
            <w:vAlign w:val="bottom"/>
            <w:hideMark/>
          </w:tcPr>
          <w:p w14:paraId="1AD3D8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741</w:t>
            </w:r>
          </w:p>
        </w:tc>
        <w:tc>
          <w:tcPr>
            <w:tcW w:w="7093" w:type="dxa"/>
            <w:shd w:val="clear" w:color="auto" w:fill="auto"/>
            <w:noWrap/>
            <w:vAlign w:val="bottom"/>
            <w:hideMark/>
          </w:tcPr>
          <w:p w14:paraId="1AD3D8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Контейнерная, дом № 10</w:t>
            </w:r>
          </w:p>
        </w:tc>
        <w:tc>
          <w:tcPr>
            <w:tcW w:w="2127" w:type="dxa"/>
            <w:shd w:val="clear" w:color="auto" w:fill="auto"/>
            <w:noWrap/>
            <w:vAlign w:val="bottom"/>
            <w:hideMark/>
          </w:tcPr>
          <w:p w14:paraId="1AD3D8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742</w:t>
            </w:r>
          </w:p>
        </w:tc>
        <w:tc>
          <w:tcPr>
            <w:tcW w:w="7093" w:type="dxa"/>
            <w:shd w:val="clear" w:color="auto" w:fill="auto"/>
            <w:noWrap/>
            <w:vAlign w:val="bottom"/>
            <w:hideMark/>
          </w:tcPr>
          <w:p w14:paraId="1AD3D8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Контейнерная, дом № 2</w:t>
            </w:r>
          </w:p>
        </w:tc>
        <w:tc>
          <w:tcPr>
            <w:tcW w:w="2127" w:type="dxa"/>
            <w:shd w:val="clear" w:color="auto" w:fill="auto"/>
            <w:noWrap/>
            <w:vAlign w:val="bottom"/>
            <w:hideMark/>
          </w:tcPr>
          <w:p w14:paraId="1AD3D8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743</w:t>
            </w:r>
          </w:p>
        </w:tc>
        <w:tc>
          <w:tcPr>
            <w:tcW w:w="7093" w:type="dxa"/>
            <w:shd w:val="clear" w:color="auto" w:fill="auto"/>
            <w:noWrap/>
            <w:vAlign w:val="bottom"/>
            <w:hideMark/>
          </w:tcPr>
          <w:p w14:paraId="1AD3D8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Контейнерная, дом № 4</w:t>
            </w:r>
          </w:p>
        </w:tc>
        <w:tc>
          <w:tcPr>
            <w:tcW w:w="2127" w:type="dxa"/>
            <w:shd w:val="clear" w:color="auto" w:fill="auto"/>
            <w:noWrap/>
            <w:vAlign w:val="bottom"/>
            <w:hideMark/>
          </w:tcPr>
          <w:p w14:paraId="1AD3D8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744</w:t>
            </w:r>
          </w:p>
        </w:tc>
        <w:tc>
          <w:tcPr>
            <w:tcW w:w="7093" w:type="dxa"/>
            <w:shd w:val="clear" w:color="auto" w:fill="auto"/>
            <w:noWrap/>
            <w:vAlign w:val="bottom"/>
            <w:hideMark/>
          </w:tcPr>
          <w:p w14:paraId="1AD3D8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Контейнерная, дом № 6</w:t>
            </w:r>
          </w:p>
        </w:tc>
        <w:tc>
          <w:tcPr>
            <w:tcW w:w="2127" w:type="dxa"/>
            <w:shd w:val="clear" w:color="auto" w:fill="auto"/>
            <w:noWrap/>
            <w:vAlign w:val="bottom"/>
            <w:hideMark/>
          </w:tcPr>
          <w:p w14:paraId="1AD3D8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745</w:t>
            </w:r>
          </w:p>
        </w:tc>
        <w:tc>
          <w:tcPr>
            <w:tcW w:w="7093" w:type="dxa"/>
            <w:shd w:val="clear" w:color="auto" w:fill="auto"/>
            <w:noWrap/>
            <w:vAlign w:val="bottom"/>
            <w:hideMark/>
          </w:tcPr>
          <w:p w14:paraId="1AD3D8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Космонавтов, дом № 4</w:t>
            </w:r>
          </w:p>
        </w:tc>
        <w:tc>
          <w:tcPr>
            <w:tcW w:w="2127" w:type="dxa"/>
            <w:shd w:val="clear" w:color="auto" w:fill="auto"/>
            <w:noWrap/>
            <w:vAlign w:val="bottom"/>
            <w:hideMark/>
          </w:tcPr>
          <w:p w14:paraId="1AD3D8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746</w:t>
            </w:r>
          </w:p>
        </w:tc>
        <w:tc>
          <w:tcPr>
            <w:tcW w:w="7093" w:type="dxa"/>
            <w:shd w:val="clear" w:color="auto" w:fill="auto"/>
            <w:noWrap/>
            <w:vAlign w:val="bottom"/>
            <w:hideMark/>
          </w:tcPr>
          <w:p w14:paraId="1AD3D8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Красная, дом № 18 - 1</w:t>
            </w:r>
          </w:p>
        </w:tc>
        <w:tc>
          <w:tcPr>
            <w:tcW w:w="2127" w:type="dxa"/>
            <w:shd w:val="clear" w:color="auto" w:fill="auto"/>
            <w:noWrap/>
            <w:vAlign w:val="bottom"/>
            <w:hideMark/>
          </w:tcPr>
          <w:p w14:paraId="1AD3D8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747</w:t>
            </w:r>
          </w:p>
        </w:tc>
        <w:tc>
          <w:tcPr>
            <w:tcW w:w="7093" w:type="dxa"/>
            <w:shd w:val="clear" w:color="auto" w:fill="auto"/>
            <w:noWrap/>
            <w:vAlign w:val="bottom"/>
            <w:hideMark/>
          </w:tcPr>
          <w:p w14:paraId="1AD3D8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Красная, дом № 50</w:t>
            </w:r>
          </w:p>
        </w:tc>
        <w:tc>
          <w:tcPr>
            <w:tcW w:w="2127" w:type="dxa"/>
            <w:shd w:val="clear" w:color="auto" w:fill="auto"/>
            <w:noWrap/>
            <w:vAlign w:val="bottom"/>
            <w:hideMark/>
          </w:tcPr>
          <w:p w14:paraId="1AD3D8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w:t>
            </w:r>
          </w:p>
        </w:tc>
      </w:tr>
      <w:tr w:rsidR="00826855" w:rsidRPr="00826855" w14:paraId="1AD3D8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748</w:t>
            </w:r>
          </w:p>
        </w:tc>
        <w:tc>
          <w:tcPr>
            <w:tcW w:w="7093" w:type="dxa"/>
            <w:shd w:val="clear" w:color="auto" w:fill="auto"/>
            <w:noWrap/>
            <w:vAlign w:val="bottom"/>
            <w:hideMark/>
          </w:tcPr>
          <w:p w14:paraId="1AD3D8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1</w:t>
            </w:r>
          </w:p>
        </w:tc>
        <w:tc>
          <w:tcPr>
            <w:tcW w:w="2127" w:type="dxa"/>
            <w:shd w:val="clear" w:color="auto" w:fill="auto"/>
            <w:noWrap/>
            <w:vAlign w:val="bottom"/>
            <w:hideMark/>
          </w:tcPr>
          <w:p w14:paraId="1AD3D8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749</w:t>
            </w:r>
          </w:p>
        </w:tc>
        <w:tc>
          <w:tcPr>
            <w:tcW w:w="7093" w:type="dxa"/>
            <w:shd w:val="clear" w:color="auto" w:fill="auto"/>
            <w:noWrap/>
            <w:vAlign w:val="bottom"/>
            <w:hideMark/>
          </w:tcPr>
          <w:p w14:paraId="1AD3D8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1 - 1</w:t>
            </w:r>
          </w:p>
        </w:tc>
        <w:tc>
          <w:tcPr>
            <w:tcW w:w="2127" w:type="dxa"/>
            <w:shd w:val="clear" w:color="auto" w:fill="auto"/>
            <w:noWrap/>
            <w:vAlign w:val="bottom"/>
            <w:hideMark/>
          </w:tcPr>
          <w:p w14:paraId="1AD3D8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750</w:t>
            </w:r>
          </w:p>
        </w:tc>
        <w:tc>
          <w:tcPr>
            <w:tcW w:w="7093" w:type="dxa"/>
            <w:shd w:val="clear" w:color="auto" w:fill="auto"/>
            <w:noWrap/>
            <w:vAlign w:val="bottom"/>
            <w:hideMark/>
          </w:tcPr>
          <w:p w14:paraId="1AD3D8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1 - А</w:t>
            </w:r>
          </w:p>
        </w:tc>
        <w:tc>
          <w:tcPr>
            <w:tcW w:w="2127" w:type="dxa"/>
            <w:shd w:val="clear" w:color="auto" w:fill="auto"/>
            <w:noWrap/>
            <w:vAlign w:val="bottom"/>
            <w:hideMark/>
          </w:tcPr>
          <w:p w14:paraId="1AD3D8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751</w:t>
            </w:r>
          </w:p>
        </w:tc>
        <w:tc>
          <w:tcPr>
            <w:tcW w:w="7093" w:type="dxa"/>
            <w:shd w:val="clear" w:color="auto" w:fill="auto"/>
            <w:noWrap/>
            <w:vAlign w:val="bottom"/>
            <w:hideMark/>
          </w:tcPr>
          <w:p w14:paraId="1AD3D8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11</w:t>
            </w:r>
          </w:p>
        </w:tc>
        <w:tc>
          <w:tcPr>
            <w:tcW w:w="2127" w:type="dxa"/>
            <w:shd w:val="clear" w:color="auto" w:fill="auto"/>
            <w:noWrap/>
            <w:vAlign w:val="bottom"/>
            <w:hideMark/>
          </w:tcPr>
          <w:p w14:paraId="1AD3D8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752</w:t>
            </w:r>
          </w:p>
        </w:tc>
        <w:tc>
          <w:tcPr>
            <w:tcW w:w="7093" w:type="dxa"/>
            <w:shd w:val="clear" w:color="auto" w:fill="auto"/>
            <w:noWrap/>
            <w:vAlign w:val="bottom"/>
            <w:hideMark/>
          </w:tcPr>
          <w:p w14:paraId="1AD3D8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13</w:t>
            </w:r>
          </w:p>
        </w:tc>
        <w:tc>
          <w:tcPr>
            <w:tcW w:w="2127" w:type="dxa"/>
            <w:shd w:val="clear" w:color="auto" w:fill="auto"/>
            <w:noWrap/>
            <w:vAlign w:val="bottom"/>
            <w:hideMark/>
          </w:tcPr>
          <w:p w14:paraId="1AD3D8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753</w:t>
            </w:r>
          </w:p>
        </w:tc>
        <w:tc>
          <w:tcPr>
            <w:tcW w:w="7093" w:type="dxa"/>
            <w:shd w:val="clear" w:color="auto" w:fill="auto"/>
            <w:noWrap/>
            <w:vAlign w:val="bottom"/>
            <w:hideMark/>
          </w:tcPr>
          <w:p w14:paraId="1AD3D8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14</w:t>
            </w:r>
          </w:p>
        </w:tc>
        <w:tc>
          <w:tcPr>
            <w:tcW w:w="2127" w:type="dxa"/>
            <w:shd w:val="clear" w:color="auto" w:fill="auto"/>
            <w:noWrap/>
            <w:vAlign w:val="bottom"/>
            <w:hideMark/>
          </w:tcPr>
          <w:p w14:paraId="1AD3D8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754</w:t>
            </w:r>
          </w:p>
        </w:tc>
        <w:tc>
          <w:tcPr>
            <w:tcW w:w="7093" w:type="dxa"/>
            <w:shd w:val="clear" w:color="auto" w:fill="auto"/>
            <w:noWrap/>
            <w:vAlign w:val="bottom"/>
            <w:hideMark/>
          </w:tcPr>
          <w:p w14:paraId="1AD3D8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3</w:t>
            </w:r>
          </w:p>
        </w:tc>
        <w:tc>
          <w:tcPr>
            <w:tcW w:w="2127" w:type="dxa"/>
            <w:shd w:val="clear" w:color="auto" w:fill="auto"/>
            <w:noWrap/>
            <w:vAlign w:val="bottom"/>
            <w:hideMark/>
          </w:tcPr>
          <w:p w14:paraId="1AD3D8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755</w:t>
            </w:r>
          </w:p>
        </w:tc>
        <w:tc>
          <w:tcPr>
            <w:tcW w:w="7093" w:type="dxa"/>
            <w:shd w:val="clear" w:color="auto" w:fill="auto"/>
            <w:noWrap/>
            <w:vAlign w:val="bottom"/>
            <w:hideMark/>
          </w:tcPr>
          <w:p w14:paraId="1AD3D8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4</w:t>
            </w:r>
          </w:p>
        </w:tc>
        <w:tc>
          <w:tcPr>
            <w:tcW w:w="2127" w:type="dxa"/>
            <w:shd w:val="clear" w:color="auto" w:fill="auto"/>
            <w:noWrap/>
            <w:vAlign w:val="bottom"/>
            <w:hideMark/>
          </w:tcPr>
          <w:p w14:paraId="1AD3D8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8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756</w:t>
            </w:r>
          </w:p>
        </w:tc>
        <w:tc>
          <w:tcPr>
            <w:tcW w:w="7093" w:type="dxa"/>
            <w:shd w:val="clear" w:color="auto" w:fill="auto"/>
            <w:noWrap/>
            <w:vAlign w:val="bottom"/>
            <w:hideMark/>
          </w:tcPr>
          <w:p w14:paraId="1AD3D8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5</w:t>
            </w:r>
          </w:p>
        </w:tc>
        <w:tc>
          <w:tcPr>
            <w:tcW w:w="2127" w:type="dxa"/>
            <w:shd w:val="clear" w:color="auto" w:fill="auto"/>
            <w:noWrap/>
            <w:vAlign w:val="bottom"/>
            <w:hideMark/>
          </w:tcPr>
          <w:p w14:paraId="1AD3D8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757</w:t>
            </w:r>
          </w:p>
        </w:tc>
        <w:tc>
          <w:tcPr>
            <w:tcW w:w="7093" w:type="dxa"/>
            <w:shd w:val="clear" w:color="auto" w:fill="auto"/>
            <w:noWrap/>
            <w:vAlign w:val="bottom"/>
            <w:hideMark/>
          </w:tcPr>
          <w:p w14:paraId="1AD3D8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6</w:t>
            </w:r>
          </w:p>
        </w:tc>
        <w:tc>
          <w:tcPr>
            <w:tcW w:w="2127" w:type="dxa"/>
            <w:shd w:val="clear" w:color="auto" w:fill="auto"/>
            <w:noWrap/>
            <w:vAlign w:val="bottom"/>
            <w:hideMark/>
          </w:tcPr>
          <w:p w14:paraId="1AD3D8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758</w:t>
            </w:r>
          </w:p>
        </w:tc>
        <w:tc>
          <w:tcPr>
            <w:tcW w:w="7093" w:type="dxa"/>
            <w:shd w:val="clear" w:color="auto" w:fill="auto"/>
            <w:noWrap/>
            <w:vAlign w:val="bottom"/>
            <w:hideMark/>
          </w:tcPr>
          <w:p w14:paraId="1AD3D8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7</w:t>
            </w:r>
          </w:p>
        </w:tc>
        <w:tc>
          <w:tcPr>
            <w:tcW w:w="2127" w:type="dxa"/>
            <w:shd w:val="clear" w:color="auto" w:fill="auto"/>
            <w:noWrap/>
            <w:vAlign w:val="bottom"/>
            <w:hideMark/>
          </w:tcPr>
          <w:p w14:paraId="1AD3D8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759</w:t>
            </w:r>
          </w:p>
        </w:tc>
        <w:tc>
          <w:tcPr>
            <w:tcW w:w="7093" w:type="dxa"/>
            <w:shd w:val="clear" w:color="auto" w:fill="auto"/>
            <w:noWrap/>
            <w:vAlign w:val="bottom"/>
            <w:hideMark/>
          </w:tcPr>
          <w:p w14:paraId="1AD3D8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Лазурная, дом № 8</w:t>
            </w:r>
          </w:p>
        </w:tc>
        <w:tc>
          <w:tcPr>
            <w:tcW w:w="2127" w:type="dxa"/>
            <w:shd w:val="clear" w:color="auto" w:fill="auto"/>
            <w:noWrap/>
            <w:vAlign w:val="bottom"/>
            <w:hideMark/>
          </w:tcPr>
          <w:p w14:paraId="1AD3D8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760</w:t>
            </w:r>
          </w:p>
        </w:tc>
        <w:tc>
          <w:tcPr>
            <w:tcW w:w="7093" w:type="dxa"/>
            <w:shd w:val="clear" w:color="auto" w:fill="auto"/>
            <w:noWrap/>
            <w:vAlign w:val="bottom"/>
            <w:hideMark/>
          </w:tcPr>
          <w:p w14:paraId="1AD3D8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Лесная (п Лунный), дом № 18</w:t>
            </w:r>
          </w:p>
        </w:tc>
        <w:tc>
          <w:tcPr>
            <w:tcW w:w="2127" w:type="dxa"/>
            <w:shd w:val="clear" w:color="auto" w:fill="auto"/>
            <w:noWrap/>
            <w:vAlign w:val="bottom"/>
            <w:hideMark/>
          </w:tcPr>
          <w:p w14:paraId="1AD3D8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761</w:t>
            </w:r>
          </w:p>
        </w:tc>
        <w:tc>
          <w:tcPr>
            <w:tcW w:w="7093" w:type="dxa"/>
            <w:shd w:val="clear" w:color="auto" w:fill="auto"/>
            <w:noWrap/>
            <w:vAlign w:val="bottom"/>
            <w:hideMark/>
          </w:tcPr>
          <w:p w14:paraId="1AD3D8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Лесная (п Лунный), дом № 25</w:t>
            </w:r>
          </w:p>
        </w:tc>
        <w:tc>
          <w:tcPr>
            <w:tcW w:w="2127" w:type="dxa"/>
            <w:shd w:val="clear" w:color="auto" w:fill="auto"/>
            <w:noWrap/>
            <w:vAlign w:val="bottom"/>
            <w:hideMark/>
          </w:tcPr>
          <w:p w14:paraId="1AD3D8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762</w:t>
            </w:r>
          </w:p>
        </w:tc>
        <w:tc>
          <w:tcPr>
            <w:tcW w:w="7093" w:type="dxa"/>
            <w:shd w:val="clear" w:color="auto" w:fill="auto"/>
            <w:noWrap/>
            <w:vAlign w:val="bottom"/>
            <w:hideMark/>
          </w:tcPr>
          <w:p w14:paraId="1AD3D8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Лесная (п Лунный), дом № 4</w:t>
            </w:r>
          </w:p>
        </w:tc>
        <w:tc>
          <w:tcPr>
            <w:tcW w:w="2127" w:type="dxa"/>
            <w:shd w:val="clear" w:color="auto" w:fill="auto"/>
            <w:noWrap/>
            <w:vAlign w:val="bottom"/>
            <w:hideMark/>
          </w:tcPr>
          <w:p w14:paraId="1AD3D8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763</w:t>
            </w:r>
          </w:p>
        </w:tc>
        <w:tc>
          <w:tcPr>
            <w:tcW w:w="7093" w:type="dxa"/>
            <w:shd w:val="clear" w:color="auto" w:fill="auto"/>
            <w:noWrap/>
            <w:vAlign w:val="bottom"/>
            <w:hideMark/>
          </w:tcPr>
          <w:p w14:paraId="1AD3D8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Лесная (п Лунный), дом № 6 - А</w:t>
            </w:r>
          </w:p>
        </w:tc>
        <w:tc>
          <w:tcPr>
            <w:tcW w:w="2127" w:type="dxa"/>
            <w:shd w:val="clear" w:color="auto" w:fill="auto"/>
            <w:noWrap/>
            <w:vAlign w:val="bottom"/>
            <w:hideMark/>
          </w:tcPr>
          <w:p w14:paraId="1AD3D8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764</w:t>
            </w:r>
          </w:p>
        </w:tc>
        <w:tc>
          <w:tcPr>
            <w:tcW w:w="7093" w:type="dxa"/>
            <w:shd w:val="clear" w:color="auto" w:fill="auto"/>
            <w:noWrap/>
            <w:vAlign w:val="bottom"/>
            <w:hideMark/>
          </w:tcPr>
          <w:p w14:paraId="1AD3D8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Лесная (п Лунный), дом № 7</w:t>
            </w:r>
          </w:p>
        </w:tc>
        <w:tc>
          <w:tcPr>
            <w:tcW w:w="2127" w:type="dxa"/>
            <w:shd w:val="clear" w:color="auto" w:fill="auto"/>
            <w:noWrap/>
            <w:vAlign w:val="bottom"/>
            <w:hideMark/>
          </w:tcPr>
          <w:p w14:paraId="1AD3D8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765</w:t>
            </w:r>
          </w:p>
        </w:tc>
        <w:tc>
          <w:tcPr>
            <w:tcW w:w="7093" w:type="dxa"/>
            <w:shd w:val="clear" w:color="auto" w:fill="auto"/>
            <w:noWrap/>
            <w:vAlign w:val="bottom"/>
            <w:hideMark/>
          </w:tcPr>
          <w:p w14:paraId="1AD3D8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Лесная (п Лунный), дом № 8</w:t>
            </w:r>
          </w:p>
        </w:tc>
        <w:tc>
          <w:tcPr>
            <w:tcW w:w="2127" w:type="dxa"/>
            <w:shd w:val="clear" w:color="auto" w:fill="auto"/>
            <w:noWrap/>
            <w:vAlign w:val="bottom"/>
            <w:hideMark/>
          </w:tcPr>
          <w:p w14:paraId="1AD3D8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766</w:t>
            </w:r>
          </w:p>
        </w:tc>
        <w:tc>
          <w:tcPr>
            <w:tcW w:w="7093" w:type="dxa"/>
            <w:shd w:val="clear" w:color="auto" w:fill="auto"/>
            <w:noWrap/>
            <w:vAlign w:val="bottom"/>
            <w:hideMark/>
          </w:tcPr>
          <w:p w14:paraId="1AD3D8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Линейная, дом № 15 - 1</w:t>
            </w:r>
          </w:p>
        </w:tc>
        <w:tc>
          <w:tcPr>
            <w:tcW w:w="2127" w:type="dxa"/>
            <w:shd w:val="clear" w:color="auto" w:fill="auto"/>
            <w:noWrap/>
            <w:vAlign w:val="bottom"/>
            <w:hideMark/>
          </w:tcPr>
          <w:p w14:paraId="1AD3D8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35</w:t>
            </w:r>
          </w:p>
        </w:tc>
      </w:tr>
      <w:tr w:rsidR="00826855" w:rsidRPr="00826855" w14:paraId="1AD3D8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767</w:t>
            </w:r>
          </w:p>
        </w:tc>
        <w:tc>
          <w:tcPr>
            <w:tcW w:w="7093" w:type="dxa"/>
            <w:shd w:val="clear" w:color="auto" w:fill="auto"/>
            <w:noWrap/>
            <w:vAlign w:val="bottom"/>
            <w:hideMark/>
          </w:tcPr>
          <w:p w14:paraId="1AD3D8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Линейная, дом № 17 - Б</w:t>
            </w:r>
          </w:p>
        </w:tc>
        <w:tc>
          <w:tcPr>
            <w:tcW w:w="2127" w:type="dxa"/>
            <w:shd w:val="clear" w:color="auto" w:fill="auto"/>
            <w:noWrap/>
            <w:vAlign w:val="bottom"/>
            <w:hideMark/>
          </w:tcPr>
          <w:p w14:paraId="1AD3D8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768</w:t>
            </w:r>
          </w:p>
        </w:tc>
        <w:tc>
          <w:tcPr>
            <w:tcW w:w="7093" w:type="dxa"/>
            <w:shd w:val="clear" w:color="auto" w:fill="auto"/>
            <w:noWrap/>
            <w:vAlign w:val="bottom"/>
            <w:hideMark/>
          </w:tcPr>
          <w:p w14:paraId="1AD3D8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Линейная, дом № 23 к Г</w:t>
            </w:r>
          </w:p>
        </w:tc>
        <w:tc>
          <w:tcPr>
            <w:tcW w:w="2127" w:type="dxa"/>
            <w:shd w:val="clear" w:color="auto" w:fill="auto"/>
            <w:noWrap/>
            <w:vAlign w:val="bottom"/>
            <w:hideMark/>
          </w:tcPr>
          <w:p w14:paraId="1AD3D8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769</w:t>
            </w:r>
          </w:p>
        </w:tc>
        <w:tc>
          <w:tcPr>
            <w:tcW w:w="7093" w:type="dxa"/>
            <w:shd w:val="clear" w:color="auto" w:fill="auto"/>
            <w:noWrap/>
            <w:vAlign w:val="bottom"/>
            <w:hideMark/>
          </w:tcPr>
          <w:p w14:paraId="1AD3D8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Линейная, дом № 4 - А</w:t>
            </w:r>
          </w:p>
        </w:tc>
        <w:tc>
          <w:tcPr>
            <w:tcW w:w="2127" w:type="dxa"/>
            <w:shd w:val="clear" w:color="auto" w:fill="auto"/>
            <w:noWrap/>
            <w:vAlign w:val="bottom"/>
            <w:hideMark/>
          </w:tcPr>
          <w:p w14:paraId="1AD3D8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770</w:t>
            </w:r>
          </w:p>
        </w:tc>
        <w:tc>
          <w:tcPr>
            <w:tcW w:w="7093" w:type="dxa"/>
            <w:shd w:val="clear" w:color="auto" w:fill="auto"/>
            <w:noWrap/>
            <w:vAlign w:val="bottom"/>
            <w:hideMark/>
          </w:tcPr>
          <w:p w14:paraId="1AD3D8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Линейная, дом № 7 - 14</w:t>
            </w:r>
          </w:p>
        </w:tc>
        <w:tc>
          <w:tcPr>
            <w:tcW w:w="2127" w:type="dxa"/>
            <w:shd w:val="clear" w:color="auto" w:fill="auto"/>
            <w:noWrap/>
            <w:vAlign w:val="bottom"/>
            <w:hideMark/>
          </w:tcPr>
          <w:p w14:paraId="1AD3D8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771</w:t>
            </w:r>
          </w:p>
        </w:tc>
        <w:tc>
          <w:tcPr>
            <w:tcW w:w="7093" w:type="dxa"/>
            <w:shd w:val="clear" w:color="auto" w:fill="auto"/>
            <w:noWrap/>
            <w:vAlign w:val="bottom"/>
            <w:hideMark/>
          </w:tcPr>
          <w:p w14:paraId="1AD3D8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Линейная, дом № 7 - 15</w:t>
            </w:r>
          </w:p>
        </w:tc>
        <w:tc>
          <w:tcPr>
            <w:tcW w:w="2127" w:type="dxa"/>
            <w:shd w:val="clear" w:color="auto" w:fill="auto"/>
            <w:noWrap/>
            <w:vAlign w:val="bottom"/>
            <w:hideMark/>
          </w:tcPr>
          <w:p w14:paraId="1AD3D8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772</w:t>
            </w:r>
          </w:p>
        </w:tc>
        <w:tc>
          <w:tcPr>
            <w:tcW w:w="7093" w:type="dxa"/>
            <w:shd w:val="clear" w:color="auto" w:fill="auto"/>
            <w:noWrap/>
            <w:vAlign w:val="bottom"/>
            <w:hideMark/>
          </w:tcPr>
          <w:p w14:paraId="1AD3D8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Майская, дом № 6 - 1</w:t>
            </w:r>
          </w:p>
        </w:tc>
        <w:tc>
          <w:tcPr>
            <w:tcW w:w="2127" w:type="dxa"/>
            <w:shd w:val="clear" w:color="auto" w:fill="auto"/>
            <w:noWrap/>
            <w:vAlign w:val="bottom"/>
            <w:hideMark/>
          </w:tcPr>
          <w:p w14:paraId="1AD3D8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773</w:t>
            </w:r>
          </w:p>
        </w:tc>
        <w:tc>
          <w:tcPr>
            <w:tcW w:w="7093" w:type="dxa"/>
            <w:shd w:val="clear" w:color="auto" w:fill="auto"/>
            <w:noWrap/>
            <w:vAlign w:val="bottom"/>
            <w:hideMark/>
          </w:tcPr>
          <w:p w14:paraId="1AD3D8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Маяковского, дом № 49</w:t>
            </w:r>
          </w:p>
        </w:tc>
        <w:tc>
          <w:tcPr>
            <w:tcW w:w="2127" w:type="dxa"/>
            <w:shd w:val="clear" w:color="auto" w:fill="auto"/>
            <w:noWrap/>
            <w:vAlign w:val="bottom"/>
            <w:hideMark/>
          </w:tcPr>
          <w:p w14:paraId="1AD3D8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774</w:t>
            </w:r>
          </w:p>
        </w:tc>
        <w:tc>
          <w:tcPr>
            <w:tcW w:w="7093" w:type="dxa"/>
            <w:shd w:val="clear" w:color="auto" w:fill="auto"/>
            <w:noWrap/>
            <w:vAlign w:val="bottom"/>
            <w:hideMark/>
          </w:tcPr>
          <w:p w14:paraId="1AD3D8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1 - 1</w:t>
            </w:r>
          </w:p>
        </w:tc>
        <w:tc>
          <w:tcPr>
            <w:tcW w:w="2127" w:type="dxa"/>
            <w:shd w:val="clear" w:color="auto" w:fill="auto"/>
            <w:noWrap/>
            <w:vAlign w:val="bottom"/>
            <w:hideMark/>
          </w:tcPr>
          <w:p w14:paraId="1AD3D8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8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775</w:t>
            </w:r>
          </w:p>
        </w:tc>
        <w:tc>
          <w:tcPr>
            <w:tcW w:w="7093" w:type="dxa"/>
            <w:shd w:val="clear" w:color="auto" w:fill="auto"/>
            <w:noWrap/>
            <w:vAlign w:val="bottom"/>
            <w:hideMark/>
          </w:tcPr>
          <w:p w14:paraId="1AD3D8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16</w:t>
            </w:r>
          </w:p>
        </w:tc>
        <w:tc>
          <w:tcPr>
            <w:tcW w:w="2127" w:type="dxa"/>
            <w:shd w:val="clear" w:color="auto" w:fill="auto"/>
            <w:noWrap/>
            <w:vAlign w:val="bottom"/>
            <w:hideMark/>
          </w:tcPr>
          <w:p w14:paraId="1AD3D8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776</w:t>
            </w:r>
          </w:p>
        </w:tc>
        <w:tc>
          <w:tcPr>
            <w:tcW w:w="7093" w:type="dxa"/>
            <w:shd w:val="clear" w:color="auto" w:fill="auto"/>
            <w:noWrap/>
            <w:vAlign w:val="bottom"/>
            <w:hideMark/>
          </w:tcPr>
          <w:p w14:paraId="1AD3D8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18</w:t>
            </w:r>
          </w:p>
        </w:tc>
        <w:tc>
          <w:tcPr>
            <w:tcW w:w="2127" w:type="dxa"/>
            <w:shd w:val="clear" w:color="auto" w:fill="auto"/>
            <w:noWrap/>
            <w:vAlign w:val="bottom"/>
            <w:hideMark/>
          </w:tcPr>
          <w:p w14:paraId="1AD3D8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8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777</w:t>
            </w:r>
          </w:p>
        </w:tc>
        <w:tc>
          <w:tcPr>
            <w:tcW w:w="7093" w:type="dxa"/>
            <w:shd w:val="clear" w:color="auto" w:fill="auto"/>
            <w:noWrap/>
            <w:vAlign w:val="bottom"/>
            <w:hideMark/>
          </w:tcPr>
          <w:p w14:paraId="1AD3D8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20</w:t>
            </w:r>
          </w:p>
        </w:tc>
        <w:tc>
          <w:tcPr>
            <w:tcW w:w="2127" w:type="dxa"/>
            <w:shd w:val="clear" w:color="auto" w:fill="auto"/>
            <w:noWrap/>
            <w:vAlign w:val="bottom"/>
            <w:hideMark/>
          </w:tcPr>
          <w:p w14:paraId="1AD3D8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8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778</w:t>
            </w:r>
          </w:p>
        </w:tc>
        <w:tc>
          <w:tcPr>
            <w:tcW w:w="7093" w:type="dxa"/>
            <w:shd w:val="clear" w:color="auto" w:fill="auto"/>
            <w:noWrap/>
            <w:vAlign w:val="bottom"/>
            <w:hideMark/>
          </w:tcPr>
          <w:p w14:paraId="1AD3D8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22</w:t>
            </w:r>
          </w:p>
        </w:tc>
        <w:tc>
          <w:tcPr>
            <w:tcW w:w="2127" w:type="dxa"/>
            <w:shd w:val="clear" w:color="auto" w:fill="auto"/>
            <w:noWrap/>
            <w:vAlign w:val="bottom"/>
            <w:hideMark/>
          </w:tcPr>
          <w:p w14:paraId="1AD3D8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8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779</w:t>
            </w:r>
          </w:p>
        </w:tc>
        <w:tc>
          <w:tcPr>
            <w:tcW w:w="7093" w:type="dxa"/>
            <w:shd w:val="clear" w:color="auto" w:fill="auto"/>
            <w:noWrap/>
            <w:vAlign w:val="bottom"/>
            <w:hideMark/>
          </w:tcPr>
          <w:p w14:paraId="1AD3D8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24</w:t>
            </w:r>
          </w:p>
        </w:tc>
        <w:tc>
          <w:tcPr>
            <w:tcW w:w="2127" w:type="dxa"/>
            <w:shd w:val="clear" w:color="auto" w:fill="auto"/>
            <w:noWrap/>
            <w:vAlign w:val="bottom"/>
            <w:hideMark/>
          </w:tcPr>
          <w:p w14:paraId="1AD3D8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780</w:t>
            </w:r>
          </w:p>
        </w:tc>
        <w:tc>
          <w:tcPr>
            <w:tcW w:w="7093" w:type="dxa"/>
            <w:shd w:val="clear" w:color="auto" w:fill="auto"/>
            <w:noWrap/>
            <w:vAlign w:val="bottom"/>
            <w:hideMark/>
          </w:tcPr>
          <w:p w14:paraId="1AD3D8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24 - а</w:t>
            </w:r>
          </w:p>
        </w:tc>
        <w:tc>
          <w:tcPr>
            <w:tcW w:w="2127" w:type="dxa"/>
            <w:shd w:val="clear" w:color="auto" w:fill="auto"/>
            <w:noWrap/>
            <w:vAlign w:val="bottom"/>
            <w:hideMark/>
          </w:tcPr>
          <w:p w14:paraId="1AD3D8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8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781</w:t>
            </w:r>
          </w:p>
        </w:tc>
        <w:tc>
          <w:tcPr>
            <w:tcW w:w="7093" w:type="dxa"/>
            <w:shd w:val="clear" w:color="auto" w:fill="auto"/>
            <w:noWrap/>
            <w:vAlign w:val="bottom"/>
            <w:hideMark/>
          </w:tcPr>
          <w:p w14:paraId="1AD3D8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36 - 1</w:t>
            </w:r>
          </w:p>
        </w:tc>
        <w:tc>
          <w:tcPr>
            <w:tcW w:w="2127" w:type="dxa"/>
            <w:shd w:val="clear" w:color="auto" w:fill="auto"/>
            <w:noWrap/>
            <w:vAlign w:val="bottom"/>
            <w:hideMark/>
          </w:tcPr>
          <w:p w14:paraId="1AD3D8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8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782</w:t>
            </w:r>
          </w:p>
        </w:tc>
        <w:tc>
          <w:tcPr>
            <w:tcW w:w="7093" w:type="dxa"/>
            <w:shd w:val="clear" w:color="auto" w:fill="auto"/>
            <w:noWrap/>
            <w:vAlign w:val="bottom"/>
            <w:hideMark/>
          </w:tcPr>
          <w:p w14:paraId="1AD3D8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37</w:t>
            </w:r>
          </w:p>
        </w:tc>
        <w:tc>
          <w:tcPr>
            <w:tcW w:w="2127" w:type="dxa"/>
            <w:shd w:val="clear" w:color="auto" w:fill="auto"/>
            <w:noWrap/>
            <w:vAlign w:val="bottom"/>
            <w:hideMark/>
          </w:tcPr>
          <w:p w14:paraId="1AD3D8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8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783</w:t>
            </w:r>
          </w:p>
        </w:tc>
        <w:tc>
          <w:tcPr>
            <w:tcW w:w="7093" w:type="dxa"/>
            <w:shd w:val="clear" w:color="auto" w:fill="auto"/>
            <w:noWrap/>
            <w:vAlign w:val="bottom"/>
            <w:hideMark/>
          </w:tcPr>
          <w:p w14:paraId="1AD3D8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43</w:t>
            </w:r>
          </w:p>
        </w:tc>
        <w:tc>
          <w:tcPr>
            <w:tcW w:w="2127" w:type="dxa"/>
            <w:shd w:val="clear" w:color="auto" w:fill="auto"/>
            <w:noWrap/>
            <w:vAlign w:val="bottom"/>
            <w:hideMark/>
          </w:tcPr>
          <w:p w14:paraId="1AD3D8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784</w:t>
            </w:r>
          </w:p>
        </w:tc>
        <w:tc>
          <w:tcPr>
            <w:tcW w:w="7093" w:type="dxa"/>
            <w:shd w:val="clear" w:color="auto" w:fill="auto"/>
            <w:noWrap/>
            <w:vAlign w:val="bottom"/>
            <w:hideMark/>
          </w:tcPr>
          <w:p w14:paraId="1AD3D8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5 - 1</w:t>
            </w:r>
          </w:p>
        </w:tc>
        <w:tc>
          <w:tcPr>
            <w:tcW w:w="2127" w:type="dxa"/>
            <w:shd w:val="clear" w:color="auto" w:fill="auto"/>
            <w:noWrap/>
            <w:vAlign w:val="bottom"/>
            <w:hideMark/>
          </w:tcPr>
          <w:p w14:paraId="1AD3D8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785</w:t>
            </w:r>
          </w:p>
        </w:tc>
        <w:tc>
          <w:tcPr>
            <w:tcW w:w="7093" w:type="dxa"/>
            <w:shd w:val="clear" w:color="auto" w:fill="auto"/>
            <w:noWrap/>
            <w:vAlign w:val="bottom"/>
            <w:hideMark/>
          </w:tcPr>
          <w:p w14:paraId="1AD3D8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5 - 2</w:t>
            </w:r>
          </w:p>
        </w:tc>
        <w:tc>
          <w:tcPr>
            <w:tcW w:w="2127" w:type="dxa"/>
            <w:shd w:val="clear" w:color="auto" w:fill="auto"/>
            <w:noWrap/>
            <w:vAlign w:val="bottom"/>
            <w:hideMark/>
          </w:tcPr>
          <w:p w14:paraId="1AD3D8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786</w:t>
            </w:r>
          </w:p>
        </w:tc>
        <w:tc>
          <w:tcPr>
            <w:tcW w:w="7093" w:type="dxa"/>
            <w:shd w:val="clear" w:color="auto" w:fill="auto"/>
            <w:noWrap/>
            <w:vAlign w:val="bottom"/>
            <w:hideMark/>
          </w:tcPr>
          <w:p w14:paraId="1AD3D8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51</w:t>
            </w:r>
          </w:p>
        </w:tc>
        <w:tc>
          <w:tcPr>
            <w:tcW w:w="2127" w:type="dxa"/>
            <w:shd w:val="clear" w:color="auto" w:fill="auto"/>
            <w:noWrap/>
            <w:vAlign w:val="bottom"/>
            <w:hideMark/>
          </w:tcPr>
          <w:p w14:paraId="1AD3D8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787</w:t>
            </w:r>
          </w:p>
        </w:tc>
        <w:tc>
          <w:tcPr>
            <w:tcW w:w="7093" w:type="dxa"/>
            <w:shd w:val="clear" w:color="auto" w:fill="auto"/>
            <w:noWrap/>
            <w:vAlign w:val="bottom"/>
            <w:hideMark/>
          </w:tcPr>
          <w:p w14:paraId="1AD3D8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57</w:t>
            </w:r>
          </w:p>
        </w:tc>
        <w:tc>
          <w:tcPr>
            <w:tcW w:w="2127" w:type="dxa"/>
            <w:shd w:val="clear" w:color="auto" w:fill="auto"/>
            <w:noWrap/>
            <w:vAlign w:val="bottom"/>
            <w:hideMark/>
          </w:tcPr>
          <w:p w14:paraId="1AD3D8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788</w:t>
            </w:r>
          </w:p>
        </w:tc>
        <w:tc>
          <w:tcPr>
            <w:tcW w:w="7093" w:type="dxa"/>
            <w:shd w:val="clear" w:color="auto" w:fill="auto"/>
            <w:noWrap/>
            <w:vAlign w:val="bottom"/>
            <w:hideMark/>
          </w:tcPr>
          <w:p w14:paraId="1AD3D8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6</w:t>
            </w:r>
          </w:p>
        </w:tc>
        <w:tc>
          <w:tcPr>
            <w:tcW w:w="2127" w:type="dxa"/>
            <w:shd w:val="clear" w:color="auto" w:fill="auto"/>
            <w:noWrap/>
            <w:vAlign w:val="bottom"/>
            <w:hideMark/>
          </w:tcPr>
          <w:p w14:paraId="1AD3D8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789</w:t>
            </w:r>
          </w:p>
        </w:tc>
        <w:tc>
          <w:tcPr>
            <w:tcW w:w="7093" w:type="dxa"/>
            <w:shd w:val="clear" w:color="auto" w:fill="auto"/>
            <w:noWrap/>
            <w:vAlign w:val="bottom"/>
            <w:hideMark/>
          </w:tcPr>
          <w:p w14:paraId="1AD3D8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7</w:t>
            </w:r>
          </w:p>
        </w:tc>
        <w:tc>
          <w:tcPr>
            <w:tcW w:w="2127" w:type="dxa"/>
            <w:shd w:val="clear" w:color="auto" w:fill="auto"/>
            <w:noWrap/>
            <w:vAlign w:val="bottom"/>
            <w:hideMark/>
          </w:tcPr>
          <w:p w14:paraId="1AD3D8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790</w:t>
            </w:r>
          </w:p>
        </w:tc>
        <w:tc>
          <w:tcPr>
            <w:tcW w:w="7093" w:type="dxa"/>
            <w:shd w:val="clear" w:color="auto" w:fill="auto"/>
            <w:noWrap/>
            <w:vAlign w:val="bottom"/>
            <w:hideMark/>
          </w:tcPr>
          <w:p w14:paraId="1AD3D8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7 - 2</w:t>
            </w:r>
          </w:p>
        </w:tc>
        <w:tc>
          <w:tcPr>
            <w:tcW w:w="2127" w:type="dxa"/>
            <w:shd w:val="clear" w:color="auto" w:fill="auto"/>
            <w:noWrap/>
            <w:vAlign w:val="bottom"/>
            <w:hideMark/>
          </w:tcPr>
          <w:p w14:paraId="1AD3D8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791</w:t>
            </w:r>
          </w:p>
        </w:tc>
        <w:tc>
          <w:tcPr>
            <w:tcW w:w="7093" w:type="dxa"/>
            <w:shd w:val="clear" w:color="auto" w:fill="auto"/>
            <w:noWrap/>
            <w:vAlign w:val="bottom"/>
            <w:hideMark/>
          </w:tcPr>
          <w:p w14:paraId="1AD3D8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Мелик-Карамова, дом № 8</w:t>
            </w:r>
          </w:p>
        </w:tc>
        <w:tc>
          <w:tcPr>
            <w:tcW w:w="2127" w:type="dxa"/>
            <w:shd w:val="clear" w:color="auto" w:fill="auto"/>
            <w:noWrap/>
            <w:vAlign w:val="bottom"/>
            <w:hideMark/>
          </w:tcPr>
          <w:p w14:paraId="1AD3D8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8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792</w:t>
            </w:r>
          </w:p>
        </w:tc>
        <w:tc>
          <w:tcPr>
            <w:tcW w:w="7093" w:type="dxa"/>
            <w:shd w:val="clear" w:color="auto" w:fill="auto"/>
            <w:noWrap/>
            <w:vAlign w:val="bottom"/>
            <w:hideMark/>
          </w:tcPr>
          <w:p w14:paraId="1AD3D8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Мечникова, дом № 11</w:t>
            </w:r>
          </w:p>
        </w:tc>
        <w:tc>
          <w:tcPr>
            <w:tcW w:w="2127" w:type="dxa"/>
            <w:shd w:val="clear" w:color="auto" w:fill="auto"/>
            <w:noWrap/>
            <w:vAlign w:val="bottom"/>
            <w:hideMark/>
          </w:tcPr>
          <w:p w14:paraId="1AD3D8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65</w:t>
            </w:r>
          </w:p>
        </w:tc>
      </w:tr>
      <w:tr w:rsidR="00826855" w:rsidRPr="00826855" w14:paraId="1AD3D8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793</w:t>
            </w:r>
          </w:p>
        </w:tc>
        <w:tc>
          <w:tcPr>
            <w:tcW w:w="7093" w:type="dxa"/>
            <w:shd w:val="clear" w:color="auto" w:fill="auto"/>
            <w:noWrap/>
            <w:vAlign w:val="bottom"/>
            <w:hideMark/>
          </w:tcPr>
          <w:p w14:paraId="1AD3D8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Мечникова, дом № 13</w:t>
            </w:r>
          </w:p>
        </w:tc>
        <w:tc>
          <w:tcPr>
            <w:tcW w:w="2127" w:type="dxa"/>
            <w:shd w:val="clear" w:color="auto" w:fill="auto"/>
            <w:noWrap/>
            <w:vAlign w:val="bottom"/>
            <w:hideMark/>
          </w:tcPr>
          <w:p w14:paraId="1AD3D8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71</w:t>
            </w:r>
          </w:p>
        </w:tc>
      </w:tr>
      <w:tr w:rsidR="00826855" w:rsidRPr="00826855" w14:paraId="1AD3D9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8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794</w:t>
            </w:r>
          </w:p>
        </w:tc>
        <w:tc>
          <w:tcPr>
            <w:tcW w:w="7093" w:type="dxa"/>
            <w:shd w:val="clear" w:color="auto" w:fill="auto"/>
            <w:noWrap/>
            <w:vAlign w:val="bottom"/>
            <w:hideMark/>
          </w:tcPr>
          <w:p w14:paraId="1AD3D9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Молодежная, дом № 1</w:t>
            </w:r>
          </w:p>
        </w:tc>
        <w:tc>
          <w:tcPr>
            <w:tcW w:w="2127" w:type="dxa"/>
            <w:shd w:val="clear" w:color="auto" w:fill="auto"/>
            <w:noWrap/>
            <w:vAlign w:val="bottom"/>
            <w:hideMark/>
          </w:tcPr>
          <w:p w14:paraId="1AD3D9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w:t>
            </w:r>
          </w:p>
        </w:tc>
      </w:tr>
      <w:tr w:rsidR="00826855" w:rsidRPr="00826855" w14:paraId="1AD3D9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795</w:t>
            </w:r>
          </w:p>
        </w:tc>
        <w:tc>
          <w:tcPr>
            <w:tcW w:w="7093" w:type="dxa"/>
            <w:shd w:val="clear" w:color="auto" w:fill="auto"/>
            <w:noWrap/>
            <w:vAlign w:val="bottom"/>
            <w:hideMark/>
          </w:tcPr>
          <w:p w14:paraId="1AD3D9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Молодежная, дом № 1 - 2</w:t>
            </w:r>
          </w:p>
        </w:tc>
        <w:tc>
          <w:tcPr>
            <w:tcW w:w="2127" w:type="dxa"/>
            <w:shd w:val="clear" w:color="auto" w:fill="auto"/>
            <w:noWrap/>
            <w:vAlign w:val="bottom"/>
            <w:hideMark/>
          </w:tcPr>
          <w:p w14:paraId="1AD3D9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796</w:t>
            </w:r>
          </w:p>
        </w:tc>
        <w:tc>
          <w:tcPr>
            <w:tcW w:w="7093" w:type="dxa"/>
            <w:shd w:val="clear" w:color="auto" w:fill="auto"/>
            <w:noWrap/>
            <w:vAlign w:val="bottom"/>
            <w:hideMark/>
          </w:tcPr>
          <w:p w14:paraId="1AD3D9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Молодежная, дом № 2</w:t>
            </w:r>
          </w:p>
        </w:tc>
        <w:tc>
          <w:tcPr>
            <w:tcW w:w="2127" w:type="dxa"/>
            <w:shd w:val="clear" w:color="auto" w:fill="auto"/>
            <w:noWrap/>
            <w:vAlign w:val="bottom"/>
            <w:hideMark/>
          </w:tcPr>
          <w:p w14:paraId="1AD3D9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w:t>
            </w:r>
          </w:p>
        </w:tc>
      </w:tr>
      <w:tr w:rsidR="00826855" w:rsidRPr="00826855" w14:paraId="1AD3D9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797</w:t>
            </w:r>
          </w:p>
        </w:tc>
        <w:tc>
          <w:tcPr>
            <w:tcW w:w="7093" w:type="dxa"/>
            <w:shd w:val="clear" w:color="auto" w:fill="auto"/>
            <w:noWrap/>
            <w:vAlign w:val="bottom"/>
            <w:hideMark/>
          </w:tcPr>
          <w:p w14:paraId="1AD3D9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Монтажников, дом № 10</w:t>
            </w:r>
          </w:p>
        </w:tc>
        <w:tc>
          <w:tcPr>
            <w:tcW w:w="2127" w:type="dxa"/>
            <w:shd w:val="clear" w:color="auto" w:fill="auto"/>
            <w:noWrap/>
            <w:vAlign w:val="bottom"/>
            <w:hideMark/>
          </w:tcPr>
          <w:p w14:paraId="1AD3D9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798</w:t>
            </w:r>
          </w:p>
        </w:tc>
        <w:tc>
          <w:tcPr>
            <w:tcW w:w="7093" w:type="dxa"/>
            <w:shd w:val="clear" w:color="auto" w:fill="auto"/>
            <w:noWrap/>
            <w:vAlign w:val="bottom"/>
            <w:hideMark/>
          </w:tcPr>
          <w:p w14:paraId="1AD3D9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Московская, дом № 34 - А-Го</w:t>
            </w:r>
          </w:p>
        </w:tc>
        <w:tc>
          <w:tcPr>
            <w:tcW w:w="2127" w:type="dxa"/>
            <w:shd w:val="clear" w:color="auto" w:fill="auto"/>
            <w:noWrap/>
            <w:vAlign w:val="bottom"/>
            <w:hideMark/>
          </w:tcPr>
          <w:p w14:paraId="1AD3D9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799</w:t>
            </w:r>
          </w:p>
        </w:tc>
        <w:tc>
          <w:tcPr>
            <w:tcW w:w="7093" w:type="dxa"/>
            <w:shd w:val="clear" w:color="auto" w:fill="auto"/>
            <w:noWrap/>
            <w:vAlign w:val="bottom"/>
            <w:hideMark/>
          </w:tcPr>
          <w:p w14:paraId="1AD3D9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Московская, дом № 55</w:t>
            </w:r>
          </w:p>
        </w:tc>
        <w:tc>
          <w:tcPr>
            <w:tcW w:w="2127" w:type="dxa"/>
            <w:shd w:val="clear" w:color="auto" w:fill="auto"/>
            <w:noWrap/>
            <w:vAlign w:val="bottom"/>
            <w:hideMark/>
          </w:tcPr>
          <w:p w14:paraId="1AD3D9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800</w:t>
            </w:r>
          </w:p>
        </w:tc>
        <w:tc>
          <w:tcPr>
            <w:tcW w:w="7093" w:type="dxa"/>
            <w:shd w:val="clear" w:color="auto" w:fill="auto"/>
            <w:noWrap/>
            <w:vAlign w:val="bottom"/>
            <w:hideMark/>
          </w:tcPr>
          <w:p w14:paraId="1AD3D9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Московская, дом № 8 - а</w:t>
            </w:r>
          </w:p>
        </w:tc>
        <w:tc>
          <w:tcPr>
            <w:tcW w:w="2127" w:type="dxa"/>
            <w:shd w:val="clear" w:color="auto" w:fill="auto"/>
            <w:noWrap/>
            <w:vAlign w:val="bottom"/>
            <w:hideMark/>
          </w:tcPr>
          <w:p w14:paraId="1AD3D9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801</w:t>
            </w:r>
          </w:p>
        </w:tc>
        <w:tc>
          <w:tcPr>
            <w:tcW w:w="7093" w:type="dxa"/>
            <w:shd w:val="clear" w:color="auto" w:fill="auto"/>
            <w:noWrap/>
            <w:vAlign w:val="bottom"/>
            <w:hideMark/>
          </w:tcPr>
          <w:p w14:paraId="1AD3D9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Моховая, дом № 2</w:t>
            </w:r>
          </w:p>
        </w:tc>
        <w:tc>
          <w:tcPr>
            <w:tcW w:w="2127" w:type="dxa"/>
            <w:shd w:val="clear" w:color="auto" w:fill="auto"/>
            <w:noWrap/>
            <w:vAlign w:val="bottom"/>
            <w:hideMark/>
          </w:tcPr>
          <w:p w14:paraId="1AD3D9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802</w:t>
            </w:r>
          </w:p>
        </w:tc>
        <w:tc>
          <w:tcPr>
            <w:tcW w:w="7093" w:type="dxa"/>
            <w:shd w:val="clear" w:color="auto" w:fill="auto"/>
            <w:noWrap/>
            <w:vAlign w:val="bottom"/>
            <w:hideMark/>
          </w:tcPr>
          <w:p w14:paraId="1AD3D9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Моховая, дом № 2 - а</w:t>
            </w:r>
          </w:p>
        </w:tc>
        <w:tc>
          <w:tcPr>
            <w:tcW w:w="2127" w:type="dxa"/>
            <w:shd w:val="clear" w:color="auto" w:fill="auto"/>
            <w:noWrap/>
            <w:vAlign w:val="bottom"/>
            <w:hideMark/>
          </w:tcPr>
          <w:p w14:paraId="1AD3D9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803</w:t>
            </w:r>
          </w:p>
        </w:tc>
        <w:tc>
          <w:tcPr>
            <w:tcW w:w="7093" w:type="dxa"/>
            <w:shd w:val="clear" w:color="auto" w:fill="auto"/>
            <w:noWrap/>
            <w:vAlign w:val="bottom"/>
            <w:hideMark/>
          </w:tcPr>
          <w:p w14:paraId="1AD3D9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Моховая, дом № 4</w:t>
            </w:r>
          </w:p>
        </w:tc>
        <w:tc>
          <w:tcPr>
            <w:tcW w:w="2127" w:type="dxa"/>
            <w:shd w:val="clear" w:color="auto" w:fill="auto"/>
            <w:noWrap/>
            <w:vAlign w:val="bottom"/>
            <w:hideMark/>
          </w:tcPr>
          <w:p w14:paraId="1AD3D9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804</w:t>
            </w:r>
          </w:p>
        </w:tc>
        <w:tc>
          <w:tcPr>
            <w:tcW w:w="7093" w:type="dxa"/>
            <w:shd w:val="clear" w:color="auto" w:fill="auto"/>
            <w:noWrap/>
            <w:vAlign w:val="bottom"/>
            <w:hideMark/>
          </w:tcPr>
          <w:p w14:paraId="1AD3D9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Моховая, дом № 6</w:t>
            </w:r>
          </w:p>
        </w:tc>
        <w:tc>
          <w:tcPr>
            <w:tcW w:w="2127" w:type="dxa"/>
            <w:shd w:val="clear" w:color="auto" w:fill="auto"/>
            <w:noWrap/>
            <w:vAlign w:val="bottom"/>
            <w:hideMark/>
          </w:tcPr>
          <w:p w14:paraId="1AD3D9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805</w:t>
            </w:r>
          </w:p>
        </w:tc>
        <w:tc>
          <w:tcPr>
            <w:tcW w:w="7093" w:type="dxa"/>
            <w:shd w:val="clear" w:color="auto" w:fill="auto"/>
            <w:noWrap/>
            <w:vAlign w:val="bottom"/>
            <w:hideMark/>
          </w:tcPr>
          <w:p w14:paraId="1AD3D9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Обская, дом № 19</w:t>
            </w:r>
          </w:p>
        </w:tc>
        <w:tc>
          <w:tcPr>
            <w:tcW w:w="2127" w:type="dxa"/>
            <w:shd w:val="clear" w:color="auto" w:fill="auto"/>
            <w:noWrap/>
            <w:vAlign w:val="bottom"/>
            <w:hideMark/>
          </w:tcPr>
          <w:p w14:paraId="1AD3D9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806</w:t>
            </w:r>
          </w:p>
        </w:tc>
        <w:tc>
          <w:tcPr>
            <w:tcW w:w="7093" w:type="dxa"/>
            <w:shd w:val="clear" w:color="auto" w:fill="auto"/>
            <w:noWrap/>
            <w:vAlign w:val="bottom"/>
            <w:hideMark/>
          </w:tcPr>
          <w:p w14:paraId="1AD3D9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Обская, дом № 23</w:t>
            </w:r>
          </w:p>
        </w:tc>
        <w:tc>
          <w:tcPr>
            <w:tcW w:w="2127" w:type="dxa"/>
            <w:shd w:val="clear" w:color="auto" w:fill="auto"/>
            <w:noWrap/>
            <w:vAlign w:val="bottom"/>
            <w:hideMark/>
          </w:tcPr>
          <w:p w14:paraId="1AD3D9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807</w:t>
            </w:r>
          </w:p>
        </w:tc>
        <w:tc>
          <w:tcPr>
            <w:tcW w:w="7093" w:type="dxa"/>
            <w:shd w:val="clear" w:color="auto" w:fill="auto"/>
            <w:noWrap/>
            <w:vAlign w:val="bottom"/>
            <w:hideMark/>
          </w:tcPr>
          <w:p w14:paraId="1AD3D9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(п Лунный), дом № 10</w:t>
            </w:r>
          </w:p>
        </w:tc>
        <w:tc>
          <w:tcPr>
            <w:tcW w:w="2127" w:type="dxa"/>
            <w:shd w:val="clear" w:color="auto" w:fill="auto"/>
            <w:noWrap/>
            <w:vAlign w:val="bottom"/>
            <w:hideMark/>
          </w:tcPr>
          <w:p w14:paraId="1AD3D9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808</w:t>
            </w:r>
          </w:p>
        </w:tc>
        <w:tc>
          <w:tcPr>
            <w:tcW w:w="7093" w:type="dxa"/>
            <w:shd w:val="clear" w:color="auto" w:fill="auto"/>
            <w:noWrap/>
            <w:vAlign w:val="bottom"/>
            <w:hideMark/>
          </w:tcPr>
          <w:p w14:paraId="1AD3D9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(п Лунный), дом № 17</w:t>
            </w:r>
          </w:p>
        </w:tc>
        <w:tc>
          <w:tcPr>
            <w:tcW w:w="2127" w:type="dxa"/>
            <w:shd w:val="clear" w:color="auto" w:fill="auto"/>
            <w:noWrap/>
            <w:vAlign w:val="bottom"/>
            <w:hideMark/>
          </w:tcPr>
          <w:p w14:paraId="1AD3D9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809</w:t>
            </w:r>
          </w:p>
        </w:tc>
        <w:tc>
          <w:tcPr>
            <w:tcW w:w="7093" w:type="dxa"/>
            <w:shd w:val="clear" w:color="auto" w:fill="auto"/>
            <w:noWrap/>
            <w:vAlign w:val="bottom"/>
            <w:hideMark/>
          </w:tcPr>
          <w:p w14:paraId="1AD3D9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10 - А</w:t>
            </w:r>
          </w:p>
        </w:tc>
        <w:tc>
          <w:tcPr>
            <w:tcW w:w="2127" w:type="dxa"/>
            <w:shd w:val="clear" w:color="auto" w:fill="auto"/>
            <w:noWrap/>
            <w:vAlign w:val="bottom"/>
            <w:hideMark/>
          </w:tcPr>
          <w:p w14:paraId="1AD3D9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810</w:t>
            </w:r>
          </w:p>
        </w:tc>
        <w:tc>
          <w:tcPr>
            <w:tcW w:w="7093" w:type="dxa"/>
            <w:shd w:val="clear" w:color="auto" w:fill="auto"/>
            <w:noWrap/>
            <w:vAlign w:val="bottom"/>
            <w:hideMark/>
          </w:tcPr>
          <w:p w14:paraId="1AD3D9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11 - В</w:t>
            </w:r>
          </w:p>
        </w:tc>
        <w:tc>
          <w:tcPr>
            <w:tcW w:w="2127" w:type="dxa"/>
            <w:shd w:val="clear" w:color="auto" w:fill="auto"/>
            <w:noWrap/>
            <w:vAlign w:val="bottom"/>
            <w:hideMark/>
          </w:tcPr>
          <w:p w14:paraId="1AD3D9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811</w:t>
            </w:r>
          </w:p>
        </w:tc>
        <w:tc>
          <w:tcPr>
            <w:tcW w:w="7093" w:type="dxa"/>
            <w:shd w:val="clear" w:color="auto" w:fill="auto"/>
            <w:noWrap/>
            <w:vAlign w:val="bottom"/>
            <w:hideMark/>
          </w:tcPr>
          <w:p w14:paraId="1AD3D9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12</w:t>
            </w:r>
          </w:p>
        </w:tc>
        <w:tc>
          <w:tcPr>
            <w:tcW w:w="2127" w:type="dxa"/>
            <w:shd w:val="clear" w:color="auto" w:fill="auto"/>
            <w:noWrap/>
            <w:vAlign w:val="bottom"/>
            <w:hideMark/>
          </w:tcPr>
          <w:p w14:paraId="1AD3D9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9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812</w:t>
            </w:r>
          </w:p>
        </w:tc>
        <w:tc>
          <w:tcPr>
            <w:tcW w:w="7093" w:type="dxa"/>
            <w:shd w:val="clear" w:color="auto" w:fill="auto"/>
            <w:noWrap/>
            <w:vAlign w:val="bottom"/>
            <w:hideMark/>
          </w:tcPr>
          <w:p w14:paraId="1AD3D9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12 - -</w:t>
            </w:r>
          </w:p>
        </w:tc>
        <w:tc>
          <w:tcPr>
            <w:tcW w:w="2127" w:type="dxa"/>
            <w:shd w:val="clear" w:color="auto" w:fill="auto"/>
            <w:noWrap/>
            <w:vAlign w:val="bottom"/>
            <w:hideMark/>
          </w:tcPr>
          <w:p w14:paraId="1AD3D9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9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813</w:t>
            </w:r>
          </w:p>
        </w:tc>
        <w:tc>
          <w:tcPr>
            <w:tcW w:w="7093" w:type="dxa"/>
            <w:shd w:val="clear" w:color="auto" w:fill="auto"/>
            <w:noWrap/>
            <w:vAlign w:val="bottom"/>
            <w:hideMark/>
          </w:tcPr>
          <w:p w14:paraId="1AD3D9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13</w:t>
            </w:r>
          </w:p>
        </w:tc>
        <w:tc>
          <w:tcPr>
            <w:tcW w:w="2127" w:type="dxa"/>
            <w:shd w:val="clear" w:color="auto" w:fill="auto"/>
            <w:noWrap/>
            <w:vAlign w:val="bottom"/>
            <w:hideMark/>
          </w:tcPr>
          <w:p w14:paraId="1AD3D9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814</w:t>
            </w:r>
          </w:p>
        </w:tc>
        <w:tc>
          <w:tcPr>
            <w:tcW w:w="7093" w:type="dxa"/>
            <w:shd w:val="clear" w:color="auto" w:fill="auto"/>
            <w:noWrap/>
            <w:vAlign w:val="bottom"/>
            <w:hideMark/>
          </w:tcPr>
          <w:p w14:paraId="1AD3D9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14</w:t>
            </w:r>
          </w:p>
        </w:tc>
        <w:tc>
          <w:tcPr>
            <w:tcW w:w="2127" w:type="dxa"/>
            <w:shd w:val="clear" w:color="auto" w:fill="auto"/>
            <w:noWrap/>
            <w:vAlign w:val="bottom"/>
            <w:hideMark/>
          </w:tcPr>
          <w:p w14:paraId="1AD3D9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815</w:t>
            </w:r>
          </w:p>
        </w:tc>
        <w:tc>
          <w:tcPr>
            <w:tcW w:w="7093" w:type="dxa"/>
            <w:shd w:val="clear" w:color="auto" w:fill="auto"/>
            <w:noWrap/>
            <w:vAlign w:val="bottom"/>
            <w:hideMark/>
          </w:tcPr>
          <w:p w14:paraId="1AD3D9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14 - А</w:t>
            </w:r>
          </w:p>
        </w:tc>
        <w:tc>
          <w:tcPr>
            <w:tcW w:w="2127" w:type="dxa"/>
            <w:shd w:val="clear" w:color="auto" w:fill="auto"/>
            <w:noWrap/>
            <w:vAlign w:val="bottom"/>
            <w:hideMark/>
          </w:tcPr>
          <w:p w14:paraId="1AD3D9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816</w:t>
            </w:r>
          </w:p>
        </w:tc>
        <w:tc>
          <w:tcPr>
            <w:tcW w:w="7093" w:type="dxa"/>
            <w:shd w:val="clear" w:color="auto" w:fill="auto"/>
            <w:noWrap/>
            <w:vAlign w:val="bottom"/>
            <w:hideMark/>
          </w:tcPr>
          <w:p w14:paraId="1AD3D9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15</w:t>
            </w:r>
          </w:p>
        </w:tc>
        <w:tc>
          <w:tcPr>
            <w:tcW w:w="2127" w:type="dxa"/>
            <w:shd w:val="clear" w:color="auto" w:fill="auto"/>
            <w:noWrap/>
            <w:vAlign w:val="bottom"/>
            <w:hideMark/>
          </w:tcPr>
          <w:p w14:paraId="1AD3D9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817</w:t>
            </w:r>
          </w:p>
        </w:tc>
        <w:tc>
          <w:tcPr>
            <w:tcW w:w="7093" w:type="dxa"/>
            <w:shd w:val="clear" w:color="auto" w:fill="auto"/>
            <w:noWrap/>
            <w:vAlign w:val="bottom"/>
            <w:hideMark/>
          </w:tcPr>
          <w:p w14:paraId="1AD3D9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16</w:t>
            </w:r>
          </w:p>
        </w:tc>
        <w:tc>
          <w:tcPr>
            <w:tcW w:w="2127" w:type="dxa"/>
            <w:shd w:val="clear" w:color="auto" w:fill="auto"/>
            <w:noWrap/>
            <w:vAlign w:val="bottom"/>
            <w:hideMark/>
          </w:tcPr>
          <w:p w14:paraId="1AD3D9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818</w:t>
            </w:r>
          </w:p>
        </w:tc>
        <w:tc>
          <w:tcPr>
            <w:tcW w:w="7093" w:type="dxa"/>
            <w:shd w:val="clear" w:color="auto" w:fill="auto"/>
            <w:noWrap/>
            <w:vAlign w:val="bottom"/>
            <w:hideMark/>
          </w:tcPr>
          <w:p w14:paraId="1AD3D9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17 - А</w:t>
            </w:r>
          </w:p>
        </w:tc>
        <w:tc>
          <w:tcPr>
            <w:tcW w:w="2127" w:type="dxa"/>
            <w:shd w:val="clear" w:color="auto" w:fill="auto"/>
            <w:noWrap/>
            <w:vAlign w:val="bottom"/>
            <w:hideMark/>
          </w:tcPr>
          <w:p w14:paraId="1AD3D9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819</w:t>
            </w:r>
          </w:p>
        </w:tc>
        <w:tc>
          <w:tcPr>
            <w:tcW w:w="7093" w:type="dxa"/>
            <w:shd w:val="clear" w:color="auto" w:fill="auto"/>
            <w:noWrap/>
            <w:vAlign w:val="bottom"/>
            <w:hideMark/>
          </w:tcPr>
          <w:p w14:paraId="1AD3D9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18</w:t>
            </w:r>
          </w:p>
        </w:tc>
        <w:tc>
          <w:tcPr>
            <w:tcW w:w="2127" w:type="dxa"/>
            <w:shd w:val="clear" w:color="auto" w:fill="auto"/>
            <w:noWrap/>
            <w:vAlign w:val="bottom"/>
            <w:hideMark/>
          </w:tcPr>
          <w:p w14:paraId="1AD3D9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820</w:t>
            </w:r>
          </w:p>
        </w:tc>
        <w:tc>
          <w:tcPr>
            <w:tcW w:w="7093" w:type="dxa"/>
            <w:shd w:val="clear" w:color="auto" w:fill="auto"/>
            <w:noWrap/>
            <w:vAlign w:val="bottom"/>
            <w:hideMark/>
          </w:tcPr>
          <w:p w14:paraId="1AD3D9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19 - 1</w:t>
            </w:r>
          </w:p>
        </w:tc>
        <w:tc>
          <w:tcPr>
            <w:tcW w:w="2127" w:type="dxa"/>
            <w:shd w:val="clear" w:color="auto" w:fill="auto"/>
            <w:noWrap/>
            <w:vAlign w:val="bottom"/>
            <w:hideMark/>
          </w:tcPr>
          <w:p w14:paraId="1AD3D9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821</w:t>
            </w:r>
          </w:p>
        </w:tc>
        <w:tc>
          <w:tcPr>
            <w:tcW w:w="7093" w:type="dxa"/>
            <w:shd w:val="clear" w:color="auto" w:fill="auto"/>
            <w:noWrap/>
            <w:vAlign w:val="bottom"/>
            <w:hideMark/>
          </w:tcPr>
          <w:p w14:paraId="1AD3D9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21 - А</w:t>
            </w:r>
          </w:p>
        </w:tc>
        <w:tc>
          <w:tcPr>
            <w:tcW w:w="2127" w:type="dxa"/>
            <w:shd w:val="clear" w:color="auto" w:fill="auto"/>
            <w:noWrap/>
            <w:vAlign w:val="bottom"/>
            <w:hideMark/>
          </w:tcPr>
          <w:p w14:paraId="1AD3D9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822</w:t>
            </w:r>
          </w:p>
        </w:tc>
        <w:tc>
          <w:tcPr>
            <w:tcW w:w="7093" w:type="dxa"/>
            <w:shd w:val="clear" w:color="auto" w:fill="auto"/>
            <w:noWrap/>
            <w:vAlign w:val="bottom"/>
            <w:hideMark/>
          </w:tcPr>
          <w:p w14:paraId="1AD3D9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22</w:t>
            </w:r>
          </w:p>
        </w:tc>
        <w:tc>
          <w:tcPr>
            <w:tcW w:w="2127" w:type="dxa"/>
            <w:shd w:val="clear" w:color="auto" w:fill="auto"/>
            <w:noWrap/>
            <w:vAlign w:val="bottom"/>
            <w:hideMark/>
          </w:tcPr>
          <w:p w14:paraId="1AD3D9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823</w:t>
            </w:r>
          </w:p>
        </w:tc>
        <w:tc>
          <w:tcPr>
            <w:tcW w:w="7093" w:type="dxa"/>
            <w:shd w:val="clear" w:color="auto" w:fill="auto"/>
            <w:noWrap/>
            <w:vAlign w:val="bottom"/>
            <w:hideMark/>
          </w:tcPr>
          <w:p w14:paraId="1AD3D9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22 - 1</w:t>
            </w:r>
          </w:p>
        </w:tc>
        <w:tc>
          <w:tcPr>
            <w:tcW w:w="2127" w:type="dxa"/>
            <w:shd w:val="clear" w:color="auto" w:fill="auto"/>
            <w:noWrap/>
            <w:vAlign w:val="bottom"/>
            <w:hideMark/>
          </w:tcPr>
          <w:p w14:paraId="1AD3D9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824</w:t>
            </w:r>
          </w:p>
        </w:tc>
        <w:tc>
          <w:tcPr>
            <w:tcW w:w="7093" w:type="dxa"/>
            <w:shd w:val="clear" w:color="auto" w:fill="auto"/>
            <w:noWrap/>
            <w:vAlign w:val="bottom"/>
            <w:hideMark/>
          </w:tcPr>
          <w:p w14:paraId="1AD3D9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23 - Б</w:t>
            </w:r>
          </w:p>
        </w:tc>
        <w:tc>
          <w:tcPr>
            <w:tcW w:w="2127" w:type="dxa"/>
            <w:shd w:val="clear" w:color="auto" w:fill="auto"/>
            <w:noWrap/>
            <w:vAlign w:val="bottom"/>
            <w:hideMark/>
          </w:tcPr>
          <w:p w14:paraId="1AD3D9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9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825</w:t>
            </w:r>
          </w:p>
        </w:tc>
        <w:tc>
          <w:tcPr>
            <w:tcW w:w="7093" w:type="dxa"/>
            <w:shd w:val="clear" w:color="auto" w:fill="auto"/>
            <w:noWrap/>
            <w:vAlign w:val="bottom"/>
            <w:hideMark/>
          </w:tcPr>
          <w:p w14:paraId="1AD3D9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24</w:t>
            </w:r>
          </w:p>
        </w:tc>
        <w:tc>
          <w:tcPr>
            <w:tcW w:w="2127" w:type="dxa"/>
            <w:shd w:val="clear" w:color="auto" w:fill="auto"/>
            <w:noWrap/>
            <w:vAlign w:val="bottom"/>
            <w:hideMark/>
          </w:tcPr>
          <w:p w14:paraId="1AD3D9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826</w:t>
            </w:r>
          </w:p>
        </w:tc>
        <w:tc>
          <w:tcPr>
            <w:tcW w:w="7093" w:type="dxa"/>
            <w:shd w:val="clear" w:color="auto" w:fill="auto"/>
            <w:noWrap/>
            <w:vAlign w:val="bottom"/>
            <w:hideMark/>
          </w:tcPr>
          <w:p w14:paraId="1AD3D9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25 - 1</w:t>
            </w:r>
          </w:p>
        </w:tc>
        <w:tc>
          <w:tcPr>
            <w:tcW w:w="2127" w:type="dxa"/>
            <w:shd w:val="clear" w:color="auto" w:fill="auto"/>
            <w:noWrap/>
            <w:vAlign w:val="bottom"/>
            <w:hideMark/>
          </w:tcPr>
          <w:p w14:paraId="1AD3D9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827</w:t>
            </w:r>
          </w:p>
        </w:tc>
        <w:tc>
          <w:tcPr>
            <w:tcW w:w="7093" w:type="dxa"/>
            <w:shd w:val="clear" w:color="auto" w:fill="auto"/>
            <w:noWrap/>
            <w:vAlign w:val="bottom"/>
            <w:hideMark/>
          </w:tcPr>
          <w:p w14:paraId="1AD3D9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25 - 2</w:t>
            </w:r>
          </w:p>
        </w:tc>
        <w:tc>
          <w:tcPr>
            <w:tcW w:w="2127" w:type="dxa"/>
            <w:shd w:val="clear" w:color="auto" w:fill="auto"/>
            <w:noWrap/>
            <w:vAlign w:val="bottom"/>
            <w:hideMark/>
          </w:tcPr>
          <w:p w14:paraId="1AD3D9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828</w:t>
            </w:r>
          </w:p>
        </w:tc>
        <w:tc>
          <w:tcPr>
            <w:tcW w:w="7093" w:type="dxa"/>
            <w:shd w:val="clear" w:color="auto" w:fill="auto"/>
            <w:noWrap/>
            <w:vAlign w:val="bottom"/>
            <w:hideMark/>
          </w:tcPr>
          <w:p w14:paraId="1AD3D9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27</w:t>
            </w:r>
          </w:p>
        </w:tc>
        <w:tc>
          <w:tcPr>
            <w:tcW w:w="2127" w:type="dxa"/>
            <w:shd w:val="clear" w:color="auto" w:fill="auto"/>
            <w:noWrap/>
            <w:vAlign w:val="bottom"/>
            <w:hideMark/>
          </w:tcPr>
          <w:p w14:paraId="1AD3D9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829</w:t>
            </w:r>
          </w:p>
        </w:tc>
        <w:tc>
          <w:tcPr>
            <w:tcW w:w="7093" w:type="dxa"/>
            <w:shd w:val="clear" w:color="auto" w:fill="auto"/>
            <w:noWrap/>
            <w:vAlign w:val="bottom"/>
            <w:hideMark/>
          </w:tcPr>
          <w:p w14:paraId="1AD3D9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27 - а</w:t>
            </w:r>
          </w:p>
        </w:tc>
        <w:tc>
          <w:tcPr>
            <w:tcW w:w="2127" w:type="dxa"/>
            <w:shd w:val="clear" w:color="auto" w:fill="auto"/>
            <w:noWrap/>
            <w:vAlign w:val="bottom"/>
            <w:hideMark/>
          </w:tcPr>
          <w:p w14:paraId="1AD3D9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830</w:t>
            </w:r>
          </w:p>
        </w:tc>
        <w:tc>
          <w:tcPr>
            <w:tcW w:w="7093" w:type="dxa"/>
            <w:shd w:val="clear" w:color="auto" w:fill="auto"/>
            <w:noWrap/>
            <w:vAlign w:val="bottom"/>
            <w:hideMark/>
          </w:tcPr>
          <w:p w14:paraId="1AD3D9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29 - 1</w:t>
            </w:r>
          </w:p>
        </w:tc>
        <w:tc>
          <w:tcPr>
            <w:tcW w:w="2127" w:type="dxa"/>
            <w:shd w:val="clear" w:color="auto" w:fill="auto"/>
            <w:noWrap/>
            <w:vAlign w:val="bottom"/>
            <w:hideMark/>
          </w:tcPr>
          <w:p w14:paraId="1AD3D9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831</w:t>
            </w:r>
          </w:p>
        </w:tc>
        <w:tc>
          <w:tcPr>
            <w:tcW w:w="7093" w:type="dxa"/>
            <w:shd w:val="clear" w:color="auto" w:fill="auto"/>
            <w:noWrap/>
            <w:vAlign w:val="bottom"/>
            <w:hideMark/>
          </w:tcPr>
          <w:p w14:paraId="1AD3D9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29 - а</w:t>
            </w:r>
          </w:p>
        </w:tc>
        <w:tc>
          <w:tcPr>
            <w:tcW w:w="2127" w:type="dxa"/>
            <w:shd w:val="clear" w:color="auto" w:fill="auto"/>
            <w:noWrap/>
            <w:vAlign w:val="bottom"/>
            <w:hideMark/>
          </w:tcPr>
          <w:p w14:paraId="1AD3D9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832</w:t>
            </w:r>
          </w:p>
        </w:tc>
        <w:tc>
          <w:tcPr>
            <w:tcW w:w="7093" w:type="dxa"/>
            <w:shd w:val="clear" w:color="auto" w:fill="auto"/>
            <w:noWrap/>
            <w:vAlign w:val="bottom"/>
            <w:hideMark/>
          </w:tcPr>
          <w:p w14:paraId="1AD3D9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32</w:t>
            </w:r>
          </w:p>
        </w:tc>
        <w:tc>
          <w:tcPr>
            <w:tcW w:w="2127" w:type="dxa"/>
            <w:shd w:val="clear" w:color="auto" w:fill="auto"/>
            <w:noWrap/>
            <w:vAlign w:val="bottom"/>
            <w:hideMark/>
          </w:tcPr>
          <w:p w14:paraId="1AD3D9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9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833</w:t>
            </w:r>
          </w:p>
        </w:tc>
        <w:tc>
          <w:tcPr>
            <w:tcW w:w="7093" w:type="dxa"/>
            <w:shd w:val="clear" w:color="auto" w:fill="auto"/>
            <w:noWrap/>
            <w:vAlign w:val="bottom"/>
            <w:hideMark/>
          </w:tcPr>
          <w:p w14:paraId="1AD3D9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33</w:t>
            </w:r>
          </w:p>
        </w:tc>
        <w:tc>
          <w:tcPr>
            <w:tcW w:w="2127" w:type="dxa"/>
            <w:shd w:val="clear" w:color="auto" w:fill="auto"/>
            <w:noWrap/>
            <w:vAlign w:val="bottom"/>
            <w:hideMark/>
          </w:tcPr>
          <w:p w14:paraId="1AD3D9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834</w:t>
            </w:r>
          </w:p>
        </w:tc>
        <w:tc>
          <w:tcPr>
            <w:tcW w:w="7093" w:type="dxa"/>
            <w:shd w:val="clear" w:color="auto" w:fill="auto"/>
            <w:noWrap/>
            <w:vAlign w:val="bottom"/>
            <w:hideMark/>
          </w:tcPr>
          <w:p w14:paraId="1AD3D9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34</w:t>
            </w:r>
          </w:p>
        </w:tc>
        <w:tc>
          <w:tcPr>
            <w:tcW w:w="2127" w:type="dxa"/>
            <w:shd w:val="clear" w:color="auto" w:fill="auto"/>
            <w:noWrap/>
            <w:vAlign w:val="bottom"/>
            <w:hideMark/>
          </w:tcPr>
          <w:p w14:paraId="1AD3D9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835</w:t>
            </w:r>
          </w:p>
        </w:tc>
        <w:tc>
          <w:tcPr>
            <w:tcW w:w="7093" w:type="dxa"/>
            <w:shd w:val="clear" w:color="auto" w:fill="auto"/>
            <w:noWrap/>
            <w:vAlign w:val="bottom"/>
            <w:hideMark/>
          </w:tcPr>
          <w:p w14:paraId="1AD3D9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35</w:t>
            </w:r>
          </w:p>
        </w:tc>
        <w:tc>
          <w:tcPr>
            <w:tcW w:w="2127" w:type="dxa"/>
            <w:shd w:val="clear" w:color="auto" w:fill="auto"/>
            <w:noWrap/>
            <w:vAlign w:val="bottom"/>
            <w:hideMark/>
          </w:tcPr>
          <w:p w14:paraId="1AD3D9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836</w:t>
            </w:r>
          </w:p>
        </w:tc>
        <w:tc>
          <w:tcPr>
            <w:tcW w:w="7093" w:type="dxa"/>
            <w:shd w:val="clear" w:color="auto" w:fill="auto"/>
            <w:noWrap/>
            <w:vAlign w:val="bottom"/>
            <w:hideMark/>
          </w:tcPr>
          <w:p w14:paraId="1AD3D9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36</w:t>
            </w:r>
          </w:p>
        </w:tc>
        <w:tc>
          <w:tcPr>
            <w:tcW w:w="2127" w:type="dxa"/>
            <w:shd w:val="clear" w:color="auto" w:fill="auto"/>
            <w:noWrap/>
            <w:vAlign w:val="bottom"/>
            <w:hideMark/>
          </w:tcPr>
          <w:p w14:paraId="1AD3D9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837</w:t>
            </w:r>
          </w:p>
        </w:tc>
        <w:tc>
          <w:tcPr>
            <w:tcW w:w="7093" w:type="dxa"/>
            <w:shd w:val="clear" w:color="auto" w:fill="auto"/>
            <w:noWrap/>
            <w:vAlign w:val="bottom"/>
            <w:hideMark/>
          </w:tcPr>
          <w:p w14:paraId="1AD3D9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37</w:t>
            </w:r>
          </w:p>
        </w:tc>
        <w:tc>
          <w:tcPr>
            <w:tcW w:w="2127" w:type="dxa"/>
            <w:shd w:val="clear" w:color="auto" w:fill="auto"/>
            <w:noWrap/>
            <w:vAlign w:val="bottom"/>
            <w:hideMark/>
          </w:tcPr>
          <w:p w14:paraId="1AD3D9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838</w:t>
            </w:r>
          </w:p>
        </w:tc>
        <w:tc>
          <w:tcPr>
            <w:tcW w:w="7093" w:type="dxa"/>
            <w:shd w:val="clear" w:color="auto" w:fill="auto"/>
            <w:noWrap/>
            <w:vAlign w:val="bottom"/>
            <w:hideMark/>
          </w:tcPr>
          <w:p w14:paraId="1AD3D9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39 - а</w:t>
            </w:r>
          </w:p>
        </w:tc>
        <w:tc>
          <w:tcPr>
            <w:tcW w:w="2127" w:type="dxa"/>
            <w:shd w:val="clear" w:color="auto" w:fill="auto"/>
            <w:noWrap/>
            <w:vAlign w:val="bottom"/>
            <w:hideMark/>
          </w:tcPr>
          <w:p w14:paraId="1AD3D9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839</w:t>
            </w:r>
          </w:p>
        </w:tc>
        <w:tc>
          <w:tcPr>
            <w:tcW w:w="7093" w:type="dxa"/>
            <w:shd w:val="clear" w:color="auto" w:fill="auto"/>
            <w:noWrap/>
            <w:vAlign w:val="bottom"/>
            <w:hideMark/>
          </w:tcPr>
          <w:p w14:paraId="1AD3D9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69 - УЧ</w:t>
            </w:r>
          </w:p>
        </w:tc>
        <w:tc>
          <w:tcPr>
            <w:tcW w:w="2127" w:type="dxa"/>
            <w:shd w:val="clear" w:color="auto" w:fill="auto"/>
            <w:noWrap/>
            <w:vAlign w:val="bottom"/>
            <w:hideMark/>
          </w:tcPr>
          <w:p w14:paraId="1AD3D9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840</w:t>
            </w:r>
          </w:p>
        </w:tc>
        <w:tc>
          <w:tcPr>
            <w:tcW w:w="7093" w:type="dxa"/>
            <w:shd w:val="clear" w:color="auto" w:fill="auto"/>
            <w:noWrap/>
            <w:vAlign w:val="bottom"/>
            <w:hideMark/>
          </w:tcPr>
          <w:p w14:paraId="1AD3D9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7 - А</w:t>
            </w:r>
          </w:p>
        </w:tc>
        <w:tc>
          <w:tcPr>
            <w:tcW w:w="2127" w:type="dxa"/>
            <w:shd w:val="clear" w:color="auto" w:fill="auto"/>
            <w:noWrap/>
            <w:vAlign w:val="bottom"/>
            <w:hideMark/>
          </w:tcPr>
          <w:p w14:paraId="1AD3D9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841</w:t>
            </w:r>
          </w:p>
        </w:tc>
        <w:tc>
          <w:tcPr>
            <w:tcW w:w="7093" w:type="dxa"/>
            <w:shd w:val="clear" w:color="auto" w:fill="auto"/>
            <w:noWrap/>
            <w:vAlign w:val="bottom"/>
            <w:hideMark/>
          </w:tcPr>
          <w:p w14:paraId="1AD3D9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Озерная, дом № 8</w:t>
            </w:r>
          </w:p>
        </w:tc>
        <w:tc>
          <w:tcPr>
            <w:tcW w:w="2127" w:type="dxa"/>
            <w:shd w:val="clear" w:color="auto" w:fill="auto"/>
            <w:noWrap/>
            <w:vAlign w:val="bottom"/>
            <w:hideMark/>
          </w:tcPr>
          <w:p w14:paraId="1AD3D9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842</w:t>
            </w:r>
          </w:p>
        </w:tc>
        <w:tc>
          <w:tcPr>
            <w:tcW w:w="7093" w:type="dxa"/>
            <w:shd w:val="clear" w:color="auto" w:fill="auto"/>
            <w:noWrap/>
            <w:vAlign w:val="bottom"/>
            <w:hideMark/>
          </w:tcPr>
          <w:p w14:paraId="1AD3D9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10</w:t>
            </w:r>
          </w:p>
        </w:tc>
        <w:tc>
          <w:tcPr>
            <w:tcW w:w="2127" w:type="dxa"/>
            <w:shd w:val="clear" w:color="auto" w:fill="auto"/>
            <w:noWrap/>
            <w:vAlign w:val="bottom"/>
            <w:hideMark/>
          </w:tcPr>
          <w:p w14:paraId="1AD3D9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843</w:t>
            </w:r>
          </w:p>
        </w:tc>
        <w:tc>
          <w:tcPr>
            <w:tcW w:w="7093" w:type="dxa"/>
            <w:shd w:val="clear" w:color="auto" w:fill="auto"/>
            <w:noWrap/>
            <w:vAlign w:val="bottom"/>
            <w:hideMark/>
          </w:tcPr>
          <w:p w14:paraId="1AD3D9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11</w:t>
            </w:r>
          </w:p>
        </w:tc>
        <w:tc>
          <w:tcPr>
            <w:tcW w:w="2127" w:type="dxa"/>
            <w:shd w:val="clear" w:color="auto" w:fill="auto"/>
            <w:noWrap/>
            <w:vAlign w:val="bottom"/>
            <w:hideMark/>
          </w:tcPr>
          <w:p w14:paraId="1AD3D9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844</w:t>
            </w:r>
          </w:p>
        </w:tc>
        <w:tc>
          <w:tcPr>
            <w:tcW w:w="7093" w:type="dxa"/>
            <w:shd w:val="clear" w:color="auto" w:fill="auto"/>
            <w:noWrap/>
            <w:vAlign w:val="bottom"/>
            <w:hideMark/>
          </w:tcPr>
          <w:p w14:paraId="1AD3D9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12</w:t>
            </w:r>
          </w:p>
        </w:tc>
        <w:tc>
          <w:tcPr>
            <w:tcW w:w="2127" w:type="dxa"/>
            <w:shd w:val="clear" w:color="auto" w:fill="auto"/>
            <w:noWrap/>
            <w:vAlign w:val="bottom"/>
            <w:hideMark/>
          </w:tcPr>
          <w:p w14:paraId="1AD3D9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845</w:t>
            </w:r>
          </w:p>
        </w:tc>
        <w:tc>
          <w:tcPr>
            <w:tcW w:w="7093" w:type="dxa"/>
            <w:shd w:val="clear" w:color="auto" w:fill="auto"/>
            <w:noWrap/>
            <w:vAlign w:val="bottom"/>
            <w:hideMark/>
          </w:tcPr>
          <w:p w14:paraId="1AD3D9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13</w:t>
            </w:r>
          </w:p>
        </w:tc>
        <w:tc>
          <w:tcPr>
            <w:tcW w:w="2127" w:type="dxa"/>
            <w:shd w:val="clear" w:color="auto" w:fill="auto"/>
            <w:noWrap/>
            <w:vAlign w:val="bottom"/>
            <w:hideMark/>
          </w:tcPr>
          <w:p w14:paraId="1AD3D9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846</w:t>
            </w:r>
          </w:p>
        </w:tc>
        <w:tc>
          <w:tcPr>
            <w:tcW w:w="7093" w:type="dxa"/>
            <w:shd w:val="clear" w:color="auto" w:fill="auto"/>
            <w:noWrap/>
            <w:vAlign w:val="bottom"/>
            <w:hideMark/>
          </w:tcPr>
          <w:p w14:paraId="1AD3D9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13 - 1</w:t>
            </w:r>
          </w:p>
        </w:tc>
        <w:tc>
          <w:tcPr>
            <w:tcW w:w="2127" w:type="dxa"/>
            <w:shd w:val="clear" w:color="auto" w:fill="auto"/>
            <w:noWrap/>
            <w:vAlign w:val="bottom"/>
            <w:hideMark/>
          </w:tcPr>
          <w:p w14:paraId="1AD3D9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847</w:t>
            </w:r>
          </w:p>
        </w:tc>
        <w:tc>
          <w:tcPr>
            <w:tcW w:w="7093" w:type="dxa"/>
            <w:shd w:val="clear" w:color="auto" w:fill="auto"/>
            <w:noWrap/>
            <w:vAlign w:val="bottom"/>
            <w:hideMark/>
          </w:tcPr>
          <w:p w14:paraId="1AD3D9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14</w:t>
            </w:r>
          </w:p>
        </w:tc>
        <w:tc>
          <w:tcPr>
            <w:tcW w:w="2127" w:type="dxa"/>
            <w:shd w:val="clear" w:color="auto" w:fill="auto"/>
            <w:noWrap/>
            <w:vAlign w:val="bottom"/>
            <w:hideMark/>
          </w:tcPr>
          <w:p w14:paraId="1AD3D9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848</w:t>
            </w:r>
          </w:p>
        </w:tc>
        <w:tc>
          <w:tcPr>
            <w:tcW w:w="7093" w:type="dxa"/>
            <w:shd w:val="clear" w:color="auto" w:fill="auto"/>
            <w:noWrap/>
            <w:vAlign w:val="bottom"/>
            <w:hideMark/>
          </w:tcPr>
          <w:p w14:paraId="1AD3D9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15</w:t>
            </w:r>
          </w:p>
        </w:tc>
        <w:tc>
          <w:tcPr>
            <w:tcW w:w="2127" w:type="dxa"/>
            <w:shd w:val="clear" w:color="auto" w:fill="auto"/>
            <w:noWrap/>
            <w:vAlign w:val="bottom"/>
            <w:hideMark/>
          </w:tcPr>
          <w:p w14:paraId="1AD3D9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9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849</w:t>
            </w:r>
          </w:p>
        </w:tc>
        <w:tc>
          <w:tcPr>
            <w:tcW w:w="7093" w:type="dxa"/>
            <w:shd w:val="clear" w:color="auto" w:fill="auto"/>
            <w:noWrap/>
            <w:vAlign w:val="bottom"/>
            <w:hideMark/>
          </w:tcPr>
          <w:p w14:paraId="1AD3D9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16</w:t>
            </w:r>
          </w:p>
        </w:tc>
        <w:tc>
          <w:tcPr>
            <w:tcW w:w="2127" w:type="dxa"/>
            <w:shd w:val="clear" w:color="auto" w:fill="auto"/>
            <w:noWrap/>
            <w:vAlign w:val="bottom"/>
            <w:hideMark/>
          </w:tcPr>
          <w:p w14:paraId="1AD3D9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850</w:t>
            </w:r>
          </w:p>
        </w:tc>
        <w:tc>
          <w:tcPr>
            <w:tcW w:w="7093" w:type="dxa"/>
            <w:shd w:val="clear" w:color="auto" w:fill="auto"/>
            <w:noWrap/>
            <w:vAlign w:val="bottom"/>
            <w:hideMark/>
          </w:tcPr>
          <w:p w14:paraId="1AD3D9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17</w:t>
            </w:r>
          </w:p>
        </w:tc>
        <w:tc>
          <w:tcPr>
            <w:tcW w:w="2127" w:type="dxa"/>
            <w:shd w:val="clear" w:color="auto" w:fill="auto"/>
            <w:noWrap/>
            <w:vAlign w:val="bottom"/>
            <w:hideMark/>
          </w:tcPr>
          <w:p w14:paraId="1AD3D9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851</w:t>
            </w:r>
          </w:p>
        </w:tc>
        <w:tc>
          <w:tcPr>
            <w:tcW w:w="7093" w:type="dxa"/>
            <w:shd w:val="clear" w:color="auto" w:fill="auto"/>
            <w:noWrap/>
            <w:vAlign w:val="bottom"/>
            <w:hideMark/>
          </w:tcPr>
          <w:p w14:paraId="1AD3D9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17 - а</w:t>
            </w:r>
          </w:p>
        </w:tc>
        <w:tc>
          <w:tcPr>
            <w:tcW w:w="2127" w:type="dxa"/>
            <w:shd w:val="clear" w:color="auto" w:fill="auto"/>
            <w:noWrap/>
            <w:vAlign w:val="bottom"/>
            <w:hideMark/>
          </w:tcPr>
          <w:p w14:paraId="1AD3D9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852</w:t>
            </w:r>
          </w:p>
        </w:tc>
        <w:tc>
          <w:tcPr>
            <w:tcW w:w="7093" w:type="dxa"/>
            <w:shd w:val="clear" w:color="auto" w:fill="auto"/>
            <w:noWrap/>
            <w:vAlign w:val="bottom"/>
            <w:hideMark/>
          </w:tcPr>
          <w:p w14:paraId="1AD3D9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18</w:t>
            </w:r>
          </w:p>
        </w:tc>
        <w:tc>
          <w:tcPr>
            <w:tcW w:w="2127" w:type="dxa"/>
            <w:shd w:val="clear" w:color="auto" w:fill="auto"/>
            <w:noWrap/>
            <w:vAlign w:val="bottom"/>
            <w:hideMark/>
          </w:tcPr>
          <w:p w14:paraId="1AD3D9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853</w:t>
            </w:r>
          </w:p>
        </w:tc>
        <w:tc>
          <w:tcPr>
            <w:tcW w:w="7093" w:type="dxa"/>
            <w:shd w:val="clear" w:color="auto" w:fill="auto"/>
            <w:noWrap/>
            <w:vAlign w:val="bottom"/>
            <w:hideMark/>
          </w:tcPr>
          <w:p w14:paraId="1AD3D9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21</w:t>
            </w:r>
          </w:p>
        </w:tc>
        <w:tc>
          <w:tcPr>
            <w:tcW w:w="2127" w:type="dxa"/>
            <w:shd w:val="clear" w:color="auto" w:fill="auto"/>
            <w:noWrap/>
            <w:vAlign w:val="bottom"/>
            <w:hideMark/>
          </w:tcPr>
          <w:p w14:paraId="1AD3D9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9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854</w:t>
            </w:r>
          </w:p>
        </w:tc>
        <w:tc>
          <w:tcPr>
            <w:tcW w:w="7093" w:type="dxa"/>
            <w:shd w:val="clear" w:color="auto" w:fill="auto"/>
            <w:noWrap/>
            <w:vAlign w:val="bottom"/>
            <w:hideMark/>
          </w:tcPr>
          <w:p w14:paraId="1AD3D9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22</w:t>
            </w:r>
          </w:p>
        </w:tc>
        <w:tc>
          <w:tcPr>
            <w:tcW w:w="2127" w:type="dxa"/>
            <w:shd w:val="clear" w:color="auto" w:fill="auto"/>
            <w:noWrap/>
            <w:vAlign w:val="bottom"/>
            <w:hideMark/>
          </w:tcPr>
          <w:p w14:paraId="1AD3D9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9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855</w:t>
            </w:r>
          </w:p>
        </w:tc>
        <w:tc>
          <w:tcPr>
            <w:tcW w:w="7093" w:type="dxa"/>
            <w:shd w:val="clear" w:color="auto" w:fill="auto"/>
            <w:noWrap/>
            <w:vAlign w:val="bottom"/>
            <w:hideMark/>
          </w:tcPr>
          <w:p w14:paraId="1AD3D9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23</w:t>
            </w:r>
          </w:p>
        </w:tc>
        <w:tc>
          <w:tcPr>
            <w:tcW w:w="2127" w:type="dxa"/>
            <w:shd w:val="clear" w:color="auto" w:fill="auto"/>
            <w:noWrap/>
            <w:vAlign w:val="bottom"/>
            <w:hideMark/>
          </w:tcPr>
          <w:p w14:paraId="1AD3D9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856</w:t>
            </w:r>
          </w:p>
        </w:tc>
        <w:tc>
          <w:tcPr>
            <w:tcW w:w="7093" w:type="dxa"/>
            <w:shd w:val="clear" w:color="auto" w:fill="auto"/>
            <w:noWrap/>
            <w:vAlign w:val="bottom"/>
            <w:hideMark/>
          </w:tcPr>
          <w:p w14:paraId="1AD3D9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24 - 1</w:t>
            </w:r>
          </w:p>
        </w:tc>
        <w:tc>
          <w:tcPr>
            <w:tcW w:w="2127" w:type="dxa"/>
            <w:shd w:val="clear" w:color="auto" w:fill="auto"/>
            <w:noWrap/>
            <w:vAlign w:val="bottom"/>
            <w:hideMark/>
          </w:tcPr>
          <w:p w14:paraId="1AD3D9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9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857</w:t>
            </w:r>
          </w:p>
        </w:tc>
        <w:tc>
          <w:tcPr>
            <w:tcW w:w="7093" w:type="dxa"/>
            <w:shd w:val="clear" w:color="auto" w:fill="auto"/>
            <w:noWrap/>
            <w:vAlign w:val="bottom"/>
            <w:hideMark/>
          </w:tcPr>
          <w:p w14:paraId="1AD3D9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25</w:t>
            </w:r>
          </w:p>
        </w:tc>
        <w:tc>
          <w:tcPr>
            <w:tcW w:w="2127" w:type="dxa"/>
            <w:shd w:val="clear" w:color="auto" w:fill="auto"/>
            <w:noWrap/>
            <w:vAlign w:val="bottom"/>
            <w:hideMark/>
          </w:tcPr>
          <w:p w14:paraId="1AD3D9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9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858</w:t>
            </w:r>
          </w:p>
        </w:tc>
        <w:tc>
          <w:tcPr>
            <w:tcW w:w="7093" w:type="dxa"/>
            <w:shd w:val="clear" w:color="auto" w:fill="auto"/>
            <w:noWrap/>
            <w:vAlign w:val="bottom"/>
            <w:hideMark/>
          </w:tcPr>
          <w:p w14:paraId="1AD3DA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26</w:t>
            </w:r>
          </w:p>
        </w:tc>
        <w:tc>
          <w:tcPr>
            <w:tcW w:w="2127" w:type="dxa"/>
            <w:shd w:val="clear" w:color="auto" w:fill="auto"/>
            <w:noWrap/>
            <w:vAlign w:val="bottom"/>
            <w:hideMark/>
          </w:tcPr>
          <w:p w14:paraId="1AD3DA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859</w:t>
            </w:r>
          </w:p>
        </w:tc>
        <w:tc>
          <w:tcPr>
            <w:tcW w:w="7093" w:type="dxa"/>
            <w:shd w:val="clear" w:color="auto" w:fill="auto"/>
            <w:noWrap/>
            <w:vAlign w:val="bottom"/>
            <w:hideMark/>
          </w:tcPr>
          <w:p w14:paraId="1AD3DA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26 - а</w:t>
            </w:r>
          </w:p>
        </w:tc>
        <w:tc>
          <w:tcPr>
            <w:tcW w:w="2127" w:type="dxa"/>
            <w:shd w:val="clear" w:color="auto" w:fill="auto"/>
            <w:noWrap/>
            <w:vAlign w:val="bottom"/>
            <w:hideMark/>
          </w:tcPr>
          <w:p w14:paraId="1AD3DA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860</w:t>
            </w:r>
          </w:p>
        </w:tc>
        <w:tc>
          <w:tcPr>
            <w:tcW w:w="7093" w:type="dxa"/>
            <w:shd w:val="clear" w:color="auto" w:fill="auto"/>
            <w:noWrap/>
            <w:vAlign w:val="bottom"/>
            <w:hideMark/>
          </w:tcPr>
          <w:p w14:paraId="1AD3DA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27</w:t>
            </w:r>
          </w:p>
        </w:tc>
        <w:tc>
          <w:tcPr>
            <w:tcW w:w="2127" w:type="dxa"/>
            <w:shd w:val="clear" w:color="auto" w:fill="auto"/>
            <w:noWrap/>
            <w:vAlign w:val="bottom"/>
            <w:hideMark/>
          </w:tcPr>
          <w:p w14:paraId="1AD3DA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861</w:t>
            </w:r>
          </w:p>
        </w:tc>
        <w:tc>
          <w:tcPr>
            <w:tcW w:w="7093" w:type="dxa"/>
            <w:shd w:val="clear" w:color="auto" w:fill="auto"/>
            <w:noWrap/>
            <w:vAlign w:val="bottom"/>
            <w:hideMark/>
          </w:tcPr>
          <w:p w14:paraId="1AD3DA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28</w:t>
            </w:r>
          </w:p>
        </w:tc>
        <w:tc>
          <w:tcPr>
            <w:tcW w:w="2127" w:type="dxa"/>
            <w:shd w:val="clear" w:color="auto" w:fill="auto"/>
            <w:noWrap/>
            <w:vAlign w:val="bottom"/>
            <w:hideMark/>
          </w:tcPr>
          <w:p w14:paraId="1AD3DA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862</w:t>
            </w:r>
          </w:p>
        </w:tc>
        <w:tc>
          <w:tcPr>
            <w:tcW w:w="7093" w:type="dxa"/>
            <w:shd w:val="clear" w:color="auto" w:fill="auto"/>
            <w:noWrap/>
            <w:vAlign w:val="bottom"/>
            <w:hideMark/>
          </w:tcPr>
          <w:p w14:paraId="1AD3DA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29</w:t>
            </w:r>
          </w:p>
        </w:tc>
        <w:tc>
          <w:tcPr>
            <w:tcW w:w="2127" w:type="dxa"/>
            <w:shd w:val="clear" w:color="auto" w:fill="auto"/>
            <w:noWrap/>
            <w:vAlign w:val="bottom"/>
            <w:hideMark/>
          </w:tcPr>
          <w:p w14:paraId="1AD3DA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863</w:t>
            </w:r>
          </w:p>
        </w:tc>
        <w:tc>
          <w:tcPr>
            <w:tcW w:w="7093" w:type="dxa"/>
            <w:shd w:val="clear" w:color="auto" w:fill="auto"/>
            <w:noWrap/>
            <w:vAlign w:val="bottom"/>
            <w:hideMark/>
          </w:tcPr>
          <w:p w14:paraId="1AD3DA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30</w:t>
            </w:r>
          </w:p>
        </w:tc>
        <w:tc>
          <w:tcPr>
            <w:tcW w:w="2127" w:type="dxa"/>
            <w:shd w:val="clear" w:color="auto" w:fill="auto"/>
            <w:noWrap/>
            <w:vAlign w:val="bottom"/>
            <w:hideMark/>
          </w:tcPr>
          <w:p w14:paraId="1AD3DA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A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864</w:t>
            </w:r>
          </w:p>
        </w:tc>
        <w:tc>
          <w:tcPr>
            <w:tcW w:w="7093" w:type="dxa"/>
            <w:shd w:val="clear" w:color="auto" w:fill="auto"/>
            <w:noWrap/>
            <w:vAlign w:val="bottom"/>
            <w:hideMark/>
          </w:tcPr>
          <w:p w14:paraId="1AD3DA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31</w:t>
            </w:r>
          </w:p>
        </w:tc>
        <w:tc>
          <w:tcPr>
            <w:tcW w:w="2127" w:type="dxa"/>
            <w:shd w:val="clear" w:color="auto" w:fill="auto"/>
            <w:noWrap/>
            <w:vAlign w:val="bottom"/>
            <w:hideMark/>
          </w:tcPr>
          <w:p w14:paraId="1AD3DA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865</w:t>
            </w:r>
          </w:p>
        </w:tc>
        <w:tc>
          <w:tcPr>
            <w:tcW w:w="7093" w:type="dxa"/>
            <w:shd w:val="clear" w:color="auto" w:fill="auto"/>
            <w:noWrap/>
            <w:vAlign w:val="bottom"/>
            <w:hideMark/>
          </w:tcPr>
          <w:p w14:paraId="1AD3DA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32</w:t>
            </w:r>
          </w:p>
        </w:tc>
        <w:tc>
          <w:tcPr>
            <w:tcW w:w="2127" w:type="dxa"/>
            <w:shd w:val="clear" w:color="auto" w:fill="auto"/>
            <w:noWrap/>
            <w:vAlign w:val="bottom"/>
            <w:hideMark/>
          </w:tcPr>
          <w:p w14:paraId="1AD3DA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866</w:t>
            </w:r>
          </w:p>
        </w:tc>
        <w:tc>
          <w:tcPr>
            <w:tcW w:w="7093" w:type="dxa"/>
            <w:shd w:val="clear" w:color="auto" w:fill="auto"/>
            <w:noWrap/>
            <w:vAlign w:val="bottom"/>
            <w:hideMark/>
          </w:tcPr>
          <w:p w14:paraId="1AD3DA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33</w:t>
            </w:r>
          </w:p>
        </w:tc>
        <w:tc>
          <w:tcPr>
            <w:tcW w:w="2127" w:type="dxa"/>
            <w:shd w:val="clear" w:color="auto" w:fill="auto"/>
            <w:noWrap/>
            <w:vAlign w:val="bottom"/>
            <w:hideMark/>
          </w:tcPr>
          <w:p w14:paraId="1AD3DA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867</w:t>
            </w:r>
          </w:p>
        </w:tc>
        <w:tc>
          <w:tcPr>
            <w:tcW w:w="7093" w:type="dxa"/>
            <w:shd w:val="clear" w:color="auto" w:fill="auto"/>
            <w:noWrap/>
            <w:vAlign w:val="bottom"/>
            <w:hideMark/>
          </w:tcPr>
          <w:p w14:paraId="1AD3DA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34</w:t>
            </w:r>
          </w:p>
        </w:tc>
        <w:tc>
          <w:tcPr>
            <w:tcW w:w="2127" w:type="dxa"/>
            <w:shd w:val="clear" w:color="auto" w:fill="auto"/>
            <w:noWrap/>
            <w:vAlign w:val="bottom"/>
            <w:hideMark/>
          </w:tcPr>
          <w:p w14:paraId="1AD3DA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A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868</w:t>
            </w:r>
          </w:p>
        </w:tc>
        <w:tc>
          <w:tcPr>
            <w:tcW w:w="7093" w:type="dxa"/>
            <w:shd w:val="clear" w:color="auto" w:fill="auto"/>
            <w:noWrap/>
            <w:vAlign w:val="bottom"/>
            <w:hideMark/>
          </w:tcPr>
          <w:p w14:paraId="1AD3DA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35</w:t>
            </w:r>
          </w:p>
        </w:tc>
        <w:tc>
          <w:tcPr>
            <w:tcW w:w="2127" w:type="dxa"/>
            <w:shd w:val="clear" w:color="auto" w:fill="auto"/>
            <w:noWrap/>
            <w:vAlign w:val="bottom"/>
            <w:hideMark/>
          </w:tcPr>
          <w:p w14:paraId="1AD3DA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869</w:t>
            </w:r>
          </w:p>
        </w:tc>
        <w:tc>
          <w:tcPr>
            <w:tcW w:w="7093" w:type="dxa"/>
            <w:shd w:val="clear" w:color="auto" w:fill="auto"/>
            <w:noWrap/>
            <w:vAlign w:val="bottom"/>
            <w:hideMark/>
          </w:tcPr>
          <w:p w14:paraId="1AD3DA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36</w:t>
            </w:r>
          </w:p>
        </w:tc>
        <w:tc>
          <w:tcPr>
            <w:tcW w:w="2127" w:type="dxa"/>
            <w:shd w:val="clear" w:color="auto" w:fill="auto"/>
            <w:noWrap/>
            <w:vAlign w:val="bottom"/>
            <w:hideMark/>
          </w:tcPr>
          <w:p w14:paraId="1AD3DA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870</w:t>
            </w:r>
          </w:p>
        </w:tc>
        <w:tc>
          <w:tcPr>
            <w:tcW w:w="7093" w:type="dxa"/>
            <w:shd w:val="clear" w:color="auto" w:fill="auto"/>
            <w:noWrap/>
            <w:vAlign w:val="bottom"/>
            <w:hideMark/>
          </w:tcPr>
          <w:p w14:paraId="1AD3DA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38</w:t>
            </w:r>
          </w:p>
        </w:tc>
        <w:tc>
          <w:tcPr>
            <w:tcW w:w="2127" w:type="dxa"/>
            <w:shd w:val="clear" w:color="auto" w:fill="auto"/>
            <w:noWrap/>
            <w:vAlign w:val="bottom"/>
            <w:hideMark/>
          </w:tcPr>
          <w:p w14:paraId="1AD3DA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871</w:t>
            </w:r>
          </w:p>
        </w:tc>
        <w:tc>
          <w:tcPr>
            <w:tcW w:w="7093" w:type="dxa"/>
            <w:shd w:val="clear" w:color="auto" w:fill="auto"/>
            <w:noWrap/>
            <w:vAlign w:val="bottom"/>
            <w:hideMark/>
          </w:tcPr>
          <w:p w14:paraId="1AD3DA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38 - А</w:t>
            </w:r>
          </w:p>
        </w:tc>
        <w:tc>
          <w:tcPr>
            <w:tcW w:w="2127" w:type="dxa"/>
            <w:shd w:val="clear" w:color="auto" w:fill="auto"/>
            <w:noWrap/>
            <w:vAlign w:val="bottom"/>
            <w:hideMark/>
          </w:tcPr>
          <w:p w14:paraId="1AD3DA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872</w:t>
            </w:r>
          </w:p>
        </w:tc>
        <w:tc>
          <w:tcPr>
            <w:tcW w:w="7093" w:type="dxa"/>
            <w:shd w:val="clear" w:color="auto" w:fill="auto"/>
            <w:noWrap/>
            <w:vAlign w:val="bottom"/>
            <w:hideMark/>
          </w:tcPr>
          <w:p w14:paraId="1AD3DA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39</w:t>
            </w:r>
          </w:p>
        </w:tc>
        <w:tc>
          <w:tcPr>
            <w:tcW w:w="2127" w:type="dxa"/>
            <w:shd w:val="clear" w:color="auto" w:fill="auto"/>
            <w:noWrap/>
            <w:vAlign w:val="bottom"/>
            <w:hideMark/>
          </w:tcPr>
          <w:p w14:paraId="1AD3DA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873</w:t>
            </w:r>
          </w:p>
        </w:tc>
        <w:tc>
          <w:tcPr>
            <w:tcW w:w="7093" w:type="dxa"/>
            <w:shd w:val="clear" w:color="auto" w:fill="auto"/>
            <w:noWrap/>
            <w:vAlign w:val="bottom"/>
            <w:hideMark/>
          </w:tcPr>
          <w:p w14:paraId="1AD3DA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39 - А</w:t>
            </w:r>
          </w:p>
        </w:tc>
        <w:tc>
          <w:tcPr>
            <w:tcW w:w="2127" w:type="dxa"/>
            <w:shd w:val="clear" w:color="auto" w:fill="auto"/>
            <w:noWrap/>
            <w:vAlign w:val="bottom"/>
            <w:hideMark/>
          </w:tcPr>
          <w:p w14:paraId="1AD3DA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874</w:t>
            </w:r>
          </w:p>
        </w:tc>
        <w:tc>
          <w:tcPr>
            <w:tcW w:w="7093" w:type="dxa"/>
            <w:shd w:val="clear" w:color="auto" w:fill="auto"/>
            <w:noWrap/>
            <w:vAlign w:val="bottom"/>
            <w:hideMark/>
          </w:tcPr>
          <w:p w14:paraId="1AD3DA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41</w:t>
            </w:r>
          </w:p>
        </w:tc>
        <w:tc>
          <w:tcPr>
            <w:tcW w:w="2127" w:type="dxa"/>
            <w:shd w:val="clear" w:color="auto" w:fill="auto"/>
            <w:noWrap/>
            <w:vAlign w:val="bottom"/>
            <w:hideMark/>
          </w:tcPr>
          <w:p w14:paraId="1AD3DA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875</w:t>
            </w:r>
          </w:p>
        </w:tc>
        <w:tc>
          <w:tcPr>
            <w:tcW w:w="7093" w:type="dxa"/>
            <w:shd w:val="clear" w:color="auto" w:fill="auto"/>
            <w:noWrap/>
            <w:vAlign w:val="bottom"/>
            <w:hideMark/>
          </w:tcPr>
          <w:p w14:paraId="1AD3DA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42</w:t>
            </w:r>
          </w:p>
        </w:tc>
        <w:tc>
          <w:tcPr>
            <w:tcW w:w="2127" w:type="dxa"/>
            <w:shd w:val="clear" w:color="auto" w:fill="auto"/>
            <w:noWrap/>
            <w:vAlign w:val="bottom"/>
            <w:hideMark/>
          </w:tcPr>
          <w:p w14:paraId="1AD3DA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876</w:t>
            </w:r>
          </w:p>
        </w:tc>
        <w:tc>
          <w:tcPr>
            <w:tcW w:w="7093" w:type="dxa"/>
            <w:shd w:val="clear" w:color="auto" w:fill="auto"/>
            <w:noWrap/>
            <w:vAlign w:val="bottom"/>
            <w:hideMark/>
          </w:tcPr>
          <w:p w14:paraId="1AD3DA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43</w:t>
            </w:r>
          </w:p>
        </w:tc>
        <w:tc>
          <w:tcPr>
            <w:tcW w:w="2127" w:type="dxa"/>
            <w:shd w:val="clear" w:color="auto" w:fill="auto"/>
            <w:noWrap/>
            <w:vAlign w:val="bottom"/>
            <w:hideMark/>
          </w:tcPr>
          <w:p w14:paraId="1AD3DA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877</w:t>
            </w:r>
          </w:p>
        </w:tc>
        <w:tc>
          <w:tcPr>
            <w:tcW w:w="7093" w:type="dxa"/>
            <w:shd w:val="clear" w:color="auto" w:fill="auto"/>
            <w:noWrap/>
            <w:vAlign w:val="bottom"/>
            <w:hideMark/>
          </w:tcPr>
          <w:p w14:paraId="1AD3DA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44</w:t>
            </w:r>
          </w:p>
        </w:tc>
        <w:tc>
          <w:tcPr>
            <w:tcW w:w="2127" w:type="dxa"/>
            <w:shd w:val="clear" w:color="auto" w:fill="auto"/>
            <w:noWrap/>
            <w:vAlign w:val="bottom"/>
            <w:hideMark/>
          </w:tcPr>
          <w:p w14:paraId="1AD3DA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878</w:t>
            </w:r>
          </w:p>
        </w:tc>
        <w:tc>
          <w:tcPr>
            <w:tcW w:w="7093" w:type="dxa"/>
            <w:shd w:val="clear" w:color="auto" w:fill="auto"/>
            <w:noWrap/>
            <w:vAlign w:val="bottom"/>
            <w:hideMark/>
          </w:tcPr>
          <w:p w14:paraId="1AD3DA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45</w:t>
            </w:r>
          </w:p>
        </w:tc>
        <w:tc>
          <w:tcPr>
            <w:tcW w:w="2127" w:type="dxa"/>
            <w:shd w:val="clear" w:color="auto" w:fill="auto"/>
            <w:noWrap/>
            <w:vAlign w:val="bottom"/>
            <w:hideMark/>
          </w:tcPr>
          <w:p w14:paraId="1AD3DA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879</w:t>
            </w:r>
          </w:p>
        </w:tc>
        <w:tc>
          <w:tcPr>
            <w:tcW w:w="7093" w:type="dxa"/>
            <w:shd w:val="clear" w:color="auto" w:fill="auto"/>
            <w:noWrap/>
            <w:vAlign w:val="bottom"/>
            <w:hideMark/>
          </w:tcPr>
          <w:p w14:paraId="1AD3DA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46</w:t>
            </w:r>
          </w:p>
        </w:tc>
        <w:tc>
          <w:tcPr>
            <w:tcW w:w="2127" w:type="dxa"/>
            <w:shd w:val="clear" w:color="auto" w:fill="auto"/>
            <w:noWrap/>
            <w:vAlign w:val="bottom"/>
            <w:hideMark/>
          </w:tcPr>
          <w:p w14:paraId="1AD3DA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880</w:t>
            </w:r>
          </w:p>
        </w:tc>
        <w:tc>
          <w:tcPr>
            <w:tcW w:w="7093" w:type="dxa"/>
            <w:shd w:val="clear" w:color="auto" w:fill="auto"/>
            <w:noWrap/>
            <w:vAlign w:val="bottom"/>
            <w:hideMark/>
          </w:tcPr>
          <w:p w14:paraId="1AD3DA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48</w:t>
            </w:r>
          </w:p>
        </w:tc>
        <w:tc>
          <w:tcPr>
            <w:tcW w:w="2127" w:type="dxa"/>
            <w:shd w:val="clear" w:color="auto" w:fill="auto"/>
            <w:noWrap/>
            <w:vAlign w:val="bottom"/>
            <w:hideMark/>
          </w:tcPr>
          <w:p w14:paraId="1AD3DA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A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881</w:t>
            </w:r>
          </w:p>
        </w:tc>
        <w:tc>
          <w:tcPr>
            <w:tcW w:w="7093" w:type="dxa"/>
            <w:shd w:val="clear" w:color="auto" w:fill="auto"/>
            <w:noWrap/>
            <w:vAlign w:val="bottom"/>
            <w:hideMark/>
          </w:tcPr>
          <w:p w14:paraId="1AD3DA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48 - А</w:t>
            </w:r>
          </w:p>
        </w:tc>
        <w:tc>
          <w:tcPr>
            <w:tcW w:w="2127" w:type="dxa"/>
            <w:shd w:val="clear" w:color="auto" w:fill="auto"/>
            <w:noWrap/>
            <w:vAlign w:val="bottom"/>
            <w:hideMark/>
          </w:tcPr>
          <w:p w14:paraId="1AD3DA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882</w:t>
            </w:r>
          </w:p>
        </w:tc>
        <w:tc>
          <w:tcPr>
            <w:tcW w:w="7093" w:type="dxa"/>
            <w:shd w:val="clear" w:color="auto" w:fill="auto"/>
            <w:noWrap/>
            <w:vAlign w:val="bottom"/>
            <w:hideMark/>
          </w:tcPr>
          <w:p w14:paraId="1AD3DA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49</w:t>
            </w:r>
          </w:p>
        </w:tc>
        <w:tc>
          <w:tcPr>
            <w:tcW w:w="2127" w:type="dxa"/>
            <w:shd w:val="clear" w:color="auto" w:fill="auto"/>
            <w:noWrap/>
            <w:vAlign w:val="bottom"/>
            <w:hideMark/>
          </w:tcPr>
          <w:p w14:paraId="1AD3DA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883</w:t>
            </w:r>
          </w:p>
        </w:tc>
        <w:tc>
          <w:tcPr>
            <w:tcW w:w="7093" w:type="dxa"/>
            <w:shd w:val="clear" w:color="auto" w:fill="auto"/>
            <w:noWrap/>
            <w:vAlign w:val="bottom"/>
            <w:hideMark/>
          </w:tcPr>
          <w:p w14:paraId="1AD3DA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50</w:t>
            </w:r>
          </w:p>
        </w:tc>
        <w:tc>
          <w:tcPr>
            <w:tcW w:w="2127" w:type="dxa"/>
            <w:shd w:val="clear" w:color="auto" w:fill="auto"/>
            <w:noWrap/>
            <w:vAlign w:val="bottom"/>
            <w:hideMark/>
          </w:tcPr>
          <w:p w14:paraId="1AD3DA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884</w:t>
            </w:r>
          </w:p>
        </w:tc>
        <w:tc>
          <w:tcPr>
            <w:tcW w:w="7093" w:type="dxa"/>
            <w:shd w:val="clear" w:color="auto" w:fill="auto"/>
            <w:noWrap/>
            <w:vAlign w:val="bottom"/>
            <w:hideMark/>
          </w:tcPr>
          <w:p w14:paraId="1AD3DA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52</w:t>
            </w:r>
          </w:p>
        </w:tc>
        <w:tc>
          <w:tcPr>
            <w:tcW w:w="2127" w:type="dxa"/>
            <w:shd w:val="clear" w:color="auto" w:fill="auto"/>
            <w:noWrap/>
            <w:vAlign w:val="bottom"/>
            <w:hideMark/>
          </w:tcPr>
          <w:p w14:paraId="1AD3DA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885</w:t>
            </w:r>
          </w:p>
        </w:tc>
        <w:tc>
          <w:tcPr>
            <w:tcW w:w="7093" w:type="dxa"/>
            <w:shd w:val="clear" w:color="auto" w:fill="auto"/>
            <w:noWrap/>
            <w:vAlign w:val="bottom"/>
            <w:hideMark/>
          </w:tcPr>
          <w:p w14:paraId="1AD3DA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52 - а</w:t>
            </w:r>
          </w:p>
        </w:tc>
        <w:tc>
          <w:tcPr>
            <w:tcW w:w="2127" w:type="dxa"/>
            <w:shd w:val="clear" w:color="auto" w:fill="auto"/>
            <w:noWrap/>
            <w:vAlign w:val="bottom"/>
            <w:hideMark/>
          </w:tcPr>
          <w:p w14:paraId="1AD3DA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886</w:t>
            </w:r>
          </w:p>
        </w:tc>
        <w:tc>
          <w:tcPr>
            <w:tcW w:w="7093" w:type="dxa"/>
            <w:shd w:val="clear" w:color="auto" w:fill="auto"/>
            <w:noWrap/>
            <w:vAlign w:val="bottom"/>
            <w:hideMark/>
          </w:tcPr>
          <w:p w14:paraId="1AD3DA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54</w:t>
            </w:r>
          </w:p>
        </w:tc>
        <w:tc>
          <w:tcPr>
            <w:tcW w:w="2127" w:type="dxa"/>
            <w:shd w:val="clear" w:color="auto" w:fill="auto"/>
            <w:noWrap/>
            <w:vAlign w:val="bottom"/>
            <w:hideMark/>
          </w:tcPr>
          <w:p w14:paraId="1AD3DA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887</w:t>
            </w:r>
          </w:p>
        </w:tc>
        <w:tc>
          <w:tcPr>
            <w:tcW w:w="7093" w:type="dxa"/>
            <w:shd w:val="clear" w:color="auto" w:fill="auto"/>
            <w:noWrap/>
            <w:vAlign w:val="bottom"/>
            <w:hideMark/>
          </w:tcPr>
          <w:p w14:paraId="1AD3DA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55</w:t>
            </w:r>
          </w:p>
        </w:tc>
        <w:tc>
          <w:tcPr>
            <w:tcW w:w="2127" w:type="dxa"/>
            <w:shd w:val="clear" w:color="auto" w:fill="auto"/>
            <w:noWrap/>
            <w:vAlign w:val="bottom"/>
            <w:hideMark/>
          </w:tcPr>
          <w:p w14:paraId="1AD3DA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888</w:t>
            </w:r>
          </w:p>
        </w:tc>
        <w:tc>
          <w:tcPr>
            <w:tcW w:w="7093" w:type="dxa"/>
            <w:shd w:val="clear" w:color="auto" w:fill="auto"/>
            <w:noWrap/>
            <w:vAlign w:val="bottom"/>
            <w:hideMark/>
          </w:tcPr>
          <w:p w14:paraId="1AD3DA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6</w:t>
            </w:r>
          </w:p>
        </w:tc>
        <w:tc>
          <w:tcPr>
            <w:tcW w:w="2127" w:type="dxa"/>
            <w:shd w:val="clear" w:color="auto" w:fill="auto"/>
            <w:noWrap/>
            <w:vAlign w:val="bottom"/>
            <w:hideMark/>
          </w:tcPr>
          <w:p w14:paraId="1AD3DA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889</w:t>
            </w:r>
          </w:p>
        </w:tc>
        <w:tc>
          <w:tcPr>
            <w:tcW w:w="7093" w:type="dxa"/>
            <w:shd w:val="clear" w:color="auto" w:fill="auto"/>
            <w:noWrap/>
            <w:vAlign w:val="bottom"/>
            <w:hideMark/>
          </w:tcPr>
          <w:p w14:paraId="1AD3DA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7</w:t>
            </w:r>
          </w:p>
        </w:tc>
        <w:tc>
          <w:tcPr>
            <w:tcW w:w="2127" w:type="dxa"/>
            <w:shd w:val="clear" w:color="auto" w:fill="auto"/>
            <w:noWrap/>
            <w:vAlign w:val="bottom"/>
            <w:hideMark/>
          </w:tcPr>
          <w:p w14:paraId="1AD3DA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890</w:t>
            </w:r>
          </w:p>
        </w:tc>
        <w:tc>
          <w:tcPr>
            <w:tcW w:w="7093" w:type="dxa"/>
            <w:shd w:val="clear" w:color="auto" w:fill="auto"/>
            <w:noWrap/>
            <w:vAlign w:val="bottom"/>
            <w:hideMark/>
          </w:tcPr>
          <w:p w14:paraId="1AD3DA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8</w:t>
            </w:r>
          </w:p>
        </w:tc>
        <w:tc>
          <w:tcPr>
            <w:tcW w:w="2127" w:type="dxa"/>
            <w:shd w:val="clear" w:color="auto" w:fill="auto"/>
            <w:noWrap/>
            <w:vAlign w:val="bottom"/>
            <w:hideMark/>
          </w:tcPr>
          <w:p w14:paraId="1AD3DA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891</w:t>
            </w:r>
          </w:p>
        </w:tc>
        <w:tc>
          <w:tcPr>
            <w:tcW w:w="7093" w:type="dxa"/>
            <w:shd w:val="clear" w:color="auto" w:fill="auto"/>
            <w:noWrap/>
            <w:vAlign w:val="bottom"/>
            <w:hideMark/>
          </w:tcPr>
          <w:p w14:paraId="1AD3DA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дом № 9</w:t>
            </w:r>
          </w:p>
        </w:tc>
        <w:tc>
          <w:tcPr>
            <w:tcW w:w="2127" w:type="dxa"/>
            <w:shd w:val="clear" w:color="auto" w:fill="auto"/>
            <w:noWrap/>
            <w:vAlign w:val="bottom"/>
            <w:hideMark/>
          </w:tcPr>
          <w:p w14:paraId="1AD3DA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A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892</w:t>
            </w:r>
          </w:p>
        </w:tc>
        <w:tc>
          <w:tcPr>
            <w:tcW w:w="7093" w:type="dxa"/>
            <w:shd w:val="clear" w:color="auto" w:fill="auto"/>
            <w:noWrap/>
            <w:vAlign w:val="bottom"/>
            <w:hideMark/>
          </w:tcPr>
          <w:p w14:paraId="1AD3DA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уч. 40</w:t>
            </w:r>
          </w:p>
        </w:tc>
        <w:tc>
          <w:tcPr>
            <w:tcW w:w="2127" w:type="dxa"/>
            <w:shd w:val="clear" w:color="auto" w:fill="auto"/>
            <w:noWrap/>
            <w:vAlign w:val="bottom"/>
            <w:hideMark/>
          </w:tcPr>
          <w:p w14:paraId="1AD3DA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893</w:t>
            </w:r>
          </w:p>
        </w:tc>
        <w:tc>
          <w:tcPr>
            <w:tcW w:w="7093" w:type="dxa"/>
            <w:shd w:val="clear" w:color="auto" w:fill="auto"/>
            <w:noWrap/>
            <w:vAlign w:val="bottom"/>
            <w:hideMark/>
          </w:tcPr>
          <w:p w14:paraId="1AD3DA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Октябрьская, уч. № 23</w:t>
            </w:r>
          </w:p>
        </w:tc>
        <w:tc>
          <w:tcPr>
            <w:tcW w:w="2127" w:type="dxa"/>
            <w:shd w:val="clear" w:color="auto" w:fill="auto"/>
            <w:noWrap/>
            <w:vAlign w:val="bottom"/>
            <w:hideMark/>
          </w:tcPr>
          <w:p w14:paraId="1AD3DA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894</w:t>
            </w:r>
          </w:p>
        </w:tc>
        <w:tc>
          <w:tcPr>
            <w:tcW w:w="7093" w:type="dxa"/>
            <w:shd w:val="clear" w:color="auto" w:fill="auto"/>
            <w:noWrap/>
            <w:vAlign w:val="bottom"/>
            <w:hideMark/>
          </w:tcPr>
          <w:p w14:paraId="1AD3DA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Осенняя, дом № 1</w:t>
            </w:r>
          </w:p>
        </w:tc>
        <w:tc>
          <w:tcPr>
            <w:tcW w:w="2127" w:type="dxa"/>
            <w:shd w:val="clear" w:color="auto" w:fill="auto"/>
            <w:noWrap/>
            <w:vAlign w:val="bottom"/>
            <w:hideMark/>
          </w:tcPr>
          <w:p w14:paraId="1AD3DA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895</w:t>
            </w:r>
          </w:p>
        </w:tc>
        <w:tc>
          <w:tcPr>
            <w:tcW w:w="7093" w:type="dxa"/>
            <w:shd w:val="clear" w:color="auto" w:fill="auto"/>
            <w:noWrap/>
            <w:vAlign w:val="bottom"/>
            <w:hideMark/>
          </w:tcPr>
          <w:p w14:paraId="1AD3DA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Осенняя, дом № 1 - 1</w:t>
            </w:r>
          </w:p>
        </w:tc>
        <w:tc>
          <w:tcPr>
            <w:tcW w:w="2127" w:type="dxa"/>
            <w:shd w:val="clear" w:color="auto" w:fill="auto"/>
            <w:noWrap/>
            <w:vAlign w:val="bottom"/>
            <w:hideMark/>
          </w:tcPr>
          <w:p w14:paraId="1AD3DA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896</w:t>
            </w:r>
          </w:p>
        </w:tc>
        <w:tc>
          <w:tcPr>
            <w:tcW w:w="7093" w:type="dxa"/>
            <w:shd w:val="clear" w:color="auto" w:fill="auto"/>
            <w:noWrap/>
            <w:vAlign w:val="bottom"/>
            <w:hideMark/>
          </w:tcPr>
          <w:p w14:paraId="1AD3DA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Осенняя, дом № 10</w:t>
            </w:r>
          </w:p>
        </w:tc>
        <w:tc>
          <w:tcPr>
            <w:tcW w:w="2127" w:type="dxa"/>
            <w:shd w:val="clear" w:color="auto" w:fill="auto"/>
            <w:noWrap/>
            <w:vAlign w:val="bottom"/>
            <w:hideMark/>
          </w:tcPr>
          <w:p w14:paraId="1AD3DA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897</w:t>
            </w:r>
          </w:p>
        </w:tc>
        <w:tc>
          <w:tcPr>
            <w:tcW w:w="7093" w:type="dxa"/>
            <w:shd w:val="clear" w:color="auto" w:fill="auto"/>
            <w:noWrap/>
            <w:vAlign w:val="bottom"/>
            <w:hideMark/>
          </w:tcPr>
          <w:p w14:paraId="1AD3DA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Осенняя, дом № 12</w:t>
            </w:r>
          </w:p>
        </w:tc>
        <w:tc>
          <w:tcPr>
            <w:tcW w:w="2127" w:type="dxa"/>
            <w:shd w:val="clear" w:color="auto" w:fill="auto"/>
            <w:noWrap/>
            <w:vAlign w:val="bottom"/>
            <w:hideMark/>
          </w:tcPr>
          <w:p w14:paraId="1AD3DA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898</w:t>
            </w:r>
          </w:p>
        </w:tc>
        <w:tc>
          <w:tcPr>
            <w:tcW w:w="7093" w:type="dxa"/>
            <w:shd w:val="clear" w:color="auto" w:fill="auto"/>
            <w:noWrap/>
            <w:vAlign w:val="bottom"/>
            <w:hideMark/>
          </w:tcPr>
          <w:p w14:paraId="1AD3DA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Осенняя, дом № 4</w:t>
            </w:r>
          </w:p>
        </w:tc>
        <w:tc>
          <w:tcPr>
            <w:tcW w:w="2127" w:type="dxa"/>
            <w:shd w:val="clear" w:color="auto" w:fill="auto"/>
            <w:noWrap/>
            <w:vAlign w:val="bottom"/>
            <w:hideMark/>
          </w:tcPr>
          <w:p w14:paraId="1AD3DA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899</w:t>
            </w:r>
          </w:p>
        </w:tc>
        <w:tc>
          <w:tcPr>
            <w:tcW w:w="7093" w:type="dxa"/>
            <w:shd w:val="clear" w:color="auto" w:fill="auto"/>
            <w:noWrap/>
            <w:vAlign w:val="bottom"/>
            <w:hideMark/>
          </w:tcPr>
          <w:p w14:paraId="1AD3DA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w:t>
            </w:r>
          </w:p>
        </w:tc>
        <w:tc>
          <w:tcPr>
            <w:tcW w:w="2127" w:type="dxa"/>
            <w:shd w:val="clear" w:color="auto" w:fill="auto"/>
            <w:noWrap/>
            <w:vAlign w:val="bottom"/>
            <w:hideMark/>
          </w:tcPr>
          <w:p w14:paraId="1AD3DA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A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900</w:t>
            </w:r>
          </w:p>
        </w:tc>
        <w:tc>
          <w:tcPr>
            <w:tcW w:w="7093" w:type="dxa"/>
            <w:shd w:val="clear" w:color="auto" w:fill="auto"/>
            <w:noWrap/>
            <w:vAlign w:val="bottom"/>
            <w:hideMark/>
          </w:tcPr>
          <w:p w14:paraId="1AD3DA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1 - а</w:t>
            </w:r>
          </w:p>
        </w:tc>
        <w:tc>
          <w:tcPr>
            <w:tcW w:w="2127" w:type="dxa"/>
            <w:shd w:val="clear" w:color="auto" w:fill="auto"/>
            <w:noWrap/>
            <w:vAlign w:val="bottom"/>
            <w:hideMark/>
          </w:tcPr>
          <w:p w14:paraId="1AD3DA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901</w:t>
            </w:r>
          </w:p>
        </w:tc>
        <w:tc>
          <w:tcPr>
            <w:tcW w:w="7093" w:type="dxa"/>
            <w:shd w:val="clear" w:color="auto" w:fill="auto"/>
            <w:noWrap/>
            <w:vAlign w:val="bottom"/>
            <w:hideMark/>
          </w:tcPr>
          <w:p w14:paraId="1AD3DA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10</w:t>
            </w:r>
          </w:p>
        </w:tc>
        <w:tc>
          <w:tcPr>
            <w:tcW w:w="2127" w:type="dxa"/>
            <w:shd w:val="clear" w:color="auto" w:fill="auto"/>
            <w:noWrap/>
            <w:vAlign w:val="bottom"/>
            <w:hideMark/>
          </w:tcPr>
          <w:p w14:paraId="1AD3DA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902</w:t>
            </w:r>
          </w:p>
        </w:tc>
        <w:tc>
          <w:tcPr>
            <w:tcW w:w="7093" w:type="dxa"/>
            <w:shd w:val="clear" w:color="auto" w:fill="auto"/>
            <w:noWrap/>
            <w:vAlign w:val="bottom"/>
            <w:hideMark/>
          </w:tcPr>
          <w:p w14:paraId="1AD3DA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11</w:t>
            </w:r>
          </w:p>
        </w:tc>
        <w:tc>
          <w:tcPr>
            <w:tcW w:w="2127" w:type="dxa"/>
            <w:shd w:val="clear" w:color="auto" w:fill="auto"/>
            <w:noWrap/>
            <w:vAlign w:val="bottom"/>
            <w:hideMark/>
          </w:tcPr>
          <w:p w14:paraId="1AD3DA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903</w:t>
            </w:r>
          </w:p>
        </w:tc>
        <w:tc>
          <w:tcPr>
            <w:tcW w:w="7093" w:type="dxa"/>
            <w:shd w:val="clear" w:color="auto" w:fill="auto"/>
            <w:noWrap/>
            <w:vAlign w:val="bottom"/>
            <w:hideMark/>
          </w:tcPr>
          <w:p w14:paraId="1AD3DA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12</w:t>
            </w:r>
          </w:p>
        </w:tc>
        <w:tc>
          <w:tcPr>
            <w:tcW w:w="2127" w:type="dxa"/>
            <w:shd w:val="clear" w:color="auto" w:fill="auto"/>
            <w:noWrap/>
            <w:vAlign w:val="bottom"/>
            <w:hideMark/>
          </w:tcPr>
          <w:p w14:paraId="1AD3DA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904</w:t>
            </w:r>
          </w:p>
        </w:tc>
        <w:tc>
          <w:tcPr>
            <w:tcW w:w="7093" w:type="dxa"/>
            <w:shd w:val="clear" w:color="auto" w:fill="auto"/>
            <w:noWrap/>
            <w:vAlign w:val="bottom"/>
            <w:hideMark/>
          </w:tcPr>
          <w:p w14:paraId="1AD3DA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13</w:t>
            </w:r>
          </w:p>
        </w:tc>
        <w:tc>
          <w:tcPr>
            <w:tcW w:w="2127" w:type="dxa"/>
            <w:shd w:val="clear" w:color="auto" w:fill="auto"/>
            <w:noWrap/>
            <w:vAlign w:val="bottom"/>
            <w:hideMark/>
          </w:tcPr>
          <w:p w14:paraId="1AD3DA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905</w:t>
            </w:r>
          </w:p>
        </w:tc>
        <w:tc>
          <w:tcPr>
            <w:tcW w:w="7093" w:type="dxa"/>
            <w:shd w:val="clear" w:color="auto" w:fill="auto"/>
            <w:noWrap/>
            <w:vAlign w:val="bottom"/>
            <w:hideMark/>
          </w:tcPr>
          <w:p w14:paraId="1AD3DA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14</w:t>
            </w:r>
          </w:p>
        </w:tc>
        <w:tc>
          <w:tcPr>
            <w:tcW w:w="2127" w:type="dxa"/>
            <w:shd w:val="clear" w:color="auto" w:fill="auto"/>
            <w:noWrap/>
            <w:vAlign w:val="bottom"/>
            <w:hideMark/>
          </w:tcPr>
          <w:p w14:paraId="1AD3DA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906</w:t>
            </w:r>
          </w:p>
        </w:tc>
        <w:tc>
          <w:tcPr>
            <w:tcW w:w="7093" w:type="dxa"/>
            <w:shd w:val="clear" w:color="auto" w:fill="auto"/>
            <w:noWrap/>
            <w:vAlign w:val="bottom"/>
            <w:hideMark/>
          </w:tcPr>
          <w:p w14:paraId="1AD3DA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15</w:t>
            </w:r>
          </w:p>
        </w:tc>
        <w:tc>
          <w:tcPr>
            <w:tcW w:w="2127" w:type="dxa"/>
            <w:shd w:val="clear" w:color="auto" w:fill="auto"/>
            <w:noWrap/>
            <w:vAlign w:val="bottom"/>
            <w:hideMark/>
          </w:tcPr>
          <w:p w14:paraId="1AD3DA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907</w:t>
            </w:r>
          </w:p>
        </w:tc>
        <w:tc>
          <w:tcPr>
            <w:tcW w:w="7093" w:type="dxa"/>
            <w:shd w:val="clear" w:color="auto" w:fill="auto"/>
            <w:noWrap/>
            <w:vAlign w:val="bottom"/>
            <w:hideMark/>
          </w:tcPr>
          <w:p w14:paraId="1AD3DA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15 - а</w:t>
            </w:r>
          </w:p>
        </w:tc>
        <w:tc>
          <w:tcPr>
            <w:tcW w:w="2127" w:type="dxa"/>
            <w:shd w:val="clear" w:color="auto" w:fill="auto"/>
            <w:noWrap/>
            <w:vAlign w:val="bottom"/>
            <w:hideMark/>
          </w:tcPr>
          <w:p w14:paraId="1AD3DA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908</w:t>
            </w:r>
          </w:p>
        </w:tc>
        <w:tc>
          <w:tcPr>
            <w:tcW w:w="7093" w:type="dxa"/>
            <w:shd w:val="clear" w:color="auto" w:fill="auto"/>
            <w:noWrap/>
            <w:vAlign w:val="bottom"/>
            <w:hideMark/>
          </w:tcPr>
          <w:p w14:paraId="1AD3DA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16</w:t>
            </w:r>
          </w:p>
        </w:tc>
        <w:tc>
          <w:tcPr>
            <w:tcW w:w="2127" w:type="dxa"/>
            <w:shd w:val="clear" w:color="auto" w:fill="auto"/>
            <w:noWrap/>
            <w:vAlign w:val="bottom"/>
            <w:hideMark/>
          </w:tcPr>
          <w:p w14:paraId="1AD3DA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909</w:t>
            </w:r>
          </w:p>
        </w:tc>
        <w:tc>
          <w:tcPr>
            <w:tcW w:w="7093" w:type="dxa"/>
            <w:shd w:val="clear" w:color="auto" w:fill="auto"/>
            <w:noWrap/>
            <w:vAlign w:val="bottom"/>
            <w:hideMark/>
          </w:tcPr>
          <w:p w14:paraId="1AD3DA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17</w:t>
            </w:r>
          </w:p>
        </w:tc>
        <w:tc>
          <w:tcPr>
            <w:tcW w:w="2127" w:type="dxa"/>
            <w:shd w:val="clear" w:color="auto" w:fill="auto"/>
            <w:noWrap/>
            <w:vAlign w:val="bottom"/>
            <w:hideMark/>
          </w:tcPr>
          <w:p w14:paraId="1AD3DA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910</w:t>
            </w:r>
          </w:p>
        </w:tc>
        <w:tc>
          <w:tcPr>
            <w:tcW w:w="7093" w:type="dxa"/>
            <w:shd w:val="clear" w:color="auto" w:fill="auto"/>
            <w:noWrap/>
            <w:vAlign w:val="bottom"/>
            <w:hideMark/>
          </w:tcPr>
          <w:p w14:paraId="1AD3DA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18</w:t>
            </w:r>
          </w:p>
        </w:tc>
        <w:tc>
          <w:tcPr>
            <w:tcW w:w="2127" w:type="dxa"/>
            <w:shd w:val="clear" w:color="auto" w:fill="auto"/>
            <w:noWrap/>
            <w:vAlign w:val="bottom"/>
            <w:hideMark/>
          </w:tcPr>
          <w:p w14:paraId="1AD3DA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911</w:t>
            </w:r>
          </w:p>
        </w:tc>
        <w:tc>
          <w:tcPr>
            <w:tcW w:w="7093" w:type="dxa"/>
            <w:shd w:val="clear" w:color="auto" w:fill="auto"/>
            <w:noWrap/>
            <w:vAlign w:val="bottom"/>
            <w:hideMark/>
          </w:tcPr>
          <w:p w14:paraId="1AD3DA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19</w:t>
            </w:r>
          </w:p>
        </w:tc>
        <w:tc>
          <w:tcPr>
            <w:tcW w:w="2127" w:type="dxa"/>
            <w:shd w:val="clear" w:color="auto" w:fill="auto"/>
            <w:noWrap/>
            <w:vAlign w:val="bottom"/>
            <w:hideMark/>
          </w:tcPr>
          <w:p w14:paraId="1AD3DA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912</w:t>
            </w:r>
          </w:p>
        </w:tc>
        <w:tc>
          <w:tcPr>
            <w:tcW w:w="7093" w:type="dxa"/>
            <w:shd w:val="clear" w:color="auto" w:fill="auto"/>
            <w:noWrap/>
            <w:vAlign w:val="bottom"/>
            <w:hideMark/>
          </w:tcPr>
          <w:p w14:paraId="1AD3DA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19 - 1</w:t>
            </w:r>
          </w:p>
        </w:tc>
        <w:tc>
          <w:tcPr>
            <w:tcW w:w="2127" w:type="dxa"/>
            <w:shd w:val="clear" w:color="auto" w:fill="auto"/>
            <w:noWrap/>
            <w:vAlign w:val="bottom"/>
            <w:hideMark/>
          </w:tcPr>
          <w:p w14:paraId="1AD3DA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913</w:t>
            </w:r>
          </w:p>
        </w:tc>
        <w:tc>
          <w:tcPr>
            <w:tcW w:w="7093" w:type="dxa"/>
            <w:shd w:val="clear" w:color="auto" w:fill="auto"/>
            <w:noWrap/>
            <w:vAlign w:val="bottom"/>
            <w:hideMark/>
          </w:tcPr>
          <w:p w14:paraId="1AD3DA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w:t>
            </w:r>
          </w:p>
        </w:tc>
        <w:tc>
          <w:tcPr>
            <w:tcW w:w="2127" w:type="dxa"/>
            <w:shd w:val="clear" w:color="auto" w:fill="auto"/>
            <w:noWrap/>
            <w:vAlign w:val="bottom"/>
            <w:hideMark/>
          </w:tcPr>
          <w:p w14:paraId="1AD3DA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914</w:t>
            </w:r>
          </w:p>
        </w:tc>
        <w:tc>
          <w:tcPr>
            <w:tcW w:w="7093" w:type="dxa"/>
            <w:shd w:val="clear" w:color="auto" w:fill="auto"/>
            <w:noWrap/>
            <w:vAlign w:val="bottom"/>
            <w:hideMark/>
          </w:tcPr>
          <w:p w14:paraId="1AD3DA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2 - а</w:t>
            </w:r>
          </w:p>
        </w:tc>
        <w:tc>
          <w:tcPr>
            <w:tcW w:w="2127" w:type="dxa"/>
            <w:shd w:val="clear" w:color="auto" w:fill="auto"/>
            <w:noWrap/>
            <w:vAlign w:val="bottom"/>
            <w:hideMark/>
          </w:tcPr>
          <w:p w14:paraId="1AD3DA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915</w:t>
            </w:r>
          </w:p>
        </w:tc>
        <w:tc>
          <w:tcPr>
            <w:tcW w:w="7093" w:type="dxa"/>
            <w:shd w:val="clear" w:color="auto" w:fill="auto"/>
            <w:noWrap/>
            <w:vAlign w:val="bottom"/>
            <w:hideMark/>
          </w:tcPr>
          <w:p w14:paraId="1AD3DA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20</w:t>
            </w:r>
          </w:p>
        </w:tc>
        <w:tc>
          <w:tcPr>
            <w:tcW w:w="2127" w:type="dxa"/>
            <w:shd w:val="clear" w:color="auto" w:fill="auto"/>
            <w:noWrap/>
            <w:vAlign w:val="bottom"/>
            <w:hideMark/>
          </w:tcPr>
          <w:p w14:paraId="1AD3DA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916</w:t>
            </w:r>
          </w:p>
        </w:tc>
        <w:tc>
          <w:tcPr>
            <w:tcW w:w="7093" w:type="dxa"/>
            <w:shd w:val="clear" w:color="auto" w:fill="auto"/>
            <w:noWrap/>
            <w:vAlign w:val="bottom"/>
            <w:hideMark/>
          </w:tcPr>
          <w:p w14:paraId="1AD3DA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21</w:t>
            </w:r>
          </w:p>
        </w:tc>
        <w:tc>
          <w:tcPr>
            <w:tcW w:w="2127" w:type="dxa"/>
            <w:shd w:val="clear" w:color="auto" w:fill="auto"/>
            <w:noWrap/>
            <w:vAlign w:val="bottom"/>
            <w:hideMark/>
          </w:tcPr>
          <w:p w14:paraId="1AD3DA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917</w:t>
            </w:r>
          </w:p>
        </w:tc>
        <w:tc>
          <w:tcPr>
            <w:tcW w:w="7093" w:type="dxa"/>
            <w:shd w:val="clear" w:color="auto" w:fill="auto"/>
            <w:noWrap/>
            <w:vAlign w:val="bottom"/>
            <w:hideMark/>
          </w:tcPr>
          <w:p w14:paraId="1AD3DA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21 - 1</w:t>
            </w:r>
          </w:p>
        </w:tc>
        <w:tc>
          <w:tcPr>
            <w:tcW w:w="2127" w:type="dxa"/>
            <w:shd w:val="clear" w:color="auto" w:fill="auto"/>
            <w:noWrap/>
            <w:vAlign w:val="bottom"/>
            <w:hideMark/>
          </w:tcPr>
          <w:p w14:paraId="1AD3DA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918</w:t>
            </w:r>
          </w:p>
        </w:tc>
        <w:tc>
          <w:tcPr>
            <w:tcW w:w="7093" w:type="dxa"/>
            <w:shd w:val="clear" w:color="auto" w:fill="auto"/>
            <w:noWrap/>
            <w:vAlign w:val="bottom"/>
            <w:hideMark/>
          </w:tcPr>
          <w:p w14:paraId="1AD3DA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22</w:t>
            </w:r>
          </w:p>
        </w:tc>
        <w:tc>
          <w:tcPr>
            <w:tcW w:w="2127" w:type="dxa"/>
            <w:shd w:val="clear" w:color="auto" w:fill="auto"/>
            <w:noWrap/>
            <w:vAlign w:val="bottom"/>
            <w:hideMark/>
          </w:tcPr>
          <w:p w14:paraId="1AD3DA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919</w:t>
            </w:r>
          </w:p>
        </w:tc>
        <w:tc>
          <w:tcPr>
            <w:tcW w:w="7093" w:type="dxa"/>
            <w:shd w:val="clear" w:color="auto" w:fill="auto"/>
            <w:noWrap/>
            <w:vAlign w:val="bottom"/>
            <w:hideMark/>
          </w:tcPr>
          <w:p w14:paraId="1AD3DA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23</w:t>
            </w:r>
          </w:p>
        </w:tc>
        <w:tc>
          <w:tcPr>
            <w:tcW w:w="2127" w:type="dxa"/>
            <w:shd w:val="clear" w:color="auto" w:fill="auto"/>
            <w:noWrap/>
            <w:vAlign w:val="bottom"/>
            <w:hideMark/>
          </w:tcPr>
          <w:p w14:paraId="1AD3DA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920</w:t>
            </w:r>
          </w:p>
        </w:tc>
        <w:tc>
          <w:tcPr>
            <w:tcW w:w="7093" w:type="dxa"/>
            <w:shd w:val="clear" w:color="auto" w:fill="auto"/>
            <w:noWrap/>
            <w:vAlign w:val="bottom"/>
            <w:hideMark/>
          </w:tcPr>
          <w:p w14:paraId="1AD3DA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24</w:t>
            </w:r>
          </w:p>
        </w:tc>
        <w:tc>
          <w:tcPr>
            <w:tcW w:w="2127" w:type="dxa"/>
            <w:shd w:val="clear" w:color="auto" w:fill="auto"/>
            <w:noWrap/>
            <w:vAlign w:val="bottom"/>
            <w:hideMark/>
          </w:tcPr>
          <w:p w14:paraId="1AD3DA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A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921</w:t>
            </w:r>
          </w:p>
        </w:tc>
        <w:tc>
          <w:tcPr>
            <w:tcW w:w="7093" w:type="dxa"/>
            <w:shd w:val="clear" w:color="auto" w:fill="auto"/>
            <w:noWrap/>
            <w:vAlign w:val="bottom"/>
            <w:hideMark/>
          </w:tcPr>
          <w:p w14:paraId="1AD3DA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25</w:t>
            </w:r>
          </w:p>
        </w:tc>
        <w:tc>
          <w:tcPr>
            <w:tcW w:w="2127" w:type="dxa"/>
            <w:shd w:val="clear" w:color="auto" w:fill="auto"/>
            <w:noWrap/>
            <w:vAlign w:val="bottom"/>
            <w:hideMark/>
          </w:tcPr>
          <w:p w14:paraId="1AD3DA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A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922</w:t>
            </w:r>
          </w:p>
        </w:tc>
        <w:tc>
          <w:tcPr>
            <w:tcW w:w="7093" w:type="dxa"/>
            <w:shd w:val="clear" w:color="auto" w:fill="auto"/>
            <w:noWrap/>
            <w:vAlign w:val="bottom"/>
            <w:hideMark/>
          </w:tcPr>
          <w:p w14:paraId="1AD3DB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25 - 1</w:t>
            </w:r>
          </w:p>
        </w:tc>
        <w:tc>
          <w:tcPr>
            <w:tcW w:w="2127" w:type="dxa"/>
            <w:shd w:val="clear" w:color="auto" w:fill="auto"/>
            <w:noWrap/>
            <w:vAlign w:val="bottom"/>
            <w:hideMark/>
          </w:tcPr>
          <w:p w14:paraId="1AD3DB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923</w:t>
            </w:r>
          </w:p>
        </w:tc>
        <w:tc>
          <w:tcPr>
            <w:tcW w:w="7093" w:type="dxa"/>
            <w:shd w:val="clear" w:color="auto" w:fill="auto"/>
            <w:noWrap/>
            <w:vAlign w:val="bottom"/>
            <w:hideMark/>
          </w:tcPr>
          <w:p w14:paraId="1AD3DB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26</w:t>
            </w:r>
          </w:p>
        </w:tc>
        <w:tc>
          <w:tcPr>
            <w:tcW w:w="2127" w:type="dxa"/>
            <w:shd w:val="clear" w:color="auto" w:fill="auto"/>
            <w:noWrap/>
            <w:vAlign w:val="bottom"/>
            <w:hideMark/>
          </w:tcPr>
          <w:p w14:paraId="1AD3DB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924</w:t>
            </w:r>
          </w:p>
        </w:tc>
        <w:tc>
          <w:tcPr>
            <w:tcW w:w="7093" w:type="dxa"/>
            <w:shd w:val="clear" w:color="auto" w:fill="auto"/>
            <w:noWrap/>
            <w:vAlign w:val="bottom"/>
            <w:hideMark/>
          </w:tcPr>
          <w:p w14:paraId="1AD3DB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27</w:t>
            </w:r>
          </w:p>
        </w:tc>
        <w:tc>
          <w:tcPr>
            <w:tcW w:w="2127" w:type="dxa"/>
            <w:shd w:val="clear" w:color="auto" w:fill="auto"/>
            <w:noWrap/>
            <w:vAlign w:val="bottom"/>
            <w:hideMark/>
          </w:tcPr>
          <w:p w14:paraId="1AD3DB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925</w:t>
            </w:r>
          </w:p>
        </w:tc>
        <w:tc>
          <w:tcPr>
            <w:tcW w:w="7093" w:type="dxa"/>
            <w:shd w:val="clear" w:color="auto" w:fill="auto"/>
            <w:noWrap/>
            <w:vAlign w:val="bottom"/>
            <w:hideMark/>
          </w:tcPr>
          <w:p w14:paraId="1AD3DB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28</w:t>
            </w:r>
          </w:p>
        </w:tc>
        <w:tc>
          <w:tcPr>
            <w:tcW w:w="2127" w:type="dxa"/>
            <w:shd w:val="clear" w:color="auto" w:fill="auto"/>
            <w:noWrap/>
            <w:vAlign w:val="bottom"/>
            <w:hideMark/>
          </w:tcPr>
          <w:p w14:paraId="1AD3DB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926</w:t>
            </w:r>
          </w:p>
        </w:tc>
        <w:tc>
          <w:tcPr>
            <w:tcW w:w="7093" w:type="dxa"/>
            <w:shd w:val="clear" w:color="auto" w:fill="auto"/>
            <w:noWrap/>
            <w:vAlign w:val="bottom"/>
            <w:hideMark/>
          </w:tcPr>
          <w:p w14:paraId="1AD3DB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w:t>
            </w:r>
          </w:p>
        </w:tc>
        <w:tc>
          <w:tcPr>
            <w:tcW w:w="2127" w:type="dxa"/>
            <w:shd w:val="clear" w:color="auto" w:fill="auto"/>
            <w:noWrap/>
            <w:vAlign w:val="bottom"/>
            <w:hideMark/>
          </w:tcPr>
          <w:p w14:paraId="1AD3DB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927</w:t>
            </w:r>
          </w:p>
        </w:tc>
        <w:tc>
          <w:tcPr>
            <w:tcW w:w="7093" w:type="dxa"/>
            <w:shd w:val="clear" w:color="auto" w:fill="auto"/>
            <w:noWrap/>
            <w:vAlign w:val="bottom"/>
            <w:hideMark/>
          </w:tcPr>
          <w:p w14:paraId="1AD3DB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3 - а</w:t>
            </w:r>
          </w:p>
        </w:tc>
        <w:tc>
          <w:tcPr>
            <w:tcW w:w="2127" w:type="dxa"/>
            <w:shd w:val="clear" w:color="auto" w:fill="auto"/>
            <w:noWrap/>
            <w:vAlign w:val="bottom"/>
            <w:hideMark/>
          </w:tcPr>
          <w:p w14:paraId="1AD3DB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928</w:t>
            </w:r>
          </w:p>
        </w:tc>
        <w:tc>
          <w:tcPr>
            <w:tcW w:w="7093" w:type="dxa"/>
            <w:shd w:val="clear" w:color="auto" w:fill="auto"/>
            <w:noWrap/>
            <w:vAlign w:val="bottom"/>
            <w:hideMark/>
          </w:tcPr>
          <w:p w14:paraId="1AD3DB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30 - а</w:t>
            </w:r>
          </w:p>
        </w:tc>
        <w:tc>
          <w:tcPr>
            <w:tcW w:w="2127" w:type="dxa"/>
            <w:shd w:val="clear" w:color="auto" w:fill="auto"/>
            <w:noWrap/>
            <w:vAlign w:val="bottom"/>
            <w:hideMark/>
          </w:tcPr>
          <w:p w14:paraId="1AD3DB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929</w:t>
            </w:r>
          </w:p>
        </w:tc>
        <w:tc>
          <w:tcPr>
            <w:tcW w:w="7093" w:type="dxa"/>
            <w:shd w:val="clear" w:color="auto" w:fill="auto"/>
            <w:noWrap/>
            <w:vAlign w:val="bottom"/>
            <w:hideMark/>
          </w:tcPr>
          <w:p w14:paraId="1AD3DB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32</w:t>
            </w:r>
          </w:p>
        </w:tc>
        <w:tc>
          <w:tcPr>
            <w:tcW w:w="2127" w:type="dxa"/>
            <w:shd w:val="clear" w:color="auto" w:fill="auto"/>
            <w:noWrap/>
            <w:vAlign w:val="bottom"/>
            <w:hideMark/>
          </w:tcPr>
          <w:p w14:paraId="1AD3DB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930</w:t>
            </w:r>
          </w:p>
        </w:tc>
        <w:tc>
          <w:tcPr>
            <w:tcW w:w="7093" w:type="dxa"/>
            <w:shd w:val="clear" w:color="auto" w:fill="auto"/>
            <w:noWrap/>
            <w:vAlign w:val="bottom"/>
            <w:hideMark/>
          </w:tcPr>
          <w:p w14:paraId="1AD3DB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33</w:t>
            </w:r>
          </w:p>
        </w:tc>
        <w:tc>
          <w:tcPr>
            <w:tcW w:w="2127" w:type="dxa"/>
            <w:shd w:val="clear" w:color="auto" w:fill="auto"/>
            <w:noWrap/>
            <w:vAlign w:val="bottom"/>
            <w:hideMark/>
          </w:tcPr>
          <w:p w14:paraId="1AD3DB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931</w:t>
            </w:r>
          </w:p>
        </w:tc>
        <w:tc>
          <w:tcPr>
            <w:tcW w:w="7093" w:type="dxa"/>
            <w:shd w:val="clear" w:color="auto" w:fill="auto"/>
            <w:noWrap/>
            <w:vAlign w:val="bottom"/>
            <w:hideMark/>
          </w:tcPr>
          <w:p w14:paraId="1AD3DB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34</w:t>
            </w:r>
          </w:p>
        </w:tc>
        <w:tc>
          <w:tcPr>
            <w:tcW w:w="2127" w:type="dxa"/>
            <w:shd w:val="clear" w:color="auto" w:fill="auto"/>
            <w:noWrap/>
            <w:vAlign w:val="bottom"/>
            <w:hideMark/>
          </w:tcPr>
          <w:p w14:paraId="1AD3DB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932</w:t>
            </w:r>
          </w:p>
        </w:tc>
        <w:tc>
          <w:tcPr>
            <w:tcW w:w="7093" w:type="dxa"/>
            <w:shd w:val="clear" w:color="auto" w:fill="auto"/>
            <w:noWrap/>
            <w:vAlign w:val="bottom"/>
            <w:hideMark/>
          </w:tcPr>
          <w:p w14:paraId="1AD3DB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35</w:t>
            </w:r>
          </w:p>
        </w:tc>
        <w:tc>
          <w:tcPr>
            <w:tcW w:w="2127" w:type="dxa"/>
            <w:shd w:val="clear" w:color="auto" w:fill="auto"/>
            <w:noWrap/>
            <w:vAlign w:val="bottom"/>
            <w:hideMark/>
          </w:tcPr>
          <w:p w14:paraId="1AD3DB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933</w:t>
            </w:r>
          </w:p>
        </w:tc>
        <w:tc>
          <w:tcPr>
            <w:tcW w:w="7093" w:type="dxa"/>
            <w:shd w:val="clear" w:color="auto" w:fill="auto"/>
            <w:noWrap/>
            <w:vAlign w:val="bottom"/>
            <w:hideMark/>
          </w:tcPr>
          <w:p w14:paraId="1AD3DB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35 - 1</w:t>
            </w:r>
          </w:p>
        </w:tc>
        <w:tc>
          <w:tcPr>
            <w:tcW w:w="2127" w:type="dxa"/>
            <w:shd w:val="clear" w:color="auto" w:fill="auto"/>
            <w:noWrap/>
            <w:vAlign w:val="bottom"/>
            <w:hideMark/>
          </w:tcPr>
          <w:p w14:paraId="1AD3DB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934</w:t>
            </w:r>
          </w:p>
        </w:tc>
        <w:tc>
          <w:tcPr>
            <w:tcW w:w="7093" w:type="dxa"/>
            <w:shd w:val="clear" w:color="auto" w:fill="auto"/>
            <w:noWrap/>
            <w:vAlign w:val="bottom"/>
            <w:hideMark/>
          </w:tcPr>
          <w:p w14:paraId="1AD3DB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36</w:t>
            </w:r>
          </w:p>
        </w:tc>
        <w:tc>
          <w:tcPr>
            <w:tcW w:w="2127" w:type="dxa"/>
            <w:shd w:val="clear" w:color="auto" w:fill="auto"/>
            <w:noWrap/>
            <w:vAlign w:val="bottom"/>
            <w:hideMark/>
          </w:tcPr>
          <w:p w14:paraId="1AD3DB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935</w:t>
            </w:r>
          </w:p>
        </w:tc>
        <w:tc>
          <w:tcPr>
            <w:tcW w:w="7093" w:type="dxa"/>
            <w:shd w:val="clear" w:color="auto" w:fill="auto"/>
            <w:noWrap/>
            <w:vAlign w:val="bottom"/>
            <w:hideMark/>
          </w:tcPr>
          <w:p w14:paraId="1AD3DB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37</w:t>
            </w:r>
          </w:p>
        </w:tc>
        <w:tc>
          <w:tcPr>
            <w:tcW w:w="2127" w:type="dxa"/>
            <w:shd w:val="clear" w:color="auto" w:fill="auto"/>
            <w:noWrap/>
            <w:vAlign w:val="bottom"/>
            <w:hideMark/>
          </w:tcPr>
          <w:p w14:paraId="1AD3DB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936</w:t>
            </w:r>
          </w:p>
        </w:tc>
        <w:tc>
          <w:tcPr>
            <w:tcW w:w="7093" w:type="dxa"/>
            <w:shd w:val="clear" w:color="auto" w:fill="auto"/>
            <w:noWrap/>
            <w:vAlign w:val="bottom"/>
            <w:hideMark/>
          </w:tcPr>
          <w:p w14:paraId="1AD3DB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37 - 1</w:t>
            </w:r>
          </w:p>
        </w:tc>
        <w:tc>
          <w:tcPr>
            <w:tcW w:w="2127" w:type="dxa"/>
            <w:shd w:val="clear" w:color="auto" w:fill="auto"/>
            <w:noWrap/>
            <w:vAlign w:val="bottom"/>
            <w:hideMark/>
          </w:tcPr>
          <w:p w14:paraId="1AD3DB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937</w:t>
            </w:r>
          </w:p>
        </w:tc>
        <w:tc>
          <w:tcPr>
            <w:tcW w:w="7093" w:type="dxa"/>
            <w:shd w:val="clear" w:color="auto" w:fill="auto"/>
            <w:noWrap/>
            <w:vAlign w:val="bottom"/>
            <w:hideMark/>
          </w:tcPr>
          <w:p w14:paraId="1AD3DB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38</w:t>
            </w:r>
          </w:p>
        </w:tc>
        <w:tc>
          <w:tcPr>
            <w:tcW w:w="2127" w:type="dxa"/>
            <w:shd w:val="clear" w:color="auto" w:fill="auto"/>
            <w:noWrap/>
            <w:vAlign w:val="bottom"/>
            <w:hideMark/>
          </w:tcPr>
          <w:p w14:paraId="1AD3DB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938</w:t>
            </w:r>
          </w:p>
        </w:tc>
        <w:tc>
          <w:tcPr>
            <w:tcW w:w="7093" w:type="dxa"/>
            <w:shd w:val="clear" w:color="auto" w:fill="auto"/>
            <w:noWrap/>
            <w:vAlign w:val="bottom"/>
            <w:hideMark/>
          </w:tcPr>
          <w:p w14:paraId="1AD3DB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39</w:t>
            </w:r>
          </w:p>
        </w:tc>
        <w:tc>
          <w:tcPr>
            <w:tcW w:w="2127" w:type="dxa"/>
            <w:shd w:val="clear" w:color="auto" w:fill="auto"/>
            <w:noWrap/>
            <w:vAlign w:val="bottom"/>
            <w:hideMark/>
          </w:tcPr>
          <w:p w14:paraId="1AD3DB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939</w:t>
            </w:r>
          </w:p>
        </w:tc>
        <w:tc>
          <w:tcPr>
            <w:tcW w:w="7093" w:type="dxa"/>
            <w:shd w:val="clear" w:color="auto" w:fill="auto"/>
            <w:noWrap/>
            <w:vAlign w:val="bottom"/>
            <w:hideMark/>
          </w:tcPr>
          <w:p w14:paraId="1AD3DB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39 - УЧ</w:t>
            </w:r>
          </w:p>
        </w:tc>
        <w:tc>
          <w:tcPr>
            <w:tcW w:w="2127" w:type="dxa"/>
            <w:shd w:val="clear" w:color="auto" w:fill="auto"/>
            <w:noWrap/>
            <w:vAlign w:val="bottom"/>
            <w:hideMark/>
          </w:tcPr>
          <w:p w14:paraId="1AD3DB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940</w:t>
            </w:r>
          </w:p>
        </w:tc>
        <w:tc>
          <w:tcPr>
            <w:tcW w:w="7093" w:type="dxa"/>
            <w:shd w:val="clear" w:color="auto" w:fill="auto"/>
            <w:noWrap/>
            <w:vAlign w:val="bottom"/>
            <w:hideMark/>
          </w:tcPr>
          <w:p w14:paraId="1AD3DB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w:t>
            </w:r>
          </w:p>
        </w:tc>
        <w:tc>
          <w:tcPr>
            <w:tcW w:w="2127" w:type="dxa"/>
            <w:shd w:val="clear" w:color="auto" w:fill="auto"/>
            <w:noWrap/>
            <w:vAlign w:val="bottom"/>
            <w:hideMark/>
          </w:tcPr>
          <w:p w14:paraId="1AD3DB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941</w:t>
            </w:r>
          </w:p>
        </w:tc>
        <w:tc>
          <w:tcPr>
            <w:tcW w:w="7093" w:type="dxa"/>
            <w:shd w:val="clear" w:color="auto" w:fill="auto"/>
            <w:noWrap/>
            <w:vAlign w:val="bottom"/>
            <w:hideMark/>
          </w:tcPr>
          <w:p w14:paraId="1AD3DB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40</w:t>
            </w:r>
          </w:p>
        </w:tc>
        <w:tc>
          <w:tcPr>
            <w:tcW w:w="2127" w:type="dxa"/>
            <w:shd w:val="clear" w:color="auto" w:fill="auto"/>
            <w:noWrap/>
            <w:vAlign w:val="bottom"/>
            <w:hideMark/>
          </w:tcPr>
          <w:p w14:paraId="1AD3DB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942</w:t>
            </w:r>
          </w:p>
        </w:tc>
        <w:tc>
          <w:tcPr>
            <w:tcW w:w="7093" w:type="dxa"/>
            <w:shd w:val="clear" w:color="auto" w:fill="auto"/>
            <w:noWrap/>
            <w:vAlign w:val="bottom"/>
            <w:hideMark/>
          </w:tcPr>
          <w:p w14:paraId="1AD3DB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41</w:t>
            </w:r>
          </w:p>
        </w:tc>
        <w:tc>
          <w:tcPr>
            <w:tcW w:w="2127" w:type="dxa"/>
            <w:shd w:val="clear" w:color="auto" w:fill="auto"/>
            <w:noWrap/>
            <w:vAlign w:val="bottom"/>
            <w:hideMark/>
          </w:tcPr>
          <w:p w14:paraId="1AD3DB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943</w:t>
            </w:r>
          </w:p>
        </w:tc>
        <w:tc>
          <w:tcPr>
            <w:tcW w:w="7093" w:type="dxa"/>
            <w:shd w:val="clear" w:color="auto" w:fill="auto"/>
            <w:noWrap/>
            <w:vAlign w:val="bottom"/>
            <w:hideMark/>
          </w:tcPr>
          <w:p w14:paraId="1AD3DB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41 - 1</w:t>
            </w:r>
          </w:p>
        </w:tc>
        <w:tc>
          <w:tcPr>
            <w:tcW w:w="2127" w:type="dxa"/>
            <w:shd w:val="clear" w:color="auto" w:fill="auto"/>
            <w:noWrap/>
            <w:vAlign w:val="bottom"/>
            <w:hideMark/>
          </w:tcPr>
          <w:p w14:paraId="1AD3DB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944</w:t>
            </w:r>
          </w:p>
        </w:tc>
        <w:tc>
          <w:tcPr>
            <w:tcW w:w="7093" w:type="dxa"/>
            <w:shd w:val="clear" w:color="auto" w:fill="auto"/>
            <w:noWrap/>
            <w:vAlign w:val="bottom"/>
            <w:hideMark/>
          </w:tcPr>
          <w:p w14:paraId="1AD3DB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42</w:t>
            </w:r>
          </w:p>
        </w:tc>
        <w:tc>
          <w:tcPr>
            <w:tcW w:w="2127" w:type="dxa"/>
            <w:shd w:val="clear" w:color="auto" w:fill="auto"/>
            <w:noWrap/>
            <w:vAlign w:val="bottom"/>
            <w:hideMark/>
          </w:tcPr>
          <w:p w14:paraId="1AD3DB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945</w:t>
            </w:r>
          </w:p>
        </w:tc>
        <w:tc>
          <w:tcPr>
            <w:tcW w:w="7093" w:type="dxa"/>
            <w:shd w:val="clear" w:color="auto" w:fill="auto"/>
            <w:noWrap/>
            <w:vAlign w:val="bottom"/>
            <w:hideMark/>
          </w:tcPr>
          <w:p w14:paraId="1AD3DB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43</w:t>
            </w:r>
          </w:p>
        </w:tc>
        <w:tc>
          <w:tcPr>
            <w:tcW w:w="2127" w:type="dxa"/>
            <w:shd w:val="clear" w:color="auto" w:fill="auto"/>
            <w:noWrap/>
            <w:vAlign w:val="bottom"/>
            <w:hideMark/>
          </w:tcPr>
          <w:p w14:paraId="1AD3DB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946</w:t>
            </w:r>
          </w:p>
        </w:tc>
        <w:tc>
          <w:tcPr>
            <w:tcW w:w="7093" w:type="dxa"/>
            <w:shd w:val="clear" w:color="auto" w:fill="auto"/>
            <w:noWrap/>
            <w:vAlign w:val="bottom"/>
            <w:hideMark/>
          </w:tcPr>
          <w:p w14:paraId="1AD3DB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45</w:t>
            </w:r>
          </w:p>
        </w:tc>
        <w:tc>
          <w:tcPr>
            <w:tcW w:w="2127" w:type="dxa"/>
            <w:shd w:val="clear" w:color="auto" w:fill="auto"/>
            <w:noWrap/>
            <w:vAlign w:val="bottom"/>
            <w:hideMark/>
          </w:tcPr>
          <w:p w14:paraId="1AD3DB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947</w:t>
            </w:r>
          </w:p>
        </w:tc>
        <w:tc>
          <w:tcPr>
            <w:tcW w:w="7093" w:type="dxa"/>
            <w:shd w:val="clear" w:color="auto" w:fill="auto"/>
            <w:noWrap/>
            <w:vAlign w:val="bottom"/>
            <w:hideMark/>
          </w:tcPr>
          <w:p w14:paraId="1AD3DB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46</w:t>
            </w:r>
          </w:p>
        </w:tc>
        <w:tc>
          <w:tcPr>
            <w:tcW w:w="2127" w:type="dxa"/>
            <w:shd w:val="clear" w:color="auto" w:fill="auto"/>
            <w:noWrap/>
            <w:vAlign w:val="bottom"/>
            <w:hideMark/>
          </w:tcPr>
          <w:p w14:paraId="1AD3DB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948</w:t>
            </w:r>
          </w:p>
        </w:tc>
        <w:tc>
          <w:tcPr>
            <w:tcW w:w="7093" w:type="dxa"/>
            <w:shd w:val="clear" w:color="auto" w:fill="auto"/>
            <w:noWrap/>
            <w:vAlign w:val="bottom"/>
            <w:hideMark/>
          </w:tcPr>
          <w:p w14:paraId="1AD3DB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47</w:t>
            </w:r>
          </w:p>
        </w:tc>
        <w:tc>
          <w:tcPr>
            <w:tcW w:w="2127" w:type="dxa"/>
            <w:shd w:val="clear" w:color="auto" w:fill="auto"/>
            <w:noWrap/>
            <w:vAlign w:val="bottom"/>
            <w:hideMark/>
          </w:tcPr>
          <w:p w14:paraId="1AD3DB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949</w:t>
            </w:r>
          </w:p>
        </w:tc>
        <w:tc>
          <w:tcPr>
            <w:tcW w:w="7093" w:type="dxa"/>
            <w:shd w:val="clear" w:color="auto" w:fill="auto"/>
            <w:noWrap/>
            <w:vAlign w:val="bottom"/>
            <w:hideMark/>
          </w:tcPr>
          <w:p w14:paraId="1AD3DB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47 - 1</w:t>
            </w:r>
          </w:p>
        </w:tc>
        <w:tc>
          <w:tcPr>
            <w:tcW w:w="2127" w:type="dxa"/>
            <w:shd w:val="clear" w:color="auto" w:fill="auto"/>
            <w:noWrap/>
            <w:vAlign w:val="bottom"/>
            <w:hideMark/>
          </w:tcPr>
          <w:p w14:paraId="1AD3DB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950</w:t>
            </w:r>
          </w:p>
        </w:tc>
        <w:tc>
          <w:tcPr>
            <w:tcW w:w="7093" w:type="dxa"/>
            <w:shd w:val="clear" w:color="auto" w:fill="auto"/>
            <w:noWrap/>
            <w:vAlign w:val="bottom"/>
            <w:hideMark/>
          </w:tcPr>
          <w:p w14:paraId="1AD3DB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48</w:t>
            </w:r>
          </w:p>
        </w:tc>
        <w:tc>
          <w:tcPr>
            <w:tcW w:w="2127" w:type="dxa"/>
            <w:shd w:val="clear" w:color="auto" w:fill="auto"/>
            <w:noWrap/>
            <w:vAlign w:val="bottom"/>
            <w:hideMark/>
          </w:tcPr>
          <w:p w14:paraId="1AD3DB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951</w:t>
            </w:r>
          </w:p>
        </w:tc>
        <w:tc>
          <w:tcPr>
            <w:tcW w:w="7093" w:type="dxa"/>
            <w:shd w:val="clear" w:color="auto" w:fill="auto"/>
            <w:noWrap/>
            <w:vAlign w:val="bottom"/>
            <w:hideMark/>
          </w:tcPr>
          <w:p w14:paraId="1AD3DB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49</w:t>
            </w:r>
          </w:p>
        </w:tc>
        <w:tc>
          <w:tcPr>
            <w:tcW w:w="2127" w:type="dxa"/>
            <w:shd w:val="clear" w:color="auto" w:fill="auto"/>
            <w:noWrap/>
            <w:vAlign w:val="bottom"/>
            <w:hideMark/>
          </w:tcPr>
          <w:p w14:paraId="1AD3DB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952</w:t>
            </w:r>
          </w:p>
        </w:tc>
        <w:tc>
          <w:tcPr>
            <w:tcW w:w="7093" w:type="dxa"/>
            <w:shd w:val="clear" w:color="auto" w:fill="auto"/>
            <w:noWrap/>
            <w:vAlign w:val="bottom"/>
            <w:hideMark/>
          </w:tcPr>
          <w:p w14:paraId="1AD3DB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w:t>
            </w:r>
          </w:p>
        </w:tc>
        <w:tc>
          <w:tcPr>
            <w:tcW w:w="2127" w:type="dxa"/>
            <w:shd w:val="clear" w:color="auto" w:fill="auto"/>
            <w:noWrap/>
            <w:vAlign w:val="bottom"/>
            <w:hideMark/>
          </w:tcPr>
          <w:p w14:paraId="1AD3DB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953</w:t>
            </w:r>
          </w:p>
        </w:tc>
        <w:tc>
          <w:tcPr>
            <w:tcW w:w="7093" w:type="dxa"/>
            <w:shd w:val="clear" w:color="auto" w:fill="auto"/>
            <w:noWrap/>
            <w:vAlign w:val="bottom"/>
            <w:hideMark/>
          </w:tcPr>
          <w:p w14:paraId="1AD3DB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5 - А</w:t>
            </w:r>
          </w:p>
        </w:tc>
        <w:tc>
          <w:tcPr>
            <w:tcW w:w="2127" w:type="dxa"/>
            <w:shd w:val="clear" w:color="auto" w:fill="auto"/>
            <w:noWrap/>
            <w:vAlign w:val="bottom"/>
            <w:hideMark/>
          </w:tcPr>
          <w:p w14:paraId="1AD3DB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954</w:t>
            </w:r>
          </w:p>
        </w:tc>
        <w:tc>
          <w:tcPr>
            <w:tcW w:w="7093" w:type="dxa"/>
            <w:shd w:val="clear" w:color="auto" w:fill="auto"/>
            <w:noWrap/>
            <w:vAlign w:val="bottom"/>
            <w:hideMark/>
          </w:tcPr>
          <w:p w14:paraId="1AD3DB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50</w:t>
            </w:r>
          </w:p>
        </w:tc>
        <w:tc>
          <w:tcPr>
            <w:tcW w:w="2127" w:type="dxa"/>
            <w:shd w:val="clear" w:color="auto" w:fill="auto"/>
            <w:noWrap/>
            <w:vAlign w:val="bottom"/>
            <w:hideMark/>
          </w:tcPr>
          <w:p w14:paraId="1AD3DB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955</w:t>
            </w:r>
          </w:p>
        </w:tc>
        <w:tc>
          <w:tcPr>
            <w:tcW w:w="7093" w:type="dxa"/>
            <w:shd w:val="clear" w:color="auto" w:fill="auto"/>
            <w:noWrap/>
            <w:vAlign w:val="bottom"/>
            <w:hideMark/>
          </w:tcPr>
          <w:p w14:paraId="1AD3DB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51</w:t>
            </w:r>
          </w:p>
        </w:tc>
        <w:tc>
          <w:tcPr>
            <w:tcW w:w="2127" w:type="dxa"/>
            <w:shd w:val="clear" w:color="auto" w:fill="auto"/>
            <w:noWrap/>
            <w:vAlign w:val="bottom"/>
            <w:hideMark/>
          </w:tcPr>
          <w:p w14:paraId="1AD3DB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956</w:t>
            </w:r>
          </w:p>
        </w:tc>
        <w:tc>
          <w:tcPr>
            <w:tcW w:w="7093" w:type="dxa"/>
            <w:shd w:val="clear" w:color="auto" w:fill="auto"/>
            <w:noWrap/>
            <w:vAlign w:val="bottom"/>
            <w:hideMark/>
          </w:tcPr>
          <w:p w14:paraId="1AD3DB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52</w:t>
            </w:r>
          </w:p>
        </w:tc>
        <w:tc>
          <w:tcPr>
            <w:tcW w:w="2127" w:type="dxa"/>
            <w:shd w:val="clear" w:color="auto" w:fill="auto"/>
            <w:noWrap/>
            <w:vAlign w:val="bottom"/>
            <w:hideMark/>
          </w:tcPr>
          <w:p w14:paraId="1AD3DB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957</w:t>
            </w:r>
          </w:p>
        </w:tc>
        <w:tc>
          <w:tcPr>
            <w:tcW w:w="7093" w:type="dxa"/>
            <w:shd w:val="clear" w:color="auto" w:fill="auto"/>
            <w:noWrap/>
            <w:vAlign w:val="bottom"/>
            <w:hideMark/>
          </w:tcPr>
          <w:p w14:paraId="1AD3DB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53</w:t>
            </w:r>
          </w:p>
        </w:tc>
        <w:tc>
          <w:tcPr>
            <w:tcW w:w="2127" w:type="dxa"/>
            <w:shd w:val="clear" w:color="auto" w:fill="auto"/>
            <w:noWrap/>
            <w:vAlign w:val="bottom"/>
            <w:hideMark/>
          </w:tcPr>
          <w:p w14:paraId="1AD3DB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958</w:t>
            </w:r>
          </w:p>
        </w:tc>
        <w:tc>
          <w:tcPr>
            <w:tcW w:w="7093" w:type="dxa"/>
            <w:shd w:val="clear" w:color="auto" w:fill="auto"/>
            <w:noWrap/>
            <w:vAlign w:val="bottom"/>
            <w:hideMark/>
          </w:tcPr>
          <w:p w14:paraId="1AD3DB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54</w:t>
            </w:r>
          </w:p>
        </w:tc>
        <w:tc>
          <w:tcPr>
            <w:tcW w:w="2127" w:type="dxa"/>
            <w:shd w:val="clear" w:color="auto" w:fill="auto"/>
            <w:noWrap/>
            <w:vAlign w:val="bottom"/>
            <w:hideMark/>
          </w:tcPr>
          <w:p w14:paraId="1AD3DB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959</w:t>
            </w:r>
          </w:p>
        </w:tc>
        <w:tc>
          <w:tcPr>
            <w:tcW w:w="7093" w:type="dxa"/>
            <w:shd w:val="clear" w:color="auto" w:fill="auto"/>
            <w:noWrap/>
            <w:vAlign w:val="bottom"/>
            <w:hideMark/>
          </w:tcPr>
          <w:p w14:paraId="1AD3DB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55</w:t>
            </w:r>
          </w:p>
        </w:tc>
        <w:tc>
          <w:tcPr>
            <w:tcW w:w="2127" w:type="dxa"/>
            <w:shd w:val="clear" w:color="auto" w:fill="auto"/>
            <w:noWrap/>
            <w:vAlign w:val="bottom"/>
            <w:hideMark/>
          </w:tcPr>
          <w:p w14:paraId="1AD3DB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960</w:t>
            </w:r>
          </w:p>
        </w:tc>
        <w:tc>
          <w:tcPr>
            <w:tcW w:w="7093" w:type="dxa"/>
            <w:shd w:val="clear" w:color="auto" w:fill="auto"/>
            <w:noWrap/>
            <w:vAlign w:val="bottom"/>
            <w:hideMark/>
          </w:tcPr>
          <w:p w14:paraId="1AD3DB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55 - 1</w:t>
            </w:r>
          </w:p>
        </w:tc>
        <w:tc>
          <w:tcPr>
            <w:tcW w:w="2127" w:type="dxa"/>
            <w:shd w:val="clear" w:color="auto" w:fill="auto"/>
            <w:noWrap/>
            <w:vAlign w:val="bottom"/>
            <w:hideMark/>
          </w:tcPr>
          <w:p w14:paraId="1AD3DB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961</w:t>
            </w:r>
          </w:p>
        </w:tc>
        <w:tc>
          <w:tcPr>
            <w:tcW w:w="7093" w:type="dxa"/>
            <w:shd w:val="clear" w:color="auto" w:fill="auto"/>
            <w:noWrap/>
            <w:vAlign w:val="bottom"/>
            <w:hideMark/>
          </w:tcPr>
          <w:p w14:paraId="1AD3DB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56</w:t>
            </w:r>
          </w:p>
        </w:tc>
        <w:tc>
          <w:tcPr>
            <w:tcW w:w="2127" w:type="dxa"/>
            <w:shd w:val="clear" w:color="auto" w:fill="auto"/>
            <w:noWrap/>
            <w:vAlign w:val="bottom"/>
            <w:hideMark/>
          </w:tcPr>
          <w:p w14:paraId="1AD3DB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962</w:t>
            </w:r>
          </w:p>
        </w:tc>
        <w:tc>
          <w:tcPr>
            <w:tcW w:w="7093" w:type="dxa"/>
            <w:shd w:val="clear" w:color="auto" w:fill="auto"/>
            <w:noWrap/>
            <w:vAlign w:val="bottom"/>
            <w:hideMark/>
          </w:tcPr>
          <w:p w14:paraId="1AD3DB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57</w:t>
            </w:r>
          </w:p>
        </w:tc>
        <w:tc>
          <w:tcPr>
            <w:tcW w:w="2127" w:type="dxa"/>
            <w:shd w:val="clear" w:color="auto" w:fill="auto"/>
            <w:noWrap/>
            <w:vAlign w:val="bottom"/>
            <w:hideMark/>
          </w:tcPr>
          <w:p w14:paraId="1AD3DB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963</w:t>
            </w:r>
          </w:p>
        </w:tc>
        <w:tc>
          <w:tcPr>
            <w:tcW w:w="7093" w:type="dxa"/>
            <w:shd w:val="clear" w:color="auto" w:fill="auto"/>
            <w:noWrap/>
            <w:vAlign w:val="bottom"/>
            <w:hideMark/>
          </w:tcPr>
          <w:p w14:paraId="1AD3DB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58</w:t>
            </w:r>
          </w:p>
        </w:tc>
        <w:tc>
          <w:tcPr>
            <w:tcW w:w="2127" w:type="dxa"/>
            <w:shd w:val="clear" w:color="auto" w:fill="auto"/>
            <w:noWrap/>
            <w:vAlign w:val="bottom"/>
            <w:hideMark/>
          </w:tcPr>
          <w:p w14:paraId="1AD3DB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964</w:t>
            </w:r>
          </w:p>
        </w:tc>
        <w:tc>
          <w:tcPr>
            <w:tcW w:w="7093" w:type="dxa"/>
            <w:shd w:val="clear" w:color="auto" w:fill="auto"/>
            <w:noWrap/>
            <w:vAlign w:val="bottom"/>
            <w:hideMark/>
          </w:tcPr>
          <w:p w14:paraId="1AD3DB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59</w:t>
            </w:r>
          </w:p>
        </w:tc>
        <w:tc>
          <w:tcPr>
            <w:tcW w:w="2127" w:type="dxa"/>
            <w:shd w:val="clear" w:color="auto" w:fill="auto"/>
            <w:noWrap/>
            <w:vAlign w:val="bottom"/>
            <w:hideMark/>
          </w:tcPr>
          <w:p w14:paraId="1AD3DB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965</w:t>
            </w:r>
          </w:p>
        </w:tc>
        <w:tc>
          <w:tcPr>
            <w:tcW w:w="7093" w:type="dxa"/>
            <w:shd w:val="clear" w:color="auto" w:fill="auto"/>
            <w:noWrap/>
            <w:vAlign w:val="bottom"/>
            <w:hideMark/>
          </w:tcPr>
          <w:p w14:paraId="1AD3DB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w:t>
            </w:r>
          </w:p>
        </w:tc>
        <w:tc>
          <w:tcPr>
            <w:tcW w:w="2127" w:type="dxa"/>
            <w:shd w:val="clear" w:color="auto" w:fill="auto"/>
            <w:noWrap/>
            <w:vAlign w:val="bottom"/>
            <w:hideMark/>
          </w:tcPr>
          <w:p w14:paraId="1AD3DB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966</w:t>
            </w:r>
          </w:p>
        </w:tc>
        <w:tc>
          <w:tcPr>
            <w:tcW w:w="7093" w:type="dxa"/>
            <w:shd w:val="clear" w:color="auto" w:fill="auto"/>
            <w:noWrap/>
            <w:vAlign w:val="bottom"/>
            <w:hideMark/>
          </w:tcPr>
          <w:p w14:paraId="1AD3DB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60</w:t>
            </w:r>
          </w:p>
        </w:tc>
        <w:tc>
          <w:tcPr>
            <w:tcW w:w="2127" w:type="dxa"/>
            <w:shd w:val="clear" w:color="auto" w:fill="auto"/>
            <w:noWrap/>
            <w:vAlign w:val="bottom"/>
            <w:hideMark/>
          </w:tcPr>
          <w:p w14:paraId="1AD3DB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967</w:t>
            </w:r>
          </w:p>
        </w:tc>
        <w:tc>
          <w:tcPr>
            <w:tcW w:w="7093" w:type="dxa"/>
            <w:shd w:val="clear" w:color="auto" w:fill="auto"/>
            <w:noWrap/>
            <w:vAlign w:val="bottom"/>
            <w:hideMark/>
          </w:tcPr>
          <w:p w14:paraId="1AD3DB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61</w:t>
            </w:r>
          </w:p>
        </w:tc>
        <w:tc>
          <w:tcPr>
            <w:tcW w:w="2127" w:type="dxa"/>
            <w:shd w:val="clear" w:color="auto" w:fill="auto"/>
            <w:noWrap/>
            <w:vAlign w:val="bottom"/>
            <w:hideMark/>
          </w:tcPr>
          <w:p w14:paraId="1AD3DB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968</w:t>
            </w:r>
          </w:p>
        </w:tc>
        <w:tc>
          <w:tcPr>
            <w:tcW w:w="7093" w:type="dxa"/>
            <w:shd w:val="clear" w:color="auto" w:fill="auto"/>
            <w:noWrap/>
            <w:vAlign w:val="bottom"/>
            <w:hideMark/>
          </w:tcPr>
          <w:p w14:paraId="1AD3DB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61 - 1</w:t>
            </w:r>
          </w:p>
        </w:tc>
        <w:tc>
          <w:tcPr>
            <w:tcW w:w="2127" w:type="dxa"/>
            <w:shd w:val="clear" w:color="auto" w:fill="auto"/>
            <w:noWrap/>
            <w:vAlign w:val="bottom"/>
            <w:hideMark/>
          </w:tcPr>
          <w:p w14:paraId="1AD3DB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969</w:t>
            </w:r>
          </w:p>
        </w:tc>
        <w:tc>
          <w:tcPr>
            <w:tcW w:w="7093" w:type="dxa"/>
            <w:shd w:val="clear" w:color="auto" w:fill="auto"/>
            <w:noWrap/>
            <w:vAlign w:val="bottom"/>
            <w:hideMark/>
          </w:tcPr>
          <w:p w14:paraId="1AD3DB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62</w:t>
            </w:r>
          </w:p>
        </w:tc>
        <w:tc>
          <w:tcPr>
            <w:tcW w:w="2127" w:type="dxa"/>
            <w:shd w:val="clear" w:color="auto" w:fill="auto"/>
            <w:noWrap/>
            <w:vAlign w:val="bottom"/>
            <w:hideMark/>
          </w:tcPr>
          <w:p w14:paraId="1AD3DB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970</w:t>
            </w:r>
          </w:p>
        </w:tc>
        <w:tc>
          <w:tcPr>
            <w:tcW w:w="7093" w:type="dxa"/>
            <w:shd w:val="clear" w:color="auto" w:fill="auto"/>
            <w:noWrap/>
            <w:vAlign w:val="bottom"/>
            <w:hideMark/>
          </w:tcPr>
          <w:p w14:paraId="1AD3DB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63</w:t>
            </w:r>
          </w:p>
        </w:tc>
        <w:tc>
          <w:tcPr>
            <w:tcW w:w="2127" w:type="dxa"/>
            <w:shd w:val="clear" w:color="auto" w:fill="auto"/>
            <w:noWrap/>
            <w:vAlign w:val="bottom"/>
            <w:hideMark/>
          </w:tcPr>
          <w:p w14:paraId="1AD3DB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971</w:t>
            </w:r>
          </w:p>
        </w:tc>
        <w:tc>
          <w:tcPr>
            <w:tcW w:w="7093" w:type="dxa"/>
            <w:shd w:val="clear" w:color="auto" w:fill="auto"/>
            <w:noWrap/>
            <w:vAlign w:val="bottom"/>
            <w:hideMark/>
          </w:tcPr>
          <w:p w14:paraId="1AD3DB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63 - 1</w:t>
            </w:r>
          </w:p>
        </w:tc>
        <w:tc>
          <w:tcPr>
            <w:tcW w:w="2127" w:type="dxa"/>
            <w:shd w:val="clear" w:color="auto" w:fill="auto"/>
            <w:noWrap/>
            <w:vAlign w:val="bottom"/>
            <w:hideMark/>
          </w:tcPr>
          <w:p w14:paraId="1AD3DB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972</w:t>
            </w:r>
          </w:p>
        </w:tc>
        <w:tc>
          <w:tcPr>
            <w:tcW w:w="7093" w:type="dxa"/>
            <w:shd w:val="clear" w:color="auto" w:fill="auto"/>
            <w:noWrap/>
            <w:vAlign w:val="bottom"/>
            <w:hideMark/>
          </w:tcPr>
          <w:p w14:paraId="1AD3DB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64</w:t>
            </w:r>
          </w:p>
        </w:tc>
        <w:tc>
          <w:tcPr>
            <w:tcW w:w="2127" w:type="dxa"/>
            <w:shd w:val="clear" w:color="auto" w:fill="auto"/>
            <w:noWrap/>
            <w:vAlign w:val="bottom"/>
            <w:hideMark/>
          </w:tcPr>
          <w:p w14:paraId="1AD3DB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973</w:t>
            </w:r>
          </w:p>
        </w:tc>
        <w:tc>
          <w:tcPr>
            <w:tcW w:w="7093" w:type="dxa"/>
            <w:shd w:val="clear" w:color="auto" w:fill="auto"/>
            <w:noWrap/>
            <w:vAlign w:val="bottom"/>
            <w:hideMark/>
          </w:tcPr>
          <w:p w14:paraId="1AD3DB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65</w:t>
            </w:r>
          </w:p>
        </w:tc>
        <w:tc>
          <w:tcPr>
            <w:tcW w:w="2127" w:type="dxa"/>
            <w:shd w:val="clear" w:color="auto" w:fill="auto"/>
            <w:noWrap/>
            <w:vAlign w:val="bottom"/>
            <w:hideMark/>
          </w:tcPr>
          <w:p w14:paraId="1AD3DB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974</w:t>
            </w:r>
          </w:p>
        </w:tc>
        <w:tc>
          <w:tcPr>
            <w:tcW w:w="7093" w:type="dxa"/>
            <w:shd w:val="clear" w:color="auto" w:fill="auto"/>
            <w:noWrap/>
            <w:vAlign w:val="bottom"/>
            <w:hideMark/>
          </w:tcPr>
          <w:p w14:paraId="1AD3DB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65 - 1</w:t>
            </w:r>
          </w:p>
        </w:tc>
        <w:tc>
          <w:tcPr>
            <w:tcW w:w="2127" w:type="dxa"/>
            <w:shd w:val="clear" w:color="auto" w:fill="auto"/>
            <w:noWrap/>
            <w:vAlign w:val="bottom"/>
            <w:hideMark/>
          </w:tcPr>
          <w:p w14:paraId="1AD3DB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975</w:t>
            </w:r>
          </w:p>
        </w:tc>
        <w:tc>
          <w:tcPr>
            <w:tcW w:w="7093" w:type="dxa"/>
            <w:shd w:val="clear" w:color="auto" w:fill="auto"/>
            <w:noWrap/>
            <w:vAlign w:val="bottom"/>
            <w:hideMark/>
          </w:tcPr>
          <w:p w14:paraId="1AD3DB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66</w:t>
            </w:r>
          </w:p>
        </w:tc>
        <w:tc>
          <w:tcPr>
            <w:tcW w:w="2127" w:type="dxa"/>
            <w:shd w:val="clear" w:color="auto" w:fill="auto"/>
            <w:noWrap/>
            <w:vAlign w:val="bottom"/>
            <w:hideMark/>
          </w:tcPr>
          <w:p w14:paraId="1AD3DB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976</w:t>
            </w:r>
          </w:p>
        </w:tc>
        <w:tc>
          <w:tcPr>
            <w:tcW w:w="7093" w:type="dxa"/>
            <w:shd w:val="clear" w:color="auto" w:fill="auto"/>
            <w:noWrap/>
            <w:vAlign w:val="bottom"/>
            <w:hideMark/>
          </w:tcPr>
          <w:p w14:paraId="1AD3DB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68</w:t>
            </w:r>
          </w:p>
        </w:tc>
        <w:tc>
          <w:tcPr>
            <w:tcW w:w="2127" w:type="dxa"/>
            <w:shd w:val="clear" w:color="auto" w:fill="auto"/>
            <w:noWrap/>
            <w:vAlign w:val="bottom"/>
            <w:hideMark/>
          </w:tcPr>
          <w:p w14:paraId="1AD3DB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977</w:t>
            </w:r>
          </w:p>
        </w:tc>
        <w:tc>
          <w:tcPr>
            <w:tcW w:w="7093" w:type="dxa"/>
            <w:shd w:val="clear" w:color="auto" w:fill="auto"/>
            <w:noWrap/>
            <w:vAlign w:val="bottom"/>
            <w:hideMark/>
          </w:tcPr>
          <w:p w14:paraId="1AD3DB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69</w:t>
            </w:r>
          </w:p>
        </w:tc>
        <w:tc>
          <w:tcPr>
            <w:tcW w:w="2127" w:type="dxa"/>
            <w:shd w:val="clear" w:color="auto" w:fill="auto"/>
            <w:noWrap/>
            <w:vAlign w:val="bottom"/>
            <w:hideMark/>
          </w:tcPr>
          <w:p w14:paraId="1AD3DB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978</w:t>
            </w:r>
          </w:p>
        </w:tc>
        <w:tc>
          <w:tcPr>
            <w:tcW w:w="7093" w:type="dxa"/>
            <w:shd w:val="clear" w:color="auto" w:fill="auto"/>
            <w:noWrap/>
            <w:vAlign w:val="bottom"/>
            <w:hideMark/>
          </w:tcPr>
          <w:p w14:paraId="1AD3DB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7 - 1</w:t>
            </w:r>
          </w:p>
        </w:tc>
        <w:tc>
          <w:tcPr>
            <w:tcW w:w="2127" w:type="dxa"/>
            <w:shd w:val="clear" w:color="auto" w:fill="auto"/>
            <w:noWrap/>
            <w:vAlign w:val="bottom"/>
            <w:hideMark/>
          </w:tcPr>
          <w:p w14:paraId="1AD3DB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979</w:t>
            </w:r>
          </w:p>
        </w:tc>
        <w:tc>
          <w:tcPr>
            <w:tcW w:w="7093" w:type="dxa"/>
            <w:shd w:val="clear" w:color="auto" w:fill="auto"/>
            <w:noWrap/>
            <w:vAlign w:val="bottom"/>
            <w:hideMark/>
          </w:tcPr>
          <w:p w14:paraId="1AD3DB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7 - 2</w:t>
            </w:r>
          </w:p>
        </w:tc>
        <w:tc>
          <w:tcPr>
            <w:tcW w:w="2127" w:type="dxa"/>
            <w:shd w:val="clear" w:color="auto" w:fill="auto"/>
            <w:noWrap/>
            <w:vAlign w:val="bottom"/>
            <w:hideMark/>
          </w:tcPr>
          <w:p w14:paraId="1AD3DB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980</w:t>
            </w:r>
          </w:p>
        </w:tc>
        <w:tc>
          <w:tcPr>
            <w:tcW w:w="7093" w:type="dxa"/>
            <w:shd w:val="clear" w:color="auto" w:fill="auto"/>
            <w:noWrap/>
            <w:vAlign w:val="bottom"/>
            <w:hideMark/>
          </w:tcPr>
          <w:p w14:paraId="1AD3DB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7 - а</w:t>
            </w:r>
          </w:p>
        </w:tc>
        <w:tc>
          <w:tcPr>
            <w:tcW w:w="2127" w:type="dxa"/>
            <w:shd w:val="clear" w:color="auto" w:fill="auto"/>
            <w:noWrap/>
            <w:vAlign w:val="bottom"/>
            <w:hideMark/>
          </w:tcPr>
          <w:p w14:paraId="1AD3DB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981</w:t>
            </w:r>
          </w:p>
        </w:tc>
        <w:tc>
          <w:tcPr>
            <w:tcW w:w="7093" w:type="dxa"/>
            <w:shd w:val="clear" w:color="auto" w:fill="auto"/>
            <w:noWrap/>
            <w:vAlign w:val="bottom"/>
            <w:hideMark/>
          </w:tcPr>
          <w:p w14:paraId="1AD3DB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70</w:t>
            </w:r>
          </w:p>
        </w:tc>
        <w:tc>
          <w:tcPr>
            <w:tcW w:w="2127" w:type="dxa"/>
            <w:shd w:val="clear" w:color="auto" w:fill="auto"/>
            <w:noWrap/>
            <w:vAlign w:val="bottom"/>
            <w:hideMark/>
          </w:tcPr>
          <w:p w14:paraId="1AD3DB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982</w:t>
            </w:r>
          </w:p>
        </w:tc>
        <w:tc>
          <w:tcPr>
            <w:tcW w:w="7093" w:type="dxa"/>
            <w:shd w:val="clear" w:color="auto" w:fill="auto"/>
            <w:noWrap/>
            <w:vAlign w:val="bottom"/>
            <w:hideMark/>
          </w:tcPr>
          <w:p w14:paraId="1AD3DB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71</w:t>
            </w:r>
          </w:p>
        </w:tc>
        <w:tc>
          <w:tcPr>
            <w:tcW w:w="2127" w:type="dxa"/>
            <w:shd w:val="clear" w:color="auto" w:fill="auto"/>
            <w:noWrap/>
            <w:vAlign w:val="bottom"/>
            <w:hideMark/>
          </w:tcPr>
          <w:p w14:paraId="1AD3DB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983</w:t>
            </w:r>
          </w:p>
        </w:tc>
        <w:tc>
          <w:tcPr>
            <w:tcW w:w="7093" w:type="dxa"/>
            <w:shd w:val="clear" w:color="auto" w:fill="auto"/>
            <w:noWrap/>
            <w:vAlign w:val="bottom"/>
            <w:hideMark/>
          </w:tcPr>
          <w:p w14:paraId="1AD3DB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72</w:t>
            </w:r>
          </w:p>
        </w:tc>
        <w:tc>
          <w:tcPr>
            <w:tcW w:w="2127" w:type="dxa"/>
            <w:shd w:val="clear" w:color="auto" w:fill="auto"/>
            <w:noWrap/>
            <w:vAlign w:val="bottom"/>
            <w:hideMark/>
          </w:tcPr>
          <w:p w14:paraId="1AD3DB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984</w:t>
            </w:r>
          </w:p>
        </w:tc>
        <w:tc>
          <w:tcPr>
            <w:tcW w:w="7093" w:type="dxa"/>
            <w:shd w:val="clear" w:color="auto" w:fill="auto"/>
            <w:noWrap/>
            <w:vAlign w:val="bottom"/>
            <w:hideMark/>
          </w:tcPr>
          <w:p w14:paraId="1AD3DB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73</w:t>
            </w:r>
          </w:p>
        </w:tc>
        <w:tc>
          <w:tcPr>
            <w:tcW w:w="2127" w:type="dxa"/>
            <w:shd w:val="clear" w:color="auto" w:fill="auto"/>
            <w:noWrap/>
            <w:vAlign w:val="bottom"/>
            <w:hideMark/>
          </w:tcPr>
          <w:p w14:paraId="1AD3DB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B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985</w:t>
            </w:r>
          </w:p>
        </w:tc>
        <w:tc>
          <w:tcPr>
            <w:tcW w:w="7093" w:type="dxa"/>
            <w:shd w:val="clear" w:color="auto" w:fill="auto"/>
            <w:noWrap/>
            <w:vAlign w:val="bottom"/>
            <w:hideMark/>
          </w:tcPr>
          <w:p w14:paraId="1AD3DB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74</w:t>
            </w:r>
          </w:p>
        </w:tc>
        <w:tc>
          <w:tcPr>
            <w:tcW w:w="2127" w:type="dxa"/>
            <w:shd w:val="clear" w:color="auto" w:fill="auto"/>
            <w:noWrap/>
            <w:vAlign w:val="bottom"/>
            <w:hideMark/>
          </w:tcPr>
          <w:p w14:paraId="1AD3DB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B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986</w:t>
            </w:r>
          </w:p>
        </w:tc>
        <w:tc>
          <w:tcPr>
            <w:tcW w:w="7093" w:type="dxa"/>
            <w:shd w:val="clear" w:color="auto" w:fill="auto"/>
            <w:noWrap/>
            <w:vAlign w:val="bottom"/>
            <w:hideMark/>
          </w:tcPr>
          <w:p w14:paraId="1AD3DC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8</w:t>
            </w:r>
          </w:p>
        </w:tc>
        <w:tc>
          <w:tcPr>
            <w:tcW w:w="2127" w:type="dxa"/>
            <w:shd w:val="clear" w:color="auto" w:fill="auto"/>
            <w:noWrap/>
            <w:vAlign w:val="bottom"/>
            <w:hideMark/>
          </w:tcPr>
          <w:p w14:paraId="1AD3DC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987</w:t>
            </w:r>
          </w:p>
        </w:tc>
        <w:tc>
          <w:tcPr>
            <w:tcW w:w="7093" w:type="dxa"/>
            <w:shd w:val="clear" w:color="auto" w:fill="auto"/>
            <w:noWrap/>
            <w:vAlign w:val="bottom"/>
            <w:hideMark/>
          </w:tcPr>
          <w:p w14:paraId="1AD3DC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дом № 9</w:t>
            </w:r>
          </w:p>
        </w:tc>
        <w:tc>
          <w:tcPr>
            <w:tcW w:w="2127" w:type="dxa"/>
            <w:shd w:val="clear" w:color="auto" w:fill="auto"/>
            <w:noWrap/>
            <w:vAlign w:val="bottom"/>
            <w:hideMark/>
          </w:tcPr>
          <w:p w14:paraId="1AD3DC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988</w:t>
            </w:r>
          </w:p>
        </w:tc>
        <w:tc>
          <w:tcPr>
            <w:tcW w:w="7093" w:type="dxa"/>
            <w:shd w:val="clear" w:color="auto" w:fill="auto"/>
            <w:noWrap/>
            <w:vAlign w:val="bottom"/>
            <w:hideMark/>
          </w:tcPr>
          <w:p w14:paraId="1AD3DC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Павлика Морозова, уч. № 31</w:t>
            </w:r>
          </w:p>
        </w:tc>
        <w:tc>
          <w:tcPr>
            <w:tcW w:w="2127" w:type="dxa"/>
            <w:shd w:val="clear" w:color="auto" w:fill="auto"/>
            <w:noWrap/>
            <w:vAlign w:val="bottom"/>
            <w:hideMark/>
          </w:tcPr>
          <w:p w14:paraId="1AD3DC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C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989</w:t>
            </w:r>
          </w:p>
        </w:tc>
        <w:tc>
          <w:tcPr>
            <w:tcW w:w="7093" w:type="dxa"/>
            <w:shd w:val="clear" w:color="auto" w:fill="auto"/>
            <w:noWrap/>
            <w:vAlign w:val="bottom"/>
            <w:hideMark/>
          </w:tcPr>
          <w:p w14:paraId="1AD3DC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Парковая, дом № 1</w:t>
            </w:r>
          </w:p>
        </w:tc>
        <w:tc>
          <w:tcPr>
            <w:tcW w:w="2127" w:type="dxa"/>
            <w:shd w:val="clear" w:color="auto" w:fill="auto"/>
            <w:noWrap/>
            <w:vAlign w:val="bottom"/>
            <w:hideMark/>
          </w:tcPr>
          <w:p w14:paraId="1AD3DC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990</w:t>
            </w:r>
          </w:p>
        </w:tc>
        <w:tc>
          <w:tcPr>
            <w:tcW w:w="7093" w:type="dxa"/>
            <w:shd w:val="clear" w:color="auto" w:fill="auto"/>
            <w:noWrap/>
            <w:vAlign w:val="bottom"/>
            <w:hideMark/>
          </w:tcPr>
          <w:p w14:paraId="1AD3DC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Парковая, дом № 19 - 1</w:t>
            </w:r>
          </w:p>
        </w:tc>
        <w:tc>
          <w:tcPr>
            <w:tcW w:w="2127" w:type="dxa"/>
            <w:shd w:val="clear" w:color="auto" w:fill="auto"/>
            <w:noWrap/>
            <w:vAlign w:val="bottom"/>
            <w:hideMark/>
          </w:tcPr>
          <w:p w14:paraId="1AD3DC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28</w:t>
            </w:r>
          </w:p>
        </w:tc>
      </w:tr>
      <w:tr w:rsidR="00826855" w:rsidRPr="00826855" w14:paraId="1AD3DC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991</w:t>
            </w:r>
          </w:p>
        </w:tc>
        <w:tc>
          <w:tcPr>
            <w:tcW w:w="7093" w:type="dxa"/>
            <w:shd w:val="clear" w:color="auto" w:fill="auto"/>
            <w:noWrap/>
            <w:vAlign w:val="bottom"/>
            <w:hideMark/>
          </w:tcPr>
          <w:p w14:paraId="1AD3DC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Парковая, дом № 4</w:t>
            </w:r>
          </w:p>
        </w:tc>
        <w:tc>
          <w:tcPr>
            <w:tcW w:w="2127" w:type="dxa"/>
            <w:shd w:val="clear" w:color="auto" w:fill="auto"/>
            <w:noWrap/>
            <w:vAlign w:val="bottom"/>
            <w:hideMark/>
          </w:tcPr>
          <w:p w14:paraId="1AD3DC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992</w:t>
            </w:r>
          </w:p>
        </w:tc>
        <w:tc>
          <w:tcPr>
            <w:tcW w:w="7093" w:type="dxa"/>
            <w:shd w:val="clear" w:color="auto" w:fill="auto"/>
            <w:noWrap/>
            <w:vAlign w:val="bottom"/>
            <w:hideMark/>
          </w:tcPr>
          <w:p w14:paraId="1AD3DC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Парковая, уч.3</w:t>
            </w:r>
          </w:p>
        </w:tc>
        <w:tc>
          <w:tcPr>
            <w:tcW w:w="2127" w:type="dxa"/>
            <w:shd w:val="clear" w:color="auto" w:fill="auto"/>
            <w:noWrap/>
            <w:vAlign w:val="bottom"/>
            <w:hideMark/>
          </w:tcPr>
          <w:p w14:paraId="1AD3DC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993</w:t>
            </w:r>
          </w:p>
        </w:tc>
        <w:tc>
          <w:tcPr>
            <w:tcW w:w="7093" w:type="dxa"/>
            <w:shd w:val="clear" w:color="auto" w:fill="auto"/>
            <w:noWrap/>
            <w:vAlign w:val="bottom"/>
            <w:hideMark/>
          </w:tcPr>
          <w:p w14:paraId="1AD3DC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Первомайская, дом № 10</w:t>
            </w:r>
          </w:p>
        </w:tc>
        <w:tc>
          <w:tcPr>
            <w:tcW w:w="2127" w:type="dxa"/>
            <w:shd w:val="clear" w:color="auto" w:fill="auto"/>
            <w:noWrap/>
            <w:vAlign w:val="bottom"/>
            <w:hideMark/>
          </w:tcPr>
          <w:p w14:paraId="1AD3DC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994</w:t>
            </w:r>
          </w:p>
        </w:tc>
        <w:tc>
          <w:tcPr>
            <w:tcW w:w="7093" w:type="dxa"/>
            <w:shd w:val="clear" w:color="auto" w:fill="auto"/>
            <w:noWrap/>
            <w:vAlign w:val="bottom"/>
            <w:hideMark/>
          </w:tcPr>
          <w:p w14:paraId="1AD3DC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Первомайская, дом № 17</w:t>
            </w:r>
          </w:p>
        </w:tc>
        <w:tc>
          <w:tcPr>
            <w:tcW w:w="2127" w:type="dxa"/>
            <w:shd w:val="clear" w:color="auto" w:fill="auto"/>
            <w:noWrap/>
            <w:vAlign w:val="bottom"/>
            <w:hideMark/>
          </w:tcPr>
          <w:p w14:paraId="1AD3DC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995</w:t>
            </w:r>
          </w:p>
        </w:tc>
        <w:tc>
          <w:tcPr>
            <w:tcW w:w="7093" w:type="dxa"/>
            <w:shd w:val="clear" w:color="auto" w:fill="auto"/>
            <w:noWrap/>
            <w:vAlign w:val="bottom"/>
            <w:hideMark/>
          </w:tcPr>
          <w:p w14:paraId="1AD3DC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Первомайская, дом № 5</w:t>
            </w:r>
          </w:p>
        </w:tc>
        <w:tc>
          <w:tcPr>
            <w:tcW w:w="2127" w:type="dxa"/>
            <w:shd w:val="clear" w:color="auto" w:fill="auto"/>
            <w:noWrap/>
            <w:vAlign w:val="bottom"/>
            <w:hideMark/>
          </w:tcPr>
          <w:p w14:paraId="1AD3DC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996</w:t>
            </w:r>
          </w:p>
        </w:tc>
        <w:tc>
          <w:tcPr>
            <w:tcW w:w="7093" w:type="dxa"/>
            <w:shd w:val="clear" w:color="auto" w:fill="auto"/>
            <w:noWrap/>
            <w:vAlign w:val="bottom"/>
            <w:hideMark/>
          </w:tcPr>
          <w:p w14:paraId="1AD3DC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Первомайская, дом № 7</w:t>
            </w:r>
          </w:p>
        </w:tc>
        <w:tc>
          <w:tcPr>
            <w:tcW w:w="2127" w:type="dxa"/>
            <w:shd w:val="clear" w:color="auto" w:fill="auto"/>
            <w:noWrap/>
            <w:vAlign w:val="bottom"/>
            <w:hideMark/>
          </w:tcPr>
          <w:p w14:paraId="1AD3DC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997</w:t>
            </w:r>
          </w:p>
        </w:tc>
        <w:tc>
          <w:tcPr>
            <w:tcW w:w="7093" w:type="dxa"/>
            <w:shd w:val="clear" w:color="auto" w:fill="auto"/>
            <w:noWrap/>
            <w:vAlign w:val="bottom"/>
            <w:hideMark/>
          </w:tcPr>
          <w:p w14:paraId="1AD3DC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10</w:t>
            </w:r>
          </w:p>
        </w:tc>
        <w:tc>
          <w:tcPr>
            <w:tcW w:w="2127" w:type="dxa"/>
            <w:shd w:val="clear" w:color="auto" w:fill="auto"/>
            <w:noWrap/>
            <w:vAlign w:val="bottom"/>
            <w:hideMark/>
          </w:tcPr>
          <w:p w14:paraId="1AD3DC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998</w:t>
            </w:r>
          </w:p>
        </w:tc>
        <w:tc>
          <w:tcPr>
            <w:tcW w:w="7093" w:type="dxa"/>
            <w:shd w:val="clear" w:color="auto" w:fill="auto"/>
            <w:noWrap/>
            <w:vAlign w:val="bottom"/>
            <w:hideMark/>
          </w:tcPr>
          <w:p w14:paraId="1AD3DC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11</w:t>
            </w:r>
          </w:p>
        </w:tc>
        <w:tc>
          <w:tcPr>
            <w:tcW w:w="2127" w:type="dxa"/>
            <w:shd w:val="clear" w:color="auto" w:fill="auto"/>
            <w:noWrap/>
            <w:vAlign w:val="bottom"/>
            <w:hideMark/>
          </w:tcPr>
          <w:p w14:paraId="1AD3DC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999</w:t>
            </w:r>
          </w:p>
        </w:tc>
        <w:tc>
          <w:tcPr>
            <w:tcW w:w="7093" w:type="dxa"/>
            <w:shd w:val="clear" w:color="auto" w:fill="auto"/>
            <w:noWrap/>
            <w:vAlign w:val="bottom"/>
            <w:hideMark/>
          </w:tcPr>
          <w:p w14:paraId="1AD3DC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11 - а</w:t>
            </w:r>
          </w:p>
        </w:tc>
        <w:tc>
          <w:tcPr>
            <w:tcW w:w="2127" w:type="dxa"/>
            <w:shd w:val="clear" w:color="auto" w:fill="auto"/>
            <w:noWrap/>
            <w:vAlign w:val="bottom"/>
            <w:hideMark/>
          </w:tcPr>
          <w:p w14:paraId="1AD3DC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1000</w:t>
            </w:r>
          </w:p>
        </w:tc>
        <w:tc>
          <w:tcPr>
            <w:tcW w:w="7093" w:type="dxa"/>
            <w:shd w:val="clear" w:color="auto" w:fill="auto"/>
            <w:noWrap/>
            <w:vAlign w:val="bottom"/>
            <w:hideMark/>
          </w:tcPr>
          <w:p w14:paraId="1AD3DC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12</w:t>
            </w:r>
          </w:p>
        </w:tc>
        <w:tc>
          <w:tcPr>
            <w:tcW w:w="2127" w:type="dxa"/>
            <w:shd w:val="clear" w:color="auto" w:fill="auto"/>
            <w:noWrap/>
            <w:vAlign w:val="bottom"/>
            <w:hideMark/>
          </w:tcPr>
          <w:p w14:paraId="1AD3DC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1001</w:t>
            </w:r>
          </w:p>
        </w:tc>
        <w:tc>
          <w:tcPr>
            <w:tcW w:w="7093" w:type="dxa"/>
            <w:shd w:val="clear" w:color="auto" w:fill="auto"/>
            <w:noWrap/>
            <w:vAlign w:val="bottom"/>
            <w:hideMark/>
          </w:tcPr>
          <w:p w14:paraId="1AD3DC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13</w:t>
            </w:r>
          </w:p>
        </w:tc>
        <w:tc>
          <w:tcPr>
            <w:tcW w:w="2127" w:type="dxa"/>
            <w:shd w:val="clear" w:color="auto" w:fill="auto"/>
            <w:noWrap/>
            <w:vAlign w:val="bottom"/>
            <w:hideMark/>
          </w:tcPr>
          <w:p w14:paraId="1AD3DC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1002</w:t>
            </w:r>
          </w:p>
        </w:tc>
        <w:tc>
          <w:tcPr>
            <w:tcW w:w="7093" w:type="dxa"/>
            <w:shd w:val="clear" w:color="auto" w:fill="auto"/>
            <w:noWrap/>
            <w:vAlign w:val="bottom"/>
            <w:hideMark/>
          </w:tcPr>
          <w:p w14:paraId="1AD3DC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13 - а</w:t>
            </w:r>
          </w:p>
        </w:tc>
        <w:tc>
          <w:tcPr>
            <w:tcW w:w="2127" w:type="dxa"/>
            <w:shd w:val="clear" w:color="auto" w:fill="auto"/>
            <w:noWrap/>
            <w:vAlign w:val="bottom"/>
            <w:hideMark/>
          </w:tcPr>
          <w:p w14:paraId="1AD3DC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1003</w:t>
            </w:r>
          </w:p>
        </w:tc>
        <w:tc>
          <w:tcPr>
            <w:tcW w:w="7093" w:type="dxa"/>
            <w:shd w:val="clear" w:color="auto" w:fill="auto"/>
            <w:noWrap/>
            <w:vAlign w:val="bottom"/>
            <w:hideMark/>
          </w:tcPr>
          <w:p w14:paraId="1AD3DC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15</w:t>
            </w:r>
          </w:p>
        </w:tc>
        <w:tc>
          <w:tcPr>
            <w:tcW w:w="2127" w:type="dxa"/>
            <w:shd w:val="clear" w:color="auto" w:fill="auto"/>
            <w:noWrap/>
            <w:vAlign w:val="bottom"/>
            <w:hideMark/>
          </w:tcPr>
          <w:p w14:paraId="1AD3DC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1004</w:t>
            </w:r>
          </w:p>
        </w:tc>
        <w:tc>
          <w:tcPr>
            <w:tcW w:w="7093" w:type="dxa"/>
            <w:shd w:val="clear" w:color="auto" w:fill="auto"/>
            <w:noWrap/>
            <w:vAlign w:val="bottom"/>
            <w:hideMark/>
          </w:tcPr>
          <w:p w14:paraId="1AD3DC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16</w:t>
            </w:r>
          </w:p>
        </w:tc>
        <w:tc>
          <w:tcPr>
            <w:tcW w:w="2127" w:type="dxa"/>
            <w:shd w:val="clear" w:color="auto" w:fill="auto"/>
            <w:noWrap/>
            <w:vAlign w:val="bottom"/>
            <w:hideMark/>
          </w:tcPr>
          <w:p w14:paraId="1AD3DC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1005</w:t>
            </w:r>
          </w:p>
        </w:tc>
        <w:tc>
          <w:tcPr>
            <w:tcW w:w="7093" w:type="dxa"/>
            <w:shd w:val="clear" w:color="auto" w:fill="auto"/>
            <w:noWrap/>
            <w:vAlign w:val="bottom"/>
            <w:hideMark/>
          </w:tcPr>
          <w:p w14:paraId="1AD3DC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17</w:t>
            </w:r>
          </w:p>
        </w:tc>
        <w:tc>
          <w:tcPr>
            <w:tcW w:w="2127" w:type="dxa"/>
            <w:shd w:val="clear" w:color="auto" w:fill="auto"/>
            <w:noWrap/>
            <w:vAlign w:val="bottom"/>
            <w:hideMark/>
          </w:tcPr>
          <w:p w14:paraId="1AD3DC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1006</w:t>
            </w:r>
          </w:p>
        </w:tc>
        <w:tc>
          <w:tcPr>
            <w:tcW w:w="7093" w:type="dxa"/>
            <w:shd w:val="clear" w:color="auto" w:fill="auto"/>
            <w:noWrap/>
            <w:vAlign w:val="bottom"/>
            <w:hideMark/>
          </w:tcPr>
          <w:p w14:paraId="1AD3DC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18</w:t>
            </w:r>
          </w:p>
        </w:tc>
        <w:tc>
          <w:tcPr>
            <w:tcW w:w="2127" w:type="dxa"/>
            <w:shd w:val="clear" w:color="auto" w:fill="auto"/>
            <w:noWrap/>
            <w:vAlign w:val="bottom"/>
            <w:hideMark/>
          </w:tcPr>
          <w:p w14:paraId="1AD3DC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1007</w:t>
            </w:r>
          </w:p>
        </w:tc>
        <w:tc>
          <w:tcPr>
            <w:tcW w:w="7093" w:type="dxa"/>
            <w:shd w:val="clear" w:color="auto" w:fill="auto"/>
            <w:noWrap/>
            <w:vAlign w:val="bottom"/>
            <w:hideMark/>
          </w:tcPr>
          <w:p w14:paraId="1AD3DC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18 - а</w:t>
            </w:r>
          </w:p>
        </w:tc>
        <w:tc>
          <w:tcPr>
            <w:tcW w:w="2127" w:type="dxa"/>
            <w:shd w:val="clear" w:color="auto" w:fill="auto"/>
            <w:noWrap/>
            <w:vAlign w:val="bottom"/>
            <w:hideMark/>
          </w:tcPr>
          <w:p w14:paraId="1AD3DC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1008</w:t>
            </w:r>
          </w:p>
        </w:tc>
        <w:tc>
          <w:tcPr>
            <w:tcW w:w="7093" w:type="dxa"/>
            <w:shd w:val="clear" w:color="auto" w:fill="auto"/>
            <w:noWrap/>
            <w:vAlign w:val="bottom"/>
            <w:hideMark/>
          </w:tcPr>
          <w:p w14:paraId="1AD3DC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20</w:t>
            </w:r>
          </w:p>
        </w:tc>
        <w:tc>
          <w:tcPr>
            <w:tcW w:w="2127" w:type="dxa"/>
            <w:shd w:val="clear" w:color="auto" w:fill="auto"/>
            <w:noWrap/>
            <w:vAlign w:val="bottom"/>
            <w:hideMark/>
          </w:tcPr>
          <w:p w14:paraId="1AD3DC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1009</w:t>
            </w:r>
          </w:p>
        </w:tc>
        <w:tc>
          <w:tcPr>
            <w:tcW w:w="7093" w:type="dxa"/>
            <w:shd w:val="clear" w:color="auto" w:fill="auto"/>
            <w:noWrap/>
            <w:vAlign w:val="bottom"/>
            <w:hideMark/>
          </w:tcPr>
          <w:p w14:paraId="1AD3DC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22</w:t>
            </w:r>
          </w:p>
        </w:tc>
        <w:tc>
          <w:tcPr>
            <w:tcW w:w="2127" w:type="dxa"/>
            <w:shd w:val="clear" w:color="auto" w:fill="auto"/>
            <w:noWrap/>
            <w:vAlign w:val="bottom"/>
            <w:hideMark/>
          </w:tcPr>
          <w:p w14:paraId="1AD3DC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1010</w:t>
            </w:r>
          </w:p>
        </w:tc>
        <w:tc>
          <w:tcPr>
            <w:tcW w:w="7093" w:type="dxa"/>
            <w:shd w:val="clear" w:color="auto" w:fill="auto"/>
            <w:noWrap/>
            <w:vAlign w:val="bottom"/>
            <w:hideMark/>
          </w:tcPr>
          <w:p w14:paraId="1AD3DC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Первопроходцев, дом № 3</w:t>
            </w:r>
          </w:p>
        </w:tc>
        <w:tc>
          <w:tcPr>
            <w:tcW w:w="2127" w:type="dxa"/>
            <w:shd w:val="clear" w:color="auto" w:fill="auto"/>
            <w:noWrap/>
            <w:vAlign w:val="bottom"/>
            <w:hideMark/>
          </w:tcPr>
          <w:p w14:paraId="1AD3DC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1011</w:t>
            </w:r>
          </w:p>
        </w:tc>
        <w:tc>
          <w:tcPr>
            <w:tcW w:w="7093" w:type="dxa"/>
            <w:shd w:val="clear" w:color="auto" w:fill="auto"/>
            <w:noWrap/>
            <w:vAlign w:val="bottom"/>
            <w:hideMark/>
          </w:tcPr>
          <w:p w14:paraId="1AD3DC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Песчаная, дом № 19</w:t>
            </w:r>
          </w:p>
        </w:tc>
        <w:tc>
          <w:tcPr>
            <w:tcW w:w="2127" w:type="dxa"/>
            <w:shd w:val="clear" w:color="auto" w:fill="auto"/>
            <w:noWrap/>
            <w:vAlign w:val="bottom"/>
            <w:hideMark/>
          </w:tcPr>
          <w:p w14:paraId="1AD3DC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C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1012</w:t>
            </w:r>
          </w:p>
        </w:tc>
        <w:tc>
          <w:tcPr>
            <w:tcW w:w="7093" w:type="dxa"/>
            <w:shd w:val="clear" w:color="auto" w:fill="auto"/>
            <w:noWrap/>
            <w:vAlign w:val="bottom"/>
            <w:hideMark/>
          </w:tcPr>
          <w:p w14:paraId="1AD3DC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Песчаная, дом № 21</w:t>
            </w:r>
          </w:p>
        </w:tc>
        <w:tc>
          <w:tcPr>
            <w:tcW w:w="2127" w:type="dxa"/>
            <w:shd w:val="clear" w:color="auto" w:fill="auto"/>
            <w:noWrap/>
            <w:vAlign w:val="bottom"/>
            <w:hideMark/>
          </w:tcPr>
          <w:p w14:paraId="1AD3DC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1013</w:t>
            </w:r>
          </w:p>
        </w:tc>
        <w:tc>
          <w:tcPr>
            <w:tcW w:w="7093" w:type="dxa"/>
            <w:shd w:val="clear" w:color="auto" w:fill="auto"/>
            <w:noWrap/>
            <w:vAlign w:val="bottom"/>
            <w:hideMark/>
          </w:tcPr>
          <w:p w14:paraId="1AD3DC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Песчаная, дом № 22</w:t>
            </w:r>
          </w:p>
        </w:tc>
        <w:tc>
          <w:tcPr>
            <w:tcW w:w="2127" w:type="dxa"/>
            <w:shd w:val="clear" w:color="auto" w:fill="auto"/>
            <w:noWrap/>
            <w:vAlign w:val="bottom"/>
            <w:hideMark/>
          </w:tcPr>
          <w:p w14:paraId="1AD3DC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C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1014</w:t>
            </w:r>
          </w:p>
        </w:tc>
        <w:tc>
          <w:tcPr>
            <w:tcW w:w="7093" w:type="dxa"/>
            <w:shd w:val="clear" w:color="auto" w:fill="auto"/>
            <w:noWrap/>
            <w:vAlign w:val="bottom"/>
            <w:hideMark/>
          </w:tcPr>
          <w:p w14:paraId="1AD3DC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15</w:t>
            </w:r>
          </w:p>
        </w:tc>
        <w:tc>
          <w:tcPr>
            <w:tcW w:w="2127" w:type="dxa"/>
            <w:shd w:val="clear" w:color="auto" w:fill="auto"/>
            <w:noWrap/>
            <w:vAlign w:val="bottom"/>
            <w:hideMark/>
          </w:tcPr>
          <w:p w14:paraId="1AD3DC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C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1015</w:t>
            </w:r>
          </w:p>
        </w:tc>
        <w:tc>
          <w:tcPr>
            <w:tcW w:w="7093" w:type="dxa"/>
            <w:shd w:val="clear" w:color="auto" w:fill="auto"/>
            <w:noWrap/>
            <w:vAlign w:val="bottom"/>
            <w:hideMark/>
          </w:tcPr>
          <w:p w14:paraId="1AD3DC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19</w:t>
            </w:r>
          </w:p>
        </w:tc>
        <w:tc>
          <w:tcPr>
            <w:tcW w:w="2127" w:type="dxa"/>
            <w:shd w:val="clear" w:color="auto" w:fill="auto"/>
            <w:noWrap/>
            <w:vAlign w:val="bottom"/>
            <w:hideMark/>
          </w:tcPr>
          <w:p w14:paraId="1AD3DC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C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1016</w:t>
            </w:r>
          </w:p>
        </w:tc>
        <w:tc>
          <w:tcPr>
            <w:tcW w:w="7093" w:type="dxa"/>
            <w:shd w:val="clear" w:color="auto" w:fill="auto"/>
            <w:noWrap/>
            <w:vAlign w:val="bottom"/>
            <w:hideMark/>
          </w:tcPr>
          <w:p w14:paraId="1AD3DC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26</w:t>
            </w:r>
          </w:p>
        </w:tc>
        <w:tc>
          <w:tcPr>
            <w:tcW w:w="2127" w:type="dxa"/>
            <w:shd w:val="clear" w:color="auto" w:fill="auto"/>
            <w:noWrap/>
            <w:vAlign w:val="bottom"/>
            <w:hideMark/>
          </w:tcPr>
          <w:p w14:paraId="1AD3DC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1017</w:t>
            </w:r>
          </w:p>
        </w:tc>
        <w:tc>
          <w:tcPr>
            <w:tcW w:w="7093" w:type="dxa"/>
            <w:shd w:val="clear" w:color="auto" w:fill="auto"/>
            <w:noWrap/>
            <w:vAlign w:val="bottom"/>
            <w:hideMark/>
          </w:tcPr>
          <w:p w14:paraId="1AD3DC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29 - 1</w:t>
            </w:r>
          </w:p>
        </w:tc>
        <w:tc>
          <w:tcPr>
            <w:tcW w:w="2127" w:type="dxa"/>
            <w:shd w:val="clear" w:color="auto" w:fill="auto"/>
            <w:noWrap/>
            <w:vAlign w:val="bottom"/>
            <w:hideMark/>
          </w:tcPr>
          <w:p w14:paraId="1AD3DC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1018</w:t>
            </w:r>
          </w:p>
        </w:tc>
        <w:tc>
          <w:tcPr>
            <w:tcW w:w="7093" w:type="dxa"/>
            <w:shd w:val="clear" w:color="auto" w:fill="auto"/>
            <w:noWrap/>
            <w:vAlign w:val="bottom"/>
            <w:hideMark/>
          </w:tcPr>
          <w:p w14:paraId="1AD3DC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29 - А</w:t>
            </w:r>
          </w:p>
        </w:tc>
        <w:tc>
          <w:tcPr>
            <w:tcW w:w="2127" w:type="dxa"/>
            <w:shd w:val="clear" w:color="auto" w:fill="auto"/>
            <w:noWrap/>
            <w:vAlign w:val="bottom"/>
            <w:hideMark/>
          </w:tcPr>
          <w:p w14:paraId="1AD3DC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1019</w:t>
            </w:r>
          </w:p>
        </w:tc>
        <w:tc>
          <w:tcPr>
            <w:tcW w:w="7093" w:type="dxa"/>
            <w:shd w:val="clear" w:color="auto" w:fill="auto"/>
            <w:noWrap/>
            <w:vAlign w:val="bottom"/>
            <w:hideMark/>
          </w:tcPr>
          <w:p w14:paraId="1AD3DC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31</w:t>
            </w:r>
          </w:p>
        </w:tc>
        <w:tc>
          <w:tcPr>
            <w:tcW w:w="2127" w:type="dxa"/>
            <w:shd w:val="clear" w:color="auto" w:fill="auto"/>
            <w:noWrap/>
            <w:vAlign w:val="bottom"/>
            <w:hideMark/>
          </w:tcPr>
          <w:p w14:paraId="1AD3DC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C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1020</w:t>
            </w:r>
          </w:p>
        </w:tc>
        <w:tc>
          <w:tcPr>
            <w:tcW w:w="7093" w:type="dxa"/>
            <w:shd w:val="clear" w:color="auto" w:fill="auto"/>
            <w:noWrap/>
            <w:vAlign w:val="bottom"/>
            <w:hideMark/>
          </w:tcPr>
          <w:p w14:paraId="1AD3DC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32</w:t>
            </w:r>
          </w:p>
        </w:tc>
        <w:tc>
          <w:tcPr>
            <w:tcW w:w="2127" w:type="dxa"/>
            <w:shd w:val="clear" w:color="auto" w:fill="auto"/>
            <w:noWrap/>
            <w:vAlign w:val="bottom"/>
            <w:hideMark/>
          </w:tcPr>
          <w:p w14:paraId="1AD3DC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1021</w:t>
            </w:r>
          </w:p>
        </w:tc>
        <w:tc>
          <w:tcPr>
            <w:tcW w:w="7093" w:type="dxa"/>
            <w:shd w:val="clear" w:color="auto" w:fill="auto"/>
            <w:noWrap/>
            <w:vAlign w:val="bottom"/>
            <w:hideMark/>
          </w:tcPr>
          <w:p w14:paraId="1AD3DC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36</w:t>
            </w:r>
          </w:p>
        </w:tc>
        <w:tc>
          <w:tcPr>
            <w:tcW w:w="2127" w:type="dxa"/>
            <w:shd w:val="clear" w:color="auto" w:fill="auto"/>
            <w:noWrap/>
            <w:vAlign w:val="bottom"/>
            <w:hideMark/>
          </w:tcPr>
          <w:p w14:paraId="1AD3DC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1022</w:t>
            </w:r>
          </w:p>
        </w:tc>
        <w:tc>
          <w:tcPr>
            <w:tcW w:w="7093" w:type="dxa"/>
            <w:shd w:val="clear" w:color="auto" w:fill="auto"/>
            <w:noWrap/>
            <w:vAlign w:val="bottom"/>
            <w:hideMark/>
          </w:tcPr>
          <w:p w14:paraId="1AD3DC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40</w:t>
            </w:r>
          </w:p>
        </w:tc>
        <w:tc>
          <w:tcPr>
            <w:tcW w:w="2127" w:type="dxa"/>
            <w:shd w:val="clear" w:color="auto" w:fill="auto"/>
            <w:noWrap/>
            <w:vAlign w:val="bottom"/>
            <w:hideMark/>
          </w:tcPr>
          <w:p w14:paraId="1AD3DC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1023</w:t>
            </w:r>
          </w:p>
        </w:tc>
        <w:tc>
          <w:tcPr>
            <w:tcW w:w="7093" w:type="dxa"/>
            <w:shd w:val="clear" w:color="auto" w:fill="auto"/>
            <w:noWrap/>
            <w:vAlign w:val="bottom"/>
            <w:hideMark/>
          </w:tcPr>
          <w:p w14:paraId="1AD3DC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44</w:t>
            </w:r>
          </w:p>
        </w:tc>
        <w:tc>
          <w:tcPr>
            <w:tcW w:w="2127" w:type="dxa"/>
            <w:shd w:val="clear" w:color="auto" w:fill="auto"/>
            <w:noWrap/>
            <w:vAlign w:val="bottom"/>
            <w:hideMark/>
          </w:tcPr>
          <w:p w14:paraId="1AD3DC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1024</w:t>
            </w:r>
          </w:p>
        </w:tc>
        <w:tc>
          <w:tcPr>
            <w:tcW w:w="7093" w:type="dxa"/>
            <w:shd w:val="clear" w:color="auto" w:fill="auto"/>
            <w:noWrap/>
            <w:vAlign w:val="bottom"/>
            <w:hideMark/>
          </w:tcPr>
          <w:p w14:paraId="1AD3DC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45 - 1</w:t>
            </w:r>
          </w:p>
        </w:tc>
        <w:tc>
          <w:tcPr>
            <w:tcW w:w="2127" w:type="dxa"/>
            <w:shd w:val="clear" w:color="auto" w:fill="auto"/>
            <w:noWrap/>
            <w:vAlign w:val="bottom"/>
            <w:hideMark/>
          </w:tcPr>
          <w:p w14:paraId="1AD3DC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1025</w:t>
            </w:r>
          </w:p>
        </w:tc>
        <w:tc>
          <w:tcPr>
            <w:tcW w:w="7093" w:type="dxa"/>
            <w:shd w:val="clear" w:color="auto" w:fill="auto"/>
            <w:noWrap/>
            <w:vAlign w:val="bottom"/>
            <w:hideMark/>
          </w:tcPr>
          <w:p w14:paraId="1AD3DC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46 - А</w:t>
            </w:r>
          </w:p>
        </w:tc>
        <w:tc>
          <w:tcPr>
            <w:tcW w:w="2127" w:type="dxa"/>
            <w:shd w:val="clear" w:color="auto" w:fill="auto"/>
            <w:noWrap/>
            <w:vAlign w:val="bottom"/>
            <w:hideMark/>
          </w:tcPr>
          <w:p w14:paraId="1AD3DC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1026</w:t>
            </w:r>
          </w:p>
        </w:tc>
        <w:tc>
          <w:tcPr>
            <w:tcW w:w="7093" w:type="dxa"/>
            <w:shd w:val="clear" w:color="auto" w:fill="auto"/>
            <w:noWrap/>
            <w:vAlign w:val="bottom"/>
            <w:hideMark/>
          </w:tcPr>
          <w:p w14:paraId="1AD3DC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49</w:t>
            </w:r>
          </w:p>
        </w:tc>
        <w:tc>
          <w:tcPr>
            <w:tcW w:w="2127" w:type="dxa"/>
            <w:shd w:val="clear" w:color="auto" w:fill="auto"/>
            <w:noWrap/>
            <w:vAlign w:val="bottom"/>
            <w:hideMark/>
          </w:tcPr>
          <w:p w14:paraId="1AD3DC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1027</w:t>
            </w:r>
          </w:p>
        </w:tc>
        <w:tc>
          <w:tcPr>
            <w:tcW w:w="7093" w:type="dxa"/>
            <w:shd w:val="clear" w:color="auto" w:fill="auto"/>
            <w:noWrap/>
            <w:vAlign w:val="bottom"/>
            <w:hideMark/>
          </w:tcPr>
          <w:p w14:paraId="1AD3DC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7</w:t>
            </w:r>
          </w:p>
        </w:tc>
        <w:tc>
          <w:tcPr>
            <w:tcW w:w="2127" w:type="dxa"/>
            <w:shd w:val="clear" w:color="auto" w:fill="auto"/>
            <w:noWrap/>
            <w:vAlign w:val="bottom"/>
            <w:hideMark/>
          </w:tcPr>
          <w:p w14:paraId="1AD3DC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1028</w:t>
            </w:r>
          </w:p>
        </w:tc>
        <w:tc>
          <w:tcPr>
            <w:tcW w:w="7093" w:type="dxa"/>
            <w:shd w:val="clear" w:color="auto" w:fill="auto"/>
            <w:noWrap/>
            <w:vAlign w:val="bottom"/>
            <w:hideMark/>
          </w:tcPr>
          <w:p w14:paraId="1AD3DC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Пилотов, дом № 9</w:t>
            </w:r>
          </w:p>
        </w:tc>
        <w:tc>
          <w:tcPr>
            <w:tcW w:w="2127" w:type="dxa"/>
            <w:shd w:val="clear" w:color="auto" w:fill="auto"/>
            <w:noWrap/>
            <w:vAlign w:val="bottom"/>
            <w:hideMark/>
          </w:tcPr>
          <w:p w14:paraId="1AD3DC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1029</w:t>
            </w:r>
          </w:p>
        </w:tc>
        <w:tc>
          <w:tcPr>
            <w:tcW w:w="7093" w:type="dxa"/>
            <w:shd w:val="clear" w:color="auto" w:fill="auto"/>
            <w:noWrap/>
            <w:vAlign w:val="bottom"/>
            <w:hideMark/>
          </w:tcPr>
          <w:p w14:paraId="1AD3DC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10</w:t>
            </w:r>
          </w:p>
        </w:tc>
        <w:tc>
          <w:tcPr>
            <w:tcW w:w="2127" w:type="dxa"/>
            <w:shd w:val="clear" w:color="auto" w:fill="auto"/>
            <w:noWrap/>
            <w:vAlign w:val="bottom"/>
            <w:hideMark/>
          </w:tcPr>
          <w:p w14:paraId="1AD3DC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1030</w:t>
            </w:r>
          </w:p>
        </w:tc>
        <w:tc>
          <w:tcPr>
            <w:tcW w:w="7093" w:type="dxa"/>
            <w:shd w:val="clear" w:color="auto" w:fill="auto"/>
            <w:noWrap/>
            <w:vAlign w:val="bottom"/>
            <w:hideMark/>
          </w:tcPr>
          <w:p w14:paraId="1AD3DC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12</w:t>
            </w:r>
          </w:p>
        </w:tc>
        <w:tc>
          <w:tcPr>
            <w:tcW w:w="2127" w:type="dxa"/>
            <w:shd w:val="clear" w:color="auto" w:fill="auto"/>
            <w:noWrap/>
            <w:vAlign w:val="bottom"/>
            <w:hideMark/>
          </w:tcPr>
          <w:p w14:paraId="1AD3DC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1031</w:t>
            </w:r>
          </w:p>
        </w:tc>
        <w:tc>
          <w:tcPr>
            <w:tcW w:w="7093" w:type="dxa"/>
            <w:shd w:val="clear" w:color="auto" w:fill="auto"/>
            <w:noWrap/>
            <w:vAlign w:val="bottom"/>
            <w:hideMark/>
          </w:tcPr>
          <w:p w14:paraId="1AD3DC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14</w:t>
            </w:r>
          </w:p>
        </w:tc>
        <w:tc>
          <w:tcPr>
            <w:tcW w:w="2127" w:type="dxa"/>
            <w:shd w:val="clear" w:color="auto" w:fill="auto"/>
            <w:noWrap/>
            <w:vAlign w:val="bottom"/>
            <w:hideMark/>
          </w:tcPr>
          <w:p w14:paraId="1AD3DC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1032</w:t>
            </w:r>
          </w:p>
        </w:tc>
        <w:tc>
          <w:tcPr>
            <w:tcW w:w="7093" w:type="dxa"/>
            <w:shd w:val="clear" w:color="auto" w:fill="auto"/>
            <w:noWrap/>
            <w:vAlign w:val="bottom"/>
            <w:hideMark/>
          </w:tcPr>
          <w:p w14:paraId="1AD3DC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16</w:t>
            </w:r>
          </w:p>
        </w:tc>
        <w:tc>
          <w:tcPr>
            <w:tcW w:w="2127" w:type="dxa"/>
            <w:shd w:val="clear" w:color="auto" w:fill="auto"/>
            <w:noWrap/>
            <w:vAlign w:val="bottom"/>
            <w:hideMark/>
          </w:tcPr>
          <w:p w14:paraId="1AD3DC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1033</w:t>
            </w:r>
          </w:p>
        </w:tc>
        <w:tc>
          <w:tcPr>
            <w:tcW w:w="7093" w:type="dxa"/>
            <w:shd w:val="clear" w:color="auto" w:fill="auto"/>
            <w:noWrap/>
            <w:vAlign w:val="bottom"/>
            <w:hideMark/>
          </w:tcPr>
          <w:p w14:paraId="1AD3DC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17</w:t>
            </w:r>
          </w:p>
        </w:tc>
        <w:tc>
          <w:tcPr>
            <w:tcW w:w="2127" w:type="dxa"/>
            <w:shd w:val="clear" w:color="auto" w:fill="auto"/>
            <w:noWrap/>
            <w:vAlign w:val="bottom"/>
            <w:hideMark/>
          </w:tcPr>
          <w:p w14:paraId="1AD3DC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1034</w:t>
            </w:r>
          </w:p>
        </w:tc>
        <w:tc>
          <w:tcPr>
            <w:tcW w:w="7093" w:type="dxa"/>
            <w:shd w:val="clear" w:color="auto" w:fill="auto"/>
            <w:noWrap/>
            <w:vAlign w:val="bottom"/>
            <w:hideMark/>
          </w:tcPr>
          <w:p w14:paraId="1AD3DC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18</w:t>
            </w:r>
          </w:p>
        </w:tc>
        <w:tc>
          <w:tcPr>
            <w:tcW w:w="2127" w:type="dxa"/>
            <w:shd w:val="clear" w:color="auto" w:fill="auto"/>
            <w:noWrap/>
            <w:vAlign w:val="bottom"/>
            <w:hideMark/>
          </w:tcPr>
          <w:p w14:paraId="1AD3DC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1035</w:t>
            </w:r>
          </w:p>
        </w:tc>
        <w:tc>
          <w:tcPr>
            <w:tcW w:w="7093" w:type="dxa"/>
            <w:shd w:val="clear" w:color="auto" w:fill="auto"/>
            <w:noWrap/>
            <w:vAlign w:val="bottom"/>
            <w:hideMark/>
          </w:tcPr>
          <w:p w14:paraId="1AD3DC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19</w:t>
            </w:r>
          </w:p>
        </w:tc>
        <w:tc>
          <w:tcPr>
            <w:tcW w:w="2127" w:type="dxa"/>
            <w:shd w:val="clear" w:color="auto" w:fill="auto"/>
            <w:noWrap/>
            <w:vAlign w:val="bottom"/>
            <w:hideMark/>
          </w:tcPr>
          <w:p w14:paraId="1AD3DC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1036</w:t>
            </w:r>
          </w:p>
        </w:tc>
        <w:tc>
          <w:tcPr>
            <w:tcW w:w="7093" w:type="dxa"/>
            <w:shd w:val="clear" w:color="auto" w:fill="auto"/>
            <w:noWrap/>
            <w:vAlign w:val="bottom"/>
            <w:hideMark/>
          </w:tcPr>
          <w:p w14:paraId="1AD3DC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20</w:t>
            </w:r>
          </w:p>
        </w:tc>
        <w:tc>
          <w:tcPr>
            <w:tcW w:w="2127" w:type="dxa"/>
            <w:shd w:val="clear" w:color="auto" w:fill="auto"/>
            <w:noWrap/>
            <w:vAlign w:val="bottom"/>
            <w:hideMark/>
          </w:tcPr>
          <w:p w14:paraId="1AD3DC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1037</w:t>
            </w:r>
          </w:p>
        </w:tc>
        <w:tc>
          <w:tcPr>
            <w:tcW w:w="7093" w:type="dxa"/>
            <w:shd w:val="clear" w:color="auto" w:fill="auto"/>
            <w:noWrap/>
            <w:vAlign w:val="bottom"/>
            <w:hideMark/>
          </w:tcPr>
          <w:p w14:paraId="1AD3DC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21</w:t>
            </w:r>
          </w:p>
        </w:tc>
        <w:tc>
          <w:tcPr>
            <w:tcW w:w="2127" w:type="dxa"/>
            <w:shd w:val="clear" w:color="auto" w:fill="auto"/>
            <w:noWrap/>
            <w:vAlign w:val="bottom"/>
            <w:hideMark/>
          </w:tcPr>
          <w:p w14:paraId="1AD3DC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1038</w:t>
            </w:r>
          </w:p>
        </w:tc>
        <w:tc>
          <w:tcPr>
            <w:tcW w:w="7093" w:type="dxa"/>
            <w:shd w:val="clear" w:color="auto" w:fill="auto"/>
            <w:noWrap/>
            <w:vAlign w:val="bottom"/>
            <w:hideMark/>
          </w:tcPr>
          <w:p w14:paraId="1AD3DC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22</w:t>
            </w:r>
          </w:p>
        </w:tc>
        <w:tc>
          <w:tcPr>
            <w:tcW w:w="2127" w:type="dxa"/>
            <w:shd w:val="clear" w:color="auto" w:fill="auto"/>
            <w:noWrap/>
            <w:vAlign w:val="bottom"/>
            <w:hideMark/>
          </w:tcPr>
          <w:p w14:paraId="1AD3DC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1039</w:t>
            </w:r>
          </w:p>
        </w:tc>
        <w:tc>
          <w:tcPr>
            <w:tcW w:w="7093" w:type="dxa"/>
            <w:shd w:val="clear" w:color="auto" w:fill="auto"/>
            <w:noWrap/>
            <w:vAlign w:val="bottom"/>
            <w:hideMark/>
          </w:tcPr>
          <w:p w14:paraId="1AD3DC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23</w:t>
            </w:r>
          </w:p>
        </w:tc>
        <w:tc>
          <w:tcPr>
            <w:tcW w:w="2127" w:type="dxa"/>
            <w:shd w:val="clear" w:color="auto" w:fill="auto"/>
            <w:noWrap/>
            <w:vAlign w:val="bottom"/>
            <w:hideMark/>
          </w:tcPr>
          <w:p w14:paraId="1AD3DC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C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1040</w:t>
            </w:r>
          </w:p>
        </w:tc>
        <w:tc>
          <w:tcPr>
            <w:tcW w:w="7093" w:type="dxa"/>
            <w:shd w:val="clear" w:color="auto" w:fill="auto"/>
            <w:noWrap/>
            <w:vAlign w:val="bottom"/>
            <w:hideMark/>
          </w:tcPr>
          <w:p w14:paraId="1AD3DC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24</w:t>
            </w:r>
          </w:p>
        </w:tc>
        <w:tc>
          <w:tcPr>
            <w:tcW w:w="2127" w:type="dxa"/>
            <w:shd w:val="clear" w:color="auto" w:fill="auto"/>
            <w:noWrap/>
            <w:vAlign w:val="bottom"/>
            <w:hideMark/>
          </w:tcPr>
          <w:p w14:paraId="1AD3DC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1041</w:t>
            </w:r>
          </w:p>
        </w:tc>
        <w:tc>
          <w:tcPr>
            <w:tcW w:w="7093" w:type="dxa"/>
            <w:shd w:val="clear" w:color="auto" w:fill="auto"/>
            <w:noWrap/>
            <w:vAlign w:val="bottom"/>
            <w:hideMark/>
          </w:tcPr>
          <w:p w14:paraId="1AD3DC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24 - а</w:t>
            </w:r>
          </w:p>
        </w:tc>
        <w:tc>
          <w:tcPr>
            <w:tcW w:w="2127" w:type="dxa"/>
            <w:shd w:val="clear" w:color="auto" w:fill="auto"/>
            <w:noWrap/>
            <w:vAlign w:val="bottom"/>
            <w:hideMark/>
          </w:tcPr>
          <w:p w14:paraId="1AD3DC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1042</w:t>
            </w:r>
          </w:p>
        </w:tc>
        <w:tc>
          <w:tcPr>
            <w:tcW w:w="7093" w:type="dxa"/>
            <w:shd w:val="clear" w:color="auto" w:fill="auto"/>
            <w:noWrap/>
            <w:vAlign w:val="bottom"/>
            <w:hideMark/>
          </w:tcPr>
          <w:p w14:paraId="1AD3DC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26</w:t>
            </w:r>
          </w:p>
        </w:tc>
        <w:tc>
          <w:tcPr>
            <w:tcW w:w="2127" w:type="dxa"/>
            <w:shd w:val="clear" w:color="auto" w:fill="auto"/>
            <w:noWrap/>
            <w:vAlign w:val="bottom"/>
            <w:hideMark/>
          </w:tcPr>
          <w:p w14:paraId="1AD3DC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1043</w:t>
            </w:r>
          </w:p>
        </w:tc>
        <w:tc>
          <w:tcPr>
            <w:tcW w:w="7093" w:type="dxa"/>
            <w:shd w:val="clear" w:color="auto" w:fill="auto"/>
            <w:noWrap/>
            <w:vAlign w:val="bottom"/>
            <w:hideMark/>
          </w:tcPr>
          <w:p w14:paraId="1AD3DC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27</w:t>
            </w:r>
          </w:p>
        </w:tc>
        <w:tc>
          <w:tcPr>
            <w:tcW w:w="2127" w:type="dxa"/>
            <w:shd w:val="clear" w:color="auto" w:fill="auto"/>
            <w:noWrap/>
            <w:vAlign w:val="bottom"/>
            <w:hideMark/>
          </w:tcPr>
          <w:p w14:paraId="1AD3DC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1044</w:t>
            </w:r>
          </w:p>
        </w:tc>
        <w:tc>
          <w:tcPr>
            <w:tcW w:w="7093" w:type="dxa"/>
            <w:shd w:val="clear" w:color="auto" w:fill="auto"/>
            <w:noWrap/>
            <w:vAlign w:val="bottom"/>
            <w:hideMark/>
          </w:tcPr>
          <w:p w14:paraId="1AD3DC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28</w:t>
            </w:r>
          </w:p>
        </w:tc>
        <w:tc>
          <w:tcPr>
            <w:tcW w:w="2127" w:type="dxa"/>
            <w:shd w:val="clear" w:color="auto" w:fill="auto"/>
            <w:noWrap/>
            <w:vAlign w:val="bottom"/>
            <w:hideMark/>
          </w:tcPr>
          <w:p w14:paraId="1AD3DC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1045</w:t>
            </w:r>
          </w:p>
        </w:tc>
        <w:tc>
          <w:tcPr>
            <w:tcW w:w="7093" w:type="dxa"/>
            <w:shd w:val="clear" w:color="auto" w:fill="auto"/>
            <w:noWrap/>
            <w:vAlign w:val="bottom"/>
            <w:hideMark/>
          </w:tcPr>
          <w:p w14:paraId="1AD3DC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29 - А</w:t>
            </w:r>
          </w:p>
        </w:tc>
        <w:tc>
          <w:tcPr>
            <w:tcW w:w="2127" w:type="dxa"/>
            <w:shd w:val="clear" w:color="auto" w:fill="auto"/>
            <w:noWrap/>
            <w:vAlign w:val="bottom"/>
            <w:hideMark/>
          </w:tcPr>
          <w:p w14:paraId="1AD3DC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1046</w:t>
            </w:r>
          </w:p>
        </w:tc>
        <w:tc>
          <w:tcPr>
            <w:tcW w:w="7093" w:type="dxa"/>
            <w:shd w:val="clear" w:color="auto" w:fill="auto"/>
            <w:noWrap/>
            <w:vAlign w:val="bottom"/>
            <w:hideMark/>
          </w:tcPr>
          <w:p w14:paraId="1AD3DC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30</w:t>
            </w:r>
          </w:p>
        </w:tc>
        <w:tc>
          <w:tcPr>
            <w:tcW w:w="2127" w:type="dxa"/>
            <w:shd w:val="clear" w:color="auto" w:fill="auto"/>
            <w:noWrap/>
            <w:vAlign w:val="bottom"/>
            <w:hideMark/>
          </w:tcPr>
          <w:p w14:paraId="1AD3DC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C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1047</w:t>
            </w:r>
          </w:p>
        </w:tc>
        <w:tc>
          <w:tcPr>
            <w:tcW w:w="7093" w:type="dxa"/>
            <w:shd w:val="clear" w:color="auto" w:fill="auto"/>
            <w:noWrap/>
            <w:vAlign w:val="bottom"/>
            <w:hideMark/>
          </w:tcPr>
          <w:p w14:paraId="1AD3DC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31</w:t>
            </w:r>
          </w:p>
        </w:tc>
        <w:tc>
          <w:tcPr>
            <w:tcW w:w="2127" w:type="dxa"/>
            <w:shd w:val="clear" w:color="auto" w:fill="auto"/>
            <w:noWrap/>
            <w:vAlign w:val="bottom"/>
            <w:hideMark/>
          </w:tcPr>
          <w:p w14:paraId="1AD3DC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C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1048</w:t>
            </w:r>
          </w:p>
        </w:tc>
        <w:tc>
          <w:tcPr>
            <w:tcW w:w="7093" w:type="dxa"/>
            <w:shd w:val="clear" w:color="auto" w:fill="auto"/>
            <w:noWrap/>
            <w:vAlign w:val="bottom"/>
            <w:hideMark/>
          </w:tcPr>
          <w:p w14:paraId="1AD3DC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32</w:t>
            </w:r>
          </w:p>
        </w:tc>
        <w:tc>
          <w:tcPr>
            <w:tcW w:w="2127" w:type="dxa"/>
            <w:shd w:val="clear" w:color="auto" w:fill="auto"/>
            <w:noWrap/>
            <w:vAlign w:val="bottom"/>
            <w:hideMark/>
          </w:tcPr>
          <w:p w14:paraId="1AD3DC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C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1049</w:t>
            </w:r>
          </w:p>
        </w:tc>
        <w:tc>
          <w:tcPr>
            <w:tcW w:w="7093" w:type="dxa"/>
            <w:shd w:val="clear" w:color="auto" w:fill="auto"/>
            <w:noWrap/>
            <w:vAlign w:val="bottom"/>
            <w:hideMark/>
          </w:tcPr>
          <w:p w14:paraId="1AD3DC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33</w:t>
            </w:r>
          </w:p>
        </w:tc>
        <w:tc>
          <w:tcPr>
            <w:tcW w:w="2127" w:type="dxa"/>
            <w:shd w:val="clear" w:color="auto" w:fill="auto"/>
            <w:noWrap/>
            <w:vAlign w:val="bottom"/>
            <w:hideMark/>
          </w:tcPr>
          <w:p w14:paraId="1AD3DC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C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1050</w:t>
            </w:r>
          </w:p>
        </w:tc>
        <w:tc>
          <w:tcPr>
            <w:tcW w:w="7093" w:type="dxa"/>
            <w:shd w:val="clear" w:color="auto" w:fill="auto"/>
            <w:noWrap/>
            <w:vAlign w:val="bottom"/>
            <w:hideMark/>
          </w:tcPr>
          <w:p w14:paraId="1AD3DD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34</w:t>
            </w:r>
          </w:p>
        </w:tc>
        <w:tc>
          <w:tcPr>
            <w:tcW w:w="2127" w:type="dxa"/>
            <w:shd w:val="clear" w:color="auto" w:fill="auto"/>
            <w:noWrap/>
            <w:vAlign w:val="bottom"/>
            <w:hideMark/>
          </w:tcPr>
          <w:p w14:paraId="1AD3DD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1051</w:t>
            </w:r>
          </w:p>
        </w:tc>
        <w:tc>
          <w:tcPr>
            <w:tcW w:w="7093" w:type="dxa"/>
            <w:shd w:val="clear" w:color="auto" w:fill="auto"/>
            <w:noWrap/>
            <w:vAlign w:val="bottom"/>
            <w:hideMark/>
          </w:tcPr>
          <w:p w14:paraId="1AD3DD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35</w:t>
            </w:r>
          </w:p>
        </w:tc>
        <w:tc>
          <w:tcPr>
            <w:tcW w:w="2127" w:type="dxa"/>
            <w:shd w:val="clear" w:color="auto" w:fill="auto"/>
            <w:noWrap/>
            <w:vAlign w:val="bottom"/>
            <w:hideMark/>
          </w:tcPr>
          <w:p w14:paraId="1AD3DD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D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1052</w:t>
            </w:r>
          </w:p>
        </w:tc>
        <w:tc>
          <w:tcPr>
            <w:tcW w:w="7093" w:type="dxa"/>
            <w:shd w:val="clear" w:color="auto" w:fill="auto"/>
            <w:noWrap/>
            <w:vAlign w:val="bottom"/>
            <w:hideMark/>
          </w:tcPr>
          <w:p w14:paraId="1AD3DD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36</w:t>
            </w:r>
          </w:p>
        </w:tc>
        <w:tc>
          <w:tcPr>
            <w:tcW w:w="2127" w:type="dxa"/>
            <w:shd w:val="clear" w:color="auto" w:fill="auto"/>
            <w:noWrap/>
            <w:vAlign w:val="bottom"/>
            <w:hideMark/>
          </w:tcPr>
          <w:p w14:paraId="1AD3DD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1053</w:t>
            </w:r>
          </w:p>
        </w:tc>
        <w:tc>
          <w:tcPr>
            <w:tcW w:w="7093" w:type="dxa"/>
            <w:shd w:val="clear" w:color="auto" w:fill="auto"/>
            <w:noWrap/>
            <w:vAlign w:val="bottom"/>
            <w:hideMark/>
          </w:tcPr>
          <w:p w14:paraId="1AD3DD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36 - А</w:t>
            </w:r>
          </w:p>
        </w:tc>
        <w:tc>
          <w:tcPr>
            <w:tcW w:w="2127" w:type="dxa"/>
            <w:shd w:val="clear" w:color="auto" w:fill="auto"/>
            <w:noWrap/>
            <w:vAlign w:val="bottom"/>
            <w:hideMark/>
          </w:tcPr>
          <w:p w14:paraId="1AD3DD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1054</w:t>
            </w:r>
          </w:p>
        </w:tc>
        <w:tc>
          <w:tcPr>
            <w:tcW w:w="7093" w:type="dxa"/>
            <w:shd w:val="clear" w:color="auto" w:fill="auto"/>
            <w:noWrap/>
            <w:vAlign w:val="bottom"/>
            <w:hideMark/>
          </w:tcPr>
          <w:p w14:paraId="1AD3DD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37</w:t>
            </w:r>
          </w:p>
        </w:tc>
        <w:tc>
          <w:tcPr>
            <w:tcW w:w="2127" w:type="dxa"/>
            <w:shd w:val="clear" w:color="auto" w:fill="auto"/>
            <w:noWrap/>
            <w:vAlign w:val="bottom"/>
            <w:hideMark/>
          </w:tcPr>
          <w:p w14:paraId="1AD3DD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D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1055</w:t>
            </w:r>
          </w:p>
        </w:tc>
        <w:tc>
          <w:tcPr>
            <w:tcW w:w="7093" w:type="dxa"/>
            <w:shd w:val="clear" w:color="auto" w:fill="auto"/>
            <w:noWrap/>
            <w:vAlign w:val="bottom"/>
            <w:hideMark/>
          </w:tcPr>
          <w:p w14:paraId="1AD3DD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38</w:t>
            </w:r>
          </w:p>
        </w:tc>
        <w:tc>
          <w:tcPr>
            <w:tcW w:w="2127" w:type="dxa"/>
            <w:shd w:val="clear" w:color="auto" w:fill="auto"/>
            <w:noWrap/>
            <w:vAlign w:val="bottom"/>
            <w:hideMark/>
          </w:tcPr>
          <w:p w14:paraId="1AD3DD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1056</w:t>
            </w:r>
          </w:p>
        </w:tc>
        <w:tc>
          <w:tcPr>
            <w:tcW w:w="7093" w:type="dxa"/>
            <w:shd w:val="clear" w:color="auto" w:fill="auto"/>
            <w:noWrap/>
            <w:vAlign w:val="bottom"/>
            <w:hideMark/>
          </w:tcPr>
          <w:p w14:paraId="1AD3DD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38,</w:t>
            </w:r>
          </w:p>
        </w:tc>
        <w:tc>
          <w:tcPr>
            <w:tcW w:w="2127" w:type="dxa"/>
            <w:shd w:val="clear" w:color="auto" w:fill="auto"/>
            <w:noWrap/>
            <w:vAlign w:val="bottom"/>
            <w:hideMark/>
          </w:tcPr>
          <w:p w14:paraId="1AD3DD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1057</w:t>
            </w:r>
          </w:p>
        </w:tc>
        <w:tc>
          <w:tcPr>
            <w:tcW w:w="7093" w:type="dxa"/>
            <w:shd w:val="clear" w:color="auto" w:fill="auto"/>
            <w:noWrap/>
            <w:vAlign w:val="bottom"/>
            <w:hideMark/>
          </w:tcPr>
          <w:p w14:paraId="1AD3DD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39</w:t>
            </w:r>
          </w:p>
        </w:tc>
        <w:tc>
          <w:tcPr>
            <w:tcW w:w="2127" w:type="dxa"/>
            <w:shd w:val="clear" w:color="auto" w:fill="auto"/>
            <w:noWrap/>
            <w:vAlign w:val="bottom"/>
            <w:hideMark/>
          </w:tcPr>
          <w:p w14:paraId="1AD3DD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1058</w:t>
            </w:r>
          </w:p>
        </w:tc>
        <w:tc>
          <w:tcPr>
            <w:tcW w:w="7093" w:type="dxa"/>
            <w:shd w:val="clear" w:color="auto" w:fill="auto"/>
            <w:noWrap/>
            <w:vAlign w:val="bottom"/>
            <w:hideMark/>
          </w:tcPr>
          <w:p w14:paraId="1AD3DD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42</w:t>
            </w:r>
          </w:p>
        </w:tc>
        <w:tc>
          <w:tcPr>
            <w:tcW w:w="2127" w:type="dxa"/>
            <w:shd w:val="clear" w:color="auto" w:fill="auto"/>
            <w:noWrap/>
            <w:vAlign w:val="bottom"/>
            <w:hideMark/>
          </w:tcPr>
          <w:p w14:paraId="1AD3DD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D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1059</w:t>
            </w:r>
          </w:p>
        </w:tc>
        <w:tc>
          <w:tcPr>
            <w:tcW w:w="7093" w:type="dxa"/>
            <w:shd w:val="clear" w:color="auto" w:fill="auto"/>
            <w:noWrap/>
            <w:vAlign w:val="bottom"/>
            <w:hideMark/>
          </w:tcPr>
          <w:p w14:paraId="1AD3DD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44</w:t>
            </w:r>
          </w:p>
        </w:tc>
        <w:tc>
          <w:tcPr>
            <w:tcW w:w="2127" w:type="dxa"/>
            <w:shd w:val="clear" w:color="auto" w:fill="auto"/>
            <w:noWrap/>
            <w:vAlign w:val="bottom"/>
            <w:hideMark/>
          </w:tcPr>
          <w:p w14:paraId="1AD3DD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D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1060</w:t>
            </w:r>
          </w:p>
        </w:tc>
        <w:tc>
          <w:tcPr>
            <w:tcW w:w="7093" w:type="dxa"/>
            <w:shd w:val="clear" w:color="auto" w:fill="auto"/>
            <w:noWrap/>
            <w:vAlign w:val="bottom"/>
            <w:hideMark/>
          </w:tcPr>
          <w:p w14:paraId="1AD3DD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7</w:t>
            </w:r>
          </w:p>
        </w:tc>
        <w:tc>
          <w:tcPr>
            <w:tcW w:w="2127" w:type="dxa"/>
            <w:shd w:val="clear" w:color="auto" w:fill="auto"/>
            <w:noWrap/>
            <w:vAlign w:val="bottom"/>
            <w:hideMark/>
          </w:tcPr>
          <w:p w14:paraId="1AD3DD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1061</w:t>
            </w:r>
          </w:p>
        </w:tc>
        <w:tc>
          <w:tcPr>
            <w:tcW w:w="7093" w:type="dxa"/>
            <w:shd w:val="clear" w:color="auto" w:fill="auto"/>
            <w:noWrap/>
            <w:vAlign w:val="bottom"/>
            <w:hideMark/>
          </w:tcPr>
          <w:p w14:paraId="1AD3DD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Пионерская, дом № 9</w:t>
            </w:r>
          </w:p>
        </w:tc>
        <w:tc>
          <w:tcPr>
            <w:tcW w:w="2127" w:type="dxa"/>
            <w:shd w:val="clear" w:color="auto" w:fill="auto"/>
            <w:noWrap/>
            <w:vAlign w:val="bottom"/>
            <w:hideMark/>
          </w:tcPr>
          <w:p w14:paraId="1AD3DD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1062</w:t>
            </w:r>
          </w:p>
        </w:tc>
        <w:tc>
          <w:tcPr>
            <w:tcW w:w="7093" w:type="dxa"/>
            <w:shd w:val="clear" w:color="auto" w:fill="auto"/>
            <w:noWrap/>
            <w:vAlign w:val="bottom"/>
            <w:hideMark/>
          </w:tcPr>
          <w:p w14:paraId="1AD3DD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Полевая, дом № 9</w:t>
            </w:r>
          </w:p>
        </w:tc>
        <w:tc>
          <w:tcPr>
            <w:tcW w:w="2127" w:type="dxa"/>
            <w:shd w:val="clear" w:color="auto" w:fill="auto"/>
            <w:noWrap/>
            <w:vAlign w:val="bottom"/>
            <w:hideMark/>
          </w:tcPr>
          <w:p w14:paraId="1AD3DD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1063</w:t>
            </w:r>
          </w:p>
        </w:tc>
        <w:tc>
          <w:tcPr>
            <w:tcW w:w="7093" w:type="dxa"/>
            <w:shd w:val="clear" w:color="auto" w:fill="auto"/>
            <w:noWrap/>
            <w:vAlign w:val="bottom"/>
            <w:hideMark/>
          </w:tcPr>
          <w:p w14:paraId="1AD3DD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11</w:t>
            </w:r>
          </w:p>
        </w:tc>
        <w:tc>
          <w:tcPr>
            <w:tcW w:w="2127" w:type="dxa"/>
            <w:shd w:val="clear" w:color="auto" w:fill="auto"/>
            <w:noWrap/>
            <w:vAlign w:val="bottom"/>
            <w:hideMark/>
          </w:tcPr>
          <w:p w14:paraId="1AD3DD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1064</w:t>
            </w:r>
          </w:p>
        </w:tc>
        <w:tc>
          <w:tcPr>
            <w:tcW w:w="7093" w:type="dxa"/>
            <w:shd w:val="clear" w:color="auto" w:fill="auto"/>
            <w:noWrap/>
            <w:vAlign w:val="bottom"/>
            <w:hideMark/>
          </w:tcPr>
          <w:p w14:paraId="1AD3DD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13</w:t>
            </w:r>
          </w:p>
        </w:tc>
        <w:tc>
          <w:tcPr>
            <w:tcW w:w="2127" w:type="dxa"/>
            <w:shd w:val="clear" w:color="auto" w:fill="auto"/>
            <w:noWrap/>
            <w:vAlign w:val="bottom"/>
            <w:hideMark/>
          </w:tcPr>
          <w:p w14:paraId="1AD3DD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1065</w:t>
            </w:r>
          </w:p>
        </w:tc>
        <w:tc>
          <w:tcPr>
            <w:tcW w:w="7093" w:type="dxa"/>
            <w:shd w:val="clear" w:color="auto" w:fill="auto"/>
            <w:noWrap/>
            <w:vAlign w:val="bottom"/>
            <w:hideMark/>
          </w:tcPr>
          <w:p w14:paraId="1AD3DD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15</w:t>
            </w:r>
          </w:p>
        </w:tc>
        <w:tc>
          <w:tcPr>
            <w:tcW w:w="2127" w:type="dxa"/>
            <w:shd w:val="clear" w:color="auto" w:fill="auto"/>
            <w:noWrap/>
            <w:vAlign w:val="bottom"/>
            <w:hideMark/>
          </w:tcPr>
          <w:p w14:paraId="1AD3DD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1066</w:t>
            </w:r>
          </w:p>
        </w:tc>
        <w:tc>
          <w:tcPr>
            <w:tcW w:w="7093" w:type="dxa"/>
            <w:shd w:val="clear" w:color="auto" w:fill="auto"/>
            <w:noWrap/>
            <w:vAlign w:val="bottom"/>
            <w:hideMark/>
          </w:tcPr>
          <w:p w14:paraId="1AD3DD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17</w:t>
            </w:r>
          </w:p>
        </w:tc>
        <w:tc>
          <w:tcPr>
            <w:tcW w:w="2127" w:type="dxa"/>
            <w:shd w:val="clear" w:color="auto" w:fill="auto"/>
            <w:noWrap/>
            <w:vAlign w:val="bottom"/>
            <w:hideMark/>
          </w:tcPr>
          <w:p w14:paraId="1AD3DD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1067</w:t>
            </w:r>
          </w:p>
        </w:tc>
        <w:tc>
          <w:tcPr>
            <w:tcW w:w="7093" w:type="dxa"/>
            <w:shd w:val="clear" w:color="auto" w:fill="auto"/>
            <w:noWrap/>
            <w:vAlign w:val="bottom"/>
            <w:hideMark/>
          </w:tcPr>
          <w:p w14:paraId="1AD3DD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19</w:t>
            </w:r>
          </w:p>
        </w:tc>
        <w:tc>
          <w:tcPr>
            <w:tcW w:w="2127" w:type="dxa"/>
            <w:shd w:val="clear" w:color="auto" w:fill="auto"/>
            <w:noWrap/>
            <w:vAlign w:val="bottom"/>
            <w:hideMark/>
          </w:tcPr>
          <w:p w14:paraId="1AD3DD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1068</w:t>
            </w:r>
          </w:p>
        </w:tc>
        <w:tc>
          <w:tcPr>
            <w:tcW w:w="7093" w:type="dxa"/>
            <w:shd w:val="clear" w:color="auto" w:fill="auto"/>
            <w:noWrap/>
            <w:vAlign w:val="bottom"/>
            <w:hideMark/>
          </w:tcPr>
          <w:p w14:paraId="1AD3DD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21</w:t>
            </w:r>
          </w:p>
        </w:tc>
        <w:tc>
          <w:tcPr>
            <w:tcW w:w="2127" w:type="dxa"/>
            <w:shd w:val="clear" w:color="auto" w:fill="auto"/>
            <w:noWrap/>
            <w:vAlign w:val="bottom"/>
            <w:hideMark/>
          </w:tcPr>
          <w:p w14:paraId="1AD3DD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1069</w:t>
            </w:r>
          </w:p>
        </w:tc>
        <w:tc>
          <w:tcPr>
            <w:tcW w:w="7093" w:type="dxa"/>
            <w:shd w:val="clear" w:color="auto" w:fill="auto"/>
            <w:noWrap/>
            <w:vAlign w:val="bottom"/>
            <w:hideMark/>
          </w:tcPr>
          <w:p w14:paraId="1AD3DD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3 - 1</w:t>
            </w:r>
          </w:p>
        </w:tc>
        <w:tc>
          <w:tcPr>
            <w:tcW w:w="2127" w:type="dxa"/>
            <w:shd w:val="clear" w:color="auto" w:fill="auto"/>
            <w:noWrap/>
            <w:vAlign w:val="bottom"/>
            <w:hideMark/>
          </w:tcPr>
          <w:p w14:paraId="1AD3DD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1070</w:t>
            </w:r>
          </w:p>
        </w:tc>
        <w:tc>
          <w:tcPr>
            <w:tcW w:w="7093" w:type="dxa"/>
            <w:shd w:val="clear" w:color="auto" w:fill="auto"/>
            <w:noWrap/>
            <w:vAlign w:val="bottom"/>
            <w:hideMark/>
          </w:tcPr>
          <w:p w14:paraId="1AD3DD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3 - 2</w:t>
            </w:r>
          </w:p>
        </w:tc>
        <w:tc>
          <w:tcPr>
            <w:tcW w:w="2127" w:type="dxa"/>
            <w:shd w:val="clear" w:color="auto" w:fill="auto"/>
            <w:noWrap/>
            <w:vAlign w:val="bottom"/>
            <w:hideMark/>
          </w:tcPr>
          <w:p w14:paraId="1AD3DD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1071</w:t>
            </w:r>
          </w:p>
        </w:tc>
        <w:tc>
          <w:tcPr>
            <w:tcW w:w="7093" w:type="dxa"/>
            <w:shd w:val="clear" w:color="auto" w:fill="auto"/>
            <w:noWrap/>
            <w:vAlign w:val="bottom"/>
            <w:hideMark/>
          </w:tcPr>
          <w:p w14:paraId="1AD3DD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3 - 3</w:t>
            </w:r>
          </w:p>
        </w:tc>
        <w:tc>
          <w:tcPr>
            <w:tcW w:w="2127" w:type="dxa"/>
            <w:shd w:val="clear" w:color="auto" w:fill="auto"/>
            <w:noWrap/>
            <w:vAlign w:val="bottom"/>
            <w:hideMark/>
          </w:tcPr>
          <w:p w14:paraId="1AD3DD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1072</w:t>
            </w:r>
          </w:p>
        </w:tc>
        <w:tc>
          <w:tcPr>
            <w:tcW w:w="7093" w:type="dxa"/>
            <w:shd w:val="clear" w:color="auto" w:fill="auto"/>
            <w:noWrap/>
            <w:vAlign w:val="bottom"/>
            <w:hideMark/>
          </w:tcPr>
          <w:p w14:paraId="1AD3DD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3 - 4</w:t>
            </w:r>
          </w:p>
        </w:tc>
        <w:tc>
          <w:tcPr>
            <w:tcW w:w="2127" w:type="dxa"/>
            <w:shd w:val="clear" w:color="auto" w:fill="auto"/>
            <w:noWrap/>
            <w:vAlign w:val="bottom"/>
            <w:hideMark/>
          </w:tcPr>
          <w:p w14:paraId="1AD3DD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1073</w:t>
            </w:r>
          </w:p>
        </w:tc>
        <w:tc>
          <w:tcPr>
            <w:tcW w:w="7093" w:type="dxa"/>
            <w:shd w:val="clear" w:color="auto" w:fill="auto"/>
            <w:noWrap/>
            <w:vAlign w:val="bottom"/>
            <w:hideMark/>
          </w:tcPr>
          <w:p w14:paraId="1AD3DD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3 - 5</w:t>
            </w:r>
          </w:p>
        </w:tc>
        <w:tc>
          <w:tcPr>
            <w:tcW w:w="2127" w:type="dxa"/>
            <w:shd w:val="clear" w:color="auto" w:fill="auto"/>
            <w:noWrap/>
            <w:vAlign w:val="bottom"/>
            <w:hideMark/>
          </w:tcPr>
          <w:p w14:paraId="1AD3DD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1074</w:t>
            </w:r>
          </w:p>
        </w:tc>
        <w:tc>
          <w:tcPr>
            <w:tcW w:w="7093" w:type="dxa"/>
            <w:shd w:val="clear" w:color="auto" w:fill="auto"/>
            <w:noWrap/>
            <w:vAlign w:val="bottom"/>
            <w:hideMark/>
          </w:tcPr>
          <w:p w14:paraId="1AD3DD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3 - 6</w:t>
            </w:r>
          </w:p>
        </w:tc>
        <w:tc>
          <w:tcPr>
            <w:tcW w:w="2127" w:type="dxa"/>
            <w:shd w:val="clear" w:color="auto" w:fill="auto"/>
            <w:noWrap/>
            <w:vAlign w:val="bottom"/>
            <w:hideMark/>
          </w:tcPr>
          <w:p w14:paraId="1AD3DD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1075</w:t>
            </w:r>
          </w:p>
        </w:tc>
        <w:tc>
          <w:tcPr>
            <w:tcW w:w="7093" w:type="dxa"/>
            <w:shd w:val="clear" w:color="auto" w:fill="auto"/>
            <w:noWrap/>
            <w:vAlign w:val="bottom"/>
            <w:hideMark/>
          </w:tcPr>
          <w:p w14:paraId="1AD3DD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3 - 7</w:t>
            </w:r>
          </w:p>
        </w:tc>
        <w:tc>
          <w:tcPr>
            <w:tcW w:w="2127" w:type="dxa"/>
            <w:shd w:val="clear" w:color="auto" w:fill="auto"/>
            <w:noWrap/>
            <w:vAlign w:val="bottom"/>
            <w:hideMark/>
          </w:tcPr>
          <w:p w14:paraId="1AD3DD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1076</w:t>
            </w:r>
          </w:p>
        </w:tc>
        <w:tc>
          <w:tcPr>
            <w:tcW w:w="7093" w:type="dxa"/>
            <w:shd w:val="clear" w:color="auto" w:fill="auto"/>
            <w:noWrap/>
            <w:vAlign w:val="bottom"/>
            <w:hideMark/>
          </w:tcPr>
          <w:p w14:paraId="1AD3DD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3 - 8</w:t>
            </w:r>
          </w:p>
        </w:tc>
        <w:tc>
          <w:tcPr>
            <w:tcW w:w="2127" w:type="dxa"/>
            <w:shd w:val="clear" w:color="auto" w:fill="auto"/>
            <w:noWrap/>
            <w:vAlign w:val="bottom"/>
            <w:hideMark/>
          </w:tcPr>
          <w:p w14:paraId="1AD3DD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1077</w:t>
            </w:r>
          </w:p>
        </w:tc>
        <w:tc>
          <w:tcPr>
            <w:tcW w:w="7093" w:type="dxa"/>
            <w:shd w:val="clear" w:color="auto" w:fill="auto"/>
            <w:noWrap/>
            <w:vAlign w:val="bottom"/>
            <w:hideMark/>
          </w:tcPr>
          <w:p w14:paraId="1AD3DD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5 - 1</w:t>
            </w:r>
          </w:p>
        </w:tc>
        <w:tc>
          <w:tcPr>
            <w:tcW w:w="2127" w:type="dxa"/>
            <w:shd w:val="clear" w:color="auto" w:fill="auto"/>
            <w:noWrap/>
            <w:vAlign w:val="bottom"/>
            <w:hideMark/>
          </w:tcPr>
          <w:p w14:paraId="1AD3DD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1078</w:t>
            </w:r>
          </w:p>
        </w:tc>
        <w:tc>
          <w:tcPr>
            <w:tcW w:w="7093" w:type="dxa"/>
            <w:shd w:val="clear" w:color="auto" w:fill="auto"/>
            <w:noWrap/>
            <w:vAlign w:val="bottom"/>
            <w:hideMark/>
          </w:tcPr>
          <w:p w14:paraId="1AD3DD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5 - 2</w:t>
            </w:r>
          </w:p>
        </w:tc>
        <w:tc>
          <w:tcPr>
            <w:tcW w:w="2127" w:type="dxa"/>
            <w:shd w:val="clear" w:color="auto" w:fill="auto"/>
            <w:noWrap/>
            <w:vAlign w:val="bottom"/>
            <w:hideMark/>
          </w:tcPr>
          <w:p w14:paraId="1AD3DD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1079</w:t>
            </w:r>
          </w:p>
        </w:tc>
        <w:tc>
          <w:tcPr>
            <w:tcW w:w="7093" w:type="dxa"/>
            <w:shd w:val="clear" w:color="auto" w:fill="auto"/>
            <w:noWrap/>
            <w:vAlign w:val="bottom"/>
            <w:hideMark/>
          </w:tcPr>
          <w:p w14:paraId="1AD3DD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5 - 3</w:t>
            </w:r>
          </w:p>
        </w:tc>
        <w:tc>
          <w:tcPr>
            <w:tcW w:w="2127" w:type="dxa"/>
            <w:shd w:val="clear" w:color="auto" w:fill="auto"/>
            <w:noWrap/>
            <w:vAlign w:val="bottom"/>
            <w:hideMark/>
          </w:tcPr>
          <w:p w14:paraId="1AD3DD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1080</w:t>
            </w:r>
          </w:p>
        </w:tc>
        <w:tc>
          <w:tcPr>
            <w:tcW w:w="7093" w:type="dxa"/>
            <w:shd w:val="clear" w:color="auto" w:fill="auto"/>
            <w:noWrap/>
            <w:vAlign w:val="bottom"/>
            <w:hideMark/>
          </w:tcPr>
          <w:p w14:paraId="1AD3DD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5 - 4</w:t>
            </w:r>
          </w:p>
        </w:tc>
        <w:tc>
          <w:tcPr>
            <w:tcW w:w="2127" w:type="dxa"/>
            <w:shd w:val="clear" w:color="auto" w:fill="auto"/>
            <w:noWrap/>
            <w:vAlign w:val="bottom"/>
            <w:hideMark/>
          </w:tcPr>
          <w:p w14:paraId="1AD3DD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1081</w:t>
            </w:r>
          </w:p>
        </w:tc>
        <w:tc>
          <w:tcPr>
            <w:tcW w:w="7093" w:type="dxa"/>
            <w:shd w:val="clear" w:color="auto" w:fill="auto"/>
            <w:noWrap/>
            <w:vAlign w:val="bottom"/>
            <w:hideMark/>
          </w:tcPr>
          <w:p w14:paraId="1AD3DD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7 - 1</w:t>
            </w:r>
          </w:p>
        </w:tc>
        <w:tc>
          <w:tcPr>
            <w:tcW w:w="2127" w:type="dxa"/>
            <w:shd w:val="clear" w:color="auto" w:fill="auto"/>
            <w:noWrap/>
            <w:vAlign w:val="bottom"/>
            <w:hideMark/>
          </w:tcPr>
          <w:p w14:paraId="1AD3DD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1082</w:t>
            </w:r>
          </w:p>
        </w:tc>
        <w:tc>
          <w:tcPr>
            <w:tcW w:w="7093" w:type="dxa"/>
            <w:shd w:val="clear" w:color="auto" w:fill="auto"/>
            <w:noWrap/>
            <w:vAlign w:val="bottom"/>
            <w:hideMark/>
          </w:tcPr>
          <w:p w14:paraId="1AD3DD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7 - 2</w:t>
            </w:r>
          </w:p>
        </w:tc>
        <w:tc>
          <w:tcPr>
            <w:tcW w:w="2127" w:type="dxa"/>
            <w:shd w:val="clear" w:color="auto" w:fill="auto"/>
            <w:noWrap/>
            <w:vAlign w:val="bottom"/>
            <w:hideMark/>
          </w:tcPr>
          <w:p w14:paraId="1AD3DD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1083</w:t>
            </w:r>
          </w:p>
        </w:tc>
        <w:tc>
          <w:tcPr>
            <w:tcW w:w="7093" w:type="dxa"/>
            <w:shd w:val="clear" w:color="auto" w:fill="auto"/>
            <w:noWrap/>
            <w:vAlign w:val="bottom"/>
            <w:hideMark/>
          </w:tcPr>
          <w:p w14:paraId="1AD3DD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Приозерная, дом № 9</w:t>
            </w:r>
          </w:p>
        </w:tc>
        <w:tc>
          <w:tcPr>
            <w:tcW w:w="2127" w:type="dxa"/>
            <w:shd w:val="clear" w:color="auto" w:fill="auto"/>
            <w:noWrap/>
            <w:vAlign w:val="bottom"/>
            <w:hideMark/>
          </w:tcPr>
          <w:p w14:paraId="1AD3DD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1084</w:t>
            </w:r>
          </w:p>
        </w:tc>
        <w:tc>
          <w:tcPr>
            <w:tcW w:w="7093" w:type="dxa"/>
            <w:shd w:val="clear" w:color="auto" w:fill="auto"/>
            <w:noWrap/>
            <w:vAlign w:val="bottom"/>
            <w:hideMark/>
          </w:tcPr>
          <w:p w14:paraId="1AD3DD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Пролетарская, дом № 33</w:t>
            </w:r>
          </w:p>
        </w:tc>
        <w:tc>
          <w:tcPr>
            <w:tcW w:w="2127" w:type="dxa"/>
            <w:shd w:val="clear" w:color="auto" w:fill="auto"/>
            <w:noWrap/>
            <w:vAlign w:val="bottom"/>
            <w:hideMark/>
          </w:tcPr>
          <w:p w14:paraId="1AD3DD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1085</w:t>
            </w:r>
          </w:p>
        </w:tc>
        <w:tc>
          <w:tcPr>
            <w:tcW w:w="7093" w:type="dxa"/>
            <w:shd w:val="clear" w:color="auto" w:fill="auto"/>
            <w:noWrap/>
            <w:vAlign w:val="bottom"/>
            <w:hideMark/>
          </w:tcPr>
          <w:p w14:paraId="1AD3DD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Пролетарская, дом № 33 - 1</w:t>
            </w:r>
          </w:p>
        </w:tc>
        <w:tc>
          <w:tcPr>
            <w:tcW w:w="2127" w:type="dxa"/>
            <w:shd w:val="clear" w:color="auto" w:fill="auto"/>
            <w:noWrap/>
            <w:vAlign w:val="bottom"/>
            <w:hideMark/>
          </w:tcPr>
          <w:p w14:paraId="1AD3DD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1086</w:t>
            </w:r>
          </w:p>
        </w:tc>
        <w:tc>
          <w:tcPr>
            <w:tcW w:w="7093" w:type="dxa"/>
            <w:shd w:val="clear" w:color="auto" w:fill="auto"/>
            <w:noWrap/>
            <w:vAlign w:val="bottom"/>
            <w:hideMark/>
          </w:tcPr>
          <w:p w14:paraId="1AD3DD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Пролетарская, уч. № 31</w:t>
            </w:r>
          </w:p>
        </w:tc>
        <w:tc>
          <w:tcPr>
            <w:tcW w:w="2127" w:type="dxa"/>
            <w:shd w:val="clear" w:color="auto" w:fill="auto"/>
            <w:noWrap/>
            <w:vAlign w:val="bottom"/>
            <w:hideMark/>
          </w:tcPr>
          <w:p w14:paraId="1AD3DD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1087</w:t>
            </w:r>
          </w:p>
        </w:tc>
        <w:tc>
          <w:tcPr>
            <w:tcW w:w="7093" w:type="dxa"/>
            <w:shd w:val="clear" w:color="auto" w:fill="auto"/>
            <w:noWrap/>
            <w:vAlign w:val="bottom"/>
            <w:hideMark/>
          </w:tcPr>
          <w:p w14:paraId="1AD3DD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Рабочая, дом № 45</w:t>
            </w:r>
          </w:p>
        </w:tc>
        <w:tc>
          <w:tcPr>
            <w:tcW w:w="2127" w:type="dxa"/>
            <w:shd w:val="clear" w:color="auto" w:fill="auto"/>
            <w:noWrap/>
            <w:vAlign w:val="bottom"/>
            <w:hideMark/>
          </w:tcPr>
          <w:p w14:paraId="1AD3DD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w:t>
            </w:r>
          </w:p>
        </w:tc>
      </w:tr>
      <w:tr w:rsidR="00826855" w:rsidRPr="00826855" w14:paraId="1AD3DD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1088</w:t>
            </w:r>
          </w:p>
        </w:tc>
        <w:tc>
          <w:tcPr>
            <w:tcW w:w="7093" w:type="dxa"/>
            <w:shd w:val="clear" w:color="auto" w:fill="auto"/>
            <w:noWrap/>
            <w:vAlign w:val="bottom"/>
            <w:hideMark/>
          </w:tcPr>
          <w:p w14:paraId="1AD3DD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10</w:t>
            </w:r>
          </w:p>
        </w:tc>
        <w:tc>
          <w:tcPr>
            <w:tcW w:w="2127" w:type="dxa"/>
            <w:shd w:val="clear" w:color="auto" w:fill="auto"/>
            <w:noWrap/>
            <w:vAlign w:val="bottom"/>
            <w:hideMark/>
          </w:tcPr>
          <w:p w14:paraId="1AD3DD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D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1089</w:t>
            </w:r>
          </w:p>
        </w:tc>
        <w:tc>
          <w:tcPr>
            <w:tcW w:w="7093" w:type="dxa"/>
            <w:shd w:val="clear" w:color="auto" w:fill="auto"/>
            <w:noWrap/>
            <w:vAlign w:val="bottom"/>
            <w:hideMark/>
          </w:tcPr>
          <w:p w14:paraId="1AD3DD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11</w:t>
            </w:r>
          </w:p>
        </w:tc>
        <w:tc>
          <w:tcPr>
            <w:tcW w:w="2127" w:type="dxa"/>
            <w:shd w:val="clear" w:color="auto" w:fill="auto"/>
            <w:noWrap/>
            <w:vAlign w:val="bottom"/>
            <w:hideMark/>
          </w:tcPr>
          <w:p w14:paraId="1AD3DD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D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1090</w:t>
            </w:r>
          </w:p>
        </w:tc>
        <w:tc>
          <w:tcPr>
            <w:tcW w:w="7093" w:type="dxa"/>
            <w:shd w:val="clear" w:color="auto" w:fill="auto"/>
            <w:noWrap/>
            <w:vAlign w:val="bottom"/>
            <w:hideMark/>
          </w:tcPr>
          <w:p w14:paraId="1AD3DD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12</w:t>
            </w:r>
          </w:p>
        </w:tc>
        <w:tc>
          <w:tcPr>
            <w:tcW w:w="2127" w:type="dxa"/>
            <w:shd w:val="clear" w:color="auto" w:fill="auto"/>
            <w:noWrap/>
            <w:vAlign w:val="bottom"/>
            <w:hideMark/>
          </w:tcPr>
          <w:p w14:paraId="1AD3DD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1091</w:t>
            </w:r>
          </w:p>
        </w:tc>
        <w:tc>
          <w:tcPr>
            <w:tcW w:w="7093" w:type="dxa"/>
            <w:shd w:val="clear" w:color="auto" w:fill="auto"/>
            <w:noWrap/>
            <w:vAlign w:val="bottom"/>
            <w:hideMark/>
          </w:tcPr>
          <w:p w14:paraId="1AD3DD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12 - а</w:t>
            </w:r>
          </w:p>
        </w:tc>
        <w:tc>
          <w:tcPr>
            <w:tcW w:w="2127" w:type="dxa"/>
            <w:shd w:val="clear" w:color="auto" w:fill="auto"/>
            <w:noWrap/>
            <w:vAlign w:val="bottom"/>
            <w:hideMark/>
          </w:tcPr>
          <w:p w14:paraId="1AD3DD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1092</w:t>
            </w:r>
          </w:p>
        </w:tc>
        <w:tc>
          <w:tcPr>
            <w:tcW w:w="7093" w:type="dxa"/>
            <w:shd w:val="clear" w:color="auto" w:fill="auto"/>
            <w:noWrap/>
            <w:vAlign w:val="bottom"/>
            <w:hideMark/>
          </w:tcPr>
          <w:p w14:paraId="1AD3DD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12 - В</w:t>
            </w:r>
          </w:p>
        </w:tc>
        <w:tc>
          <w:tcPr>
            <w:tcW w:w="2127" w:type="dxa"/>
            <w:shd w:val="clear" w:color="auto" w:fill="auto"/>
            <w:noWrap/>
            <w:vAlign w:val="bottom"/>
            <w:hideMark/>
          </w:tcPr>
          <w:p w14:paraId="1AD3DD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D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1093</w:t>
            </w:r>
          </w:p>
        </w:tc>
        <w:tc>
          <w:tcPr>
            <w:tcW w:w="7093" w:type="dxa"/>
            <w:shd w:val="clear" w:color="auto" w:fill="auto"/>
            <w:noWrap/>
            <w:vAlign w:val="bottom"/>
            <w:hideMark/>
          </w:tcPr>
          <w:p w14:paraId="1AD3DD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15</w:t>
            </w:r>
          </w:p>
        </w:tc>
        <w:tc>
          <w:tcPr>
            <w:tcW w:w="2127" w:type="dxa"/>
            <w:shd w:val="clear" w:color="auto" w:fill="auto"/>
            <w:noWrap/>
            <w:vAlign w:val="bottom"/>
            <w:hideMark/>
          </w:tcPr>
          <w:p w14:paraId="1AD3DD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D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1094</w:t>
            </w:r>
          </w:p>
        </w:tc>
        <w:tc>
          <w:tcPr>
            <w:tcW w:w="7093" w:type="dxa"/>
            <w:shd w:val="clear" w:color="auto" w:fill="auto"/>
            <w:noWrap/>
            <w:vAlign w:val="bottom"/>
            <w:hideMark/>
          </w:tcPr>
          <w:p w14:paraId="1AD3DD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15 - а</w:t>
            </w:r>
          </w:p>
        </w:tc>
        <w:tc>
          <w:tcPr>
            <w:tcW w:w="2127" w:type="dxa"/>
            <w:shd w:val="clear" w:color="auto" w:fill="auto"/>
            <w:noWrap/>
            <w:vAlign w:val="bottom"/>
            <w:hideMark/>
          </w:tcPr>
          <w:p w14:paraId="1AD3DD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1095</w:t>
            </w:r>
          </w:p>
        </w:tc>
        <w:tc>
          <w:tcPr>
            <w:tcW w:w="7093" w:type="dxa"/>
            <w:shd w:val="clear" w:color="auto" w:fill="auto"/>
            <w:noWrap/>
            <w:vAlign w:val="bottom"/>
            <w:hideMark/>
          </w:tcPr>
          <w:p w14:paraId="1AD3DD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16</w:t>
            </w:r>
          </w:p>
        </w:tc>
        <w:tc>
          <w:tcPr>
            <w:tcW w:w="2127" w:type="dxa"/>
            <w:shd w:val="clear" w:color="auto" w:fill="auto"/>
            <w:noWrap/>
            <w:vAlign w:val="bottom"/>
            <w:hideMark/>
          </w:tcPr>
          <w:p w14:paraId="1AD3DD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1096</w:t>
            </w:r>
          </w:p>
        </w:tc>
        <w:tc>
          <w:tcPr>
            <w:tcW w:w="7093" w:type="dxa"/>
            <w:shd w:val="clear" w:color="auto" w:fill="auto"/>
            <w:noWrap/>
            <w:vAlign w:val="bottom"/>
            <w:hideMark/>
          </w:tcPr>
          <w:p w14:paraId="1AD3DD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17</w:t>
            </w:r>
          </w:p>
        </w:tc>
        <w:tc>
          <w:tcPr>
            <w:tcW w:w="2127" w:type="dxa"/>
            <w:shd w:val="clear" w:color="auto" w:fill="auto"/>
            <w:noWrap/>
            <w:vAlign w:val="bottom"/>
            <w:hideMark/>
          </w:tcPr>
          <w:p w14:paraId="1AD3DD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1097</w:t>
            </w:r>
          </w:p>
        </w:tc>
        <w:tc>
          <w:tcPr>
            <w:tcW w:w="7093" w:type="dxa"/>
            <w:shd w:val="clear" w:color="auto" w:fill="auto"/>
            <w:noWrap/>
            <w:vAlign w:val="bottom"/>
            <w:hideMark/>
          </w:tcPr>
          <w:p w14:paraId="1AD3DD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18 - 1</w:t>
            </w:r>
          </w:p>
        </w:tc>
        <w:tc>
          <w:tcPr>
            <w:tcW w:w="2127" w:type="dxa"/>
            <w:shd w:val="clear" w:color="auto" w:fill="auto"/>
            <w:noWrap/>
            <w:vAlign w:val="bottom"/>
            <w:hideMark/>
          </w:tcPr>
          <w:p w14:paraId="1AD3DD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1098</w:t>
            </w:r>
          </w:p>
        </w:tc>
        <w:tc>
          <w:tcPr>
            <w:tcW w:w="7093" w:type="dxa"/>
            <w:shd w:val="clear" w:color="auto" w:fill="auto"/>
            <w:noWrap/>
            <w:vAlign w:val="bottom"/>
            <w:hideMark/>
          </w:tcPr>
          <w:p w14:paraId="1AD3DD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19</w:t>
            </w:r>
          </w:p>
        </w:tc>
        <w:tc>
          <w:tcPr>
            <w:tcW w:w="2127" w:type="dxa"/>
            <w:shd w:val="clear" w:color="auto" w:fill="auto"/>
            <w:noWrap/>
            <w:vAlign w:val="bottom"/>
            <w:hideMark/>
          </w:tcPr>
          <w:p w14:paraId="1AD3DD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1099</w:t>
            </w:r>
          </w:p>
        </w:tc>
        <w:tc>
          <w:tcPr>
            <w:tcW w:w="7093" w:type="dxa"/>
            <w:shd w:val="clear" w:color="auto" w:fill="auto"/>
            <w:noWrap/>
            <w:vAlign w:val="bottom"/>
            <w:hideMark/>
          </w:tcPr>
          <w:p w14:paraId="1AD3DD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2</w:t>
            </w:r>
          </w:p>
        </w:tc>
        <w:tc>
          <w:tcPr>
            <w:tcW w:w="2127" w:type="dxa"/>
            <w:shd w:val="clear" w:color="auto" w:fill="auto"/>
            <w:noWrap/>
            <w:vAlign w:val="bottom"/>
            <w:hideMark/>
          </w:tcPr>
          <w:p w14:paraId="1AD3DD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1100</w:t>
            </w:r>
          </w:p>
        </w:tc>
        <w:tc>
          <w:tcPr>
            <w:tcW w:w="7093" w:type="dxa"/>
            <w:shd w:val="clear" w:color="auto" w:fill="auto"/>
            <w:noWrap/>
            <w:vAlign w:val="bottom"/>
            <w:hideMark/>
          </w:tcPr>
          <w:p w14:paraId="1AD3DD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20</w:t>
            </w:r>
          </w:p>
        </w:tc>
        <w:tc>
          <w:tcPr>
            <w:tcW w:w="2127" w:type="dxa"/>
            <w:shd w:val="clear" w:color="auto" w:fill="auto"/>
            <w:noWrap/>
            <w:vAlign w:val="bottom"/>
            <w:hideMark/>
          </w:tcPr>
          <w:p w14:paraId="1AD3DD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1101</w:t>
            </w:r>
          </w:p>
        </w:tc>
        <w:tc>
          <w:tcPr>
            <w:tcW w:w="7093" w:type="dxa"/>
            <w:shd w:val="clear" w:color="auto" w:fill="auto"/>
            <w:noWrap/>
            <w:vAlign w:val="bottom"/>
            <w:hideMark/>
          </w:tcPr>
          <w:p w14:paraId="1AD3DD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22 - 1</w:t>
            </w:r>
          </w:p>
        </w:tc>
        <w:tc>
          <w:tcPr>
            <w:tcW w:w="2127" w:type="dxa"/>
            <w:shd w:val="clear" w:color="auto" w:fill="auto"/>
            <w:noWrap/>
            <w:vAlign w:val="bottom"/>
            <w:hideMark/>
          </w:tcPr>
          <w:p w14:paraId="1AD3DD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1102</w:t>
            </w:r>
          </w:p>
        </w:tc>
        <w:tc>
          <w:tcPr>
            <w:tcW w:w="7093" w:type="dxa"/>
            <w:shd w:val="clear" w:color="auto" w:fill="auto"/>
            <w:noWrap/>
            <w:vAlign w:val="bottom"/>
            <w:hideMark/>
          </w:tcPr>
          <w:p w14:paraId="1AD3DD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22 - 2</w:t>
            </w:r>
          </w:p>
        </w:tc>
        <w:tc>
          <w:tcPr>
            <w:tcW w:w="2127" w:type="dxa"/>
            <w:shd w:val="clear" w:color="auto" w:fill="auto"/>
            <w:noWrap/>
            <w:vAlign w:val="bottom"/>
            <w:hideMark/>
          </w:tcPr>
          <w:p w14:paraId="1AD3DD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1103</w:t>
            </w:r>
          </w:p>
        </w:tc>
        <w:tc>
          <w:tcPr>
            <w:tcW w:w="7093" w:type="dxa"/>
            <w:shd w:val="clear" w:color="auto" w:fill="auto"/>
            <w:noWrap/>
            <w:vAlign w:val="bottom"/>
            <w:hideMark/>
          </w:tcPr>
          <w:p w14:paraId="1AD3DD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22 - б</w:t>
            </w:r>
          </w:p>
        </w:tc>
        <w:tc>
          <w:tcPr>
            <w:tcW w:w="2127" w:type="dxa"/>
            <w:shd w:val="clear" w:color="auto" w:fill="auto"/>
            <w:noWrap/>
            <w:vAlign w:val="bottom"/>
            <w:hideMark/>
          </w:tcPr>
          <w:p w14:paraId="1AD3DD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1104</w:t>
            </w:r>
          </w:p>
        </w:tc>
        <w:tc>
          <w:tcPr>
            <w:tcW w:w="7093" w:type="dxa"/>
            <w:shd w:val="clear" w:color="auto" w:fill="auto"/>
            <w:noWrap/>
            <w:vAlign w:val="bottom"/>
            <w:hideMark/>
          </w:tcPr>
          <w:p w14:paraId="1AD3DD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25</w:t>
            </w:r>
          </w:p>
        </w:tc>
        <w:tc>
          <w:tcPr>
            <w:tcW w:w="2127" w:type="dxa"/>
            <w:shd w:val="clear" w:color="auto" w:fill="auto"/>
            <w:noWrap/>
            <w:vAlign w:val="bottom"/>
            <w:hideMark/>
          </w:tcPr>
          <w:p w14:paraId="1AD3DD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1105</w:t>
            </w:r>
          </w:p>
        </w:tc>
        <w:tc>
          <w:tcPr>
            <w:tcW w:w="7093" w:type="dxa"/>
            <w:shd w:val="clear" w:color="auto" w:fill="auto"/>
            <w:noWrap/>
            <w:vAlign w:val="bottom"/>
            <w:hideMark/>
          </w:tcPr>
          <w:p w14:paraId="1AD3DD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29 - 17</w:t>
            </w:r>
          </w:p>
        </w:tc>
        <w:tc>
          <w:tcPr>
            <w:tcW w:w="2127" w:type="dxa"/>
            <w:shd w:val="clear" w:color="auto" w:fill="auto"/>
            <w:noWrap/>
            <w:vAlign w:val="bottom"/>
            <w:hideMark/>
          </w:tcPr>
          <w:p w14:paraId="1AD3DD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1106</w:t>
            </w:r>
          </w:p>
        </w:tc>
        <w:tc>
          <w:tcPr>
            <w:tcW w:w="7093" w:type="dxa"/>
            <w:shd w:val="clear" w:color="auto" w:fill="auto"/>
            <w:noWrap/>
            <w:vAlign w:val="bottom"/>
            <w:hideMark/>
          </w:tcPr>
          <w:p w14:paraId="1AD3DD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3</w:t>
            </w:r>
          </w:p>
        </w:tc>
        <w:tc>
          <w:tcPr>
            <w:tcW w:w="2127" w:type="dxa"/>
            <w:shd w:val="clear" w:color="auto" w:fill="auto"/>
            <w:noWrap/>
            <w:vAlign w:val="bottom"/>
            <w:hideMark/>
          </w:tcPr>
          <w:p w14:paraId="1AD3DD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1107</w:t>
            </w:r>
          </w:p>
        </w:tc>
        <w:tc>
          <w:tcPr>
            <w:tcW w:w="7093" w:type="dxa"/>
            <w:shd w:val="clear" w:color="auto" w:fill="auto"/>
            <w:noWrap/>
            <w:vAlign w:val="bottom"/>
            <w:hideMark/>
          </w:tcPr>
          <w:p w14:paraId="1AD3DD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4</w:t>
            </w:r>
          </w:p>
        </w:tc>
        <w:tc>
          <w:tcPr>
            <w:tcW w:w="2127" w:type="dxa"/>
            <w:shd w:val="clear" w:color="auto" w:fill="auto"/>
            <w:noWrap/>
            <w:vAlign w:val="bottom"/>
            <w:hideMark/>
          </w:tcPr>
          <w:p w14:paraId="1AD3DD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1108</w:t>
            </w:r>
          </w:p>
        </w:tc>
        <w:tc>
          <w:tcPr>
            <w:tcW w:w="7093" w:type="dxa"/>
            <w:shd w:val="clear" w:color="auto" w:fill="auto"/>
            <w:noWrap/>
            <w:vAlign w:val="bottom"/>
            <w:hideMark/>
          </w:tcPr>
          <w:p w14:paraId="1AD3DD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4</w:t>
            </w:r>
          </w:p>
        </w:tc>
        <w:tc>
          <w:tcPr>
            <w:tcW w:w="2127" w:type="dxa"/>
            <w:shd w:val="clear" w:color="auto" w:fill="auto"/>
            <w:noWrap/>
            <w:vAlign w:val="bottom"/>
            <w:hideMark/>
          </w:tcPr>
          <w:p w14:paraId="1AD3DD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1109</w:t>
            </w:r>
          </w:p>
        </w:tc>
        <w:tc>
          <w:tcPr>
            <w:tcW w:w="7093" w:type="dxa"/>
            <w:shd w:val="clear" w:color="auto" w:fill="auto"/>
            <w:noWrap/>
            <w:vAlign w:val="bottom"/>
            <w:hideMark/>
          </w:tcPr>
          <w:p w14:paraId="1AD3DD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4 - 1</w:t>
            </w:r>
          </w:p>
        </w:tc>
        <w:tc>
          <w:tcPr>
            <w:tcW w:w="2127" w:type="dxa"/>
            <w:shd w:val="clear" w:color="auto" w:fill="auto"/>
            <w:noWrap/>
            <w:vAlign w:val="bottom"/>
            <w:hideMark/>
          </w:tcPr>
          <w:p w14:paraId="1AD3DD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1110</w:t>
            </w:r>
          </w:p>
        </w:tc>
        <w:tc>
          <w:tcPr>
            <w:tcW w:w="7093" w:type="dxa"/>
            <w:shd w:val="clear" w:color="auto" w:fill="auto"/>
            <w:noWrap/>
            <w:vAlign w:val="bottom"/>
            <w:hideMark/>
          </w:tcPr>
          <w:p w14:paraId="1AD3DD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4 - а</w:t>
            </w:r>
          </w:p>
        </w:tc>
        <w:tc>
          <w:tcPr>
            <w:tcW w:w="2127" w:type="dxa"/>
            <w:shd w:val="clear" w:color="auto" w:fill="auto"/>
            <w:noWrap/>
            <w:vAlign w:val="bottom"/>
            <w:hideMark/>
          </w:tcPr>
          <w:p w14:paraId="1AD3DD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1111</w:t>
            </w:r>
          </w:p>
        </w:tc>
        <w:tc>
          <w:tcPr>
            <w:tcW w:w="7093" w:type="dxa"/>
            <w:shd w:val="clear" w:color="auto" w:fill="auto"/>
            <w:noWrap/>
            <w:vAlign w:val="bottom"/>
            <w:hideMark/>
          </w:tcPr>
          <w:p w14:paraId="1AD3DD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7</w:t>
            </w:r>
          </w:p>
        </w:tc>
        <w:tc>
          <w:tcPr>
            <w:tcW w:w="2127" w:type="dxa"/>
            <w:shd w:val="clear" w:color="auto" w:fill="auto"/>
            <w:noWrap/>
            <w:vAlign w:val="bottom"/>
            <w:hideMark/>
          </w:tcPr>
          <w:p w14:paraId="1AD3DD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D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1112</w:t>
            </w:r>
          </w:p>
        </w:tc>
        <w:tc>
          <w:tcPr>
            <w:tcW w:w="7093" w:type="dxa"/>
            <w:shd w:val="clear" w:color="auto" w:fill="auto"/>
            <w:noWrap/>
            <w:vAlign w:val="bottom"/>
            <w:hideMark/>
          </w:tcPr>
          <w:p w14:paraId="1AD3DD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Разведчиков, дом № 8</w:t>
            </w:r>
          </w:p>
        </w:tc>
        <w:tc>
          <w:tcPr>
            <w:tcW w:w="2127" w:type="dxa"/>
            <w:shd w:val="clear" w:color="auto" w:fill="auto"/>
            <w:noWrap/>
            <w:vAlign w:val="bottom"/>
            <w:hideMark/>
          </w:tcPr>
          <w:p w14:paraId="1AD3DD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D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1113</w:t>
            </w:r>
          </w:p>
        </w:tc>
        <w:tc>
          <w:tcPr>
            <w:tcW w:w="7093" w:type="dxa"/>
            <w:shd w:val="clear" w:color="auto" w:fill="auto"/>
            <w:noWrap/>
            <w:vAlign w:val="bottom"/>
            <w:hideMark/>
          </w:tcPr>
          <w:p w14:paraId="1AD3DD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54 - А</w:t>
            </w:r>
          </w:p>
        </w:tc>
        <w:tc>
          <w:tcPr>
            <w:tcW w:w="2127" w:type="dxa"/>
            <w:shd w:val="clear" w:color="auto" w:fill="auto"/>
            <w:noWrap/>
            <w:vAlign w:val="bottom"/>
            <w:hideMark/>
          </w:tcPr>
          <w:p w14:paraId="1AD3DD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D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1114</w:t>
            </w:r>
          </w:p>
        </w:tc>
        <w:tc>
          <w:tcPr>
            <w:tcW w:w="7093" w:type="dxa"/>
            <w:shd w:val="clear" w:color="auto" w:fill="auto"/>
            <w:noWrap/>
            <w:vAlign w:val="bottom"/>
            <w:hideMark/>
          </w:tcPr>
          <w:p w14:paraId="1AD3DE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56</w:t>
            </w:r>
          </w:p>
        </w:tc>
        <w:tc>
          <w:tcPr>
            <w:tcW w:w="2127" w:type="dxa"/>
            <w:shd w:val="clear" w:color="auto" w:fill="auto"/>
            <w:noWrap/>
            <w:vAlign w:val="bottom"/>
            <w:hideMark/>
          </w:tcPr>
          <w:p w14:paraId="1AD3DE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1115</w:t>
            </w:r>
          </w:p>
        </w:tc>
        <w:tc>
          <w:tcPr>
            <w:tcW w:w="7093" w:type="dxa"/>
            <w:shd w:val="clear" w:color="auto" w:fill="auto"/>
            <w:noWrap/>
            <w:vAlign w:val="bottom"/>
            <w:hideMark/>
          </w:tcPr>
          <w:p w14:paraId="1AD3DE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57</w:t>
            </w:r>
          </w:p>
        </w:tc>
        <w:tc>
          <w:tcPr>
            <w:tcW w:w="2127" w:type="dxa"/>
            <w:shd w:val="clear" w:color="auto" w:fill="auto"/>
            <w:noWrap/>
            <w:vAlign w:val="bottom"/>
            <w:hideMark/>
          </w:tcPr>
          <w:p w14:paraId="1AD3DE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1116</w:t>
            </w:r>
          </w:p>
        </w:tc>
        <w:tc>
          <w:tcPr>
            <w:tcW w:w="7093" w:type="dxa"/>
            <w:shd w:val="clear" w:color="auto" w:fill="auto"/>
            <w:noWrap/>
            <w:vAlign w:val="bottom"/>
            <w:hideMark/>
          </w:tcPr>
          <w:p w14:paraId="1AD3DE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59</w:t>
            </w:r>
          </w:p>
        </w:tc>
        <w:tc>
          <w:tcPr>
            <w:tcW w:w="2127" w:type="dxa"/>
            <w:shd w:val="clear" w:color="auto" w:fill="auto"/>
            <w:noWrap/>
            <w:vAlign w:val="bottom"/>
            <w:hideMark/>
          </w:tcPr>
          <w:p w14:paraId="1AD3DE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1117</w:t>
            </w:r>
          </w:p>
        </w:tc>
        <w:tc>
          <w:tcPr>
            <w:tcW w:w="7093" w:type="dxa"/>
            <w:shd w:val="clear" w:color="auto" w:fill="auto"/>
            <w:noWrap/>
            <w:vAlign w:val="bottom"/>
            <w:hideMark/>
          </w:tcPr>
          <w:p w14:paraId="1AD3DE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62</w:t>
            </w:r>
          </w:p>
        </w:tc>
        <w:tc>
          <w:tcPr>
            <w:tcW w:w="2127" w:type="dxa"/>
            <w:shd w:val="clear" w:color="auto" w:fill="auto"/>
            <w:noWrap/>
            <w:vAlign w:val="bottom"/>
            <w:hideMark/>
          </w:tcPr>
          <w:p w14:paraId="1AD3DE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1118</w:t>
            </w:r>
          </w:p>
        </w:tc>
        <w:tc>
          <w:tcPr>
            <w:tcW w:w="7093" w:type="dxa"/>
            <w:shd w:val="clear" w:color="auto" w:fill="auto"/>
            <w:noWrap/>
            <w:vAlign w:val="bottom"/>
            <w:hideMark/>
          </w:tcPr>
          <w:p w14:paraId="1AD3DE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63</w:t>
            </w:r>
          </w:p>
        </w:tc>
        <w:tc>
          <w:tcPr>
            <w:tcW w:w="2127" w:type="dxa"/>
            <w:shd w:val="clear" w:color="auto" w:fill="auto"/>
            <w:noWrap/>
            <w:vAlign w:val="bottom"/>
            <w:hideMark/>
          </w:tcPr>
          <w:p w14:paraId="1AD3DE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1119</w:t>
            </w:r>
          </w:p>
        </w:tc>
        <w:tc>
          <w:tcPr>
            <w:tcW w:w="7093" w:type="dxa"/>
            <w:shd w:val="clear" w:color="auto" w:fill="auto"/>
            <w:noWrap/>
            <w:vAlign w:val="bottom"/>
            <w:hideMark/>
          </w:tcPr>
          <w:p w14:paraId="1AD3DE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65</w:t>
            </w:r>
          </w:p>
        </w:tc>
        <w:tc>
          <w:tcPr>
            <w:tcW w:w="2127" w:type="dxa"/>
            <w:shd w:val="clear" w:color="auto" w:fill="auto"/>
            <w:noWrap/>
            <w:vAlign w:val="bottom"/>
            <w:hideMark/>
          </w:tcPr>
          <w:p w14:paraId="1AD3DE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1120</w:t>
            </w:r>
          </w:p>
        </w:tc>
        <w:tc>
          <w:tcPr>
            <w:tcW w:w="7093" w:type="dxa"/>
            <w:shd w:val="clear" w:color="auto" w:fill="auto"/>
            <w:noWrap/>
            <w:vAlign w:val="bottom"/>
            <w:hideMark/>
          </w:tcPr>
          <w:p w14:paraId="1AD3DE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66</w:t>
            </w:r>
          </w:p>
        </w:tc>
        <w:tc>
          <w:tcPr>
            <w:tcW w:w="2127" w:type="dxa"/>
            <w:shd w:val="clear" w:color="auto" w:fill="auto"/>
            <w:noWrap/>
            <w:vAlign w:val="bottom"/>
            <w:hideMark/>
          </w:tcPr>
          <w:p w14:paraId="1AD3DE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1121</w:t>
            </w:r>
          </w:p>
        </w:tc>
        <w:tc>
          <w:tcPr>
            <w:tcW w:w="7093" w:type="dxa"/>
            <w:shd w:val="clear" w:color="auto" w:fill="auto"/>
            <w:noWrap/>
            <w:vAlign w:val="bottom"/>
            <w:hideMark/>
          </w:tcPr>
          <w:p w14:paraId="1AD3DE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68</w:t>
            </w:r>
          </w:p>
        </w:tc>
        <w:tc>
          <w:tcPr>
            <w:tcW w:w="2127" w:type="dxa"/>
            <w:shd w:val="clear" w:color="auto" w:fill="auto"/>
            <w:noWrap/>
            <w:vAlign w:val="bottom"/>
            <w:hideMark/>
          </w:tcPr>
          <w:p w14:paraId="1AD3DE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1122</w:t>
            </w:r>
          </w:p>
        </w:tc>
        <w:tc>
          <w:tcPr>
            <w:tcW w:w="7093" w:type="dxa"/>
            <w:shd w:val="clear" w:color="auto" w:fill="auto"/>
            <w:noWrap/>
            <w:vAlign w:val="bottom"/>
            <w:hideMark/>
          </w:tcPr>
          <w:p w14:paraId="1AD3DE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Революционная, дом № 68 - а</w:t>
            </w:r>
          </w:p>
        </w:tc>
        <w:tc>
          <w:tcPr>
            <w:tcW w:w="2127" w:type="dxa"/>
            <w:shd w:val="clear" w:color="auto" w:fill="auto"/>
            <w:noWrap/>
            <w:vAlign w:val="bottom"/>
            <w:hideMark/>
          </w:tcPr>
          <w:p w14:paraId="1AD3DE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1123</w:t>
            </w:r>
          </w:p>
        </w:tc>
        <w:tc>
          <w:tcPr>
            <w:tcW w:w="7093" w:type="dxa"/>
            <w:shd w:val="clear" w:color="auto" w:fill="auto"/>
            <w:noWrap/>
            <w:vAlign w:val="bottom"/>
            <w:hideMark/>
          </w:tcPr>
          <w:p w14:paraId="1AD3DE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69 - Гар</w:t>
            </w:r>
          </w:p>
        </w:tc>
        <w:tc>
          <w:tcPr>
            <w:tcW w:w="2127" w:type="dxa"/>
            <w:shd w:val="clear" w:color="auto" w:fill="auto"/>
            <w:noWrap/>
            <w:vAlign w:val="bottom"/>
            <w:hideMark/>
          </w:tcPr>
          <w:p w14:paraId="1AD3DE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1124</w:t>
            </w:r>
          </w:p>
        </w:tc>
        <w:tc>
          <w:tcPr>
            <w:tcW w:w="7093" w:type="dxa"/>
            <w:shd w:val="clear" w:color="auto" w:fill="auto"/>
            <w:noWrap/>
            <w:vAlign w:val="bottom"/>
            <w:hideMark/>
          </w:tcPr>
          <w:p w14:paraId="1AD3DE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73 - А</w:t>
            </w:r>
          </w:p>
        </w:tc>
        <w:tc>
          <w:tcPr>
            <w:tcW w:w="2127" w:type="dxa"/>
            <w:shd w:val="clear" w:color="auto" w:fill="auto"/>
            <w:noWrap/>
            <w:vAlign w:val="bottom"/>
            <w:hideMark/>
          </w:tcPr>
          <w:p w14:paraId="1AD3DE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1125</w:t>
            </w:r>
          </w:p>
        </w:tc>
        <w:tc>
          <w:tcPr>
            <w:tcW w:w="7093" w:type="dxa"/>
            <w:shd w:val="clear" w:color="auto" w:fill="auto"/>
            <w:noWrap/>
            <w:vAlign w:val="bottom"/>
            <w:hideMark/>
          </w:tcPr>
          <w:p w14:paraId="1AD3DE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75 - 5</w:t>
            </w:r>
          </w:p>
        </w:tc>
        <w:tc>
          <w:tcPr>
            <w:tcW w:w="2127" w:type="dxa"/>
            <w:shd w:val="clear" w:color="auto" w:fill="auto"/>
            <w:noWrap/>
            <w:vAlign w:val="bottom"/>
            <w:hideMark/>
          </w:tcPr>
          <w:p w14:paraId="1AD3DE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1126</w:t>
            </w:r>
          </w:p>
        </w:tc>
        <w:tc>
          <w:tcPr>
            <w:tcW w:w="7093" w:type="dxa"/>
            <w:shd w:val="clear" w:color="auto" w:fill="auto"/>
            <w:noWrap/>
            <w:vAlign w:val="bottom"/>
            <w:hideMark/>
          </w:tcPr>
          <w:p w14:paraId="1AD3DE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75 - 6</w:t>
            </w:r>
          </w:p>
        </w:tc>
        <w:tc>
          <w:tcPr>
            <w:tcW w:w="2127" w:type="dxa"/>
            <w:shd w:val="clear" w:color="auto" w:fill="auto"/>
            <w:noWrap/>
            <w:vAlign w:val="bottom"/>
            <w:hideMark/>
          </w:tcPr>
          <w:p w14:paraId="1AD3DE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1127</w:t>
            </w:r>
          </w:p>
        </w:tc>
        <w:tc>
          <w:tcPr>
            <w:tcW w:w="7093" w:type="dxa"/>
            <w:shd w:val="clear" w:color="auto" w:fill="auto"/>
            <w:noWrap/>
            <w:vAlign w:val="bottom"/>
            <w:hideMark/>
          </w:tcPr>
          <w:p w14:paraId="1AD3DE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75 - 6, строение 1</w:t>
            </w:r>
          </w:p>
        </w:tc>
        <w:tc>
          <w:tcPr>
            <w:tcW w:w="2127" w:type="dxa"/>
            <w:shd w:val="clear" w:color="auto" w:fill="auto"/>
            <w:noWrap/>
            <w:vAlign w:val="bottom"/>
            <w:hideMark/>
          </w:tcPr>
          <w:p w14:paraId="1AD3DE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1128</w:t>
            </w:r>
          </w:p>
        </w:tc>
        <w:tc>
          <w:tcPr>
            <w:tcW w:w="7093" w:type="dxa"/>
            <w:shd w:val="clear" w:color="auto" w:fill="auto"/>
            <w:noWrap/>
            <w:vAlign w:val="bottom"/>
            <w:hideMark/>
          </w:tcPr>
          <w:p w14:paraId="1AD3DE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77</w:t>
            </w:r>
          </w:p>
        </w:tc>
        <w:tc>
          <w:tcPr>
            <w:tcW w:w="2127" w:type="dxa"/>
            <w:shd w:val="clear" w:color="auto" w:fill="auto"/>
            <w:noWrap/>
            <w:vAlign w:val="bottom"/>
            <w:hideMark/>
          </w:tcPr>
          <w:p w14:paraId="1AD3DE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1129</w:t>
            </w:r>
          </w:p>
        </w:tc>
        <w:tc>
          <w:tcPr>
            <w:tcW w:w="7093" w:type="dxa"/>
            <w:shd w:val="clear" w:color="auto" w:fill="auto"/>
            <w:noWrap/>
            <w:vAlign w:val="bottom"/>
            <w:hideMark/>
          </w:tcPr>
          <w:p w14:paraId="1AD3DE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77 - 2</w:t>
            </w:r>
          </w:p>
        </w:tc>
        <w:tc>
          <w:tcPr>
            <w:tcW w:w="2127" w:type="dxa"/>
            <w:shd w:val="clear" w:color="auto" w:fill="auto"/>
            <w:noWrap/>
            <w:vAlign w:val="bottom"/>
            <w:hideMark/>
          </w:tcPr>
          <w:p w14:paraId="1AD3DE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1130</w:t>
            </w:r>
          </w:p>
        </w:tc>
        <w:tc>
          <w:tcPr>
            <w:tcW w:w="7093" w:type="dxa"/>
            <w:shd w:val="clear" w:color="auto" w:fill="auto"/>
            <w:noWrap/>
            <w:vAlign w:val="bottom"/>
            <w:hideMark/>
          </w:tcPr>
          <w:p w14:paraId="1AD3DE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79</w:t>
            </w:r>
          </w:p>
        </w:tc>
        <w:tc>
          <w:tcPr>
            <w:tcW w:w="2127" w:type="dxa"/>
            <w:shd w:val="clear" w:color="auto" w:fill="auto"/>
            <w:noWrap/>
            <w:vAlign w:val="bottom"/>
            <w:hideMark/>
          </w:tcPr>
          <w:p w14:paraId="1AD3DE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1131</w:t>
            </w:r>
          </w:p>
        </w:tc>
        <w:tc>
          <w:tcPr>
            <w:tcW w:w="7093" w:type="dxa"/>
            <w:shd w:val="clear" w:color="auto" w:fill="auto"/>
            <w:noWrap/>
            <w:vAlign w:val="bottom"/>
            <w:hideMark/>
          </w:tcPr>
          <w:p w14:paraId="1AD3DE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Республики, дом № 79 - 1</w:t>
            </w:r>
          </w:p>
        </w:tc>
        <w:tc>
          <w:tcPr>
            <w:tcW w:w="2127" w:type="dxa"/>
            <w:shd w:val="clear" w:color="auto" w:fill="auto"/>
            <w:noWrap/>
            <w:vAlign w:val="bottom"/>
            <w:hideMark/>
          </w:tcPr>
          <w:p w14:paraId="1AD3DE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1132</w:t>
            </w:r>
          </w:p>
        </w:tc>
        <w:tc>
          <w:tcPr>
            <w:tcW w:w="7093" w:type="dxa"/>
            <w:shd w:val="clear" w:color="auto" w:fill="auto"/>
            <w:noWrap/>
            <w:vAlign w:val="bottom"/>
            <w:hideMark/>
          </w:tcPr>
          <w:p w14:paraId="1AD3DE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47</w:t>
            </w:r>
          </w:p>
        </w:tc>
        <w:tc>
          <w:tcPr>
            <w:tcW w:w="2127" w:type="dxa"/>
            <w:shd w:val="clear" w:color="auto" w:fill="auto"/>
            <w:noWrap/>
            <w:vAlign w:val="bottom"/>
            <w:hideMark/>
          </w:tcPr>
          <w:p w14:paraId="1AD3DE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1133</w:t>
            </w:r>
          </w:p>
        </w:tc>
        <w:tc>
          <w:tcPr>
            <w:tcW w:w="7093" w:type="dxa"/>
            <w:shd w:val="clear" w:color="auto" w:fill="auto"/>
            <w:noWrap/>
            <w:vAlign w:val="bottom"/>
            <w:hideMark/>
          </w:tcPr>
          <w:p w14:paraId="1AD3DE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47</w:t>
            </w:r>
          </w:p>
        </w:tc>
        <w:tc>
          <w:tcPr>
            <w:tcW w:w="2127" w:type="dxa"/>
            <w:shd w:val="clear" w:color="auto" w:fill="auto"/>
            <w:noWrap/>
            <w:vAlign w:val="bottom"/>
            <w:hideMark/>
          </w:tcPr>
          <w:p w14:paraId="1AD3DE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1134</w:t>
            </w:r>
          </w:p>
        </w:tc>
        <w:tc>
          <w:tcPr>
            <w:tcW w:w="7093" w:type="dxa"/>
            <w:shd w:val="clear" w:color="auto" w:fill="auto"/>
            <w:noWrap/>
            <w:vAlign w:val="bottom"/>
            <w:hideMark/>
          </w:tcPr>
          <w:p w14:paraId="1AD3DE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12</w:t>
            </w:r>
          </w:p>
        </w:tc>
        <w:tc>
          <w:tcPr>
            <w:tcW w:w="2127" w:type="dxa"/>
            <w:shd w:val="clear" w:color="auto" w:fill="auto"/>
            <w:noWrap/>
            <w:vAlign w:val="bottom"/>
            <w:hideMark/>
          </w:tcPr>
          <w:p w14:paraId="1AD3DE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1135</w:t>
            </w:r>
          </w:p>
        </w:tc>
        <w:tc>
          <w:tcPr>
            <w:tcW w:w="7093" w:type="dxa"/>
            <w:shd w:val="clear" w:color="auto" w:fill="auto"/>
            <w:noWrap/>
            <w:vAlign w:val="bottom"/>
            <w:hideMark/>
          </w:tcPr>
          <w:p w14:paraId="1AD3DE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14</w:t>
            </w:r>
          </w:p>
        </w:tc>
        <w:tc>
          <w:tcPr>
            <w:tcW w:w="2127" w:type="dxa"/>
            <w:shd w:val="clear" w:color="auto" w:fill="auto"/>
            <w:noWrap/>
            <w:vAlign w:val="bottom"/>
            <w:hideMark/>
          </w:tcPr>
          <w:p w14:paraId="1AD3DE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1136</w:t>
            </w:r>
          </w:p>
        </w:tc>
        <w:tc>
          <w:tcPr>
            <w:tcW w:w="7093" w:type="dxa"/>
            <w:shd w:val="clear" w:color="auto" w:fill="auto"/>
            <w:noWrap/>
            <w:vAlign w:val="bottom"/>
            <w:hideMark/>
          </w:tcPr>
          <w:p w14:paraId="1AD3DE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21</w:t>
            </w:r>
          </w:p>
        </w:tc>
        <w:tc>
          <w:tcPr>
            <w:tcW w:w="2127" w:type="dxa"/>
            <w:shd w:val="clear" w:color="auto" w:fill="auto"/>
            <w:noWrap/>
            <w:vAlign w:val="bottom"/>
            <w:hideMark/>
          </w:tcPr>
          <w:p w14:paraId="1AD3DE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1137</w:t>
            </w:r>
          </w:p>
        </w:tc>
        <w:tc>
          <w:tcPr>
            <w:tcW w:w="7093" w:type="dxa"/>
            <w:shd w:val="clear" w:color="auto" w:fill="auto"/>
            <w:noWrap/>
            <w:vAlign w:val="bottom"/>
            <w:hideMark/>
          </w:tcPr>
          <w:p w14:paraId="1AD3DE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23</w:t>
            </w:r>
          </w:p>
        </w:tc>
        <w:tc>
          <w:tcPr>
            <w:tcW w:w="2127" w:type="dxa"/>
            <w:shd w:val="clear" w:color="auto" w:fill="auto"/>
            <w:noWrap/>
            <w:vAlign w:val="bottom"/>
            <w:hideMark/>
          </w:tcPr>
          <w:p w14:paraId="1AD3DE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1138</w:t>
            </w:r>
          </w:p>
        </w:tc>
        <w:tc>
          <w:tcPr>
            <w:tcW w:w="7093" w:type="dxa"/>
            <w:shd w:val="clear" w:color="auto" w:fill="auto"/>
            <w:noWrap/>
            <w:vAlign w:val="bottom"/>
            <w:hideMark/>
          </w:tcPr>
          <w:p w14:paraId="1AD3DE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25</w:t>
            </w:r>
          </w:p>
        </w:tc>
        <w:tc>
          <w:tcPr>
            <w:tcW w:w="2127" w:type="dxa"/>
            <w:shd w:val="clear" w:color="auto" w:fill="auto"/>
            <w:noWrap/>
            <w:vAlign w:val="bottom"/>
            <w:hideMark/>
          </w:tcPr>
          <w:p w14:paraId="1AD3DE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1139</w:t>
            </w:r>
          </w:p>
        </w:tc>
        <w:tc>
          <w:tcPr>
            <w:tcW w:w="7093" w:type="dxa"/>
            <w:shd w:val="clear" w:color="auto" w:fill="auto"/>
            <w:noWrap/>
            <w:vAlign w:val="bottom"/>
            <w:hideMark/>
          </w:tcPr>
          <w:p w14:paraId="1AD3DE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26</w:t>
            </w:r>
          </w:p>
        </w:tc>
        <w:tc>
          <w:tcPr>
            <w:tcW w:w="2127" w:type="dxa"/>
            <w:shd w:val="clear" w:color="auto" w:fill="auto"/>
            <w:noWrap/>
            <w:vAlign w:val="bottom"/>
            <w:hideMark/>
          </w:tcPr>
          <w:p w14:paraId="1AD3DE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1140</w:t>
            </w:r>
          </w:p>
        </w:tc>
        <w:tc>
          <w:tcPr>
            <w:tcW w:w="7093" w:type="dxa"/>
            <w:shd w:val="clear" w:color="auto" w:fill="auto"/>
            <w:noWrap/>
            <w:vAlign w:val="bottom"/>
            <w:hideMark/>
          </w:tcPr>
          <w:p w14:paraId="1AD3DE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27</w:t>
            </w:r>
          </w:p>
        </w:tc>
        <w:tc>
          <w:tcPr>
            <w:tcW w:w="2127" w:type="dxa"/>
            <w:shd w:val="clear" w:color="auto" w:fill="auto"/>
            <w:noWrap/>
            <w:vAlign w:val="bottom"/>
            <w:hideMark/>
          </w:tcPr>
          <w:p w14:paraId="1AD3DE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1141</w:t>
            </w:r>
          </w:p>
        </w:tc>
        <w:tc>
          <w:tcPr>
            <w:tcW w:w="7093" w:type="dxa"/>
            <w:shd w:val="clear" w:color="auto" w:fill="auto"/>
            <w:noWrap/>
            <w:vAlign w:val="bottom"/>
            <w:hideMark/>
          </w:tcPr>
          <w:p w14:paraId="1AD3DE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29</w:t>
            </w:r>
          </w:p>
        </w:tc>
        <w:tc>
          <w:tcPr>
            <w:tcW w:w="2127" w:type="dxa"/>
            <w:shd w:val="clear" w:color="auto" w:fill="auto"/>
            <w:noWrap/>
            <w:vAlign w:val="bottom"/>
            <w:hideMark/>
          </w:tcPr>
          <w:p w14:paraId="1AD3DE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1142</w:t>
            </w:r>
          </w:p>
        </w:tc>
        <w:tc>
          <w:tcPr>
            <w:tcW w:w="7093" w:type="dxa"/>
            <w:shd w:val="clear" w:color="auto" w:fill="auto"/>
            <w:noWrap/>
            <w:vAlign w:val="bottom"/>
            <w:hideMark/>
          </w:tcPr>
          <w:p w14:paraId="1AD3DE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3</w:t>
            </w:r>
          </w:p>
        </w:tc>
        <w:tc>
          <w:tcPr>
            <w:tcW w:w="2127" w:type="dxa"/>
            <w:shd w:val="clear" w:color="auto" w:fill="auto"/>
            <w:noWrap/>
            <w:vAlign w:val="bottom"/>
            <w:hideMark/>
          </w:tcPr>
          <w:p w14:paraId="1AD3DE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1143</w:t>
            </w:r>
          </w:p>
        </w:tc>
        <w:tc>
          <w:tcPr>
            <w:tcW w:w="7093" w:type="dxa"/>
            <w:shd w:val="clear" w:color="auto" w:fill="auto"/>
            <w:noWrap/>
            <w:vAlign w:val="bottom"/>
            <w:hideMark/>
          </w:tcPr>
          <w:p w14:paraId="1AD3DE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32</w:t>
            </w:r>
          </w:p>
        </w:tc>
        <w:tc>
          <w:tcPr>
            <w:tcW w:w="2127" w:type="dxa"/>
            <w:shd w:val="clear" w:color="auto" w:fill="auto"/>
            <w:noWrap/>
            <w:vAlign w:val="bottom"/>
            <w:hideMark/>
          </w:tcPr>
          <w:p w14:paraId="1AD3DE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1144</w:t>
            </w:r>
          </w:p>
        </w:tc>
        <w:tc>
          <w:tcPr>
            <w:tcW w:w="7093" w:type="dxa"/>
            <w:shd w:val="clear" w:color="auto" w:fill="auto"/>
            <w:noWrap/>
            <w:vAlign w:val="bottom"/>
            <w:hideMark/>
          </w:tcPr>
          <w:p w14:paraId="1AD3DE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34</w:t>
            </w:r>
          </w:p>
        </w:tc>
        <w:tc>
          <w:tcPr>
            <w:tcW w:w="2127" w:type="dxa"/>
            <w:shd w:val="clear" w:color="auto" w:fill="auto"/>
            <w:noWrap/>
            <w:vAlign w:val="bottom"/>
            <w:hideMark/>
          </w:tcPr>
          <w:p w14:paraId="1AD3DE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1145</w:t>
            </w:r>
          </w:p>
        </w:tc>
        <w:tc>
          <w:tcPr>
            <w:tcW w:w="7093" w:type="dxa"/>
            <w:shd w:val="clear" w:color="auto" w:fill="auto"/>
            <w:noWrap/>
            <w:vAlign w:val="bottom"/>
            <w:hideMark/>
          </w:tcPr>
          <w:p w14:paraId="1AD3DE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35</w:t>
            </w:r>
          </w:p>
        </w:tc>
        <w:tc>
          <w:tcPr>
            <w:tcW w:w="2127" w:type="dxa"/>
            <w:shd w:val="clear" w:color="auto" w:fill="auto"/>
            <w:noWrap/>
            <w:vAlign w:val="bottom"/>
            <w:hideMark/>
          </w:tcPr>
          <w:p w14:paraId="1AD3DE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1146</w:t>
            </w:r>
          </w:p>
        </w:tc>
        <w:tc>
          <w:tcPr>
            <w:tcW w:w="7093" w:type="dxa"/>
            <w:shd w:val="clear" w:color="auto" w:fill="auto"/>
            <w:noWrap/>
            <w:vAlign w:val="bottom"/>
            <w:hideMark/>
          </w:tcPr>
          <w:p w14:paraId="1AD3DE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36</w:t>
            </w:r>
          </w:p>
        </w:tc>
        <w:tc>
          <w:tcPr>
            <w:tcW w:w="2127" w:type="dxa"/>
            <w:shd w:val="clear" w:color="auto" w:fill="auto"/>
            <w:noWrap/>
            <w:vAlign w:val="bottom"/>
            <w:hideMark/>
          </w:tcPr>
          <w:p w14:paraId="1AD3DE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1147</w:t>
            </w:r>
          </w:p>
        </w:tc>
        <w:tc>
          <w:tcPr>
            <w:tcW w:w="7093" w:type="dxa"/>
            <w:shd w:val="clear" w:color="auto" w:fill="auto"/>
            <w:noWrap/>
            <w:vAlign w:val="bottom"/>
            <w:hideMark/>
          </w:tcPr>
          <w:p w14:paraId="1AD3DE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37</w:t>
            </w:r>
          </w:p>
        </w:tc>
        <w:tc>
          <w:tcPr>
            <w:tcW w:w="2127" w:type="dxa"/>
            <w:shd w:val="clear" w:color="auto" w:fill="auto"/>
            <w:noWrap/>
            <w:vAlign w:val="bottom"/>
            <w:hideMark/>
          </w:tcPr>
          <w:p w14:paraId="1AD3DE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1148</w:t>
            </w:r>
          </w:p>
        </w:tc>
        <w:tc>
          <w:tcPr>
            <w:tcW w:w="7093" w:type="dxa"/>
            <w:shd w:val="clear" w:color="auto" w:fill="auto"/>
            <w:noWrap/>
            <w:vAlign w:val="bottom"/>
            <w:hideMark/>
          </w:tcPr>
          <w:p w14:paraId="1AD3DE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39</w:t>
            </w:r>
          </w:p>
        </w:tc>
        <w:tc>
          <w:tcPr>
            <w:tcW w:w="2127" w:type="dxa"/>
            <w:shd w:val="clear" w:color="auto" w:fill="auto"/>
            <w:noWrap/>
            <w:vAlign w:val="bottom"/>
            <w:hideMark/>
          </w:tcPr>
          <w:p w14:paraId="1AD3DE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1149</w:t>
            </w:r>
          </w:p>
        </w:tc>
        <w:tc>
          <w:tcPr>
            <w:tcW w:w="7093" w:type="dxa"/>
            <w:shd w:val="clear" w:color="auto" w:fill="auto"/>
            <w:noWrap/>
            <w:vAlign w:val="bottom"/>
            <w:hideMark/>
          </w:tcPr>
          <w:p w14:paraId="1AD3DE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40</w:t>
            </w:r>
          </w:p>
        </w:tc>
        <w:tc>
          <w:tcPr>
            <w:tcW w:w="2127" w:type="dxa"/>
            <w:shd w:val="clear" w:color="auto" w:fill="auto"/>
            <w:noWrap/>
            <w:vAlign w:val="bottom"/>
            <w:hideMark/>
          </w:tcPr>
          <w:p w14:paraId="1AD3DE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1150</w:t>
            </w:r>
          </w:p>
        </w:tc>
        <w:tc>
          <w:tcPr>
            <w:tcW w:w="7093" w:type="dxa"/>
            <w:shd w:val="clear" w:color="auto" w:fill="auto"/>
            <w:noWrap/>
            <w:vAlign w:val="bottom"/>
            <w:hideMark/>
          </w:tcPr>
          <w:p w14:paraId="1AD3DE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42</w:t>
            </w:r>
          </w:p>
        </w:tc>
        <w:tc>
          <w:tcPr>
            <w:tcW w:w="2127" w:type="dxa"/>
            <w:shd w:val="clear" w:color="auto" w:fill="auto"/>
            <w:noWrap/>
            <w:vAlign w:val="bottom"/>
            <w:hideMark/>
          </w:tcPr>
          <w:p w14:paraId="1AD3DE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1151</w:t>
            </w:r>
          </w:p>
        </w:tc>
        <w:tc>
          <w:tcPr>
            <w:tcW w:w="7093" w:type="dxa"/>
            <w:shd w:val="clear" w:color="auto" w:fill="auto"/>
            <w:noWrap/>
            <w:vAlign w:val="bottom"/>
            <w:hideMark/>
          </w:tcPr>
          <w:p w14:paraId="1AD3DE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44</w:t>
            </w:r>
          </w:p>
        </w:tc>
        <w:tc>
          <w:tcPr>
            <w:tcW w:w="2127" w:type="dxa"/>
            <w:shd w:val="clear" w:color="auto" w:fill="auto"/>
            <w:noWrap/>
            <w:vAlign w:val="bottom"/>
            <w:hideMark/>
          </w:tcPr>
          <w:p w14:paraId="1AD3DE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1152</w:t>
            </w:r>
          </w:p>
        </w:tc>
        <w:tc>
          <w:tcPr>
            <w:tcW w:w="7093" w:type="dxa"/>
            <w:shd w:val="clear" w:color="auto" w:fill="auto"/>
            <w:noWrap/>
            <w:vAlign w:val="bottom"/>
            <w:hideMark/>
          </w:tcPr>
          <w:p w14:paraId="1AD3DE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45</w:t>
            </w:r>
          </w:p>
        </w:tc>
        <w:tc>
          <w:tcPr>
            <w:tcW w:w="2127" w:type="dxa"/>
            <w:shd w:val="clear" w:color="auto" w:fill="auto"/>
            <w:noWrap/>
            <w:vAlign w:val="bottom"/>
            <w:hideMark/>
          </w:tcPr>
          <w:p w14:paraId="1AD3DE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1153</w:t>
            </w:r>
          </w:p>
        </w:tc>
        <w:tc>
          <w:tcPr>
            <w:tcW w:w="7093" w:type="dxa"/>
            <w:shd w:val="clear" w:color="auto" w:fill="auto"/>
            <w:noWrap/>
            <w:vAlign w:val="bottom"/>
            <w:hideMark/>
          </w:tcPr>
          <w:p w14:paraId="1AD3DE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48</w:t>
            </w:r>
          </w:p>
        </w:tc>
        <w:tc>
          <w:tcPr>
            <w:tcW w:w="2127" w:type="dxa"/>
            <w:shd w:val="clear" w:color="auto" w:fill="auto"/>
            <w:noWrap/>
            <w:vAlign w:val="bottom"/>
            <w:hideMark/>
          </w:tcPr>
          <w:p w14:paraId="1AD3DE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1154</w:t>
            </w:r>
          </w:p>
        </w:tc>
        <w:tc>
          <w:tcPr>
            <w:tcW w:w="7093" w:type="dxa"/>
            <w:shd w:val="clear" w:color="auto" w:fill="auto"/>
            <w:noWrap/>
            <w:vAlign w:val="bottom"/>
            <w:hideMark/>
          </w:tcPr>
          <w:p w14:paraId="1AD3DE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51</w:t>
            </w:r>
          </w:p>
        </w:tc>
        <w:tc>
          <w:tcPr>
            <w:tcW w:w="2127" w:type="dxa"/>
            <w:shd w:val="clear" w:color="auto" w:fill="auto"/>
            <w:noWrap/>
            <w:vAlign w:val="bottom"/>
            <w:hideMark/>
          </w:tcPr>
          <w:p w14:paraId="1AD3DE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1155</w:t>
            </w:r>
          </w:p>
        </w:tc>
        <w:tc>
          <w:tcPr>
            <w:tcW w:w="7093" w:type="dxa"/>
            <w:shd w:val="clear" w:color="auto" w:fill="auto"/>
            <w:noWrap/>
            <w:vAlign w:val="bottom"/>
            <w:hideMark/>
          </w:tcPr>
          <w:p w14:paraId="1AD3DE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52 - Г</w:t>
            </w:r>
          </w:p>
        </w:tc>
        <w:tc>
          <w:tcPr>
            <w:tcW w:w="2127" w:type="dxa"/>
            <w:shd w:val="clear" w:color="auto" w:fill="auto"/>
            <w:noWrap/>
            <w:vAlign w:val="bottom"/>
            <w:hideMark/>
          </w:tcPr>
          <w:p w14:paraId="1AD3DE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1156</w:t>
            </w:r>
          </w:p>
        </w:tc>
        <w:tc>
          <w:tcPr>
            <w:tcW w:w="7093" w:type="dxa"/>
            <w:shd w:val="clear" w:color="auto" w:fill="auto"/>
            <w:noWrap/>
            <w:vAlign w:val="bottom"/>
            <w:hideMark/>
          </w:tcPr>
          <w:p w14:paraId="1AD3DE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54</w:t>
            </w:r>
          </w:p>
        </w:tc>
        <w:tc>
          <w:tcPr>
            <w:tcW w:w="2127" w:type="dxa"/>
            <w:shd w:val="clear" w:color="auto" w:fill="auto"/>
            <w:noWrap/>
            <w:vAlign w:val="bottom"/>
            <w:hideMark/>
          </w:tcPr>
          <w:p w14:paraId="1AD3DE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1157</w:t>
            </w:r>
          </w:p>
        </w:tc>
        <w:tc>
          <w:tcPr>
            <w:tcW w:w="7093" w:type="dxa"/>
            <w:shd w:val="clear" w:color="auto" w:fill="auto"/>
            <w:noWrap/>
            <w:vAlign w:val="bottom"/>
            <w:hideMark/>
          </w:tcPr>
          <w:p w14:paraId="1AD3DE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57</w:t>
            </w:r>
          </w:p>
        </w:tc>
        <w:tc>
          <w:tcPr>
            <w:tcW w:w="2127" w:type="dxa"/>
            <w:shd w:val="clear" w:color="auto" w:fill="auto"/>
            <w:noWrap/>
            <w:vAlign w:val="bottom"/>
            <w:hideMark/>
          </w:tcPr>
          <w:p w14:paraId="1AD3DE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1158</w:t>
            </w:r>
          </w:p>
        </w:tc>
        <w:tc>
          <w:tcPr>
            <w:tcW w:w="7093" w:type="dxa"/>
            <w:shd w:val="clear" w:color="auto" w:fill="auto"/>
            <w:noWrap/>
            <w:vAlign w:val="bottom"/>
            <w:hideMark/>
          </w:tcPr>
          <w:p w14:paraId="1AD3DE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57 - А</w:t>
            </w:r>
          </w:p>
        </w:tc>
        <w:tc>
          <w:tcPr>
            <w:tcW w:w="2127" w:type="dxa"/>
            <w:shd w:val="clear" w:color="auto" w:fill="auto"/>
            <w:noWrap/>
            <w:vAlign w:val="bottom"/>
            <w:hideMark/>
          </w:tcPr>
          <w:p w14:paraId="1AD3DE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1159</w:t>
            </w:r>
          </w:p>
        </w:tc>
        <w:tc>
          <w:tcPr>
            <w:tcW w:w="7093" w:type="dxa"/>
            <w:shd w:val="clear" w:color="auto" w:fill="auto"/>
            <w:noWrap/>
            <w:vAlign w:val="bottom"/>
            <w:hideMark/>
          </w:tcPr>
          <w:p w14:paraId="1AD3DE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60</w:t>
            </w:r>
          </w:p>
        </w:tc>
        <w:tc>
          <w:tcPr>
            <w:tcW w:w="2127" w:type="dxa"/>
            <w:shd w:val="clear" w:color="auto" w:fill="auto"/>
            <w:noWrap/>
            <w:vAlign w:val="bottom"/>
            <w:hideMark/>
          </w:tcPr>
          <w:p w14:paraId="1AD3DE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1160</w:t>
            </w:r>
          </w:p>
        </w:tc>
        <w:tc>
          <w:tcPr>
            <w:tcW w:w="7093" w:type="dxa"/>
            <w:shd w:val="clear" w:color="auto" w:fill="auto"/>
            <w:noWrap/>
            <w:vAlign w:val="bottom"/>
            <w:hideMark/>
          </w:tcPr>
          <w:p w14:paraId="1AD3DE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61 - 2</w:t>
            </w:r>
          </w:p>
        </w:tc>
        <w:tc>
          <w:tcPr>
            <w:tcW w:w="2127" w:type="dxa"/>
            <w:shd w:val="clear" w:color="auto" w:fill="auto"/>
            <w:noWrap/>
            <w:vAlign w:val="bottom"/>
            <w:hideMark/>
          </w:tcPr>
          <w:p w14:paraId="1AD3DE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1161</w:t>
            </w:r>
          </w:p>
        </w:tc>
        <w:tc>
          <w:tcPr>
            <w:tcW w:w="7093" w:type="dxa"/>
            <w:shd w:val="clear" w:color="auto" w:fill="auto"/>
            <w:noWrap/>
            <w:vAlign w:val="bottom"/>
            <w:hideMark/>
          </w:tcPr>
          <w:p w14:paraId="1AD3DE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63 - а</w:t>
            </w:r>
          </w:p>
        </w:tc>
        <w:tc>
          <w:tcPr>
            <w:tcW w:w="2127" w:type="dxa"/>
            <w:shd w:val="clear" w:color="auto" w:fill="auto"/>
            <w:noWrap/>
            <w:vAlign w:val="bottom"/>
            <w:hideMark/>
          </w:tcPr>
          <w:p w14:paraId="1AD3DE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1162</w:t>
            </w:r>
          </w:p>
        </w:tc>
        <w:tc>
          <w:tcPr>
            <w:tcW w:w="7093" w:type="dxa"/>
            <w:shd w:val="clear" w:color="auto" w:fill="auto"/>
            <w:noWrap/>
            <w:vAlign w:val="bottom"/>
            <w:hideMark/>
          </w:tcPr>
          <w:p w14:paraId="1AD3DE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67</w:t>
            </w:r>
          </w:p>
        </w:tc>
        <w:tc>
          <w:tcPr>
            <w:tcW w:w="2127" w:type="dxa"/>
            <w:shd w:val="clear" w:color="auto" w:fill="auto"/>
            <w:noWrap/>
            <w:vAlign w:val="bottom"/>
            <w:hideMark/>
          </w:tcPr>
          <w:p w14:paraId="1AD3DE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1163</w:t>
            </w:r>
          </w:p>
        </w:tc>
        <w:tc>
          <w:tcPr>
            <w:tcW w:w="7093" w:type="dxa"/>
            <w:shd w:val="clear" w:color="auto" w:fill="auto"/>
            <w:noWrap/>
            <w:vAlign w:val="bottom"/>
            <w:hideMark/>
          </w:tcPr>
          <w:p w14:paraId="1AD3DE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73</w:t>
            </w:r>
          </w:p>
        </w:tc>
        <w:tc>
          <w:tcPr>
            <w:tcW w:w="2127" w:type="dxa"/>
            <w:shd w:val="clear" w:color="auto" w:fill="auto"/>
            <w:noWrap/>
            <w:vAlign w:val="bottom"/>
            <w:hideMark/>
          </w:tcPr>
          <w:p w14:paraId="1AD3DE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1164</w:t>
            </w:r>
          </w:p>
        </w:tc>
        <w:tc>
          <w:tcPr>
            <w:tcW w:w="7093" w:type="dxa"/>
            <w:shd w:val="clear" w:color="auto" w:fill="auto"/>
            <w:noWrap/>
            <w:vAlign w:val="bottom"/>
            <w:hideMark/>
          </w:tcPr>
          <w:p w14:paraId="1AD3DE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74 - в</w:t>
            </w:r>
          </w:p>
        </w:tc>
        <w:tc>
          <w:tcPr>
            <w:tcW w:w="2127" w:type="dxa"/>
            <w:shd w:val="clear" w:color="auto" w:fill="auto"/>
            <w:noWrap/>
            <w:vAlign w:val="bottom"/>
            <w:hideMark/>
          </w:tcPr>
          <w:p w14:paraId="1AD3DE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1165</w:t>
            </w:r>
          </w:p>
        </w:tc>
        <w:tc>
          <w:tcPr>
            <w:tcW w:w="7093" w:type="dxa"/>
            <w:shd w:val="clear" w:color="auto" w:fill="auto"/>
            <w:noWrap/>
            <w:vAlign w:val="bottom"/>
            <w:hideMark/>
          </w:tcPr>
          <w:p w14:paraId="1AD3DE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74 - В</w:t>
            </w:r>
          </w:p>
        </w:tc>
        <w:tc>
          <w:tcPr>
            <w:tcW w:w="2127" w:type="dxa"/>
            <w:shd w:val="clear" w:color="auto" w:fill="auto"/>
            <w:noWrap/>
            <w:vAlign w:val="bottom"/>
            <w:hideMark/>
          </w:tcPr>
          <w:p w14:paraId="1AD3DE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1166</w:t>
            </w:r>
          </w:p>
        </w:tc>
        <w:tc>
          <w:tcPr>
            <w:tcW w:w="7093" w:type="dxa"/>
            <w:shd w:val="clear" w:color="auto" w:fill="auto"/>
            <w:noWrap/>
            <w:vAlign w:val="bottom"/>
            <w:hideMark/>
          </w:tcPr>
          <w:p w14:paraId="1AD3DE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Речная, дом № 85</w:t>
            </w:r>
          </w:p>
        </w:tc>
        <w:tc>
          <w:tcPr>
            <w:tcW w:w="2127" w:type="dxa"/>
            <w:shd w:val="clear" w:color="auto" w:fill="auto"/>
            <w:noWrap/>
            <w:vAlign w:val="bottom"/>
            <w:hideMark/>
          </w:tcPr>
          <w:p w14:paraId="1AD3DE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1167</w:t>
            </w:r>
          </w:p>
        </w:tc>
        <w:tc>
          <w:tcPr>
            <w:tcW w:w="7093" w:type="dxa"/>
            <w:shd w:val="clear" w:color="auto" w:fill="auto"/>
            <w:noWrap/>
            <w:vAlign w:val="bottom"/>
            <w:hideMark/>
          </w:tcPr>
          <w:p w14:paraId="1AD3DE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w:t>
            </w:r>
          </w:p>
        </w:tc>
        <w:tc>
          <w:tcPr>
            <w:tcW w:w="2127" w:type="dxa"/>
            <w:shd w:val="clear" w:color="auto" w:fill="auto"/>
            <w:noWrap/>
            <w:vAlign w:val="bottom"/>
            <w:hideMark/>
          </w:tcPr>
          <w:p w14:paraId="1AD3DE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1168</w:t>
            </w:r>
          </w:p>
        </w:tc>
        <w:tc>
          <w:tcPr>
            <w:tcW w:w="7093" w:type="dxa"/>
            <w:shd w:val="clear" w:color="auto" w:fill="auto"/>
            <w:noWrap/>
            <w:vAlign w:val="bottom"/>
            <w:hideMark/>
          </w:tcPr>
          <w:p w14:paraId="1AD3DE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1 - а</w:t>
            </w:r>
          </w:p>
        </w:tc>
        <w:tc>
          <w:tcPr>
            <w:tcW w:w="2127" w:type="dxa"/>
            <w:shd w:val="clear" w:color="auto" w:fill="auto"/>
            <w:noWrap/>
            <w:vAlign w:val="bottom"/>
            <w:hideMark/>
          </w:tcPr>
          <w:p w14:paraId="1AD3DE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1169</w:t>
            </w:r>
          </w:p>
        </w:tc>
        <w:tc>
          <w:tcPr>
            <w:tcW w:w="7093" w:type="dxa"/>
            <w:shd w:val="clear" w:color="auto" w:fill="auto"/>
            <w:noWrap/>
            <w:vAlign w:val="bottom"/>
            <w:hideMark/>
          </w:tcPr>
          <w:p w14:paraId="1AD3DE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11</w:t>
            </w:r>
          </w:p>
        </w:tc>
        <w:tc>
          <w:tcPr>
            <w:tcW w:w="2127" w:type="dxa"/>
            <w:shd w:val="clear" w:color="auto" w:fill="auto"/>
            <w:noWrap/>
            <w:vAlign w:val="bottom"/>
            <w:hideMark/>
          </w:tcPr>
          <w:p w14:paraId="1AD3DE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1170</w:t>
            </w:r>
          </w:p>
        </w:tc>
        <w:tc>
          <w:tcPr>
            <w:tcW w:w="7093" w:type="dxa"/>
            <w:shd w:val="clear" w:color="auto" w:fill="auto"/>
            <w:noWrap/>
            <w:vAlign w:val="bottom"/>
            <w:hideMark/>
          </w:tcPr>
          <w:p w14:paraId="1AD3DE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11 - А</w:t>
            </w:r>
          </w:p>
        </w:tc>
        <w:tc>
          <w:tcPr>
            <w:tcW w:w="2127" w:type="dxa"/>
            <w:shd w:val="clear" w:color="auto" w:fill="auto"/>
            <w:noWrap/>
            <w:vAlign w:val="bottom"/>
            <w:hideMark/>
          </w:tcPr>
          <w:p w14:paraId="1AD3DE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1171</w:t>
            </w:r>
          </w:p>
        </w:tc>
        <w:tc>
          <w:tcPr>
            <w:tcW w:w="7093" w:type="dxa"/>
            <w:shd w:val="clear" w:color="auto" w:fill="auto"/>
            <w:noWrap/>
            <w:vAlign w:val="bottom"/>
            <w:hideMark/>
          </w:tcPr>
          <w:p w14:paraId="1AD3DE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12</w:t>
            </w:r>
          </w:p>
        </w:tc>
        <w:tc>
          <w:tcPr>
            <w:tcW w:w="2127" w:type="dxa"/>
            <w:shd w:val="clear" w:color="auto" w:fill="auto"/>
            <w:noWrap/>
            <w:vAlign w:val="bottom"/>
            <w:hideMark/>
          </w:tcPr>
          <w:p w14:paraId="1AD3DE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1172</w:t>
            </w:r>
          </w:p>
        </w:tc>
        <w:tc>
          <w:tcPr>
            <w:tcW w:w="7093" w:type="dxa"/>
            <w:shd w:val="clear" w:color="auto" w:fill="auto"/>
            <w:noWrap/>
            <w:vAlign w:val="bottom"/>
            <w:hideMark/>
          </w:tcPr>
          <w:p w14:paraId="1AD3DE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13</w:t>
            </w:r>
          </w:p>
        </w:tc>
        <w:tc>
          <w:tcPr>
            <w:tcW w:w="2127" w:type="dxa"/>
            <w:shd w:val="clear" w:color="auto" w:fill="auto"/>
            <w:noWrap/>
            <w:vAlign w:val="bottom"/>
            <w:hideMark/>
          </w:tcPr>
          <w:p w14:paraId="1AD3DE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1173</w:t>
            </w:r>
          </w:p>
        </w:tc>
        <w:tc>
          <w:tcPr>
            <w:tcW w:w="7093" w:type="dxa"/>
            <w:shd w:val="clear" w:color="auto" w:fill="auto"/>
            <w:noWrap/>
            <w:vAlign w:val="bottom"/>
            <w:hideMark/>
          </w:tcPr>
          <w:p w14:paraId="1AD3DE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14</w:t>
            </w:r>
          </w:p>
        </w:tc>
        <w:tc>
          <w:tcPr>
            <w:tcW w:w="2127" w:type="dxa"/>
            <w:shd w:val="clear" w:color="auto" w:fill="auto"/>
            <w:noWrap/>
            <w:vAlign w:val="bottom"/>
            <w:hideMark/>
          </w:tcPr>
          <w:p w14:paraId="1AD3DE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1174</w:t>
            </w:r>
          </w:p>
        </w:tc>
        <w:tc>
          <w:tcPr>
            <w:tcW w:w="7093" w:type="dxa"/>
            <w:shd w:val="clear" w:color="auto" w:fill="auto"/>
            <w:noWrap/>
            <w:vAlign w:val="bottom"/>
            <w:hideMark/>
          </w:tcPr>
          <w:p w14:paraId="1AD3DE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18 - 2</w:t>
            </w:r>
          </w:p>
        </w:tc>
        <w:tc>
          <w:tcPr>
            <w:tcW w:w="2127" w:type="dxa"/>
            <w:shd w:val="clear" w:color="auto" w:fill="auto"/>
            <w:noWrap/>
            <w:vAlign w:val="bottom"/>
            <w:hideMark/>
          </w:tcPr>
          <w:p w14:paraId="1AD3DE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E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1175</w:t>
            </w:r>
          </w:p>
        </w:tc>
        <w:tc>
          <w:tcPr>
            <w:tcW w:w="7093" w:type="dxa"/>
            <w:shd w:val="clear" w:color="auto" w:fill="auto"/>
            <w:noWrap/>
            <w:vAlign w:val="bottom"/>
            <w:hideMark/>
          </w:tcPr>
          <w:p w14:paraId="1AD3DE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18 - а</w:t>
            </w:r>
          </w:p>
        </w:tc>
        <w:tc>
          <w:tcPr>
            <w:tcW w:w="2127" w:type="dxa"/>
            <w:shd w:val="clear" w:color="auto" w:fill="auto"/>
            <w:noWrap/>
            <w:vAlign w:val="bottom"/>
            <w:hideMark/>
          </w:tcPr>
          <w:p w14:paraId="1AD3DE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E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1176</w:t>
            </w:r>
          </w:p>
        </w:tc>
        <w:tc>
          <w:tcPr>
            <w:tcW w:w="7093" w:type="dxa"/>
            <w:shd w:val="clear" w:color="auto" w:fill="auto"/>
            <w:noWrap/>
            <w:vAlign w:val="bottom"/>
            <w:hideMark/>
          </w:tcPr>
          <w:p w14:paraId="1AD3DE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19</w:t>
            </w:r>
          </w:p>
        </w:tc>
        <w:tc>
          <w:tcPr>
            <w:tcW w:w="2127" w:type="dxa"/>
            <w:shd w:val="clear" w:color="auto" w:fill="auto"/>
            <w:noWrap/>
            <w:vAlign w:val="bottom"/>
            <w:hideMark/>
          </w:tcPr>
          <w:p w14:paraId="1AD3DE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E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1177</w:t>
            </w:r>
          </w:p>
        </w:tc>
        <w:tc>
          <w:tcPr>
            <w:tcW w:w="7093" w:type="dxa"/>
            <w:shd w:val="clear" w:color="auto" w:fill="auto"/>
            <w:noWrap/>
            <w:vAlign w:val="bottom"/>
            <w:hideMark/>
          </w:tcPr>
          <w:p w14:paraId="1AD3DE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19 - 1</w:t>
            </w:r>
          </w:p>
        </w:tc>
        <w:tc>
          <w:tcPr>
            <w:tcW w:w="2127" w:type="dxa"/>
            <w:shd w:val="clear" w:color="auto" w:fill="auto"/>
            <w:noWrap/>
            <w:vAlign w:val="bottom"/>
            <w:hideMark/>
          </w:tcPr>
          <w:p w14:paraId="1AD3DE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E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1178</w:t>
            </w:r>
          </w:p>
        </w:tc>
        <w:tc>
          <w:tcPr>
            <w:tcW w:w="7093" w:type="dxa"/>
            <w:shd w:val="clear" w:color="auto" w:fill="auto"/>
            <w:noWrap/>
            <w:vAlign w:val="bottom"/>
            <w:hideMark/>
          </w:tcPr>
          <w:p w14:paraId="1AD3DF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2</w:t>
            </w:r>
          </w:p>
        </w:tc>
        <w:tc>
          <w:tcPr>
            <w:tcW w:w="2127" w:type="dxa"/>
            <w:shd w:val="clear" w:color="auto" w:fill="auto"/>
            <w:noWrap/>
            <w:vAlign w:val="bottom"/>
            <w:hideMark/>
          </w:tcPr>
          <w:p w14:paraId="1AD3DF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1179</w:t>
            </w:r>
          </w:p>
        </w:tc>
        <w:tc>
          <w:tcPr>
            <w:tcW w:w="7093" w:type="dxa"/>
            <w:shd w:val="clear" w:color="auto" w:fill="auto"/>
            <w:noWrap/>
            <w:vAlign w:val="bottom"/>
            <w:hideMark/>
          </w:tcPr>
          <w:p w14:paraId="1AD3DF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2 - а</w:t>
            </w:r>
          </w:p>
        </w:tc>
        <w:tc>
          <w:tcPr>
            <w:tcW w:w="2127" w:type="dxa"/>
            <w:shd w:val="clear" w:color="auto" w:fill="auto"/>
            <w:noWrap/>
            <w:vAlign w:val="bottom"/>
            <w:hideMark/>
          </w:tcPr>
          <w:p w14:paraId="1AD3DF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1180</w:t>
            </w:r>
          </w:p>
        </w:tc>
        <w:tc>
          <w:tcPr>
            <w:tcW w:w="7093" w:type="dxa"/>
            <w:shd w:val="clear" w:color="auto" w:fill="auto"/>
            <w:noWrap/>
            <w:vAlign w:val="bottom"/>
            <w:hideMark/>
          </w:tcPr>
          <w:p w14:paraId="1AD3DF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20 - а</w:t>
            </w:r>
          </w:p>
        </w:tc>
        <w:tc>
          <w:tcPr>
            <w:tcW w:w="2127" w:type="dxa"/>
            <w:shd w:val="clear" w:color="auto" w:fill="auto"/>
            <w:noWrap/>
            <w:vAlign w:val="bottom"/>
            <w:hideMark/>
          </w:tcPr>
          <w:p w14:paraId="1AD3DF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F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1181</w:t>
            </w:r>
          </w:p>
        </w:tc>
        <w:tc>
          <w:tcPr>
            <w:tcW w:w="7093" w:type="dxa"/>
            <w:shd w:val="clear" w:color="auto" w:fill="auto"/>
            <w:noWrap/>
            <w:vAlign w:val="bottom"/>
            <w:hideMark/>
          </w:tcPr>
          <w:p w14:paraId="1AD3DF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22 - а</w:t>
            </w:r>
          </w:p>
        </w:tc>
        <w:tc>
          <w:tcPr>
            <w:tcW w:w="2127" w:type="dxa"/>
            <w:shd w:val="clear" w:color="auto" w:fill="auto"/>
            <w:noWrap/>
            <w:vAlign w:val="bottom"/>
            <w:hideMark/>
          </w:tcPr>
          <w:p w14:paraId="1AD3DF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F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1182</w:t>
            </w:r>
          </w:p>
        </w:tc>
        <w:tc>
          <w:tcPr>
            <w:tcW w:w="7093" w:type="dxa"/>
            <w:shd w:val="clear" w:color="auto" w:fill="auto"/>
            <w:noWrap/>
            <w:vAlign w:val="bottom"/>
            <w:hideMark/>
          </w:tcPr>
          <w:p w14:paraId="1AD3DF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24 - а</w:t>
            </w:r>
          </w:p>
        </w:tc>
        <w:tc>
          <w:tcPr>
            <w:tcW w:w="2127" w:type="dxa"/>
            <w:shd w:val="clear" w:color="auto" w:fill="auto"/>
            <w:noWrap/>
            <w:vAlign w:val="bottom"/>
            <w:hideMark/>
          </w:tcPr>
          <w:p w14:paraId="1AD3DF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F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1183</w:t>
            </w:r>
          </w:p>
        </w:tc>
        <w:tc>
          <w:tcPr>
            <w:tcW w:w="7093" w:type="dxa"/>
            <w:shd w:val="clear" w:color="auto" w:fill="auto"/>
            <w:noWrap/>
            <w:vAlign w:val="bottom"/>
            <w:hideMark/>
          </w:tcPr>
          <w:p w14:paraId="1AD3DF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4</w:t>
            </w:r>
          </w:p>
        </w:tc>
        <w:tc>
          <w:tcPr>
            <w:tcW w:w="2127" w:type="dxa"/>
            <w:shd w:val="clear" w:color="auto" w:fill="auto"/>
            <w:noWrap/>
            <w:vAlign w:val="bottom"/>
            <w:hideMark/>
          </w:tcPr>
          <w:p w14:paraId="1AD3DF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1184</w:t>
            </w:r>
          </w:p>
        </w:tc>
        <w:tc>
          <w:tcPr>
            <w:tcW w:w="7093" w:type="dxa"/>
            <w:shd w:val="clear" w:color="auto" w:fill="auto"/>
            <w:noWrap/>
            <w:vAlign w:val="bottom"/>
            <w:hideMark/>
          </w:tcPr>
          <w:p w14:paraId="1AD3DF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6</w:t>
            </w:r>
          </w:p>
        </w:tc>
        <w:tc>
          <w:tcPr>
            <w:tcW w:w="2127" w:type="dxa"/>
            <w:shd w:val="clear" w:color="auto" w:fill="auto"/>
            <w:noWrap/>
            <w:vAlign w:val="bottom"/>
            <w:hideMark/>
          </w:tcPr>
          <w:p w14:paraId="1AD3DF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F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1185</w:t>
            </w:r>
          </w:p>
        </w:tc>
        <w:tc>
          <w:tcPr>
            <w:tcW w:w="7093" w:type="dxa"/>
            <w:shd w:val="clear" w:color="auto" w:fill="auto"/>
            <w:noWrap/>
            <w:vAlign w:val="bottom"/>
            <w:hideMark/>
          </w:tcPr>
          <w:p w14:paraId="1AD3DF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7</w:t>
            </w:r>
          </w:p>
        </w:tc>
        <w:tc>
          <w:tcPr>
            <w:tcW w:w="2127" w:type="dxa"/>
            <w:shd w:val="clear" w:color="auto" w:fill="auto"/>
            <w:noWrap/>
            <w:vAlign w:val="bottom"/>
            <w:hideMark/>
          </w:tcPr>
          <w:p w14:paraId="1AD3DF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1186</w:t>
            </w:r>
          </w:p>
        </w:tc>
        <w:tc>
          <w:tcPr>
            <w:tcW w:w="7093" w:type="dxa"/>
            <w:shd w:val="clear" w:color="auto" w:fill="auto"/>
            <w:noWrap/>
            <w:vAlign w:val="bottom"/>
            <w:hideMark/>
          </w:tcPr>
          <w:p w14:paraId="1AD3DF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8</w:t>
            </w:r>
          </w:p>
        </w:tc>
        <w:tc>
          <w:tcPr>
            <w:tcW w:w="2127" w:type="dxa"/>
            <w:shd w:val="clear" w:color="auto" w:fill="auto"/>
            <w:noWrap/>
            <w:vAlign w:val="bottom"/>
            <w:hideMark/>
          </w:tcPr>
          <w:p w14:paraId="1AD3DF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1187</w:t>
            </w:r>
          </w:p>
        </w:tc>
        <w:tc>
          <w:tcPr>
            <w:tcW w:w="7093" w:type="dxa"/>
            <w:shd w:val="clear" w:color="auto" w:fill="auto"/>
            <w:noWrap/>
            <w:vAlign w:val="bottom"/>
            <w:hideMark/>
          </w:tcPr>
          <w:p w14:paraId="1AD3DF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8 - а</w:t>
            </w:r>
          </w:p>
        </w:tc>
        <w:tc>
          <w:tcPr>
            <w:tcW w:w="2127" w:type="dxa"/>
            <w:shd w:val="clear" w:color="auto" w:fill="auto"/>
            <w:noWrap/>
            <w:vAlign w:val="bottom"/>
            <w:hideMark/>
          </w:tcPr>
          <w:p w14:paraId="1AD3DF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1188</w:t>
            </w:r>
          </w:p>
        </w:tc>
        <w:tc>
          <w:tcPr>
            <w:tcW w:w="7093" w:type="dxa"/>
            <w:shd w:val="clear" w:color="auto" w:fill="auto"/>
            <w:noWrap/>
            <w:vAlign w:val="bottom"/>
            <w:hideMark/>
          </w:tcPr>
          <w:p w14:paraId="1AD3DF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Рыбников, дом № 9</w:t>
            </w:r>
          </w:p>
        </w:tc>
        <w:tc>
          <w:tcPr>
            <w:tcW w:w="2127" w:type="dxa"/>
            <w:shd w:val="clear" w:color="auto" w:fill="auto"/>
            <w:noWrap/>
            <w:vAlign w:val="bottom"/>
            <w:hideMark/>
          </w:tcPr>
          <w:p w14:paraId="1AD3DF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1189</w:t>
            </w:r>
          </w:p>
        </w:tc>
        <w:tc>
          <w:tcPr>
            <w:tcW w:w="7093" w:type="dxa"/>
            <w:shd w:val="clear" w:color="auto" w:fill="auto"/>
            <w:noWrap/>
            <w:vAlign w:val="bottom"/>
            <w:hideMark/>
          </w:tcPr>
          <w:p w14:paraId="1AD3DF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1 - 1</w:t>
            </w:r>
          </w:p>
        </w:tc>
        <w:tc>
          <w:tcPr>
            <w:tcW w:w="2127" w:type="dxa"/>
            <w:shd w:val="clear" w:color="auto" w:fill="auto"/>
            <w:noWrap/>
            <w:vAlign w:val="bottom"/>
            <w:hideMark/>
          </w:tcPr>
          <w:p w14:paraId="1AD3DF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1190</w:t>
            </w:r>
          </w:p>
        </w:tc>
        <w:tc>
          <w:tcPr>
            <w:tcW w:w="7093" w:type="dxa"/>
            <w:shd w:val="clear" w:color="auto" w:fill="auto"/>
            <w:noWrap/>
            <w:vAlign w:val="bottom"/>
            <w:hideMark/>
          </w:tcPr>
          <w:p w14:paraId="1AD3DF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1 - 2</w:t>
            </w:r>
          </w:p>
        </w:tc>
        <w:tc>
          <w:tcPr>
            <w:tcW w:w="2127" w:type="dxa"/>
            <w:shd w:val="clear" w:color="auto" w:fill="auto"/>
            <w:noWrap/>
            <w:vAlign w:val="bottom"/>
            <w:hideMark/>
          </w:tcPr>
          <w:p w14:paraId="1AD3DF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1191</w:t>
            </w:r>
          </w:p>
        </w:tc>
        <w:tc>
          <w:tcPr>
            <w:tcW w:w="7093" w:type="dxa"/>
            <w:shd w:val="clear" w:color="auto" w:fill="auto"/>
            <w:noWrap/>
            <w:vAlign w:val="bottom"/>
            <w:hideMark/>
          </w:tcPr>
          <w:p w14:paraId="1AD3DF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1 - 3</w:t>
            </w:r>
          </w:p>
        </w:tc>
        <w:tc>
          <w:tcPr>
            <w:tcW w:w="2127" w:type="dxa"/>
            <w:shd w:val="clear" w:color="auto" w:fill="auto"/>
            <w:noWrap/>
            <w:vAlign w:val="bottom"/>
            <w:hideMark/>
          </w:tcPr>
          <w:p w14:paraId="1AD3DF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1192</w:t>
            </w:r>
          </w:p>
        </w:tc>
        <w:tc>
          <w:tcPr>
            <w:tcW w:w="7093" w:type="dxa"/>
            <w:shd w:val="clear" w:color="auto" w:fill="auto"/>
            <w:noWrap/>
            <w:vAlign w:val="bottom"/>
            <w:hideMark/>
          </w:tcPr>
          <w:p w14:paraId="1AD3DF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1 - 4</w:t>
            </w:r>
          </w:p>
        </w:tc>
        <w:tc>
          <w:tcPr>
            <w:tcW w:w="2127" w:type="dxa"/>
            <w:shd w:val="clear" w:color="auto" w:fill="auto"/>
            <w:noWrap/>
            <w:vAlign w:val="bottom"/>
            <w:hideMark/>
          </w:tcPr>
          <w:p w14:paraId="1AD3DF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1193</w:t>
            </w:r>
          </w:p>
        </w:tc>
        <w:tc>
          <w:tcPr>
            <w:tcW w:w="7093" w:type="dxa"/>
            <w:shd w:val="clear" w:color="auto" w:fill="auto"/>
            <w:noWrap/>
            <w:vAlign w:val="bottom"/>
            <w:hideMark/>
          </w:tcPr>
          <w:p w14:paraId="1AD3DF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1 - 5</w:t>
            </w:r>
          </w:p>
        </w:tc>
        <w:tc>
          <w:tcPr>
            <w:tcW w:w="2127" w:type="dxa"/>
            <w:shd w:val="clear" w:color="auto" w:fill="auto"/>
            <w:noWrap/>
            <w:vAlign w:val="bottom"/>
            <w:hideMark/>
          </w:tcPr>
          <w:p w14:paraId="1AD3DF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1194</w:t>
            </w:r>
          </w:p>
        </w:tc>
        <w:tc>
          <w:tcPr>
            <w:tcW w:w="7093" w:type="dxa"/>
            <w:shd w:val="clear" w:color="auto" w:fill="auto"/>
            <w:noWrap/>
            <w:vAlign w:val="bottom"/>
            <w:hideMark/>
          </w:tcPr>
          <w:p w14:paraId="1AD3DF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14</w:t>
            </w:r>
          </w:p>
        </w:tc>
        <w:tc>
          <w:tcPr>
            <w:tcW w:w="2127" w:type="dxa"/>
            <w:shd w:val="clear" w:color="auto" w:fill="auto"/>
            <w:noWrap/>
            <w:vAlign w:val="bottom"/>
            <w:hideMark/>
          </w:tcPr>
          <w:p w14:paraId="1AD3DF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1195</w:t>
            </w:r>
          </w:p>
        </w:tc>
        <w:tc>
          <w:tcPr>
            <w:tcW w:w="7093" w:type="dxa"/>
            <w:shd w:val="clear" w:color="auto" w:fill="auto"/>
            <w:noWrap/>
            <w:vAlign w:val="bottom"/>
            <w:hideMark/>
          </w:tcPr>
          <w:p w14:paraId="1AD3DF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2</w:t>
            </w:r>
          </w:p>
        </w:tc>
        <w:tc>
          <w:tcPr>
            <w:tcW w:w="2127" w:type="dxa"/>
            <w:shd w:val="clear" w:color="auto" w:fill="auto"/>
            <w:noWrap/>
            <w:vAlign w:val="bottom"/>
            <w:hideMark/>
          </w:tcPr>
          <w:p w14:paraId="1AD3DF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1196</w:t>
            </w:r>
          </w:p>
        </w:tc>
        <w:tc>
          <w:tcPr>
            <w:tcW w:w="7093" w:type="dxa"/>
            <w:shd w:val="clear" w:color="auto" w:fill="auto"/>
            <w:noWrap/>
            <w:vAlign w:val="bottom"/>
            <w:hideMark/>
          </w:tcPr>
          <w:p w14:paraId="1AD3DF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2 - 1</w:t>
            </w:r>
          </w:p>
        </w:tc>
        <w:tc>
          <w:tcPr>
            <w:tcW w:w="2127" w:type="dxa"/>
            <w:shd w:val="clear" w:color="auto" w:fill="auto"/>
            <w:noWrap/>
            <w:vAlign w:val="bottom"/>
            <w:hideMark/>
          </w:tcPr>
          <w:p w14:paraId="1AD3DF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1197</w:t>
            </w:r>
          </w:p>
        </w:tc>
        <w:tc>
          <w:tcPr>
            <w:tcW w:w="7093" w:type="dxa"/>
            <w:shd w:val="clear" w:color="auto" w:fill="auto"/>
            <w:noWrap/>
            <w:vAlign w:val="bottom"/>
            <w:hideMark/>
          </w:tcPr>
          <w:p w14:paraId="1AD3DF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3 - 2</w:t>
            </w:r>
          </w:p>
        </w:tc>
        <w:tc>
          <w:tcPr>
            <w:tcW w:w="2127" w:type="dxa"/>
            <w:shd w:val="clear" w:color="auto" w:fill="auto"/>
            <w:noWrap/>
            <w:vAlign w:val="bottom"/>
            <w:hideMark/>
          </w:tcPr>
          <w:p w14:paraId="1AD3DF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1198</w:t>
            </w:r>
          </w:p>
        </w:tc>
        <w:tc>
          <w:tcPr>
            <w:tcW w:w="7093" w:type="dxa"/>
            <w:shd w:val="clear" w:color="auto" w:fill="auto"/>
            <w:noWrap/>
            <w:vAlign w:val="bottom"/>
            <w:hideMark/>
          </w:tcPr>
          <w:p w14:paraId="1AD3DF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3 - 3</w:t>
            </w:r>
          </w:p>
        </w:tc>
        <w:tc>
          <w:tcPr>
            <w:tcW w:w="2127" w:type="dxa"/>
            <w:shd w:val="clear" w:color="auto" w:fill="auto"/>
            <w:noWrap/>
            <w:vAlign w:val="bottom"/>
            <w:hideMark/>
          </w:tcPr>
          <w:p w14:paraId="1AD3DF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1199</w:t>
            </w:r>
          </w:p>
        </w:tc>
        <w:tc>
          <w:tcPr>
            <w:tcW w:w="7093" w:type="dxa"/>
            <w:shd w:val="clear" w:color="auto" w:fill="auto"/>
            <w:noWrap/>
            <w:vAlign w:val="bottom"/>
            <w:hideMark/>
          </w:tcPr>
          <w:p w14:paraId="1AD3DF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3 - 5</w:t>
            </w:r>
          </w:p>
        </w:tc>
        <w:tc>
          <w:tcPr>
            <w:tcW w:w="2127" w:type="dxa"/>
            <w:shd w:val="clear" w:color="auto" w:fill="auto"/>
            <w:noWrap/>
            <w:vAlign w:val="bottom"/>
            <w:hideMark/>
          </w:tcPr>
          <w:p w14:paraId="1AD3DF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1200</w:t>
            </w:r>
          </w:p>
        </w:tc>
        <w:tc>
          <w:tcPr>
            <w:tcW w:w="7093" w:type="dxa"/>
            <w:shd w:val="clear" w:color="auto" w:fill="auto"/>
            <w:noWrap/>
            <w:vAlign w:val="bottom"/>
            <w:hideMark/>
          </w:tcPr>
          <w:p w14:paraId="1AD3DF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3 - 6</w:t>
            </w:r>
          </w:p>
        </w:tc>
        <w:tc>
          <w:tcPr>
            <w:tcW w:w="2127" w:type="dxa"/>
            <w:shd w:val="clear" w:color="auto" w:fill="auto"/>
            <w:noWrap/>
            <w:vAlign w:val="bottom"/>
            <w:hideMark/>
          </w:tcPr>
          <w:p w14:paraId="1AD3DF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1201</w:t>
            </w:r>
          </w:p>
        </w:tc>
        <w:tc>
          <w:tcPr>
            <w:tcW w:w="7093" w:type="dxa"/>
            <w:shd w:val="clear" w:color="auto" w:fill="auto"/>
            <w:noWrap/>
            <w:vAlign w:val="bottom"/>
            <w:hideMark/>
          </w:tcPr>
          <w:p w14:paraId="1AD3DF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3 - 7</w:t>
            </w:r>
          </w:p>
        </w:tc>
        <w:tc>
          <w:tcPr>
            <w:tcW w:w="2127" w:type="dxa"/>
            <w:shd w:val="clear" w:color="auto" w:fill="auto"/>
            <w:noWrap/>
            <w:vAlign w:val="bottom"/>
            <w:hideMark/>
          </w:tcPr>
          <w:p w14:paraId="1AD3DF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1202</w:t>
            </w:r>
          </w:p>
        </w:tc>
        <w:tc>
          <w:tcPr>
            <w:tcW w:w="7093" w:type="dxa"/>
            <w:shd w:val="clear" w:color="auto" w:fill="auto"/>
            <w:noWrap/>
            <w:vAlign w:val="bottom"/>
            <w:hideMark/>
          </w:tcPr>
          <w:p w14:paraId="1AD3DF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3 - 8</w:t>
            </w:r>
          </w:p>
        </w:tc>
        <w:tc>
          <w:tcPr>
            <w:tcW w:w="2127" w:type="dxa"/>
            <w:shd w:val="clear" w:color="auto" w:fill="auto"/>
            <w:noWrap/>
            <w:vAlign w:val="bottom"/>
            <w:hideMark/>
          </w:tcPr>
          <w:p w14:paraId="1AD3DF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1203</w:t>
            </w:r>
          </w:p>
        </w:tc>
        <w:tc>
          <w:tcPr>
            <w:tcW w:w="7093" w:type="dxa"/>
            <w:shd w:val="clear" w:color="auto" w:fill="auto"/>
            <w:noWrap/>
            <w:vAlign w:val="bottom"/>
            <w:hideMark/>
          </w:tcPr>
          <w:p w14:paraId="1AD3DF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6</w:t>
            </w:r>
          </w:p>
        </w:tc>
        <w:tc>
          <w:tcPr>
            <w:tcW w:w="2127" w:type="dxa"/>
            <w:shd w:val="clear" w:color="auto" w:fill="auto"/>
            <w:noWrap/>
            <w:vAlign w:val="bottom"/>
            <w:hideMark/>
          </w:tcPr>
          <w:p w14:paraId="1AD3DF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1204</w:t>
            </w:r>
          </w:p>
        </w:tc>
        <w:tc>
          <w:tcPr>
            <w:tcW w:w="7093" w:type="dxa"/>
            <w:shd w:val="clear" w:color="auto" w:fill="auto"/>
            <w:noWrap/>
            <w:vAlign w:val="bottom"/>
            <w:hideMark/>
          </w:tcPr>
          <w:p w14:paraId="1AD3DF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Рябиновая, дом № 8</w:t>
            </w:r>
          </w:p>
        </w:tc>
        <w:tc>
          <w:tcPr>
            <w:tcW w:w="2127" w:type="dxa"/>
            <w:shd w:val="clear" w:color="auto" w:fill="auto"/>
            <w:noWrap/>
            <w:vAlign w:val="bottom"/>
            <w:hideMark/>
          </w:tcPr>
          <w:p w14:paraId="1AD3DF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1205</w:t>
            </w:r>
          </w:p>
        </w:tc>
        <w:tc>
          <w:tcPr>
            <w:tcW w:w="7093" w:type="dxa"/>
            <w:shd w:val="clear" w:color="auto" w:fill="auto"/>
            <w:noWrap/>
            <w:vAlign w:val="bottom"/>
            <w:hideMark/>
          </w:tcPr>
          <w:p w14:paraId="1AD3DF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Садовая, дом № 2</w:t>
            </w:r>
          </w:p>
        </w:tc>
        <w:tc>
          <w:tcPr>
            <w:tcW w:w="2127" w:type="dxa"/>
            <w:shd w:val="clear" w:color="auto" w:fill="auto"/>
            <w:noWrap/>
            <w:vAlign w:val="bottom"/>
            <w:hideMark/>
          </w:tcPr>
          <w:p w14:paraId="1AD3DF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r>
      <w:tr w:rsidR="00826855" w:rsidRPr="00826855" w14:paraId="1AD3DF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1206</w:t>
            </w:r>
          </w:p>
        </w:tc>
        <w:tc>
          <w:tcPr>
            <w:tcW w:w="7093" w:type="dxa"/>
            <w:shd w:val="clear" w:color="auto" w:fill="auto"/>
            <w:noWrap/>
            <w:vAlign w:val="bottom"/>
            <w:hideMark/>
          </w:tcPr>
          <w:p w14:paraId="1AD3DF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Саймовская, дом № 1</w:t>
            </w:r>
          </w:p>
        </w:tc>
        <w:tc>
          <w:tcPr>
            <w:tcW w:w="2127" w:type="dxa"/>
            <w:shd w:val="clear" w:color="auto" w:fill="auto"/>
            <w:noWrap/>
            <w:vAlign w:val="bottom"/>
            <w:hideMark/>
          </w:tcPr>
          <w:p w14:paraId="1AD3DF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F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1207</w:t>
            </w:r>
          </w:p>
        </w:tc>
        <w:tc>
          <w:tcPr>
            <w:tcW w:w="7093" w:type="dxa"/>
            <w:shd w:val="clear" w:color="auto" w:fill="auto"/>
            <w:noWrap/>
            <w:vAlign w:val="bottom"/>
            <w:hideMark/>
          </w:tcPr>
          <w:p w14:paraId="1AD3DF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Саймовская, дом № 11</w:t>
            </w:r>
          </w:p>
        </w:tc>
        <w:tc>
          <w:tcPr>
            <w:tcW w:w="2127" w:type="dxa"/>
            <w:shd w:val="clear" w:color="auto" w:fill="auto"/>
            <w:noWrap/>
            <w:vAlign w:val="bottom"/>
            <w:hideMark/>
          </w:tcPr>
          <w:p w14:paraId="1AD3DF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F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1208</w:t>
            </w:r>
          </w:p>
        </w:tc>
        <w:tc>
          <w:tcPr>
            <w:tcW w:w="7093" w:type="dxa"/>
            <w:shd w:val="clear" w:color="auto" w:fill="auto"/>
            <w:noWrap/>
            <w:vAlign w:val="bottom"/>
            <w:hideMark/>
          </w:tcPr>
          <w:p w14:paraId="1AD3DF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Саймовская, дом № 4</w:t>
            </w:r>
          </w:p>
        </w:tc>
        <w:tc>
          <w:tcPr>
            <w:tcW w:w="2127" w:type="dxa"/>
            <w:shd w:val="clear" w:color="auto" w:fill="auto"/>
            <w:noWrap/>
            <w:vAlign w:val="bottom"/>
            <w:hideMark/>
          </w:tcPr>
          <w:p w14:paraId="1AD3DF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1209</w:t>
            </w:r>
          </w:p>
        </w:tc>
        <w:tc>
          <w:tcPr>
            <w:tcW w:w="7093" w:type="dxa"/>
            <w:shd w:val="clear" w:color="auto" w:fill="auto"/>
            <w:noWrap/>
            <w:vAlign w:val="bottom"/>
            <w:hideMark/>
          </w:tcPr>
          <w:p w14:paraId="1AD3DF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Саймовская, дом № 4 - 2</w:t>
            </w:r>
          </w:p>
        </w:tc>
        <w:tc>
          <w:tcPr>
            <w:tcW w:w="2127" w:type="dxa"/>
            <w:shd w:val="clear" w:color="auto" w:fill="auto"/>
            <w:noWrap/>
            <w:vAlign w:val="bottom"/>
            <w:hideMark/>
          </w:tcPr>
          <w:p w14:paraId="1AD3DF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1210</w:t>
            </w:r>
          </w:p>
        </w:tc>
        <w:tc>
          <w:tcPr>
            <w:tcW w:w="7093" w:type="dxa"/>
            <w:shd w:val="clear" w:color="auto" w:fill="auto"/>
            <w:noWrap/>
            <w:vAlign w:val="bottom"/>
            <w:hideMark/>
          </w:tcPr>
          <w:p w14:paraId="1AD3DF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Саймовская, дом № 7</w:t>
            </w:r>
          </w:p>
        </w:tc>
        <w:tc>
          <w:tcPr>
            <w:tcW w:w="2127" w:type="dxa"/>
            <w:shd w:val="clear" w:color="auto" w:fill="auto"/>
            <w:noWrap/>
            <w:vAlign w:val="bottom"/>
            <w:hideMark/>
          </w:tcPr>
          <w:p w14:paraId="1AD3DF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1211</w:t>
            </w:r>
          </w:p>
        </w:tc>
        <w:tc>
          <w:tcPr>
            <w:tcW w:w="7093" w:type="dxa"/>
            <w:shd w:val="clear" w:color="auto" w:fill="auto"/>
            <w:noWrap/>
            <w:vAlign w:val="bottom"/>
            <w:hideMark/>
          </w:tcPr>
          <w:p w14:paraId="1AD3DF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Саймовская, дом № 9</w:t>
            </w:r>
          </w:p>
        </w:tc>
        <w:tc>
          <w:tcPr>
            <w:tcW w:w="2127" w:type="dxa"/>
            <w:shd w:val="clear" w:color="auto" w:fill="auto"/>
            <w:noWrap/>
            <w:vAlign w:val="bottom"/>
            <w:hideMark/>
          </w:tcPr>
          <w:p w14:paraId="1AD3DF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1212</w:t>
            </w:r>
          </w:p>
        </w:tc>
        <w:tc>
          <w:tcPr>
            <w:tcW w:w="7093" w:type="dxa"/>
            <w:shd w:val="clear" w:color="auto" w:fill="auto"/>
            <w:noWrap/>
            <w:vAlign w:val="bottom"/>
            <w:hideMark/>
          </w:tcPr>
          <w:p w14:paraId="1AD3DF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1 - А</w:t>
            </w:r>
          </w:p>
        </w:tc>
        <w:tc>
          <w:tcPr>
            <w:tcW w:w="2127" w:type="dxa"/>
            <w:shd w:val="clear" w:color="auto" w:fill="auto"/>
            <w:noWrap/>
            <w:vAlign w:val="bottom"/>
            <w:hideMark/>
          </w:tcPr>
          <w:p w14:paraId="1AD3DF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DF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1213</w:t>
            </w:r>
          </w:p>
        </w:tc>
        <w:tc>
          <w:tcPr>
            <w:tcW w:w="7093" w:type="dxa"/>
            <w:shd w:val="clear" w:color="auto" w:fill="auto"/>
            <w:noWrap/>
            <w:vAlign w:val="bottom"/>
            <w:hideMark/>
          </w:tcPr>
          <w:p w14:paraId="1AD3DF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1 - В</w:t>
            </w:r>
          </w:p>
        </w:tc>
        <w:tc>
          <w:tcPr>
            <w:tcW w:w="2127" w:type="dxa"/>
            <w:shd w:val="clear" w:color="auto" w:fill="auto"/>
            <w:noWrap/>
            <w:vAlign w:val="bottom"/>
            <w:hideMark/>
          </w:tcPr>
          <w:p w14:paraId="1AD3DF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1214</w:t>
            </w:r>
          </w:p>
        </w:tc>
        <w:tc>
          <w:tcPr>
            <w:tcW w:w="7093" w:type="dxa"/>
            <w:shd w:val="clear" w:color="auto" w:fill="auto"/>
            <w:noWrap/>
            <w:vAlign w:val="bottom"/>
            <w:hideMark/>
          </w:tcPr>
          <w:p w14:paraId="1AD3DF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1 - Д</w:t>
            </w:r>
          </w:p>
        </w:tc>
        <w:tc>
          <w:tcPr>
            <w:tcW w:w="2127" w:type="dxa"/>
            <w:shd w:val="clear" w:color="auto" w:fill="auto"/>
            <w:noWrap/>
            <w:vAlign w:val="bottom"/>
            <w:hideMark/>
          </w:tcPr>
          <w:p w14:paraId="1AD3DF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1215</w:t>
            </w:r>
          </w:p>
        </w:tc>
        <w:tc>
          <w:tcPr>
            <w:tcW w:w="7093" w:type="dxa"/>
            <w:shd w:val="clear" w:color="auto" w:fill="auto"/>
            <w:noWrap/>
            <w:vAlign w:val="bottom"/>
            <w:hideMark/>
          </w:tcPr>
          <w:p w14:paraId="1AD3DF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12</w:t>
            </w:r>
          </w:p>
        </w:tc>
        <w:tc>
          <w:tcPr>
            <w:tcW w:w="2127" w:type="dxa"/>
            <w:shd w:val="clear" w:color="auto" w:fill="auto"/>
            <w:noWrap/>
            <w:vAlign w:val="bottom"/>
            <w:hideMark/>
          </w:tcPr>
          <w:p w14:paraId="1AD3DF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20</w:t>
            </w:r>
          </w:p>
        </w:tc>
      </w:tr>
      <w:tr w:rsidR="00826855" w:rsidRPr="00826855" w14:paraId="1AD3DF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1216</w:t>
            </w:r>
          </w:p>
        </w:tc>
        <w:tc>
          <w:tcPr>
            <w:tcW w:w="7093" w:type="dxa"/>
            <w:shd w:val="clear" w:color="auto" w:fill="auto"/>
            <w:noWrap/>
            <w:vAlign w:val="bottom"/>
            <w:hideMark/>
          </w:tcPr>
          <w:p w14:paraId="1AD3DF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2 - В</w:t>
            </w:r>
          </w:p>
        </w:tc>
        <w:tc>
          <w:tcPr>
            <w:tcW w:w="2127" w:type="dxa"/>
            <w:shd w:val="clear" w:color="auto" w:fill="auto"/>
            <w:noWrap/>
            <w:vAlign w:val="bottom"/>
            <w:hideMark/>
          </w:tcPr>
          <w:p w14:paraId="1AD3DF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1217</w:t>
            </w:r>
          </w:p>
        </w:tc>
        <w:tc>
          <w:tcPr>
            <w:tcW w:w="7093" w:type="dxa"/>
            <w:shd w:val="clear" w:color="auto" w:fill="auto"/>
            <w:noWrap/>
            <w:vAlign w:val="bottom"/>
            <w:hideMark/>
          </w:tcPr>
          <w:p w14:paraId="1AD3DF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2 - Г</w:t>
            </w:r>
          </w:p>
        </w:tc>
        <w:tc>
          <w:tcPr>
            <w:tcW w:w="2127" w:type="dxa"/>
            <w:shd w:val="clear" w:color="auto" w:fill="auto"/>
            <w:noWrap/>
            <w:vAlign w:val="bottom"/>
            <w:hideMark/>
          </w:tcPr>
          <w:p w14:paraId="1AD3DF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DF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1218</w:t>
            </w:r>
          </w:p>
        </w:tc>
        <w:tc>
          <w:tcPr>
            <w:tcW w:w="7093" w:type="dxa"/>
            <w:shd w:val="clear" w:color="auto" w:fill="auto"/>
            <w:noWrap/>
            <w:vAlign w:val="bottom"/>
            <w:hideMark/>
          </w:tcPr>
          <w:p w14:paraId="1AD3DF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20</w:t>
            </w:r>
          </w:p>
        </w:tc>
        <w:tc>
          <w:tcPr>
            <w:tcW w:w="2127" w:type="dxa"/>
            <w:shd w:val="clear" w:color="auto" w:fill="auto"/>
            <w:noWrap/>
            <w:vAlign w:val="bottom"/>
            <w:hideMark/>
          </w:tcPr>
          <w:p w14:paraId="1AD3DF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1219</w:t>
            </w:r>
          </w:p>
        </w:tc>
        <w:tc>
          <w:tcPr>
            <w:tcW w:w="7093" w:type="dxa"/>
            <w:shd w:val="clear" w:color="auto" w:fill="auto"/>
            <w:noWrap/>
            <w:vAlign w:val="bottom"/>
            <w:hideMark/>
          </w:tcPr>
          <w:p w14:paraId="1AD3DF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20 - 3</w:t>
            </w:r>
          </w:p>
        </w:tc>
        <w:tc>
          <w:tcPr>
            <w:tcW w:w="2127" w:type="dxa"/>
            <w:shd w:val="clear" w:color="auto" w:fill="auto"/>
            <w:noWrap/>
            <w:vAlign w:val="bottom"/>
            <w:hideMark/>
          </w:tcPr>
          <w:p w14:paraId="1AD3DF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36</w:t>
            </w:r>
          </w:p>
        </w:tc>
      </w:tr>
      <w:tr w:rsidR="00826855" w:rsidRPr="00826855" w14:paraId="1AD3DF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1220</w:t>
            </w:r>
          </w:p>
        </w:tc>
        <w:tc>
          <w:tcPr>
            <w:tcW w:w="7093" w:type="dxa"/>
            <w:shd w:val="clear" w:color="auto" w:fill="auto"/>
            <w:noWrap/>
            <w:vAlign w:val="bottom"/>
            <w:hideMark/>
          </w:tcPr>
          <w:p w14:paraId="1AD3DF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21</w:t>
            </w:r>
          </w:p>
        </w:tc>
        <w:tc>
          <w:tcPr>
            <w:tcW w:w="2127" w:type="dxa"/>
            <w:shd w:val="clear" w:color="auto" w:fill="auto"/>
            <w:noWrap/>
            <w:vAlign w:val="bottom"/>
            <w:hideMark/>
          </w:tcPr>
          <w:p w14:paraId="1AD3DF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1221</w:t>
            </w:r>
          </w:p>
        </w:tc>
        <w:tc>
          <w:tcPr>
            <w:tcW w:w="7093" w:type="dxa"/>
            <w:shd w:val="clear" w:color="auto" w:fill="auto"/>
            <w:noWrap/>
            <w:vAlign w:val="bottom"/>
            <w:hideMark/>
          </w:tcPr>
          <w:p w14:paraId="1AD3DF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3</w:t>
            </w:r>
          </w:p>
        </w:tc>
        <w:tc>
          <w:tcPr>
            <w:tcW w:w="2127" w:type="dxa"/>
            <w:shd w:val="clear" w:color="auto" w:fill="auto"/>
            <w:noWrap/>
            <w:vAlign w:val="bottom"/>
            <w:hideMark/>
          </w:tcPr>
          <w:p w14:paraId="1AD3DF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F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1222</w:t>
            </w:r>
          </w:p>
        </w:tc>
        <w:tc>
          <w:tcPr>
            <w:tcW w:w="7093" w:type="dxa"/>
            <w:shd w:val="clear" w:color="auto" w:fill="auto"/>
            <w:noWrap/>
            <w:vAlign w:val="bottom"/>
            <w:hideMark/>
          </w:tcPr>
          <w:p w14:paraId="1AD3DF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3 - А</w:t>
            </w:r>
          </w:p>
        </w:tc>
        <w:tc>
          <w:tcPr>
            <w:tcW w:w="2127" w:type="dxa"/>
            <w:shd w:val="clear" w:color="auto" w:fill="auto"/>
            <w:noWrap/>
            <w:vAlign w:val="bottom"/>
            <w:hideMark/>
          </w:tcPr>
          <w:p w14:paraId="1AD3DF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DF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1223</w:t>
            </w:r>
          </w:p>
        </w:tc>
        <w:tc>
          <w:tcPr>
            <w:tcW w:w="7093" w:type="dxa"/>
            <w:shd w:val="clear" w:color="auto" w:fill="auto"/>
            <w:noWrap/>
            <w:vAlign w:val="bottom"/>
            <w:hideMark/>
          </w:tcPr>
          <w:p w14:paraId="1AD3DF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4 - А</w:t>
            </w:r>
          </w:p>
        </w:tc>
        <w:tc>
          <w:tcPr>
            <w:tcW w:w="2127" w:type="dxa"/>
            <w:shd w:val="clear" w:color="auto" w:fill="auto"/>
            <w:noWrap/>
            <w:vAlign w:val="bottom"/>
            <w:hideMark/>
          </w:tcPr>
          <w:p w14:paraId="1AD3DF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DF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1224</w:t>
            </w:r>
          </w:p>
        </w:tc>
        <w:tc>
          <w:tcPr>
            <w:tcW w:w="7093" w:type="dxa"/>
            <w:shd w:val="clear" w:color="auto" w:fill="auto"/>
            <w:noWrap/>
            <w:vAlign w:val="bottom"/>
            <w:hideMark/>
          </w:tcPr>
          <w:p w14:paraId="1AD3DF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5</w:t>
            </w:r>
          </w:p>
        </w:tc>
        <w:tc>
          <w:tcPr>
            <w:tcW w:w="2127" w:type="dxa"/>
            <w:shd w:val="clear" w:color="auto" w:fill="auto"/>
            <w:noWrap/>
            <w:vAlign w:val="bottom"/>
            <w:hideMark/>
          </w:tcPr>
          <w:p w14:paraId="1AD3DF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F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1225</w:t>
            </w:r>
          </w:p>
        </w:tc>
        <w:tc>
          <w:tcPr>
            <w:tcW w:w="7093" w:type="dxa"/>
            <w:shd w:val="clear" w:color="auto" w:fill="auto"/>
            <w:noWrap/>
            <w:vAlign w:val="bottom"/>
            <w:hideMark/>
          </w:tcPr>
          <w:p w14:paraId="1AD3DF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5 - А</w:t>
            </w:r>
          </w:p>
        </w:tc>
        <w:tc>
          <w:tcPr>
            <w:tcW w:w="2127" w:type="dxa"/>
            <w:shd w:val="clear" w:color="auto" w:fill="auto"/>
            <w:noWrap/>
            <w:vAlign w:val="bottom"/>
            <w:hideMark/>
          </w:tcPr>
          <w:p w14:paraId="1AD3DF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DF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1226</w:t>
            </w:r>
          </w:p>
        </w:tc>
        <w:tc>
          <w:tcPr>
            <w:tcW w:w="7093" w:type="dxa"/>
            <w:shd w:val="clear" w:color="auto" w:fill="auto"/>
            <w:noWrap/>
            <w:vAlign w:val="bottom"/>
            <w:hideMark/>
          </w:tcPr>
          <w:p w14:paraId="1AD3DF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6</w:t>
            </w:r>
          </w:p>
        </w:tc>
        <w:tc>
          <w:tcPr>
            <w:tcW w:w="2127" w:type="dxa"/>
            <w:shd w:val="clear" w:color="auto" w:fill="auto"/>
            <w:noWrap/>
            <w:vAlign w:val="bottom"/>
            <w:hideMark/>
          </w:tcPr>
          <w:p w14:paraId="1AD3DF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w:t>
            </w:r>
          </w:p>
        </w:tc>
      </w:tr>
      <w:tr w:rsidR="00826855" w:rsidRPr="00826855" w14:paraId="1AD3DF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1227</w:t>
            </w:r>
          </w:p>
        </w:tc>
        <w:tc>
          <w:tcPr>
            <w:tcW w:w="7093" w:type="dxa"/>
            <w:shd w:val="clear" w:color="auto" w:fill="auto"/>
            <w:noWrap/>
            <w:vAlign w:val="bottom"/>
            <w:hideMark/>
          </w:tcPr>
          <w:p w14:paraId="1AD3DF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6 - А</w:t>
            </w:r>
          </w:p>
        </w:tc>
        <w:tc>
          <w:tcPr>
            <w:tcW w:w="2127" w:type="dxa"/>
            <w:shd w:val="clear" w:color="auto" w:fill="auto"/>
            <w:noWrap/>
            <w:vAlign w:val="bottom"/>
            <w:hideMark/>
          </w:tcPr>
          <w:p w14:paraId="1AD3DF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w:t>
            </w:r>
          </w:p>
        </w:tc>
      </w:tr>
      <w:tr w:rsidR="00826855" w:rsidRPr="00826855" w14:paraId="1AD3DF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1228</w:t>
            </w:r>
          </w:p>
        </w:tc>
        <w:tc>
          <w:tcPr>
            <w:tcW w:w="7093" w:type="dxa"/>
            <w:shd w:val="clear" w:color="auto" w:fill="auto"/>
            <w:noWrap/>
            <w:vAlign w:val="bottom"/>
            <w:hideMark/>
          </w:tcPr>
          <w:p w14:paraId="1AD3DF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Саянская, дом № 8</w:t>
            </w:r>
          </w:p>
        </w:tc>
        <w:tc>
          <w:tcPr>
            <w:tcW w:w="2127" w:type="dxa"/>
            <w:shd w:val="clear" w:color="auto" w:fill="auto"/>
            <w:noWrap/>
            <w:vAlign w:val="bottom"/>
            <w:hideMark/>
          </w:tcPr>
          <w:p w14:paraId="1AD3DF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w:t>
            </w:r>
          </w:p>
        </w:tc>
      </w:tr>
      <w:tr w:rsidR="00826855" w:rsidRPr="00826855" w14:paraId="1AD3DF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1229</w:t>
            </w:r>
          </w:p>
        </w:tc>
        <w:tc>
          <w:tcPr>
            <w:tcW w:w="7093" w:type="dxa"/>
            <w:shd w:val="clear" w:color="auto" w:fill="auto"/>
            <w:noWrap/>
            <w:vAlign w:val="bottom"/>
            <w:hideMark/>
          </w:tcPr>
          <w:p w14:paraId="1AD3DF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24</w:t>
            </w:r>
          </w:p>
        </w:tc>
        <w:tc>
          <w:tcPr>
            <w:tcW w:w="2127" w:type="dxa"/>
            <w:shd w:val="clear" w:color="auto" w:fill="auto"/>
            <w:noWrap/>
            <w:vAlign w:val="bottom"/>
            <w:hideMark/>
          </w:tcPr>
          <w:p w14:paraId="1AD3DF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1230</w:t>
            </w:r>
          </w:p>
        </w:tc>
        <w:tc>
          <w:tcPr>
            <w:tcW w:w="7093" w:type="dxa"/>
            <w:shd w:val="clear" w:color="auto" w:fill="auto"/>
            <w:noWrap/>
            <w:vAlign w:val="bottom"/>
            <w:hideMark/>
          </w:tcPr>
          <w:p w14:paraId="1AD3DF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26</w:t>
            </w:r>
          </w:p>
        </w:tc>
        <w:tc>
          <w:tcPr>
            <w:tcW w:w="2127" w:type="dxa"/>
            <w:shd w:val="clear" w:color="auto" w:fill="auto"/>
            <w:noWrap/>
            <w:vAlign w:val="bottom"/>
            <w:hideMark/>
          </w:tcPr>
          <w:p w14:paraId="1AD3DF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1231</w:t>
            </w:r>
          </w:p>
        </w:tc>
        <w:tc>
          <w:tcPr>
            <w:tcW w:w="7093" w:type="dxa"/>
            <w:shd w:val="clear" w:color="auto" w:fill="auto"/>
            <w:noWrap/>
            <w:vAlign w:val="bottom"/>
            <w:hideMark/>
          </w:tcPr>
          <w:p w14:paraId="1AD3DF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28</w:t>
            </w:r>
          </w:p>
        </w:tc>
        <w:tc>
          <w:tcPr>
            <w:tcW w:w="2127" w:type="dxa"/>
            <w:shd w:val="clear" w:color="auto" w:fill="auto"/>
            <w:noWrap/>
            <w:vAlign w:val="bottom"/>
            <w:hideMark/>
          </w:tcPr>
          <w:p w14:paraId="1AD3DF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1232</w:t>
            </w:r>
          </w:p>
        </w:tc>
        <w:tc>
          <w:tcPr>
            <w:tcW w:w="7093" w:type="dxa"/>
            <w:shd w:val="clear" w:color="auto" w:fill="auto"/>
            <w:noWrap/>
            <w:vAlign w:val="bottom"/>
            <w:hideMark/>
          </w:tcPr>
          <w:p w14:paraId="1AD3DF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30</w:t>
            </w:r>
          </w:p>
        </w:tc>
        <w:tc>
          <w:tcPr>
            <w:tcW w:w="2127" w:type="dxa"/>
            <w:shd w:val="clear" w:color="auto" w:fill="auto"/>
            <w:noWrap/>
            <w:vAlign w:val="bottom"/>
            <w:hideMark/>
          </w:tcPr>
          <w:p w14:paraId="1AD3DF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1233</w:t>
            </w:r>
          </w:p>
        </w:tc>
        <w:tc>
          <w:tcPr>
            <w:tcW w:w="7093" w:type="dxa"/>
            <w:shd w:val="clear" w:color="auto" w:fill="auto"/>
            <w:noWrap/>
            <w:vAlign w:val="bottom"/>
            <w:hideMark/>
          </w:tcPr>
          <w:p w14:paraId="1AD3DF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32</w:t>
            </w:r>
          </w:p>
        </w:tc>
        <w:tc>
          <w:tcPr>
            <w:tcW w:w="2127" w:type="dxa"/>
            <w:shd w:val="clear" w:color="auto" w:fill="auto"/>
            <w:noWrap/>
            <w:vAlign w:val="bottom"/>
            <w:hideMark/>
          </w:tcPr>
          <w:p w14:paraId="1AD3DF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DF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1234</w:t>
            </w:r>
          </w:p>
        </w:tc>
        <w:tc>
          <w:tcPr>
            <w:tcW w:w="7093" w:type="dxa"/>
            <w:shd w:val="clear" w:color="auto" w:fill="auto"/>
            <w:noWrap/>
            <w:vAlign w:val="bottom"/>
            <w:hideMark/>
          </w:tcPr>
          <w:p w14:paraId="1AD3DF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34</w:t>
            </w:r>
          </w:p>
        </w:tc>
        <w:tc>
          <w:tcPr>
            <w:tcW w:w="2127" w:type="dxa"/>
            <w:shd w:val="clear" w:color="auto" w:fill="auto"/>
            <w:noWrap/>
            <w:vAlign w:val="bottom"/>
            <w:hideMark/>
          </w:tcPr>
          <w:p w14:paraId="1AD3DF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1235</w:t>
            </w:r>
          </w:p>
        </w:tc>
        <w:tc>
          <w:tcPr>
            <w:tcW w:w="7093" w:type="dxa"/>
            <w:shd w:val="clear" w:color="auto" w:fill="auto"/>
            <w:noWrap/>
            <w:vAlign w:val="bottom"/>
            <w:hideMark/>
          </w:tcPr>
          <w:p w14:paraId="1AD3DF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36</w:t>
            </w:r>
          </w:p>
        </w:tc>
        <w:tc>
          <w:tcPr>
            <w:tcW w:w="2127" w:type="dxa"/>
            <w:shd w:val="clear" w:color="auto" w:fill="auto"/>
            <w:noWrap/>
            <w:vAlign w:val="bottom"/>
            <w:hideMark/>
          </w:tcPr>
          <w:p w14:paraId="1AD3DF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1236</w:t>
            </w:r>
          </w:p>
        </w:tc>
        <w:tc>
          <w:tcPr>
            <w:tcW w:w="7093" w:type="dxa"/>
            <w:shd w:val="clear" w:color="auto" w:fill="auto"/>
            <w:noWrap/>
            <w:vAlign w:val="bottom"/>
            <w:hideMark/>
          </w:tcPr>
          <w:p w14:paraId="1AD3DF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36</w:t>
            </w:r>
          </w:p>
        </w:tc>
        <w:tc>
          <w:tcPr>
            <w:tcW w:w="2127" w:type="dxa"/>
            <w:shd w:val="clear" w:color="auto" w:fill="auto"/>
            <w:noWrap/>
            <w:vAlign w:val="bottom"/>
            <w:hideMark/>
          </w:tcPr>
          <w:p w14:paraId="1AD3DF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1237</w:t>
            </w:r>
          </w:p>
        </w:tc>
        <w:tc>
          <w:tcPr>
            <w:tcW w:w="7093" w:type="dxa"/>
            <w:shd w:val="clear" w:color="auto" w:fill="auto"/>
            <w:noWrap/>
            <w:vAlign w:val="bottom"/>
            <w:hideMark/>
          </w:tcPr>
          <w:p w14:paraId="1AD3DF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36 - 1</w:t>
            </w:r>
          </w:p>
        </w:tc>
        <w:tc>
          <w:tcPr>
            <w:tcW w:w="2127" w:type="dxa"/>
            <w:shd w:val="clear" w:color="auto" w:fill="auto"/>
            <w:noWrap/>
            <w:vAlign w:val="bottom"/>
            <w:hideMark/>
          </w:tcPr>
          <w:p w14:paraId="1AD3DF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1238</w:t>
            </w:r>
          </w:p>
        </w:tc>
        <w:tc>
          <w:tcPr>
            <w:tcW w:w="7093" w:type="dxa"/>
            <w:shd w:val="clear" w:color="auto" w:fill="auto"/>
            <w:noWrap/>
            <w:vAlign w:val="bottom"/>
            <w:hideMark/>
          </w:tcPr>
          <w:p w14:paraId="1AD3DF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38</w:t>
            </w:r>
          </w:p>
        </w:tc>
        <w:tc>
          <w:tcPr>
            <w:tcW w:w="2127" w:type="dxa"/>
            <w:shd w:val="clear" w:color="auto" w:fill="auto"/>
            <w:noWrap/>
            <w:vAlign w:val="bottom"/>
            <w:hideMark/>
          </w:tcPr>
          <w:p w14:paraId="1AD3DF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1239</w:t>
            </w:r>
          </w:p>
        </w:tc>
        <w:tc>
          <w:tcPr>
            <w:tcW w:w="7093" w:type="dxa"/>
            <w:shd w:val="clear" w:color="auto" w:fill="auto"/>
            <w:noWrap/>
            <w:vAlign w:val="bottom"/>
            <w:hideMark/>
          </w:tcPr>
          <w:p w14:paraId="1AD3DF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Северная, дом № 40</w:t>
            </w:r>
          </w:p>
        </w:tc>
        <w:tc>
          <w:tcPr>
            <w:tcW w:w="2127" w:type="dxa"/>
            <w:shd w:val="clear" w:color="auto" w:fill="auto"/>
            <w:noWrap/>
            <w:vAlign w:val="bottom"/>
            <w:hideMark/>
          </w:tcPr>
          <w:p w14:paraId="1AD3DF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1240</w:t>
            </w:r>
          </w:p>
        </w:tc>
        <w:tc>
          <w:tcPr>
            <w:tcW w:w="7093" w:type="dxa"/>
            <w:shd w:val="clear" w:color="auto" w:fill="auto"/>
            <w:noWrap/>
            <w:vAlign w:val="bottom"/>
            <w:hideMark/>
          </w:tcPr>
          <w:p w14:paraId="1AD3DF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w:t>
            </w:r>
          </w:p>
        </w:tc>
        <w:tc>
          <w:tcPr>
            <w:tcW w:w="2127" w:type="dxa"/>
            <w:shd w:val="clear" w:color="auto" w:fill="auto"/>
            <w:noWrap/>
            <w:vAlign w:val="bottom"/>
            <w:hideMark/>
          </w:tcPr>
          <w:p w14:paraId="1AD3DF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DF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1241</w:t>
            </w:r>
          </w:p>
        </w:tc>
        <w:tc>
          <w:tcPr>
            <w:tcW w:w="7093" w:type="dxa"/>
            <w:shd w:val="clear" w:color="auto" w:fill="auto"/>
            <w:noWrap/>
            <w:vAlign w:val="bottom"/>
            <w:hideMark/>
          </w:tcPr>
          <w:p w14:paraId="1AD3DF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10 - 1</w:t>
            </w:r>
          </w:p>
        </w:tc>
        <w:tc>
          <w:tcPr>
            <w:tcW w:w="2127" w:type="dxa"/>
            <w:shd w:val="clear" w:color="auto" w:fill="auto"/>
            <w:noWrap/>
            <w:vAlign w:val="bottom"/>
            <w:hideMark/>
          </w:tcPr>
          <w:p w14:paraId="1AD3DF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DF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1242</w:t>
            </w:r>
          </w:p>
        </w:tc>
        <w:tc>
          <w:tcPr>
            <w:tcW w:w="7093" w:type="dxa"/>
            <w:shd w:val="clear" w:color="auto" w:fill="auto"/>
            <w:noWrap/>
            <w:vAlign w:val="bottom"/>
            <w:hideMark/>
          </w:tcPr>
          <w:p w14:paraId="1AD3E0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10 - 2</w:t>
            </w:r>
          </w:p>
        </w:tc>
        <w:tc>
          <w:tcPr>
            <w:tcW w:w="2127" w:type="dxa"/>
            <w:shd w:val="clear" w:color="auto" w:fill="auto"/>
            <w:noWrap/>
            <w:vAlign w:val="bottom"/>
            <w:hideMark/>
          </w:tcPr>
          <w:p w14:paraId="1AD3E0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1243</w:t>
            </w:r>
          </w:p>
        </w:tc>
        <w:tc>
          <w:tcPr>
            <w:tcW w:w="7093" w:type="dxa"/>
            <w:shd w:val="clear" w:color="auto" w:fill="auto"/>
            <w:noWrap/>
            <w:vAlign w:val="bottom"/>
            <w:hideMark/>
          </w:tcPr>
          <w:p w14:paraId="1AD3E0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10 - 3</w:t>
            </w:r>
          </w:p>
        </w:tc>
        <w:tc>
          <w:tcPr>
            <w:tcW w:w="2127" w:type="dxa"/>
            <w:shd w:val="clear" w:color="auto" w:fill="auto"/>
            <w:noWrap/>
            <w:vAlign w:val="bottom"/>
            <w:hideMark/>
          </w:tcPr>
          <w:p w14:paraId="1AD3E0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1244</w:t>
            </w:r>
          </w:p>
        </w:tc>
        <w:tc>
          <w:tcPr>
            <w:tcW w:w="7093" w:type="dxa"/>
            <w:shd w:val="clear" w:color="auto" w:fill="auto"/>
            <w:noWrap/>
            <w:vAlign w:val="bottom"/>
            <w:hideMark/>
          </w:tcPr>
          <w:p w14:paraId="1AD3E0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10 - 4</w:t>
            </w:r>
          </w:p>
        </w:tc>
        <w:tc>
          <w:tcPr>
            <w:tcW w:w="2127" w:type="dxa"/>
            <w:shd w:val="clear" w:color="auto" w:fill="auto"/>
            <w:noWrap/>
            <w:vAlign w:val="bottom"/>
            <w:hideMark/>
          </w:tcPr>
          <w:p w14:paraId="1AD3E0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1245</w:t>
            </w:r>
          </w:p>
        </w:tc>
        <w:tc>
          <w:tcPr>
            <w:tcW w:w="7093" w:type="dxa"/>
            <w:shd w:val="clear" w:color="auto" w:fill="auto"/>
            <w:noWrap/>
            <w:vAlign w:val="bottom"/>
            <w:hideMark/>
          </w:tcPr>
          <w:p w14:paraId="1AD3E0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10 - 5</w:t>
            </w:r>
          </w:p>
        </w:tc>
        <w:tc>
          <w:tcPr>
            <w:tcW w:w="2127" w:type="dxa"/>
            <w:shd w:val="clear" w:color="auto" w:fill="auto"/>
            <w:noWrap/>
            <w:vAlign w:val="bottom"/>
            <w:hideMark/>
          </w:tcPr>
          <w:p w14:paraId="1AD3E0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1246</w:t>
            </w:r>
          </w:p>
        </w:tc>
        <w:tc>
          <w:tcPr>
            <w:tcW w:w="7093" w:type="dxa"/>
            <w:shd w:val="clear" w:color="auto" w:fill="auto"/>
            <w:noWrap/>
            <w:vAlign w:val="bottom"/>
            <w:hideMark/>
          </w:tcPr>
          <w:p w14:paraId="1AD3E0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10 - 6</w:t>
            </w:r>
          </w:p>
        </w:tc>
        <w:tc>
          <w:tcPr>
            <w:tcW w:w="2127" w:type="dxa"/>
            <w:shd w:val="clear" w:color="auto" w:fill="auto"/>
            <w:noWrap/>
            <w:vAlign w:val="bottom"/>
            <w:hideMark/>
          </w:tcPr>
          <w:p w14:paraId="1AD3E0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1247</w:t>
            </w:r>
          </w:p>
        </w:tc>
        <w:tc>
          <w:tcPr>
            <w:tcW w:w="7093" w:type="dxa"/>
            <w:shd w:val="clear" w:color="auto" w:fill="auto"/>
            <w:noWrap/>
            <w:vAlign w:val="bottom"/>
            <w:hideMark/>
          </w:tcPr>
          <w:p w14:paraId="1AD3E0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10 - 7</w:t>
            </w:r>
          </w:p>
        </w:tc>
        <w:tc>
          <w:tcPr>
            <w:tcW w:w="2127" w:type="dxa"/>
            <w:shd w:val="clear" w:color="auto" w:fill="auto"/>
            <w:noWrap/>
            <w:vAlign w:val="bottom"/>
            <w:hideMark/>
          </w:tcPr>
          <w:p w14:paraId="1AD3E0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1248</w:t>
            </w:r>
          </w:p>
        </w:tc>
        <w:tc>
          <w:tcPr>
            <w:tcW w:w="7093" w:type="dxa"/>
            <w:shd w:val="clear" w:color="auto" w:fill="auto"/>
            <w:noWrap/>
            <w:vAlign w:val="bottom"/>
            <w:hideMark/>
          </w:tcPr>
          <w:p w14:paraId="1AD3E0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11</w:t>
            </w:r>
          </w:p>
        </w:tc>
        <w:tc>
          <w:tcPr>
            <w:tcW w:w="2127" w:type="dxa"/>
            <w:shd w:val="clear" w:color="auto" w:fill="auto"/>
            <w:noWrap/>
            <w:vAlign w:val="bottom"/>
            <w:hideMark/>
          </w:tcPr>
          <w:p w14:paraId="1AD3E0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1249</w:t>
            </w:r>
          </w:p>
        </w:tc>
        <w:tc>
          <w:tcPr>
            <w:tcW w:w="7093" w:type="dxa"/>
            <w:shd w:val="clear" w:color="auto" w:fill="auto"/>
            <w:noWrap/>
            <w:vAlign w:val="bottom"/>
            <w:hideMark/>
          </w:tcPr>
          <w:p w14:paraId="1AD3E0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12 - 2</w:t>
            </w:r>
          </w:p>
        </w:tc>
        <w:tc>
          <w:tcPr>
            <w:tcW w:w="2127" w:type="dxa"/>
            <w:shd w:val="clear" w:color="auto" w:fill="auto"/>
            <w:noWrap/>
            <w:vAlign w:val="bottom"/>
            <w:hideMark/>
          </w:tcPr>
          <w:p w14:paraId="1AD3E0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1250</w:t>
            </w:r>
          </w:p>
        </w:tc>
        <w:tc>
          <w:tcPr>
            <w:tcW w:w="7093" w:type="dxa"/>
            <w:shd w:val="clear" w:color="auto" w:fill="auto"/>
            <w:noWrap/>
            <w:vAlign w:val="bottom"/>
            <w:hideMark/>
          </w:tcPr>
          <w:p w14:paraId="1AD3E0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12 - 5</w:t>
            </w:r>
          </w:p>
        </w:tc>
        <w:tc>
          <w:tcPr>
            <w:tcW w:w="2127" w:type="dxa"/>
            <w:shd w:val="clear" w:color="auto" w:fill="auto"/>
            <w:noWrap/>
            <w:vAlign w:val="bottom"/>
            <w:hideMark/>
          </w:tcPr>
          <w:p w14:paraId="1AD3E0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1251</w:t>
            </w:r>
          </w:p>
        </w:tc>
        <w:tc>
          <w:tcPr>
            <w:tcW w:w="7093" w:type="dxa"/>
            <w:shd w:val="clear" w:color="auto" w:fill="auto"/>
            <w:noWrap/>
            <w:vAlign w:val="bottom"/>
            <w:hideMark/>
          </w:tcPr>
          <w:p w14:paraId="1AD3E0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13</w:t>
            </w:r>
          </w:p>
        </w:tc>
        <w:tc>
          <w:tcPr>
            <w:tcW w:w="2127" w:type="dxa"/>
            <w:shd w:val="clear" w:color="auto" w:fill="auto"/>
            <w:noWrap/>
            <w:vAlign w:val="bottom"/>
            <w:hideMark/>
          </w:tcPr>
          <w:p w14:paraId="1AD3E0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1252</w:t>
            </w:r>
          </w:p>
        </w:tc>
        <w:tc>
          <w:tcPr>
            <w:tcW w:w="7093" w:type="dxa"/>
            <w:shd w:val="clear" w:color="auto" w:fill="auto"/>
            <w:noWrap/>
            <w:vAlign w:val="bottom"/>
            <w:hideMark/>
          </w:tcPr>
          <w:p w14:paraId="1AD3E0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15</w:t>
            </w:r>
          </w:p>
        </w:tc>
        <w:tc>
          <w:tcPr>
            <w:tcW w:w="2127" w:type="dxa"/>
            <w:shd w:val="clear" w:color="auto" w:fill="auto"/>
            <w:noWrap/>
            <w:vAlign w:val="bottom"/>
            <w:hideMark/>
          </w:tcPr>
          <w:p w14:paraId="1AD3E0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1253</w:t>
            </w:r>
          </w:p>
        </w:tc>
        <w:tc>
          <w:tcPr>
            <w:tcW w:w="7093" w:type="dxa"/>
            <w:shd w:val="clear" w:color="auto" w:fill="auto"/>
            <w:noWrap/>
            <w:vAlign w:val="bottom"/>
            <w:hideMark/>
          </w:tcPr>
          <w:p w14:paraId="1AD3E0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17</w:t>
            </w:r>
          </w:p>
        </w:tc>
        <w:tc>
          <w:tcPr>
            <w:tcW w:w="2127" w:type="dxa"/>
            <w:shd w:val="clear" w:color="auto" w:fill="auto"/>
            <w:noWrap/>
            <w:vAlign w:val="bottom"/>
            <w:hideMark/>
          </w:tcPr>
          <w:p w14:paraId="1AD3E0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1254</w:t>
            </w:r>
          </w:p>
        </w:tc>
        <w:tc>
          <w:tcPr>
            <w:tcW w:w="7093" w:type="dxa"/>
            <w:shd w:val="clear" w:color="auto" w:fill="auto"/>
            <w:noWrap/>
            <w:vAlign w:val="bottom"/>
            <w:hideMark/>
          </w:tcPr>
          <w:p w14:paraId="1AD3E0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19</w:t>
            </w:r>
          </w:p>
        </w:tc>
        <w:tc>
          <w:tcPr>
            <w:tcW w:w="2127" w:type="dxa"/>
            <w:shd w:val="clear" w:color="auto" w:fill="auto"/>
            <w:noWrap/>
            <w:vAlign w:val="bottom"/>
            <w:hideMark/>
          </w:tcPr>
          <w:p w14:paraId="1AD3E0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1255</w:t>
            </w:r>
          </w:p>
        </w:tc>
        <w:tc>
          <w:tcPr>
            <w:tcW w:w="7093" w:type="dxa"/>
            <w:shd w:val="clear" w:color="auto" w:fill="auto"/>
            <w:noWrap/>
            <w:vAlign w:val="bottom"/>
            <w:hideMark/>
          </w:tcPr>
          <w:p w14:paraId="1AD3E0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23</w:t>
            </w:r>
          </w:p>
        </w:tc>
        <w:tc>
          <w:tcPr>
            <w:tcW w:w="2127" w:type="dxa"/>
            <w:shd w:val="clear" w:color="auto" w:fill="auto"/>
            <w:noWrap/>
            <w:vAlign w:val="bottom"/>
            <w:hideMark/>
          </w:tcPr>
          <w:p w14:paraId="1AD3E0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1256</w:t>
            </w:r>
          </w:p>
        </w:tc>
        <w:tc>
          <w:tcPr>
            <w:tcW w:w="7093" w:type="dxa"/>
            <w:shd w:val="clear" w:color="auto" w:fill="auto"/>
            <w:noWrap/>
            <w:vAlign w:val="bottom"/>
            <w:hideMark/>
          </w:tcPr>
          <w:p w14:paraId="1AD3E0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25</w:t>
            </w:r>
          </w:p>
        </w:tc>
        <w:tc>
          <w:tcPr>
            <w:tcW w:w="2127" w:type="dxa"/>
            <w:shd w:val="clear" w:color="auto" w:fill="auto"/>
            <w:noWrap/>
            <w:vAlign w:val="bottom"/>
            <w:hideMark/>
          </w:tcPr>
          <w:p w14:paraId="1AD3E0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1257</w:t>
            </w:r>
          </w:p>
        </w:tc>
        <w:tc>
          <w:tcPr>
            <w:tcW w:w="7093" w:type="dxa"/>
            <w:shd w:val="clear" w:color="auto" w:fill="auto"/>
            <w:noWrap/>
            <w:vAlign w:val="bottom"/>
            <w:hideMark/>
          </w:tcPr>
          <w:p w14:paraId="1AD3E0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29</w:t>
            </w:r>
          </w:p>
        </w:tc>
        <w:tc>
          <w:tcPr>
            <w:tcW w:w="2127" w:type="dxa"/>
            <w:shd w:val="clear" w:color="auto" w:fill="auto"/>
            <w:noWrap/>
            <w:vAlign w:val="bottom"/>
            <w:hideMark/>
          </w:tcPr>
          <w:p w14:paraId="1AD3E0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1258</w:t>
            </w:r>
          </w:p>
        </w:tc>
        <w:tc>
          <w:tcPr>
            <w:tcW w:w="7093" w:type="dxa"/>
            <w:shd w:val="clear" w:color="auto" w:fill="auto"/>
            <w:noWrap/>
            <w:vAlign w:val="bottom"/>
            <w:hideMark/>
          </w:tcPr>
          <w:p w14:paraId="1AD3E0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3 - 1</w:t>
            </w:r>
          </w:p>
        </w:tc>
        <w:tc>
          <w:tcPr>
            <w:tcW w:w="2127" w:type="dxa"/>
            <w:shd w:val="clear" w:color="auto" w:fill="auto"/>
            <w:noWrap/>
            <w:vAlign w:val="bottom"/>
            <w:hideMark/>
          </w:tcPr>
          <w:p w14:paraId="1AD3E0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1259</w:t>
            </w:r>
          </w:p>
        </w:tc>
        <w:tc>
          <w:tcPr>
            <w:tcW w:w="7093" w:type="dxa"/>
            <w:shd w:val="clear" w:color="auto" w:fill="auto"/>
            <w:noWrap/>
            <w:vAlign w:val="bottom"/>
            <w:hideMark/>
          </w:tcPr>
          <w:p w14:paraId="1AD3E0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3 - 2</w:t>
            </w:r>
          </w:p>
        </w:tc>
        <w:tc>
          <w:tcPr>
            <w:tcW w:w="2127" w:type="dxa"/>
            <w:shd w:val="clear" w:color="auto" w:fill="auto"/>
            <w:noWrap/>
            <w:vAlign w:val="bottom"/>
            <w:hideMark/>
          </w:tcPr>
          <w:p w14:paraId="1AD3E0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1260</w:t>
            </w:r>
          </w:p>
        </w:tc>
        <w:tc>
          <w:tcPr>
            <w:tcW w:w="7093" w:type="dxa"/>
            <w:shd w:val="clear" w:color="auto" w:fill="auto"/>
            <w:noWrap/>
            <w:vAlign w:val="bottom"/>
            <w:hideMark/>
          </w:tcPr>
          <w:p w14:paraId="1AD3E0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3 - 3</w:t>
            </w:r>
          </w:p>
        </w:tc>
        <w:tc>
          <w:tcPr>
            <w:tcW w:w="2127" w:type="dxa"/>
            <w:shd w:val="clear" w:color="auto" w:fill="auto"/>
            <w:noWrap/>
            <w:vAlign w:val="bottom"/>
            <w:hideMark/>
          </w:tcPr>
          <w:p w14:paraId="1AD3E0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1261</w:t>
            </w:r>
          </w:p>
        </w:tc>
        <w:tc>
          <w:tcPr>
            <w:tcW w:w="7093" w:type="dxa"/>
            <w:shd w:val="clear" w:color="auto" w:fill="auto"/>
            <w:noWrap/>
            <w:vAlign w:val="bottom"/>
            <w:hideMark/>
          </w:tcPr>
          <w:p w14:paraId="1AD3E0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3 - 4</w:t>
            </w:r>
          </w:p>
        </w:tc>
        <w:tc>
          <w:tcPr>
            <w:tcW w:w="2127" w:type="dxa"/>
            <w:shd w:val="clear" w:color="auto" w:fill="auto"/>
            <w:noWrap/>
            <w:vAlign w:val="bottom"/>
            <w:hideMark/>
          </w:tcPr>
          <w:p w14:paraId="1AD3E0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1262</w:t>
            </w:r>
          </w:p>
        </w:tc>
        <w:tc>
          <w:tcPr>
            <w:tcW w:w="7093" w:type="dxa"/>
            <w:shd w:val="clear" w:color="auto" w:fill="auto"/>
            <w:noWrap/>
            <w:vAlign w:val="bottom"/>
            <w:hideMark/>
          </w:tcPr>
          <w:p w14:paraId="1AD3E0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3 - 5</w:t>
            </w:r>
          </w:p>
        </w:tc>
        <w:tc>
          <w:tcPr>
            <w:tcW w:w="2127" w:type="dxa"/>
            <w:shd w:val="clear" w:color="auto" w:fill="auto"/>
            <w:noWrap/>
            <w:vAlign w:val="bottom"/>
            <w:hideMark/>
          </w:tcPr>
          <w:p w14:paraId="1AD3E0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1263</w:t>
            </w:r>
          </w:p>
        </w:tc>
        <w:tc>
          <w:tcPr>
            <w:tcW w:w="7093" w:type="dxa"/>
            <w:shd w:val="clear" w:color="auto" w:fill="auto"/>
            <w:noWrap/>
            <w:vAlign w:val="bottom"/>
            <w:hideMark/>
          </w:tcPr>
          <w:p w14:paraId="1AD3E0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3 - 6</w:t>
            </w:r>
          </w:p>
        </w:tc>
        <w:tc>
          <w:tcPr>
            <w:tcW w:w="2127" w:type="dxa"/>
            <w:shd w:val="clear" w:color="auto" w:fill="auto"/>
            <w:noWrap/>
            <w:vAlign w:val="bottom"/>
            <w:hideMark/>
          </w:tcPr>
          <w:p w14:paraId="1AD3E0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1264</w:t>
            </w:r>
          </w:p>
        </w:tc>
        <w:tc>
          <w:tcPr>
            <w:tcW w:w="7093" w:type="dxa"/>
            <w:shd w:val="clear" w:color="auto" w:fill="auto"/>
            <w:noWrap/>
            <w:vAlign w:val="bottom"/>
            <w:hideMark/>
          </w:tcPr>
          <w:p w14:paraId="1AD3E0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31</w:t>
            </w:r>
          </w:p>
        </w:tc>
        <w:tc>
          <w:tcPr>
            <w:tcW w:w="2127" w:type="dxa"/>
            <w:shd w:val="clear" w:color="auto" w:fill="auto"/>
            <w:noWrap/>
            <w:vAlign w:val="bottom"/>
            <w:hideMark/>
          </w:tcPr>
          <w:p w14:paraId="1AD3E0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1265</w:t>
            </w:r>
          </w:p>
        </w:tc>
        <w:tc>
          <w:tcPr>
            <w:tcW w:w="7093" w:type="dxa"/>
            <w:shd w:val="clear" w:color="auto" w:fill="auto"/>
            <w:noWrap/>
            <w:vAlign w:val="bottom"/>
            <w:hideMark/>
          </w:tcPr>
          <w:p w14:paraId="1AD3E0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4</w:t>
            </w:r>
          </w:p>
        </w:tc>
        <w:tc>
          <w:tcPr>
            <w:tcW w:w="2127" w:type="dxa"/>
            <w:shd w:val="clear" w:color="auto" w:fill="auto"/>
            <w:noWrap/>
            <w:vAlign w:val="bottom"/>
            <w:hideMark/>
          </w:tcPr>
          <w:p w14:paraId="1AD3E0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1266</w:t>
            </w:r>
          </w:p>
        </w:tc>
        <w:tc>
          <w:tcPr>
            <w:tcW w:w="7093" w:type="dxa"/>
            <w:shd w:val="clear" w:color="auto" w:fill="auto"/>
            <w:noWrap/>
            <w:vAlign w:val="bottom"/>
            <w:hideMark/>
          </w:tcPr>
          <w:p w14:paraId="1AD3E0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4 - 1</w:t>
            </w:r>
          </w:p>
        </w:tc>
        <w:tc>
          <w:tcPr>
            <w:tcW w:w="2127" w:type="dxa"/>
            <w:shd w:val="clear" w:color="auto" w:fill="auto"/>
            <w:noWrap/>
            <w:vAlign w:val="bottom"/>
            <w:hideMark/>
          </w:tcPr>
          <w:p w14:paraId="1AD3E0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1267</w:t>
            </w:r>
          </w:p>
        </w:tc>
        <w:tc>
          <w:tcPr>
            <w:tcW w:w="7093" w:type="dxa"/>
            <w:shd w:val="clear" w:color="auto" w:fill="auto"/>
            <w:noWrap/>
            <w:vAlign w:val="bottom"/>
            <w:hideMark/>
          </w:tcPr>
          <w:p w14:paraId="1AD3E0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4 - 2</w:t>
            </w:r>
          </w:p>
        </w:tc>
        <w:tc>
          <w:tcPr>
            <w:tcW w:w="2127" w:type="dxa"/>
            <w:shd w:val="clear" w:color="auto" w:fill="auto"/>
            <w:noWrap/>
            <w:vAlign w:val="bottom"/>
            <w:hideMark/>
          </w:tcPr>
          <w:p w14:paraId="1AD3E0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1268</w:t>
            </w:r>
          </w:p>
        </w:tc>
        <w:tc>
          <w:tcPr>
            <w:tcW w:w="7093" w:type="dxa"/>
            <w:shd w:val="clear" w:color="auto" w:fill="auto"/>
            <w:noWrap/>
            <w:vAlign w:val="bottom"/>
            <w:hideMark/>
          </w:tcPr>
          <w:p w14:paraId="1AD3E0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4 - 3</w:t>
            </w:r>
          </w:p>
        </w:tc>
        <w:tc>
          <w:tcPr>
            <w:tcW w:w="2127" w:type="dxa"/>
            <w:shd w:val="clear" w:color="auto" w:fill="auto"/>
            <w:noWrap/>
            <w:vAlign w:val="bottom"/>
            <w:hideMark/>
          </w:tcPr>
          <w:p w14:paraId="1AD3E0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1269</w:t>
            </w:r>
          </w:p>
        </w:tc>
        <w:tc>
          <w:tcPr>
            <w:tcW w:w="7093" w:type="dxa"/>
            <w:shd w:val="clear" w:color="auto" w:fill="auto"/>
            <w:noWrap/>
            <w:vAlign w:val="bottom"/>
            <w:hideMark/>
          </w:tcPr>
          <w:p w14:paraId="1AD3E0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5</w:t>
            </w:r>
          </w:p>
        </w:tc>
        <w:tc>
          <w:tcPr>
            <w:tcW w:w="2127" w:type="dxa"/>
            <w:shd w:val="clear" w:color="auto" w:fill="auto"/>
            <w:noWrap/>
            <w:vAlign w:val="bottom"/>
            <w:hideMark/>
          </w:tcPr>
          <w:p w14:paraId="1AD3E0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1270</w:t>
            </w:r>
          </w:p>
        </w:tc>
        <w:tc>
          <w:tcPr>
            <w:tcW w:w="7093" w:type="dxa"/>
            <w:shd w:val="clear" w:color="auto" w:fill="auto"/>
            <w:noWrap/>
            <w:vAlign w:val="bottom"/>
            <w:hideMark/>
          </w:tcPr>
          <w:p w14:paraId="1AD3E0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6</w:t>
            </w:r>
          </w:p>
        </w:tc>
        <w:tc>
          <w:tcPr>
            <w:tcW w:w="2127" w:type="dxa"/>
            <w:shd w:val="clear" w:color="auto" w:fill="auto"/>
            <w:noWrap/>
            <w:vAlign w:val="bottom"/>
            <w:hideMark/>
          </w:tcPr>
          <w:p w14:paraId="1AD3E0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0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1271</w:t>
            </w:r>
          </w:p>
        </w:tc>
        <w:tc>
          <w:tcPr>
            <w:tcW w:w="7093" w:type="dxa"/>
            <w:shd w:val="clear" w:color="auto" w:fill="auto"/>
            <w:noWrap/>
            <w:vAlign w:val="bottom"/>
            <w:hideMark/>
          </w:tcPr>
          <w:p w14:paraId="1AD3E0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6 - 2</w:t>
            </w:r>
          </w:p>
        </w:tc>
        <w:tc>
          <w:tcPr>
            <w:tcW w:w="2127" w:type="dxa"/>
            <w:shd w:val="clear" w:color="auto" w:fill="auto"/>
            <w:noWrap/>
            <w:vAlign w:val="bottom"/>
            <w:hideMark/>
          </w:tcPr>
          <w:p w14:paraId="1AD3E0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1272</w:t>
            </w:r>
          </w:p>
        </w:tc>
        <w:tc>
          <w:tcPr>
            <w:tcW w:w="7093" w:type="dxa"/>
            <w:shd w:val="clear" w:color="auto" w:fill="auto"/>
            <w:noWrap/>
            <w:vAlign w:val="bottom"/>
            <w:hideMark/>
          </w:tcPr>
          <w:p w14:paraId="1AD3E0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7</w:t>
            </w:r>
          </w:p>
        </w:tc>
        <w:tc>
          <w:tcPr>
            <w:tcW w:w="2127" w:type="dxa"/>
            <w:shd w:val="clear" w:color="auto" w:fill="auto"/>
            <w:noWrap/>
            <w:vAlign w:val="bottom"/>
            <w:hideMark/>
          </w:tcPr>
          <w:p w14:paraId="1AD3E0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1273</w:t>
            </w:r>
          </w:p>
        </w:tc>
        <w:tc>
          <w:tcPr>
            <w:tcW w:w="7093" w:type="dxa"/>
            <w:shd w:val="clear" w:color="auto" w:fill="auto"/>
            <w:noWrap/>
            <w:vAlign w:val="bottom"/>
            <w:hideMark/>
          </w:tcPr>
          <w:p w14:paraId="1AD3E0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8</w:t>
            </w:r>
          </w:p>
        </w:tc>
        <w:tc>
          <w:tcPr>
            <w:tcW w:w="2127" w:type="dxa"/>
            <w:shd w:val="clear" w:color="auto" w:fill="auto"/>
            <w:noWrap/>
            <w:vAlign w:val="bottom"/>
            <w:hideMark/>
          </w:tcPr>
          <w:p w14:paraId="1AD3E0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1274</w:t>
            </w:r>
          </w:p>
        </w:tc>
        <w:tc>
          <w:tcPr>
            <w:tcW w:w="7093" w:type="dxa"/>
            <w:shd w:val="clear" w:color="auto" w:fill="auto"/>
            <w:noWrap/>
            <w:vAlign w:val="bottom"/>
            <w:hideMark/>
          </w:tcPr>
          <w:p w14:paraId="1AD3E0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8 - 1</w:t>
            </w:r>
          </w:p>
        </w:tc>
        <w:tc>
          <w:tcPr>
            <w:tcW w:w="2127" w:type="dxa"/>
            <w:shd w:val="clear" w:color="auto" w:fill="auto"/>
            <w:noWrap/>
            <w:vAlign w:val="bottom"/>
            <w:hideMark/>
          </w:tcPr>
          <w:p w14:paraId="1AD3E0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1275</w:t>
            </w:r>
          </w:p>
        </w:tc>
        <w:tc>
          <w:tcPr>
            <w:tcW w:w="7093" w:type="dxa"/>
            <w:shd w:val="clear" w:color="auto" w:fill="auto"/>
            <w:noWrap/>
            <w:vAlign w:val="bottom"/>
            <w:hideMark/>
          </w:tcPr>
          <w:p w14:paraId="1AD3E0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8 - 2</w:t>
            </w:r>
          </w:p>
        </w:tc>
        <w:tc>
          <w:tcPr>
            <w:tcW w:w="2127" w:type="dxa"/>
            <w:shd w:val="clear" w:color="auto" w:fill="auto"/>
            <w:noWrap/>
            <w:vAlign w:val="bottom"/>
            <w:hideMark/>
          </w:tcPr>
          <w:p w14:paraId="1AD3E0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1276</w:t>
            </w:r>
          </w:p>
        </w:tc>
        <w:tc>
          <w:tcPr>
            <w:tcW w:w="7093" w:type="dxa"/>
            <w:shd w:val="clear" w:color="auto" w:fill="auto"/>
            <w:noWrap/>
            <w:vAlign w:val="bottom"/>
            <w:hideMark/>
          </w:tcPr>
          <w:p w14:paraId="1AD3E0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Сергея Безверхова, дом № 9</w:t>
            </w:r>
          </w:p>
        </w:tc>
        <w:tc>
          <w:tcPr>
            <w:tcW w:w="2127" w:type="dxa"/>
            <w:shd w:val="clear" w:color="auto" w:fill="auto"/>
            <w:noWrap/>
            <w:vAlign w:val="bottom"/>
            <w:hideMark/>
          </w:tcPr>
          <w:p w14:paraId="1AD3E0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1277</w:t>
            </w:r>
          </w:p>
        </w:tc>
        <w:tc>
          <w:tcPr>
            <w:tcW w:w="7093" w:type="dxa"/>
            <w:shd w:val="clear" w:color="auto" w:fill="auto"/>
            <w:noWrap/>
            <w:vAlign w:val="bottom"/>
            <w:hideMark/>
          </w:tcPr>
          <w:p w14:paraId="1AD3E0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15 - 1</w:t>
            </w:r>
          </w:p>
        </w:tc>
        <w:tc>
          <w:tcPr>
            <w:tcW w:w="2127" w:type="dxa"/>
            <w:shd w:val="clear" w:color="auto" w:fill="auto"/>
            <w:noWrap/>
            <w:vAlign w:val="bottom"/>
            <w:hideMark/>
          </w:tcPr>
          <w:p w14:paraId="1AD3E0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w:t>
            </w:r>
          </w:p>
        </w:tc>
      </w:tr>
      <w:tr w:rsidR="00826855" w:rsidRPr="00826855" w14:paraId="1AD3E0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1278</w:t>
            </w:r>
          </w:p>
        </w:tc>
        <w:tc>
          <w:tcPr>
            <w:tcW w:w="7093" w:type="dxa"/>
            <w:shd w:val="clear" w:color="auto" w:fill="auto"/>
            <w:noWrap/>
            <w:vAlign w:val="bottom"/>
            <w:hideMark/>
          </w:tcPr>
          <w:p w14:paraId="1AD3E0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2</w:t>
            </w:r>
          </w:p>
        </w:tc>
        <w:tc>
          <w:tcPr>
            <w:tcW w:w="2127" w:type="dxa"/>
            <w:shd w:val="clear" w:color="auto" w:fill="auto"/>
            <w:noWrap/>
            <w:vAlign w:val="bottom"/>
            <w:hideMark/>
          </w:tcPr>
          <w:p w14:paraId="1AD3E0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1279</w:t>
            </w:r>
          </w:p>
        </w:tc>
        <w:tc>
          <w:tcPr>
            <w:tcW w:w="7093" w:type="dxa"/>
            <w:shd w:val="clear" w:color="auto" w:fill="auto"/>
            <w:noWrap/>
            <w:vAlign w:val="bottom"/>
            <w:hideMark/>
          </w:tcPr>
          <w:p w14:paraId="1AD3E0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2</w:t>
            </w:r>
          </w:p>
        </w:tc>
        <w:tc>
          <w:tcPr>
            <w:tcW w:w="2127" w:type="dxa"/>
            <w:shd w:val="clear" w:color="auto" w:fill="auto"/>
            <w:noWrap/>
            <w:vAlign w:val="bottom"/>
            <w:hideMark/>
          </w:tcPr>
          <w:p w14:paraId="1AD3E0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1280</w:t>
            </w:r>
          </w:p>
        </w:tc>
        <w:tc>
          <w:tcPr>
            <w:tcW w:w="7093" w:type="dxa"/>
            <w:shd w:val="clear" w:color="auto" w:fill="auto"/>
            <w:noWrap/>
            <w:vAlign w:val="bottom"/>
            <w:hideMark/>
          </w:tcPr>
          <w:p w14:paraId="1AD3E0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4 - 1</w:t>
            </w:r>
          </w:p>
        </w:tc>
        <w:tc>
          <w:tcPr>
            <w:tcW w:w="2127" w:type="dxa"/>
            <w:shd w:val="clear" w:color="auto" w:fill="auto"/>
            <w:noWrap/>
            <w:vAlign w:val="bottom"/>
            <w:hideMark/>
          </w:tcPr>
          <w:p w14:paraId="1AD3E0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1281</w:t>
            </w:r>
          </w:p>
        </w:tc>
        <w:tc>
          <w:tcPr>
            <w:tcW w:w="7093" w:type="dxa"/>
            <w:shd w:val="clear" w:color="auto" w:fill="auto"/>
            <w:noWrap/>
            <w:vAlign w:val="bottom"/>
            <w:hideMark/>
          </w:tcPr>
          <w:p w14:paraId="1AD3E0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Сибирская, дом № 4 - 2</w:t>
            </w:r>
          </w:p>
        </w:tc>
        <w:tc>
          <w:tcPr>
            <w:tcW w:w="2127" w:type="dxa"/>
            <w:shd w:val="clear" w:color="auto" w:fill="auto"/>
            <w:noWrap/>
            <w:vAlign w:val="bottom"/>
            <w:hideMark/>
          </w:tcPr>
          <w:p w14:paraId="1AD3E0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1282</w:t>
            </w:r>
          </w:p>
        </w:tc>
        <w:tc>
          <w:tcPr>
            <w:tcW w:w="7093" w:type="dxa"/>
            <w:shd w:val="clear" w:color="auto" w:fill="auto"/>
            <w:noWrap/>
            <w:vAlign w:val="bottom"/>
            <w:hideMark/>
          </w:tcPr>
          <w:p w14:paraId="1AD3E0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w:t>
            </w:r>
          </w:p>
        </w:tc>
        <w:tc>
          <w:tcPr>
            <w:tcW w:w="2127" w:type="dxa"/>
            <w:shd w:val="clear" w:color="auto" w:fill="auto"/>
            <w:noWrap/>
            <w:vAlign w:val="bottom"/>
            <w:hideMark/>
          </w:tcPr>
          <w:p w14:paraId="1AD3E0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1283</w:t>
            </w:r>
          </w:p>
        </w:tc>
        <w:tc>
          <w:tcPr>
            <w:tcW w:w="7093" w:type="dxa"/>
            <w:shd w:val="clear" w:color="auto" w:fill="auto"/>
            <w:noWrap/>
            <w:vAlign w:val="bottom"/>
            <w:hideMark/>
          </w:tcPr>
          <w:p w14:paraId="1AD3E0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10</w:t>
            </w:r>
          </w:p>
        </w:tc>
        <w:tc>
          <w:tcPr>
            <w:tcW w:w="2127" w:type="dxa"/>
            <w:shd w:val="clear" w:color="auto" w:fill="auto"/>
            <w:noWrap/>
            <w:vAlign w:val="bottom"/>
            <w:hideMark/>
          </w:tcPr>
          <w:p w14:paraId="1AD3E0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1284</w:t>
            </w:r>
          </w:p>
        </w:tc>
        <w:tc>
          <w:tcPr>
            <w:tcW w:w="7093" w:type="dxa"/>
            <w:shd w:val="clear" w:color="auto" w:fill="auto"/>
            <w:noWrap/>
            <w:vAlign w:val="bottom"/>
            <w:hideMark/>
          </w:tcPr>
          <w:p w14:paraId="1AD3E0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11</w:t>
            </w:r>
          </w:p>
        </w:tc>
        <w:tc>
          <w:tcPr>
            <w:tcW w:w="2127" w:type="dxa"/>
            <w:shd w:val="clear" w:color="auto" w:fill="auto"/>
            <w:noWrap/>
            <w:vAlign w:val="bottom"/>
            <w:hideMark/>
          </w:tcPr>
          <w:p w14:paraId="1AD3E0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1285</w:t>
            </w:r>
          </w:p>
        </w:tc>
        <w:tc>
          <w:tcPr>
            <w:tcW w:w="7093" w:type="dxa"/>
            <w:shd w:val="clear" w:color="auto" w:fill="auto"/>
            <w:noWrap/>
            <w:vAlign w:val="bottom"/>
            <w:hideMark/>
          </w:tcPr>
          <w:p w14:paraId="1AD3E0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12</w:t>
            </w:r>
          </w:p>
        </w:tc>
        <w:tc>
          <w:tcPr>
            <w:tcW w:w="2127" w:type="dxa"/>
            <w:shd w:val="clear" w:color="auto" w:fill="auto"/>
            <w:noWrap/>
            <w:vAlign w:val="bottom"/>
            <w:hideMark/>
          </w:tcPr>
          <w:p w14:paraId="1AD3E0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1286</w:t>
            </w:r>
          </w:p>
        </w:tc>
        <w:tc>
          <w:tcPr>
            <w:tcW w:w="7093" w:type="dxa"/>
            <w:shd w:val="clear" w:color="auto" w:fill="auto"/>
            <w:noWrap/>
            <w:vAlign w:val="bottom"/>
            <w:hideMark/>
          </w:tcPr>
          <w:p w14:paraId="1AD3E0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13</w:t>
            </w:r>
          </w:p>
        </w:tc>
        <w:tc>
          <w:tcPr>
            <w:tcW w:w="2127" w:type="dxa"/>
            <w:shd w:val="clear" w:color="auto" w:fill="auto"/>
            <w:noWrap/>
            <w:vAlign w:val="bottom"/>
            <w:hideMark/>
          </w:tcPr>
          <w:p w14:paraId="1AD3E0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1287</w:t>
            </w:r>
          </w:p>
        </w:tc>
        <w:tc>
          <w:tcPr>
            <w:tcW w:w="7093" w:type="dxa"/>
            <w:shd w:val="clear" w:color="auto" w:fill="auto"/>
            <w:noWrap/>
            <w:vAlign w:val="bottom"/>
            <w:hideMark/>
          </w:tcPr>
          <w:p w14:paraId="1AD3E0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14</w:t>
            </w:r>
          </w:p>
        </w:tc>
        <w:tc>
          <w:tcPr>
            <w:tcW w:w="2127" w:type="dxa"/>
            <w:shd w:val="clear" w:color="auto" w:fill="auto"/>
            <w:noWrap/>
            <w:vAlign w:val="bottom"/>
            <w:hideMark/>
          </w:tcPr>
          <w:p w14:paraId="1AD3E0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1288</w:t>
            </w:r>
          </w:p>
        </w:tc>
        <w:tc>
          <w:tcPr>
            <w:tcW w:w="7093" w:type="dxa"/>
            <w:shd w:val="clear" w:color="auto" w:fill="auto"/>
            <w:noWrap/>
            <w:vAlign w:val="bottom"/>
            <w:hideMark/>
          </w:tcPr>
          <w:p w14:paraId="1AD3E0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14 - 1</w:t>
            </w:r>
          </w:p>
        </w:tc>
        <w:tc>
          <w:tcPr>
            <w:tcW w:w="2127" w:type="dxa"/>
            <w:shd w:val="clear" w:color="auto" w:fill="auto"/>
            <w:noWrap/>
            <w:vAlign w:val="bottom"/>
            <w:hideMark/>
          </w:tcPr>
          <w:p w14:paraId="1AD3E0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1289</w:t>
            </w:r>
          </w:p>
        </w:tc>
        <w:tc>
          <w:tcPr>
            <w:tcW w:w="7093" w:type="dxa"/>
            <w:shd w:val="clear" w:color="auto" w:fill="auto"/>
            <w:noWrap/>
            <w:vAlign w:val="bottom"/>
            <w:hideMark/>
          </w:tcPr>
          <w:p w14:paraId="1AD3E0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15</w:t>
            </w:r>
          </w:p>
        </w:tc>
        <w:tc>
          <w:tcPr>
            <w:tcW w:w="2127" w:type="dxa"/>
            <w:shd w:val="clear" w:color="auto" w:fill="auto"/>
            <w:noWrap/>
            <w:vAlign w:val="bottom"/>
            <w:hideMark/>
          </w:tcPr>
          <w:p w14:paraId="1AD3E0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1290</w:t>
            </w:r>
          </w:p>
        </w:tc>
        <w:tc>
          <w:tcPr>
            <w:tcW w:w="7093" w:type="dxa"/>
            <w:shd w:val="clear" w:color="auto" w:fill="auto"/>
            <w:noWrap/>
            <w:vAlign w:val="bottom"/>
            <w:hideMark/>
          </w:tcPr>
          <w:p w14:paraId="1AD3E0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16</w:t>
            </w:r>
          </w:p>
        </w:tc>
        <w:tc>
          <w:tcPr>
            <w:tcW w:w="2127" w:type="dxa"/>
            <w:shd w:val="clear" w:color="auto" w:fill="auto"/>
            <w:noWrap/>
            <w:vAlign w:val="bottom"/>
            <w:hideMark/>
          </w:tcPr>
          <w:p w14:paraId="1AD3E0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1291</w:t>
            </w:r>
          </w:p>
        </w:tc>
        <w:tc>
          <w:tcPr>
            <w:tcW w:w="7093" w:type="dxa"/>
            <w:shd w:val="clear" w:color="auto" w:fill="auto"/>
            <w:noWrap/>
            <w:vAlign w:val="bottom"/>
            <w:hideMark/>
          </w:tcPr>
          <w:p w14:paraId="1AD3E0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19</w:t>
            </w:r>
          </w:p>
        </w:tc>
        <w:tc>
          <w:tcPr>
            <w:tcW w:w="2127" w:type="dxa"/>
            <w:shd w:val="clear" w:color="auto" w:fill="auto"/>
            <w:noWrap/>
            <w:vAlign w:val="bottom"/>
            <w:hideMark/>
          </w:tcPr>
          <w:p w14:paraId="1AD3E0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1292</w:t>
            </w:r>
          </w:p>
        </w:tc>
        <w:tc>
          <w:tcPr>
            <w:tcW w:w="7093" w:type="dxa"/>
            <w:shd w:val="clear" w:color="auto" w:fill="auto"/>
            <w:noWrap/>
            <w:vAlign w:val="bottom"/>
            <w:hideMark/>
          </w:tcPr>
          <w:p w14:paraId="1AD3E0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2</w:t>
            </w:r>
          </w:p>
        </w:tc>
        <w:tc>
          <w:tcPr>
            <w:tcW w:w="2127" w:type="dxa"/>
            <w:shd w:val="clear" w:color="auto" w:fill="auto"/>
            <w:noWrap/>
            <w:vAlign w:val="bottom"/>
            <w:hideMark/>
          </w:tcPr>
          <w:p w14:paraId="1AD3E0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1293</w:t>
            </w:r>
          </w:p>
        </w:tc>
        <w:tc>
          <w:tcPr>
            <w:tcW w:w="7093" w:type="dxa"/>
            <w:shd w:val="clear" w:color="auto" w:fill="auto"/>
            <w:noWrap/>
            <w:vAlign w:val="bottom"/>
            <w:hideMark/>
          </w:tcPr>
          <w:p w14:paraId="1AD3E0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21</w:t>
            </w:r>
          </w:p>
        </w:tc>
        <w:tc>
          <w:tcPr>
            <w:tcW w:w="2127" w:type="dxa"/>
            <w:shd w:val="clear" w:color="auto" w:fill="auto"/>
            <w:noWrap/>
            <w:vAlign w:val="bottom"/>
            <w:hideMark/>
          </w:tcPr>
          <w:p w14:paraId="1AD3E0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1294</w:t>
            </w:r>
          </w:p>
        </w:tc>
        <w:tc>
          <w:tcPr>
            <w:tcW w:w="7093" w:type="dxa"/>
            <w:shd w:val="clear" w:color="auto" w:fill="auto"/>
            <w:noWrap/>
            <w:vAlign w:val="bottom"/>
            <w:hideMark/>
          </w:tcPr>
          <w:p w14:paraId="1AD3E0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23</w:t>
            </w:r>
          </w:p>
        </w:tc>
        <w:tc>
          <w:tcPr>
            <w:tcW w:w="2127" w:type="dxa"/>
            <w:shd w:val="clear" w:color="auto" w:fill="auto"/>
            <w:noWrap/>
            <w:vAlign w:val="bottom"/>
            <w:hideMark/>
          </w:tcPr>
          <w:p w14:paraId="1AD3E0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1295</w:t>
            </w:r>
          </w:p>
        </w:tc>
        <w:tc>
          <w:tcPr>
            <w:tcW w:w="7093" w:type="dxa"/>
            <w:shd w:val="clear" w:color="auto" w:fill="auto"/>
            <w:noWrap/>
            <w:vAlign w:val="bottom"/>
            <w:hideMark/>
          </w:tcPr>
          <w:p w14:paraId="1AD3E0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25</w:t>
            </w:r>
          </w:p>
        </w:tc>
        <w:tc>
          <w:tcPr>
            <w:tcW w:w="2127" w:type="dxa"/>
            <w:shd w:val="clear" w:color="auto" w:fill="auto"/>
            <w:noWrap/>
            <w:vAlign w:val="bottom"/>
            <w:hideMark/>
          </w:tcPr>
          <w:p w14:paraId="1AD3E0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1296</w:t>
            </w:r>
          </w:p>
        </w:tc>
        <w:tc>
          <w:tcPr>
            <w:tcW w:w="7093" w:type="dxa"/>
            <w:shd w:val="clear" w:color="auto" w:fill="auto"/>
            <w:noWrap/>
            <w:vAlign w:val="bottom"/>
            <w:hideMark/>
          </w:tcPr>
          <w:p w14:paraId="1AD3E0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3</w:t>
            </w:r>
          </w:p>
        </w:tc>
        <w:tc>
          <w:tcPr>
            <w:tcW w:w="2127" w:type="dxa"/>
            <w:shd w:val="clear" w:color="auto" w:fill="auto"/>
            <w:noWrap/>
            <w:vAlign w:val="bottom"/>
            <w:hideMark/>
          </w:tcPr>
          <w:p w14:paraId="1AD3E0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1297</w:t>
            </w:r>
          </w:p>
        </w:tc>
        <w:tc>
          <w:tcPr>
            <w:tcW w:w="7093" w:type="dxa"/>
            <w:shd w:val="clear" w:color="auto" w:fill="auto"/>
            <w:noWrap/>
            <w:vAlign w:val="bottom"/>
            <w:hideMark/>
          </w:tcPr>
          <w:p w14:paraId="1AD3E0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4</w:t>
            </w:r>
          </w:p>
        </w:tc>
        <w:tc>
          <w:tcPr>
            <w:tcW w:w="2127" w:type="dxa"/>
            <w:shd w:val="clear" w:color="auto" w:fill="auto"/>
            <w:noWrap/>
            <w:vAlign w:val="bottom"/>
            <w:hideMark/>
          </w:tcPr>
          <w:p w14:paraId="1AD3E0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1298</w:t>
            </w:r>
          </w:p>
        </w:tc>
        <w:tc>
          <w:tcPr>
            <w:tcW w:w="7093" w:type="dxa"/>
            <w:shd w:val="clear" w:color="auto" w:fill="auto"/>
            <w:noWrap/>
            <w:vAlign w:val="bottom"/>
            <w:hideMark/>
          </w:tcPr>
          <w:p w14:paraId="1AD3E0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5</w:t>
            </w:r>
          </w:p>
        </w:tc>
        <w:tc>
          <w:tcPr>
            <w:tcW w:w="2127" w:type="dxa"/>
            <w:shd w:val="clear" w:color="auto" w:fill="auto"/>
            <w:noWrap/>
            <w:vAlign w:val="bottom"/>
            <w:hideMark/>
          </w:tcPr>
          <w:p w14:paraId="1AD3E0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1299</w:t>
            </w:r>
          </w:p>
        </w:tc>
        <w:tc>
          <w:tcPr>
            <w:tcW w:w="7093" w:type="dxa"/>
            <w:shd w:val="clear" w:color="auto" w:fill="auto"/>
            <w:noWrap/>
            <w:vAlign w:val="bottom"/>
            <w:hideMark/>
          </w:tcPr>
          <w:p w14:paraId="1AD3E0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6</w:t>
            </w:r>
          </w:p>
        </w:tc>
        <w:tc>
          <w:tcPr>
            <w:tcW w:w="2127" w:type="dxa"/>
            <w:shd w:val="clear" w:color="auto" w:fill="auto"/>
            <w:noWrap/>
            <w:vAlign w:val="bottom"/>
            <w:hideMark/>
          </w:tcPr>
          <w:p w14:paraId="1AD3E0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1300</w:t>
            </w:r>
          </w:p>
        </w:tc>
        <w:tc>
          <w:tcPr>
            <w:tcW w:w="7093" w:type="dxa"/>
            <w:shd w:val="clear" w:color="auto" w:fill="auto"/>
            <w:noWrap/>
            <w:vAlign w:val="bottom"/>
            <w:hideMark/>
          </w:tcPr>
          <w:p w14:paraId="1AD3E0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62</w:t>
            </w:r>
          </w:p>
        </w:tc>
        <w:tc>
          <w:tcPr>
            <w:tcW w:w="2127" w:type="dxa"/>
            <w:shd w:val="clear" w:color="auto" w:fill="auto"/>
            <w:noWrap/>
            <w:vAlign w:val="bottom"/>
            <w:hideMark/>
          </w:tcPr>
          <w:p w14:paraId="1AD3E0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1301</w:t>
            </w:r>
          </w:p>
        </w:tc>
        <w:tc>
          <w:tcPr>
            <w:tcW w:w="7093" w:type="dxa"/>
            <w:shd w:val="clear" w:color="auto" w:fill="auto"/>
            <w:noWrap/>
            <w:vAlign w:val="bottom"/>
            <w:hideMark/>
          </w:tcPr>
          <w:p w14:paraId="1AD3E0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7</w:t>
            </w:r>
          </w:p>
        </w:tc>
        <w:tc>
          <w:tcPr>
            <w:tcW w:w="2127" w:type="dxa"/>
            <w:shd w:val="clear" w:color="auto" w:fill="auto"/>
            <w:noWrap/>
            <w:vAlign w:val="bottom"/>
            <w:hideMark/>
          </w:tcPr>
          <w:p w14:paraId="1AD3E0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1302</w:t>
            </w:r>
          </w:p>
        </w:tc>
        <w:tc>
          <w:tcPr>
            <w:tcW w:w="7093" w:type="dxa"/>
            <w:shd w:val="clear" w:color="auto" w:fill="auto"/>
            <w:noWrap/>
            <w:vAlign w:val="bottom"/>
            <w:hideMark/>
          </w:tcPr>
          <w:p w14:paraId="1AD3E0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8</w:t>
            </w:r>
          </w:p>
        </w:tc>
        <w:tc>
          <w:tcPr>
            <w:tcW w:w="2127" w:type="dxa"/>
            <w:shd w:val="clear" w:color="auto" w:fill="auto"/>
            <w:noWrap/>
            <w:vAlign w:val="bottom"/>
            <w:hideMark/>
          </w:tcPr>
          <w:p w14:paraId="1AD3E0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1303</w:t>
            </w:r>
          </w:p>
        </w:tc>
        <w:tc>
          <w:tcPr>
            <w:tcW w:w="7093" w:type="dxa"/>
            <w:shd w:val="clear" w:color="auto" w:fill="auto"/>
            <w:noWrap/>
            <w:vAlign w:val="bottom"/>
            <w:hideMark/>
          </w:tcPr>
          <w:p w14:paraId="1AD3E0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Сиреневая, дом № 9</w:t>
            </w:r>
          </w:p>
        </w:tc>
        <w:tc>
          <w:tcPr>
            <w:tcW w:w="2127" w:type="dxa"/>
            <w:shd w:val="clear" w:color="auto" w:fill="auto"/>
            <w:noWrap/>
            <w:vAlign w:val="bottom"/>
            <w:hideMark/>
          </w:tcPr>
          <w:p w14:paraId="1AD3E0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1304</w:t>
            </w:r>
          </w:p>
        </w:tc>
        <w:tc>
          <w:tcPr>
            <w:tcW w:w="7093" w:type="dxa"/>
            <w:shd w:val="clear" w:color="auto" w:fill="auto"/>
            <w:noWrap/>
            <w:vAlign w:val="bottom"/>
            <w:hideMark/>
          </w:tcPr>
          <w:p w14:paraId="1AD3E0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1 - 1</w:t>
            </w:r>
          </w:p>
        </w:tc>
        <w:tc>
          <w:tcPr>
            <w:tcW w:w="2127" w:type="dxa"/>
            <w:shd w:val="clear" w:color="auto" w:fill="auto"/>
            <w:noWrap/>
            <w:vAlign w:val="bottom"/>
            <w:hideMark/>
          </w:tcPr>
          <w:p w14:paraId="1AD3E0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0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1305</w:t>
            </w:r>
          </w:p>
        </w:tc>
        <w:tc>
          <w:tcPr>
            <w:tcW w:w="7093" w:type="dxa"/>
            <w:shd w:val="clear" w:color="auto" w:fill="auto"/>
            <w:noWrap/>
            <w:vAlign w:val="bottom"/>
            <w:hideMark/>
          </w:tcPr>
          <w:p w14:paraId="1AD3E0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1 - 2</w:t>
            </w:r>
          </w:p>
        </w:tc>
        <w:tc>
          <w:tcPr>
            <w:tcW w:w="2127" w:type="dxa"/>
            <w:shd w:val="clear" w:color="auto" w:fill="auto"/>
            <w:noWrap/>
            <w:vAlign w:val="bottom"/>
            <w:hideMark/>
          </w:tcPr>
          <w:p w14:paraId="1AD3E0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0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1306</w:t>
            </w:r>
          </w:p>
        </w:tc>
        <w:tc>
          <w:tcPr>
            <w:tcW w:w="7093" w:type="dxa"/>
            <w:shd w:val="clear" w:color="auto" w:fill="auto"/>
            <w:noWrap/>
            <w:vAlign w:val="bottom"/>
            <w:hideMark/>
          </w:tcPr>
          <w:p w14:paraId="1AD3E1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1 - 3</w:t>
            </w:r>
          </w:p>
        </w:tc>
        <w:tc>
          <w:tcPr>
            <w:tcW w:w="2127" w:type="dxa"/>
            <w:shd w:val="clear" w:color="auto" w:fill="auto"/>
            <w:noWrap/>
            <w:vAlign w:val="bottom"/>
            <w:hideMark/>
          </w:tcPr>
          <w:p w14:paraId="1AD3E1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1307</w:t>
            </w:r>
          </w:p>
        </w:tc>
        <w:tc>
          <w:tcPr>
            <w:tcW w:w="7093" w:type="dxa"/>
            <w:shd w:val="clear" w:color="auto" w:fill="auto"/>
            <w:noWrap/>
            <w:vAlign w:val="bottom"/>
            <w:hideMark/>
          </w:tcPr>
          <w:p w14:paraId="1AD3E1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1 - 4</w:t>
            </w:r>
          </w:p>
        </w:tc>
        <w:tc>
          <w:tcPr>
            <w:tcW w:w="2127" w:type="dxa"/>
            <w:shd w:val="clear" w:color="auto" w:fill="auto"/>
            <w:noWrap/>
            <w:vAlign w:val="bottom"/>
            <w:hideMark/>
          </w:tcPr>
          <w:p w14:paraId="1AD3E1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1308</w:t>
            </w:r>
          </w:p>
        </w:tc>
        <w:tc>
          <w:tcPr>
            <w:tcW w:w="7093" w:type="dxa"/>
            <w:shd w:val="clear" w:color="auto" w:fill="auto"/>
            <w:noWrap/>
            <w:vAlign w:val="bottom"/>
            <w:hideMark/>
          </w:tcPr>
          <w:p w14:paraId="1AD3E1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3 - 1</w:t>
            </w:r>
          </w:p>
        </w:tc>
        <w:tc>
          <w:tcPr>
            <w:tcW w:w="2127" w:type="dxa"/>
            <w:shd w:val="clear" w:color="auto" w:fill="auto"/>
            <w:noWrap/>
            <w:vAlign w:val="bottom"/>
            <w:hideMark/>
          </w:tcPr>
          <w:p w14:paraId="1AD3E1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1309</w:t>
            </w:r>
          </w:p>
        </w:tc>
        <w:tc>
          <w:tcPr>
            <w:tcW w:w="7093" w:type="dxa"/>
            <w:shd w:val="clear" w:color="auto" w:fill="auto"/>
            <w:noWrap/>
            <w:vAlign w:val="bottom"/>
            <w:hideMark/>
          </w:tcPr>
          <w:p w14:paraId="1AD3E1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3 - 2</w:t>
            </w:r>
          </w:p>
        </w:tc>
        <w:tc>
          <w:tcPr>
            <w:tcW w:w="2127" w:type="dxa"/>
            <w:shd w:val="clear" w:color="auto" w:fill="auto"/>
            <w:noWrap/>
            <w:vAlign w:val="bottom"/>
            <w:hideMark/>
          </w:tcPr>
          <w:p w14:paraId="1AD3E1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1310</w:t>
            </w:r>
          </w:p>
        </w:tc>
        <w:tc>
          <w:tcPr>
            <w:tcW w:w="7093" w:type="dxa"/>
            <w:shd w:val="clear" w:color="auto" w:fill="auto"/>
            <w:noWrap/>
            <w:vAlign w:val="bottom"/>
            <w:hideMark/>
          </w:tcPr>
          <w:p w14:paraId="1AD3E1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3 - 3</w:t>
            </w:r>
          </w:p>
        </w:tc>
        <w:tc>
          <w:tcPr>
            <w:tcW w:w="2127" w:type="dxa"/>
            <w:shd w:val="clear" w:color="auto" w:fill="auto"/>
            <w:noWrap/>
            <w:vAlign w:val="bottom"/>
            <w:hideMark/>
          </w:tcPr>
          <w:p w14:paraId="1AD3E1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1311</w:t>
            </w:r>
          </w:p>
        </w:tc>
        <w:tc>
          <w:tcPr>
            <w:tcW w:w="7093" w:type="dxa"/>
            <w:shd w:val="clear" w:color="auto" w:fill="auto"/>
            <w:noWrap/>
            <w:vAlign w:val="bottom"/>
            <w:hideMark/>
          </w:tcPr>
          <w:p w14:paraId="1AD3E1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3 - 4</w:t>
            </w:r>
          </w:p>
        </w:tc>
        <w:tc>
          <w:tcPr>
            <w:tcW w:w="2127" w:type="dxa"/>
            <w:shd w:val="clear" w:color="auto" w:fill="auto"/>
            <w:noWrap/>
            <w:vAlign w:val="bottom"/>
            <w:hideMark/>
          </w:tcPr>
          <w:p w14:paraId="1AD3E1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1312</w:t>
            </w:r>
          </w:p>
        </w:tc>
        <w:tc>
          <w:tcPr>
            <w:tcW w:w="7093" w:type="dxa"/>
            <w:shd w:val="clear" w:color="auto" w:fill="auto"/>
            <w:noWrap/>
            <w:vAlign w:val="bottom"/>
            <w:hideMark/>
          </w:tcPr>
          <w:p w14:paraId="1AD3E1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4 - 1</w:t>
            </w:r>
          </w:p>
        </w:tc>
        <w:tc>
          <w:tcPr>
            <w:tcW w:w="2127" w:type="dxa"/>
            <w:shd w:val="clear" w:color="auto" w:fill="auto"/>
            <w:noWrap/>
            <w:vAlign w:val="bottom"/>
            <w:hideMark/>
          </w:tcPr>
          <w:p w14:paraId="1AD3E1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25</w:t>
            </w:r>
          </w:p>
        </w:tc>
      </w:tr>
      <w:tr w:rsidR="00826855" w:rsidRPr="00826855" w14:paraId="1AD3E1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1313</w:t>
            </w:r>
          </w:p>
        </w:tc>
        <w:tc>
          <w:tcPr>
            <w:tcW w:w="7093" w:type="dxa"/>
            <w:shd w:val="clear" w:color="auto" w:fill="auto"/>
            <w:noWrap/>
            <w:vAlign w:val="bottom"/>
            <w:hideMark/>
          </w:tcPr>
          <w:p w14:paraId="1AD3E1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5 - 1</w:t>
            </w:r>
          </w:p>
        </w:tc>
        <w:tc>
          <w:tcPr>
            <w:tcW w:w="2127" w:type="dxa"/>
            <w:shd w:val="clear" w:color="auto" w:fill="auto"/>
            <w:noWrap/>
            <w:vAlign w:val="bottom"/>
            <w:hideMark/>
          </w:tcPr>
          <w:p w14:paraId="1AD3E1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1314</w:t>
            </w:r>
          </w:p>
        </w:tc>
        <w:tc>
          <w:tcPr>
            <w:tcW w:w="7093" w:type="dxa"/>
            <w:shd w:val="clear" w:color="auto" w:fill="auto"/>
            <w:noWrap/>
            <w:vAlign w:val="bottom"/>
            <w:hideMark/>
          </w:tcPr>
          <w:p w14:paraId="1AD3E1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5 - 10</w:t>
            </w:r>
          </w:p>
        </w:tc>
        <w:tc>
          <w:tcPr>
            <w:tcW w:w="2127" w:type="dxa"/>
            <w:shd w:val="clear" w:color="auto" w:fill="auto"/>
            <w:noWrap/>
            <w:vAlign w:val="bottom"/>
            <w:hideMark/>
          </w:tcPr>
          <w:p w14:paraId="1AD3E1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1315</w:t>
            </w:r>
          </w:p>
        </w:tc>
        <w:tc>
          <w:tcPr>
            <w:tcW w:w="7093" w:type="dxa"/>
            <w:shd w:val="clear" w:color="auto" w:fill="auto"/>
            <w:noWrap/>
            <w:vAlign w:val="bottom"/>
            <w:hideMark/>
          </w:tcPr>
          <w:p w14:paraId="1AD3E1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5 - 2</w:t>
            </w:r>
          </w:p>
        </w:tc>
        <w:tc>
          <w:tcPr>
            <w:tcW w:w="2127" w:type="dxa"/>
            <w:shd w:val="clear" w:color="auto" w:fill="auto"/>
            <w:noWrap/>
            <w:vAlign w:val="bottom"/>
            <w:hideMark/>
          </w:tcPr>
          <w:p w14:paraId="1AD3E1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1316</w:t>
            </w:r>
          </w:p>
        </w:tc>
        <w:tc>
          <w:tcPr>
            <w:tcW w:w="7093" w:type="dxa"/>
            <w:shd w:val="clear" w:color="auto" w:fill="auto"/>
            <w:noWrap/>
            <w:vAlign w:val="bottom"/>
            <w:hideMark/>
          </w:tcPr>
          <w:p w14:paraId="1AD3E1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5 - 3</w:t>
            </w:r>
          </w:p>
        </w:tc>
        <w:tc>
          <w:tcPr>
            <w:tcW w:w="2127" w:type="dxa"/>
            <w:shd w:val="clear" w:color="auto" w:fill="auto"/>
            <w:noWrap/>
            <w:vAlign w:val="bottom"/>
            <w:hideMark/>
          </w:tcPr>
          <w:p w14:paraId="1AD3E1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1317</w:t>
            </w:r>
          </w:p>
        </w:tc>
        <w:tc>
          <w:tcPr>
            <w:tcW w:w="7093" w:type="dxa"/>
            <w:shd w:val="clear" w:color="auto" w:fill="auto"/>
            <w:noWrap/>
            <w:vAlign w:val="bottom"/>
            <w:hideMark/>
          </w:tcPr>
          <w:p w14:paraId="1AD3E1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5 - 4</w:t>
            </w:r>
          </w:p>
        </w:tc>
        <w:tc>
          <w:tcPr>
            <w:tcW w:w="2127" w:type="dxa"/>
            <w:shd w:val="clear" w:color="auto" w:fill="auto"/>
            <w:noWrap/>
            <w:vAlign w:val="bottom"/>
            <w:hideMark/>
          </w:tcPr>
          <w:p w14:paraId="1AD3E1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1318</w:t>
            </w:r>
          </w:p>
        </w:tc>
        <w:tc>
          <w:tcPr>
            <w:tcW w:w="7093" w:type="dxa"/>
            <w:shd w:val="clear" w:color="auto" w:fill="auto"/>
            <w:noWrap/>
            <w:vAlign w:val="bottom"/>
            <w:hideMark/>
          </w:tcPr>
          <w:p w14:paraId="1AD3E1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5 - 5</w:t>
            </w:r>
          </w:p>
        </w:tc>
        <w:tc>
          <w:tcPr>
            <w:tcW w:w="2127" w:type="dxa"/>
            <w:shd w:val="clear" w:color="auto" w:fill="auto"/>
            <w:noWrap/>
            <w:vAlign w:val="bottom"/>
            <w:hideMark/>
          </w:tcPr>
          <w:p w14:paraId="1AD3E1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1319</w:t>
            </w:r>
          </w:p>
        </w:tc>
        <w:tc>
          <w:tcPr>
            <w:tcW w:w="7093" w:type="dxa"/>
            <w:shd w:val="clear" w:color="auto" w:fill="auto"/>
            <w:noWrap/>
            <w:vAlign w:val="bottom"/>
            <w:hideMark/>
          </w:tcPr>
          <w:p w14:paraId="1AD3E1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5 - 6</w:t>
            </w:r>
          </w:p>
        </w:tc>
        <w:tc>
          <w:tcPr>
            <w:tcW w:w="2127" w:type="dxa"/>
            <w:shd w:val="clear" w:color="auto" w:fill="auto"/>
            <w:noWrap/>
            <w:vAlign w:val="bottom"/>
            <w:hideMark/>
          </w:tcPr>
          <w:p w14:paraId="1AD3E1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1320</w:t>
            </w:r>
          </w:p>
        </w:tc>
        <w:tc>
          <w:tcPr>
            <w:tcW w:w="7093" w:type="dxa"/>
            <w:shd w:val="clear" w:color="auto" w:fill="auto"/>
            <w:noWrap/>
            <w:vAlign w:val="bottom"/>
            <w:hideMark/>
          </w:tcPr>
          <w:p w14:paraId="1AD3E1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5 - 8</w:t>
            </w:r>
          </w:p>
        </w:tc>
        <w:tc>
          <w:tcPr>
            <w:tcW w:w="2127" w:type="dxa"/>
            <w:shd w:val="clear" w:color="auto" w:fill="auto"/>
            <w:noWrap/>
            <w:vAlign w:val="bottom"/>
            <w:hideMark/>
          </w:tcPr>
          <w:p w14:paraId="1AD3E1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1321</w:t>
            </w:r>
          </w:p>
        </w:tc>
        <w:tc>
          <w:tcPr>
            <w:tcW w:w="7093" w:type="dxa"/>
            <w:shd w:val="clear" w:color="auto" w:fill="auto"/>
            <w:noWrap/>
            <w:vAlign w:val="bottom"/>
            <w:hideMark/>
          </w:tcPr>
          <w:p w14:paraId="1AD3E1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Солнечная, дом № 5 - 9</w:t>
            </w:r>
          </w:p>
        </w:tc>
        <w:tc>
          <w:tcPr>
            <w:tcW w:w="2127" w:type="dxa"/>
            <w:shd w:val="clear" w:color="auto" w:fill="auto"/>
            <w:noWrap/>
            <w:vAlign w:val="bottom"/>
            <w:hideMark/>
          </w:tcPr>
          <w:p w14:paraId="1AD3E1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1322</w:t>
            </w:r>
          </w:p>
        </w:tc>
        <w:tc>
          <w:tcPr>
            <w:tcW w:w="7093" w:type="dxa"/>
            <w:shd w:val="clear" w:color="auto" w:fill="auto"/>
            <w:noWrap/>
            <w:vAlign w:val="bottom"/>
            <w:hideMark/>
          </w:tcPr>
          <w:p w14:paraId="1AD3E1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Сосновая, дом № 12</w:t>
            </w:r>
          </w:p>
        </w:tc>
        <w:tc>
          <w:tcPr>
            <w:tcW w:w="2127" w:type="dxa"/>
            <w:shd w:val="clear" w:color="auto" w:fill="auto"/>
            <w:noWrap/>
            <w:vAlign w:val="bottom"/>
            <w:hideMark/>
          </w:tcPr>
          <w:p w14:paraId="1AD3E1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1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1323</w:t>
            </w:r>
          </w:p>
        </w:tc>
        <w:tc>
          <w:tcPr>
            <w:tcW w:w="7093" w:type="dxa"/>
            <w:shd w:val="clear" w:color="auto" w:fill="auto"/>
            <w:noWrap/>
            <w:vAlign w:val="bottom"/>
            <w:hideMark/>
          </w:tcPr>
          <w:p w14:paraId="1AD3E1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Сосновая, дом № 25</w:t>
            </w:r>
          </w:p>
        </w:tc>
        <w:tc>
          <w:tcPr>
            <w:tcW w:w="2127" w:type="dxa"/>
            <w:shd w:val="clear" w:color="auto" w:fill="auto"/>
            <w:noWrap/>
            <w:vAlign w:val="bottom"/>
            <w:hideMark/>
          </w:tcPr>
          <w:p w14:paraId="1AD3E1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1324</w:t>
            </w:r>
          </w:p>
        </w:tc>
        <w:tc>
          <w:tcPr>
            <w:tcW w:w="7093" w:type="dxa"/>
            <w:shd w:val="clear" w:color="auto" w:fill="auto"/>
            <w:noWrap/>
            <w:vAlign w:val="bottom"/>
            <w:hideMark/>
          </w:tcPr>
          <w:p w14:paraId="1AD3E1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1</w:t>
            </w:r>
          </w:p>
        </w:tc>
        <w:tc>
          <w:tcPr>
            <w:tcW w:w="2127" w:type="dxa"/>
            <w:shd w:val="clear" w:color="auto" w:fill="auto"/>
            <w:noWrap/>
            <w:vAlign w:val="bottom"/>
            <w:hideMark/>
          </w:tcPr>
          <w:p w14:paraId="1AD3E1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1325</w:t>
            </w:r>
          </w:p>
        </w:tc>
        <w:tc>
          <w:tcPr>
            <w:tcW w:w="7093" w:type="dxa"/>
            <w:shd w:val="clear" w:color="auto" w:fill="auto"/>
            <w:noWrap/>
            <w:vAlign w:val="bottom"/>
            <w:hideMark/>
          </w:tcPr>
          <w:p w14:paraId="1AD3E1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1 - а</w:t>
            </w:r>
          </w:p>
        </w:tc>
        <w:tc>
          <w:tcPr>
            <w:tcW w:w="2127" w:type="dxa"/>
            <w:shd w:val="clear" w:color="auto" w:fill="auto"/>
            <w:noWrap/>
            <w:vAlign w:val="bottom"/>
            <w:hideMark/>
          </w:tcPr>
          <w:p w14:paraId="1AD3E1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1326</w:t>
            </w:r>
          </w:p>
        </w:tc>
        <w:tc>
          <w:tcPr>
            <w:tcW w:w="7093" w:type="dxa"/>
            <w:shd w:val="clear" w:color="auto" w:fill="auto"/>
            <w:noWrap/>
            <w:vAlign w:val="bottom"/>
            <w:hideMark/>
          </w:tcPr>
          <w:p w14:paraId="1AD3E1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10</w:t>
            </w:r>
          </w:p>
        </w:tc>
        <w:tc>
          <w:tcPr>
            <w:tcW w:w="2127" w:type="dxa"/>
            <w:shd w:val="clear" w:color="auto" w:fill="auto"/>
            <w:noWrap/>
            <w:vAlign w:val="bottom"/>
            <w:hideMark/>
          </w:tcPr>
          <w:p w14:paraId="1AD3E1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1327</w:t>
            </w:r>
          </w:p>
        </w:tc>
        <w:tc>
          <w:tcPr>
            <w:tcW w:w="7093" w:type="dxa"/>
            <w:shd w:val="clear" w:color="auto" w:fill="auto"/>
            <w:noWrap/>
            <w:vAlign w:val="bottom"/>
            <w:hideMark/>
          </w:tcPr>
          <w:p w14:paraId="1AD3E1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12</w:t>
            </w:r>
          </w:p>
        </w:tc>
        <w:tc>
          <w:tcPr>
            <w:tcW w:w="2127" w:type="dxa"/>
            <w:shd w:val="clear" w:color="auto" w:fill="auto"/>
            <w:noWrap/>
            <w:vAlign w:val="bottom"/>
            <w:hideMark/>
          </w:tcPr>
          <w:p w14:paraId="1AD3E1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1328</w:t>
            </w:r>
          </w:p>
        </w:tc>
        <w:tc>
          <w:tcPr>
            <w:tcW w:w="7093" w:type="dxa"/>
            <w:shd w:val="clear" w:color="auto" w:fill="auto"/>
            <w:noWrap/>
            <w:vAlign w:val="bottom"/>
            <w:hideMark/>
          </w:tcPr>
          <w:p w14:paraId="1AD3E1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2</w:t>
            </w:r>
          </w:p>
        </w:tc>
        <w:tc>
          <w:tcPr>
            <w:tcW w:w="2127" w:type="dxa"/>
            <w:shd w:val="clear" w:color="auto" w:fill="auto"/>
            <w:noWrap/>
            <w:vAlign w:val="bottom"/>
            <w:hideMark/>
          </w:tcPr>
          <w:p w14:paraId="1AD3E1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1329</w:t>
            </w:r>
          </w:p>
        </w:tc>
        <w:tc>
          <w:tcPr>
            <w:tcW w:w="7093" w:type="dxa"/>
            <w:shd w:val="clear" w:color="auto" w:fill="auto"/>
            <w:noWrap/>
            <w:vAlign w:val="bottom"/>
            <w:hideMark/>
          </w:tcPr>
          <w:p w14:paraId="1AD3E1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2 - а</w:t>
            </w:r>
          </w:p>
        </w:tc>
        <w:tc>
          <w:tcPr>
            <w:tcW w:w="2127" w:type="dxa"/>
            <w:shd w:val="clear" w:color="auto" w:fill="auto"/>
            <w:noWrap/>
            <w:vAlign w:val="bottom"/>
            <w:hideMark/>
          </w:tcPr>
          <w:p w14:paraId="1AD3E1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1330</w:t>
            </w:r>
          </w:p>
        </w:tc>
        <w:tc>
          <w:tcPr>
            <w:tcW w:w="7093" w:type="dxa"/>
            <w:shd w:val="clear" w:color="auto" w:fill="auto"/>
            <w:noWrap/>
            <w:vAlign w:val="bottom"/>
            <w:hideMark/>
          </w:tcPr>
          <w:p w14:paraId="1AD3E1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3</w:t>
            </w:r>
          </w:p>
        </w:tc>
        <w:tc>
          <w:tcPr>
            <w:tcW w:w="2127" w:type="dxa"/>
            <w:shd w:val="clear" w:color="auto" w:fill="auto"/>
            <w:noWrap/>
            <w:vAlign w:val="bottom"/>
            <w:hideMark/>
          </w:tcPr>
          <w:p w14:paraId="1AD3E1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1331</w:t>
            </w:r>
          </w:p>
        </w:tc>
        <w:tc>
          <w:tcPr>
            <w:tcW w:w="7093" w:type="dxa"/>
            <w:shd w:val="clear" w:color="auto" w:fill="auto"/>
            <w:noWrap/>
            <w:vAlign w:val="bottom"/>
            <w:hideMark/>
          </w:tcPr>
          <w:p w14:paraId="1AD3E1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5</w:t>
            </w:r>
          </w:p>
        </w:tc>
        <w:tc>
          <w:tcPr>
            <w:tcW w:w="2127" w:type="dxa"/>
            <w:shd w:val="clear" w:color="auto" w:fill="auto"/>
            <w:noWrap/>
            <w:vAlign w:val="bottom"/>
            <w:hideMark/>
          </w:tcPr>
          <w:p w14:paraId="1AD3E1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1332</w:t>
            </w:r>
          </w:p>
        </w:tc>
        <w:tc>
          <w:tcPr>
            <w:tcW w:w="7093" w:type="dxa"/>
            <w:shd w:val="clear" w:color="auto" w:fill="auto"/>
            <w:noWrap/>
            <w:vAlign w:val="bottom"/>
            <w:hideMark/>
          </w:tcPr>
          <w:p w14:paraId="1AD3E1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6</w:t>
            </w:r>
          </w:p>
        </w:tc>
        <w:tc>
          <w:tcPr>
            <w:tcW w:w="2127" w:type="dxa"/>
            <w:shd w:val="clear" w:color="auto" w:fill="auto"/>
            <w:noWrap/>
            <w:vAlign w:val="bottom"/>
            <w:hideMark/>
          </w:tcPr>
          <w:p w14:paraId="1AD3E1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1333</w:t>
            </w:r>
          </w:p>
        </w:tc>
        <w:tc>
          <w:tcPr>
            <w:tcW w:w="7093" w:type="dxa"/>
            <w:shd w:val="clear" w:color="auto" w:fill="auto"/>
            <w:noWrap/>
            <w:vAlign w:val="bottom"/>
            <w:hideMark/>
          </w:tcPr>
          <w:p w14:paraId="1AD3E1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7</w:t>
            </w:r>
          </w:p>
        </w:tc>
        <w:tc>
          <w:tcPr>
            <w:tcW w:w="2127" w:type="dxa"/>
            <w:shd w:val="clear" w:color="auto" w:fill="auto"/>
            <w:noWrap/>
            <w:vAlign w:val="bottom"/>
            <w:hideMark/>
          </w:tcPr>
          <w:p w14:paraId="1AD3E1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1334</w:t>
            </w:r>
          </w:p>
        </w:tc>
        <w:tc>
          <w:tcPr>
            <w:tcW w:w="7093" w:type="dxa"/>
            <w:shd w:val="clear" w:color="auto" w:fill="auto"/>
            <w:noWrap/>
            <w:vAlign w:val="bottom"/>
            <w:hideMark/>
          </w:tcPr>
          <w:p w14:paraId="1AD3E1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Спортивная, дом № 9</w:t>
            </w:r>
          </w:p>
        </w:tc>
        <w:tc>
          <w:tcPr>
            <w:tcW w:w="2127" w:type="dxa"/>
            <w:shd w:val="clear" w:color="auto" w:fill="auto"/>
            <w:noWrap/>
            <w:vAlign w:val="bottom"/>
            <w:hideMark/>
          </w:tcPr>
          <w:p w14:paraId="1AD3E1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1335</w:t>
            </w:r>
          </w:p>
        </w:tc>
        <w:tc>
          <w:tcPr>
            <w:tcW w:w="7093" w:type="dxa"/>
            <w:shd w:val="clear" w:color="auto" w:fill="auto"/>
            <w:noWrap/>
            <w:vAlign w:val="bottom"/>
            <w:hideMark/>
          </w:tcPr>
          <w:p w14:paraId="1AD3E1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Строителей, дом № 1</w:t>
            </w:r>
          </w:p>
        </w:tc>
        <w:tc>
          <w:tcPr>
            <w:tcW w:w="2127" w:type="dxa"/>
            <w:shd w:val="clear" w:color="auto" w:fill="auto"/>
            <w:noWrap/>
            <w:vAlign w:val="bottom"/>
            <w:hideMark/>
          </w:tcPr>
          <w:p w14:paraId="1AD3E1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1336</w:t>
            </w:r>
          </w:p>
        </w:tc>
        <w:tc>
          <w:tcPr>
            <w:tcW w:w="7093" w:type="dxa"/>
            <w:shd w:val="clear" w:color="auto" w:fill="auto"/>
            <w:noWrap/>
            <w:vAlign w:val="bottom"/>
            <w:hideMark/>
          </w:tcPr>
          <w:p w14:paraId="1AD3E1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Строителей, дом № 2</w:t>
            </w:r>
          </w:p>
        </w:tc>
        <w:tc>
          <w:tcPr>
            <w:tcW w:w="2127" w:type="dxa"/>
            <w:shd w:val="clear" w:color="auto" w:fill="auto"/>
            <w:noWrap/>
            <w:vAlign w:val="bottom"/>
            <w:hideMark/>
          </w:tcPr>
          <w:p w14:paraId="1AD3E1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1337</w:t>
            </w:r>
          </w:p>
        </w:tc>
        <w:tc>
          <w:tcPr>
            <w:tcW w:w="7093" w:type="dxa"/>
            <w:shd w:val="clear" w:color="auto" w:fill="auto"/>
            <w:noWrap/>
            <w:vAlign w:val="bottom"/>
            <w:hideMark/>
          </w:tcPr>
          <w:p w14:paraId="1AD3E1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Строителей, дом № 3</w:t>
            </w:r>
          </w:p>
        </w:tc>
        <w:tc>
          <w:tcPr>
            <w:tcW w:w="2127" w:type="dxa"/>
            <w:shd w:val="clear" w:color="auto" w:fill="auto"/>
            <w:noWrap/>
            <w:vAlign w:val="bottom"/>
            <w:hideMark/>
          </w:tcPr>
          <w:p w14:paraId="1AD3E1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1338</w:t>
            </w:r>
          </w:p>
        </w:tc>
        <w:tc>
          <w:tcPr>
            <w:tcW w:w="7093" w:type="dxa"/>
            <w:shd w:val="clear" w:color="auto" w:fill="auto"/>
            <w:noWrap/>
            <w:vAlign w:val="bottom"/>
            <w:hideMark/>
          </w:tcPr>
          <w:p w14:paraId="1AD3E1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Строителей, дом № 3 - Б</w:t>
            </w:r>
          </w:p>
        </w:tc>
        <w:tc>
          <w:tcPr>
            <w:tcW w:w="2127" w:type="dxa"/>
            <w:shd w:val="clear" w:color="auto" w:fill="auto"/>
            <w:noWrap/>
            <w:vAlign w:val="bottom"/>
            <w:hideMark/>
          </w:tcPr>
          <w:p w14:paraId="1AD3E1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1339</w:t>
            </w:r>
          </w:p>
        </w:tc>
        <w:tc>
          <w:tcPr>
            <w:tcW w:w="7093" w:type="dxa"/>
            <w:shd w:val="clear" w:color="auto" w:fill="auto"/>
            <w:noWrap/>
            <w:vAlign w:val="bottom"/>
            <w:hideMark/>
          </w:tcPr>
          <w:p w14:paraId="1AD3E1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Строителей, дом № 5</w:t>
            </w:r>
          </w:p>
        </w:tc>
        <w:tc>
          <w:tcPr>
            <w:tcW w:w="2127" w:type="dxa"/>
            <w:shd w:val="clear" w:color="auto" w:fill="auto"/>
            <w:noWrap/>
            <w:vAlign w:val="bottom"/>
            <w:hideMark/>
          </w:tcPr>
          <w:p w14:paraId="1AD3E1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1340</w:t>
            </w:r>
          </w:p>
        </w:tc>
        <w:tc>
          <w:tcPr>
            <w:tcW w:w="7093" w:type="dxa"/>
            <w:shd w:val="clear" w:color="auto" w:fill="auto"/>
            <w:noWrap/>
            <w:vAlign w:val="bottom"/>
            <w:hideMark/>
          </w:tcPr>
          <w:p w14:paraId="1AD3E1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Строителей, дом № 7</w:t>
            </w:r>
          </w:p>
        </w:tc>
        <w:tc>
          <w:tcPr>
            <w:tcW w:w="2127" w:type="dxa"/>
            <w:shd w:val="clear" w:color="auto" w:fill="auto"/>
            <w:noWrap/>
            <w:vAlign w:val="bottom"/>
            <w:hideMark/>
          </w:tcPr>
          <w:p w14:paraId="1AD3E1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1341</w:t>
            </w:r>
          </w:p>
        </w:tc>
        <w:tc>
          <w:tcPr>
            <w:tcW w:w="7093" w:type="dxa"/>
            <w:shd w:val="clear" w:color="auto" w:fill="auto"/>
            <w:noWrap/>
            <w:vAlign w:val="bottom"/>
            <w:hideMark/>
          </w:tcPr>
          <w:p w14:paraId="1AD3E1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Строителей, дом № 9</w:t>
            </w:r>
          </w:p>
        </w:tc>
        <w:tc>
          <w:tcPr>
            <w:tcW w:w="2127" w:type="dxa"/>
            <w:shd w:val="clear" w:color="auto" w:fill="auto"/>
            <w:noWrap/>
            <w:vAlign w:val="bottom"/>
            <w:hideMark/>
          </w:tcPr>
          <w:p w14:paraId="1AD3E1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1342</w:t>
            </w:r>
          </w:p>
        </w:tc>
        <w:tc>
          <w:tcPr>
            <w:tcW w:w="7093" w:type="dxa"/>
            <w:shd w:val="clear" w:color="auto" w:fill="auto"/>
            <w:noWrap/>
            <w:vAlign w:val="bottom"/>
            <w:hideMark/>
          </w:tcPr>
          <w:p w14:paraId="1AD3E1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w:t>
            </w:r>
          </w:p>
        </w:tc>
        <w:tc>
          <w:tcPr>
            <w:tcW w:w="2127" w:type="dxa"/>
            <w:shd w:val="clear" w:color="auto" w:fill="auto"/>
            <w:noWrap/>
            <w:vAlign w:val="bottom"/>
            <w:hideMark/>
          </w:tcPr>
          <w:p w14:paraId="1AD3E1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1343</w:t>
            </w:r>
          </w:p>
        </w:tc>
        <w:tc>
          <w:tcPr>
            <w:tcW w:w="7093" w:type="dxa"/>
            <w:shd w:val="clear" w:color="auto" w:fill="auto"/>
            <w:noWrap/>
            <w:vAlign w:val="bottom"/>
            <w:hideMark/>
          </w:tcPr>
          <w:p w14:paraId="1AD3E1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11</w:t>
            </w:r>
          </w:p>
        </w:tc>
        <w:tc>
          <w:tcPr>
            <w:tcW w:w="2127" w:type="dxa"/>
            <w:shd w:val="clear" w:color="auto" w:fill="auto"/>
            <w:noWrap/>
            <w:vAlign w:val="bottom"/>
            <w:hideMark/>
          </w:tcPr>
          <w:p w14:paraId="1AD3E1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E1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1344</w:t>
            </w:r>
          </w:p>
        </w:tc>
        <w:tc>
          <w:tcPr>
            <w:tcW w:w="7093" w:type="dxa"/>
            <w:shd w:val="clear" w:color="auto" w:fill="auto"/>
            <w:noWrap/>
            <w:vAlign w:val="bottom"/>
            <w:hideMark/>
          </w:tcPr>
          <w:p w14:paraId="1AD3E1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12</w:t>
            </w:r>
          </w:p>
        </w:tc>
        <w:tc>
          <w:tcPr>
            <w:tcW w:w="2127" w:type="dxa"/>
            <w:shd w:val="clear" w:color="auto" w:fill="auto"/>
            <w:noWrap/>
            <w:vAlign w:val="bottom"/>
            <w:hideMark/>
          </w:tcPr>
          <w:p w14:paraId="1AD3E1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1345</w:t>
            </w:r>
          </w:p>
        </w:tc>
        <w:tc>
          <w:tcPr>
            <w:tcW w:w="7093" w:type="dxa"/>
            <w:shd w:val="clear" w:color="auto" w:fill="auto"/>
            <w:noWrap/>
            <w:vAlign w:val="bottom"/>
            <w:hideMark/>
          </w:tcPr>
          <w:p w14:paraId="1AD3E1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13</w:t>
            </w:r>
          </w:p>
        </w:tc>
        <w:tc>
          <w:tcPr>
            <w:tcW w:w="2127" w:type="dxa"/>
            <w:shd w:val="clear" w:color="auto" w:fill="auto"/>
            <w:noWrap/>
            <w:vAlign w:val="bottom"/>
            <w:hideMark/>
          </w:tcPr>
          <w:p w14:paraId="1AD3E1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1346</w:t>
            </w:r>
          </w:p>
        </w:tc>
        <w:tc>
          <w:tcPr>
            <w:tcW w:w="7093" w:type="dxa"/>
            <w:shd w:val="clear" w:color="auto" w:fill="auto"/>
            <w:noWrap/>
            <w:vAlign w:val="bottom"/>
            <w:hideMark/>
          </w:tcPr>
          <w:p w14:paraId="1AD3E1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15</w:t>
            </w:r>
          </w:p>
        </w:tc>
        <w:tc>
          <w:tcPr>
            <w:tcW w:w="2127" w:type="dxa"/>
            <w:shd w:val="clear" w:color="auto" w:fill="auto"/>
            <w:noWrap/>
            <w:vAlign w:val="bottom"/>
            <w:hideMark/>
          </w:tcPr>
          <w:p w14:paraId="1AD3E1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1347</w:t>
            </w:r>
          </w:p>
        </w:tc>
        <w:tc>
          <w:tcPr>
            <w:tcW w:w="7093" w:type="dxa"/>
            <w:shd w:val="clear" w:color="auto" w:fill="auto"/>
            <w:noWrap/>
            <w:vAlign w:val="bottom"/>
            <w:hideMark/>
          </w:tcPr>
          <w:p w14:paraId="1AD3E1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15</w:t>
            </w:r>
          </w:p>
        </w:tc>
        <w:tc>
          <w:tcPr>
            <w:tcW w:w="2127" w:type="dxa"/>
            <w:shd w:val="clear" w:color="auto" w:fill="auto"/>
            <w:noWrap/>
            <w:vAlign w:val="bottom"/>
            <w:hideMark/>
          </w:tcPr>
          <w:p w14:paraId="1AD3E1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1348</w:t>
            </w:r>
          </w:p>
        </w:tc>
        <w:tc>
          <w:tcPr>
            <w:tcW w:w="7093" w:type="dxa"/>
            <w:shd w:val="clear" w:color="auto" w:fill="auto"/>
            <w:noWrap/>
            <w:vAlign w:val="bottom"/>
            <w:hideMark/>
          </w:tcPr>
          <w:p w14:paraId="1AD3E1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15 - А</w:t>
            </w:r>
          </w:p>
        </w:tc>
        <w:tc>
          <w:tcPr>
            <w:tcW w:w="2127" w:type="dxa"/>
            <w:shd w:val="clear" w:color="auto" w:fill="auto"/>
            <w:noWrap/>
            <w:vAlign w:val="bottom"/>
            <w:hideMark/>
          </w:tcPr>
          <w:p w14:paraId="1AD3E1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1349</w:t>
            </w:r>
          </w:p>
        </w:tc>
        <w:tc>
          <w:tcPr>
            <w:tcW w:w="7093" w:type="dxa"/>
            <w:shd w:val="clear" w:color="auto" w:fill="auto"/>
            <w:noWrap/>
            <w:vAlign w:val="bottom"/>
            <w:hideMark/>
          </w:tcPr>
          <w:p w14:paraId="1AD3E1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16</w:t>
            </w:r>
          </w:p>
        </w:tc>
        <w:tc>
          <w:tcPr>
            <w:tcW w:w="2127" w:type="dxa"/>
            <w:shd w:val="clear" w:color="auto" w:fill="auto"/>
            <w:noWrap/>
            <w:vAlign w:val="bottom"/>
            <w:hideMark/>
          </w:tcPr>
          <w:p w14:paraId="1AD3E1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1350</w:t>
            </w:r>
          </w:p>
        </w:tc>
        <w:tc>
          <w:tcPr>
            <w:tcW w:w="7093" w:type="dxa"/>
            <w:shd w:val="clear" w:color="auto" w:fill="auto"/>
            <w:noWrap/>
            <w:vAlign w:val="bottom"/>
            <w:hideMark/>
          </w:tcPr>
          <w:p w14:paraId="1AD3E1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17</w:t>
            </w:r>
          </w:p>
        </w:tc>
        <w:tc>
          <w:tcPr>
            <w:tcW w:w="2127" w:type="dxa"/>
            <w:shd w:val="clear" w:color="auto" w:fill="auto"/>
            <w:noWrap/>
            <w:vAlign w:val="bottom"/>
            <w:hideMark/>
          </w:tcPr>
          <w:p w14:paraId="1AD3E1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1351</w:t>
            </w:r>
          </w:p>
        </w:tc>
        <w:tc>
          <w:tcPr>
            <w:tcW w:w="7093" w:type="dxa"/>
            <w:shd w:val="clear" w:color="auto" w:fill="auto"/>
            <w:noWrap/>
            <w:vAlign w:val="bottom"/>
            <w:hideMark/>
          </w:tcPr>
          <w:p w14:paraId="1AD3E1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17 - а</w:t>
            </w:r>
          </w:p>
        </w:tc>
        <w:tc>
          <w:tcPr>
            <w:tcW w:w="2127" w:type="dxa"/>
            <w:shd w:val="clear" w:color="auto" w:fill="auto"/>
            <w:noWrap/>
            <w:vAlign w:val="bottom"/>
            <w:hideMark/>
          </w:tcPr>
          <w:p w14:paraId="1AD3E1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1352</w:t>
            </w:r>
          </w:p>
        </w:tc>
        <w:tc>
          <w:tcPr>
            <w:tcW w:w="7093" w:type="dxa"/>
            <w:shd w:val="clear" w:color="auto" w:fill="auto"/>
            <w:noWrap/>
            <w:vAlign w:val="bottom"/>
            <w:hideMark/>
          </w:tcPr>
          <w:p w14:paraId="1AD3E1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w:t>
            </w:r>
          </w:p>
        </w:tc>
        <w:tc>
          <w:tcPr>
            <w:tcW w:w="2127" w:type="dxa"/>
            <w:shd w:val="clear" w:color="auto" w:fill="auto"/>
            <w:noWrap/>
            <w:vAlign w:val="bottom"/>
            <w:hideMark/>
          </w:tcPr>
          <w:p w14:paraId="1AD3E1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1353</w:t>
            </w:r>
          </w:p>
        </w:tc>
        <w:tc>
          <w:tcPr>
            <w:tcW w:w="7093" w:type="dxa"/>
            <w:shd w:val="clear" w:color="auto" w:fill="auto"/>
            <w:noWrap/>
            <w:vAlign w:val="bottom"/>
            <w:hideMark/>
          </w:tcPr>
          <w:p w14:paraId="1AD3E1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21</w:t>
            </w:r>
          </w:p>
        </w:tc>
        <w:tc>
          <w:tcPr>
            <w:tcW w:w="2127" w:type="dxa"/>
            <w:shd w:val="clear" w:color="auto" w:fill="auto"/>
            <w:noWrap/>
            <w:vAlign w:val="bottom"/>
            <w:hideMark/>
          </w:tcPr>
          <w:p w14:paraId="1AD3E1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1354</w:t>
            </w:r>
          </w:p>
        </w:tc>
        <w:tc>
          <w:tcPr>
            <w:tcW w:w="7093" w:type="dxa"/>
            <w:shd w:val="clear" w:color="auto" w:fill="auto"/>
            <w:noWrap/>
            <w:vAlign w:val="bottom"/>
            <w:hideMark/>
          </w:tcPr>
          <w:p w14:paraId="1AD3E1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22</w:t>
            </w:r>
          </w:p>
        </w:tc>
        <w:tc>
          <w:tcPr>
            <w:tcW w:w="2127" w:type="dxa"/>
            <w:shd w:val="clear" w:color="auto" w:fill="auto"/>
            <w:noWrap/>
            <w:vAlign w:val="bottom"/>
            <w:hideMark/>
          </w:tcPr>
          <w:p w14:paraId="1AD3E1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1355</w:t>
            </w:r>
          </w:p>
        </w:tc>
        <w:tc>
          <w:tcPr>
            <w:tcW w:w="7093" w:type="dxa"/>
            <w:shd w:val="clear" w:color="auto" w:fill="auto"/>
            <w:noWrap/>
            <w:vAlign w:val="bottom"/>
            <w:hideMark/>
          </w:tcPr>
          <w:p w14:paraId="1AD3E1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23</w:t>
            </w:r>
          </w:p>
        </w:tc>
        <w:tc>
          <w:tcPr>
            <w:tcW w:w="2127" w:type="dxa"/>
            <w:shd w:val="clear" w:color="auto" w:fill="auto"/>
            <w:noWrap/>
            <w:vAlign w:val="bottom"/>
            <w:hideMark/>
          </w:tcPr>
          <w:p w14:paraId="1AD3E1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1356</w:t>
            </w:r>
          </w:p>
        </w:tc>
        <w:tc>
          <w:tcPr>
            <w:tcW w:w="7093" w:type="dxa"/>
            <w:shd w:val="clear" w:color="auto" w:fill="auto"/>
            <w:noWrap/>
            <w:vAlign w:val="bottom"/>
            <w:hideMark/>
          </w:tcPr>
          <w:p w14:paraId="1AD3E1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25</w:t>
            </w:r>
          </w:p>
        </w:tc>
        <w:tc>
          <w:tcPr>
            <w:tcW w:w="2127" w:type="dxa"/>
            <w:shd w:val="clear" w:color="auto" w:fill="auto"/>
            <w:noWrap/>
            <w:vAlign w:val="bottom"/>
            <w:hideMark/>
          </w:tcPr>
          <w:p w14:paraId="1AD3E1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1357</w:t>
            </w:r>
          </w:p>
        </w:tc>
        <w:tc>
          <w:tcPr>
            <w:tcW w:w="7093" w:type="dxa"/>
            <w:shd w:val="clear" w:color="auto" w:fill="auto"/>
            <w:noWrap/>
            <w:vAlign w:val="bottom"/>
            <w:hideMark/>
          </w:tcPr>
          <w:p w14:paraId="1AD3E1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27</w:t>
            </w:r>
          </w:p>
        </w:tc>
        <w:tc>
          <w:tcPr>
            <w:tcW w:w="2127" w:type="dxa"/>
            <w:shd w:val="clear" w:color="auto" w:fill="auto"/>
            <w:noWrap/>
            <w:vAlign w:val="bottom"/>
            <w:hideMark/>
          </w:tcPr>
          <w:p w14:paraId="1AD3E1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1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1358</w:t>
            </w:r>
          </w:p>
        </w:tc>
        <w:tc>
          <w:tcPr>
            <w:tcW w:w="7093" w:type="dxa"/>
            <w:shd w:val="clear" w:color="auto" w:fill="auto"/>
            <w:noWrap/>
            <w:vAlign w:val="bottom"/>
            <w:hideMark/>
          </w:tcPr>
          <w:p w14:paraId="1AD3E1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28</w:t>
            </w:r>
          </w:p>
        </w:tc>
        <w:tc>
          <w:tcPr>
            <w:tcW w:w="2127" w:type="dxa"/>
            <w:shd w:val="clear" w:color="auto" w:fill="auto"/>
            <w:noWrap/>
            <w:vAlign w:val="bottom"/>
            <w:hideMark/>
          </w:tcPr>
          <w:p w14:paraId="1AD3E1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1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1359</w:t>
            </w:r>
          </w:p>
        </w:tc>
        <w:tc>
          <w:tcPr>
            <w:tcW w:w="7093" w:type="dxa"/>
            <w:shd w:val="clear" w:color="auto" w:fill="auto"/>
            <w:noWrap/>
            <w:vAlign w:val="bottom"/>
            <w:hideMark/>
          </w:tcPr>
          <w:p w14:paraId="1AD3E1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29</w:t>
            </w:r>
          </w:p>
        </w:tc>
        <w:tc>
          <w:tcPr>
            <w:tcW w:w="2127" w:type="dxa"/>
            <w:shd w:val="clear" w:color="auto" w:fill="auto"/>
            <w:noWrap/>
            <w:vAlign w:val="bottom"/>
            <w:hideMark/>
          </w:tcPr>
          <w:p w14:paraId="1AD3E1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1360</w:t>
            </w:r>
          </w:p>
        </w:tc>
        <w:tc>
          <w:tcPr>
            <w:tcW w:w="7093" w:type="dxa"/>
            <w:shd w:val="clear" w:color="auto" w:fill="auto"/>
            <w:noWrap/>
            <w:vAlign w:val="bottom"/>
            <w:hideMark/>
          </w:tcPr>
          <w:p w14:paraId="1AD3E1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3</w:t>
            </w:r>
          </w:p>
        </w:tc>
        <w:tc>
          <w:tcPr>
            <w:tcW w:w="2127" w:type="dxa"/>
            <w:shd w:val="clear" w:color="auto" w:fill="auto"/>
            <w:noWrap/>
            <w:vAlign w:val="bottom"/>
            <w:hideMark/>
          </w:tcPr>
          <w:p w14:paraId="1AD3E1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1361</w:t>
            </w:r>
          </w:p>
        </w:tc>
        <w:tc>
          <w:tcPr>
            <w:tcW w:w="7093" w:type="dxa"/>
            <w:shd w:val="clear" w:color="auto" w:fill="auto"/>
            <w:noWrap/>
            <w:vAlign w:val="bottom"/>
            <w:hideMark/>
          </w:tcPr>
          <w:p w14:paraId="1AD3E1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30</w:t>
            </w:r>
          </w:p>
        </w:tc>
        <w:tc>
          <w:tcPr>
            <w:tcW w:w="2127" w:type="dxa"/>
            <w:shd w:val="clear" w:color="auto" w:fill="auto"/>
            <w:noWrap/>
            <w:vAlign w:val="bottom"/>
            <w:hideMark/>
          </w:tcPr>
          <w:p w14:paraId="1AD3E1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1362</w:t>
            </w:r>
          </w:p>
        </w:tc>
        <w:tc>
          <w:tcPr>
            <w:tcW w:w="7093" w:type="dxa"/>
            <w:shd w:val="clear" w:color="auto" w:fill="auto"/>
            <w:noWrap/>
            <w:vAlign w:val="bottom"/>
            <w:hideMark/>
          </w:tcPr>
          <w:p w14:paraId="1AD3E1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4</w:t>
            </w:r>
          </w:p>
        </w:tc>
        <w:tc>
          <w:tcPr>
            <w:tcW w:w="2127" w:type="dxa"/>
            <w:shd w:val="clear" w:color="auto" w:fill="auto"/>
            <w:noWrap/>
            <w:vAlign w:val="bottom"/>
            <w:hideMark/>
          </w:tcPr>
          <w:p w14:paraId="1AD3E1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1363</w:t>
            </w:r>
          </w:p>
        </w:tc>
        <w:tc>
          <w:tcPr>
            <w:tcW w:w="7093" w:type="dxa"/>
            <w:shd w:val="clear" w:color="auto" w:fill="auto"/>
            <w:noWrap/>
            <w:vAlign w:val="bottom"/>
            <w:hideMark/>
          </w:tcPr>
          <w:p w14:paraId="1AD3E1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5</w:t>
            </w:r>
          </w:p>
        </w:tc>
        <w:tc>
          <w:tcPr>
            <w:tcW w:w="2127" w:type="dxa"/>
            <w:shd w:val="clear" w:color="auto" w:fill="auto"/>
            <w:noWrap/>
            <w:vAlign w:val="bottom"/>
            <w:hideMark/>
          </w:tcPr>
          <w:p w14:paraId="1AD3E1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1364</w:t>
            </w:r>
          </w:p>
        </w:tc>
        <w:tc>
          <w:tcPr>
            <w:tcW w:w="7093" w:type="dxa"/>
            <w:shd w:val="clear" w:color="auto" w:fill="auto"/>
            <w:noWrap/>
            <w:vAlign w:val="bottom"/>
            <w:hideMark/>
          </w:tcPr>
          <w:p w14:paraId="1AD3E1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5</w:t>
            </w:r>
          </w:p>
        </w:tc>
        <w:tc>
          <w:tcPr>
            <w:tcW w:w="2127" w:type="dxa"/>
            <w:shd w:val="clear" w:color="auto" w:fill="auto"/>
            <w:noWrap/>
            <w:vAlign w:val="bottom"/>
            <w:hideMark/>
          </w:tcPr>
          <w:p w14:paraId="1AD3E1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1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1365</w:t>
            </w:r>
          </w:p>
        </w:tc>
        <w:tc>
          <w:tcPr>
            <w:tcW w:w="7093" w:type="dxa"/>
            <w:shd w:val="clear" w:color="auto" w:fill="auto"/>
            <w:noWrap/>
            <w:vAlign w:val="bottom"/>
            <w:hideMark/>
          </w:tcPr>
          <w:p w14:paraId="1AD3E1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6</w:t>
            </w:r>
          </w:p>
        </w:tc>
        <w:tc>
          <w:tcPr>
            <w:tcW w:w="2127" w:type="dxa"/>
            <w:shd w:val="clear" w:color="auto" w:fill="auto"/>
            <w:noWrap/>
            <w:vAlign w:val="bottom"/>
            <w:hideMark/>
          </w:tcPr>
          <w:p w14:paraId="1AD3E1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1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1366</w:t>
            </w:r>
          </w:p>
        </w:tc>
        <w:tc>
          <w:tcPr>
            <w:tcW w:w="7093" w:type="dxa"/>
            <w:shd w:val="clear" w:color="auto" w:fill="auto"/>
            <w:noWrap/>
            <w:vAlign w:val="bottom"/>
            <w:hideMark/>
          </w:tcPr>
          <w:p w14:paraId="1AD3E1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7</w:t>
            </w:r>
          </w:p>
        </w:tc>
        <w:tc>
          <w:tcPr>
            <w:tcW w:w="2127" w:type="dxa"/>
            <w:shd w:val="clear" w:color="auto" w:fill="auto"/>
            <w:noWrap/>
            <w:vAlign w:val="bottom"/>
            <w:hideMark/>
          </w:tcPr>
          <w:p w14:paraId="1AD3E1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1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1367</w:t>
            </w:r>
          </w:p>
        </w:tc>
        <w:tc>
          <w:tcPr>
            <w:tcW w:w="7093" w:type="dxa"/>
            <w:shd w:val="clear" w:color="auto" w:fill="auto"/>
            <w:noWrap/>
            <w:vAlign w:val="bottom"/>
            <w:hideMark/>
          </w:tcPr>
          <w:p w14:paraId="1AD3E1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8 - а</w:t>
            </w:r>
          </w:p>
        </w:tc>
        <w:tc>
          <w:tcPr>
            <w:tcW w:w="2127" w:type="dxa"/>
            <w:shd w:val="clear" w:color="auto" w:fill="auto"/>
            <w:noWrap/>
            <w:vAlign w:val="bottom"/>
            <w:hideMark/>
          </w:tcPr>
          <w:p w14:paraId="1AD3E1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1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1368</w:t>
            </w:r>
          </w:p>
        </w:tc>
        <w:tc>
          <w:tcPr>
            <w:tcW w:w="7093" w:type="dxa"/>
            <w:shd w:val="clear" w:color="auto" w:fill="auto"/>
            <w:noWrap/>
            <w:vAlign w:val="bottom"/>
            <w:hideMark/>
          </w:tcPr>
          <w:p w14:paraId="1AD3E1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Сургутская, дом № 9</w:t>
            </w:r>
          </w:p>
        </w:tc>
        <w:tc>
          <w:tcPr>
            <w:tcW w:w="2127" w:type="dxa"/>
            <w:shd w:val="clear" w:color="auto" w:fill="auto"/>
            <w:noWrap/>
            <w:vAlign w:val="bottom"/>
            <w:hideMark/>
          </w:tcPr>
          <w:p w14:paraId="1AD3E1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1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1369</w:t>
            </w:r>
          </w:p>
        </w:tc>
        <w:tc>
          <w:tcPr>
            <w:tcW w:w="7093" w:type="dxa"/>
            <w:shd w:val="clear" w:color="auto" w:fill="auto"/>
            <w:noWrap/>
            <w:vAlign w:val="bottom"/>
            <w:hideMark/>
          </w:tcPr>
          <w:p w14:paraId="1AD3E1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(п Лунный), дом № 4 - Б</w:t>
            </w:r>
          </w:p>
        </w:tc>
        <w:tc>
          <w:tcPr>
            <w:tcW w:w="2127" w:type="dxa"/>
            <w:shd w:val="clear" w:color="auto" w:fill="auto"/>
            <w:noWrap/>
            <w:vAlign w:val="bottom"/>
            <w:hideMark/>
          </w:tcPr>
          <w:p w14:paraId="1AD3E1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1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1370</w:t>
            </w:r>
          </w:p>
        </w:tc>
        <w:tc>
          <w:tcPr>
            <w:tcW w:w="7093" w:type="dxa"/>
            <w:shd w:val="clear" w:color="auto" w:fill="auto"/>
            <w:noWrap/>
            <w:vAlign w:val="bottom"/>
            <w:hideMark/>
          </w:tcPr>
          <w:p w14:paraId="1AD3E2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(п Лунный), дом № 7</w:t>
            </w:r>
          </w:p>
        </w:tc>
        <w:tc>
          <w:tcPr>
            <w:tcW w:w="2127" w:type="dxa"/>
            <w:shd w:val="clear" w:color="auto" w:fill="auto"/>
            <w:noWrap/>
            <w:vAlign w:val="bottom"/>
            <w:hideMark/>
          </w:tcPr>
          <w:p w14:paraId="1AD3E2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1371</w:t>
            </w:r>
          </w:p>
        </w:tc>
        <w:tc>
          <w:tcPr>
            <w:tcW w:w="7093" w:type="dxa"/>
            <w:shd w:val="clear" w:color="auto" w:fill="auto"/>
            <w:noWrap/>
            <w:vAlign w:val="bottom"/>
            <w:hideMark/>
          </w:tcPr>
          <w:p w14:paraId="1AD3E2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14</w:t>
            </w:r>
          </w:p>
        </w:tc>
        <w:tc>
          <w:tcPr>
            <w:tcW w:w="2127" w:type="dxa"/>
            <w:shd w:val="clear" w:color="auto" w:fill="auto"/>
            <w:noWrap/>
            <w:vAlign w:val="bottom"/>
            <w:hideMark/>
          </w:tcPr>
          <w:p w14:paraId="1AD3E2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1372</w:t>
            </w:r>
          </w:p>
        </w:tc>
        <w:tc>
          <w:tcPr>
            <w:tcW w:w="7093" w:type="dxa"/>
            <w:shd w:val="clear" w:color="auto" w:fill="auto"/>
            <w:noWrap/>
            <w:vAlign w:val="bottom"/>
            <w:hideMark/>
          </w:tcPr>
          <w:p w14:paraId="1AD3E2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14 - а</w:t>
            </w:r>
          </w:p>
        </w:tc>
        <w:tc>
          <w:tcPr>
            <w:tcW w:w="2127" w:type="dxa"/>
            <w:shd w:val="clear" w:color="auto" w:fill="auto"/>
            <w:noWrap/>
            <w:vAlign w:val="bottom"/>
            <w:hideMark/>
          </w:tcPr>
          <w:p w14:paraId="1AD3E2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1373</w:t>
            </w:r>
          </w:p>
        </w:tc>
        <w:tc>
          <w:tcPr>
            <w:tcW w:w="7093" w:type="dxa"/>
            <w:shd w:val="clear" w:color="auto" w:fill="auto"/>
            <w:noWrap/>
            <w:vAlign w:val="bottom"/>
            <w:hideMark/>
          </w:tcPr>
          <w:p w14:paraId="1AD3E2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16</w:t>
            </w:r>
          </w:p>
        </w:tc>
        <w:tc>
          <w:tcPr>
            <w:tcW w:w="2127" w:type="dxa"/>
            <w:shd w:val="clear" w:color="auto" w:fill="auto"/>
            <w:noWrap/>
            <w:vAlign w:val="bottom"/>
            <w:hideMark/>
          </w:tcPr>
          <w:p w14:paraId="1AD3E2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1374</w:t>
            </w:r>
          </w:p>
        </w:tc>
        <w:tc>
          <w:tcPr>
            <w:tcW w:w="7093" w:type="dxa"/>
            <w:shd w:val="clear" w:color="auto" w:fill="auto"/>
            <w:noWrap/>
            <w:vAlign w:val="bottom"/>
            <w:hideMark/>
          </w:tcPr>
          <w:p w14:paraId="1AD3E2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30</w:t>
            </w:r>
          </w:p>
        </w:tc>
        <w:tc>
          <w:tcPr>
            <w:tcW w:w="2127" w:type="dxa"/>
            <w:shd w:val="clear" w:color="auto" w:fill="auto"/>
            <w:noWrap/>
            <w:vAlign w:val="bottom"/>
            <w:hideMark/>
          </w:tcPr>
          <w:p w14:paraId="1AD3E2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2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1375</w:t>
            </w:r>
          </w:p>
        </w:tc>
        <w:tc>
          <w:tcPr>
            <w:tcW w:w="7093" w:type="dxa"/>
            <w:shd w:val="clear" w:color="auto" w:fill="auto"/>
            <w:noWrap/>
            <w:vAlign w:val="bottom"/>
            <w:hideMark/>
          </w:tcPr>
          <w:p w14:paraId="1AD3E2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32</w:t>
            </w:r>
          </w:p>
        </w:tc>
        <w:tc>
          <w:tcPr>
            <w:tcW w:w="2127" w:type="dxa"/>
            <w:shd w:val="clear" w:color="auto" w:fill="auto"/>
            <w:noWrap/>
            <w:vAlign w:val="bottom"/>
            <w:hideMark/>
          </w:tcPr>
          <w:p w14:paraId="1AD3E2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1376</w:t>
            </w:r>
          </w:p>
        </w:tc>
        <w:tc>
          <w:tcPr>
            <w:tcW w:w="7093" w:type="dxa"/>
            <w:shd w:val="clear" w:color="auto" w:fill="auto"/>
            <w:noWrap/>
            <w:vAlign w:val="bottom"/>
            <w:hideMark/>
          </w:tcPr>
          <w:p w14:paraId="1AD3E2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34</w:t>
            </w:r>
          </w:p>
        </w:tc>
        <w:tc>
          <w:tcPr>
            <w:tcW w:w="2127" w:type="dxa"/>
            <w:shd w:val="clear" w:color="auto" w:fill="auto"/>
            <w:noWrap/>
            <w:vAlign w:val="bottom"/>
            <w:hideMark/>
          </w:tcPr>
          <w:p w14:paraId="1AD3E2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1377</w:t>
            </w:r>
          </w:p>
        </w:tc>
        <w:tc>
          <w:tcPr>
            <w:tcW w:w="7093" w:type="dxa"/>
            <w:shd w:val="clear" w:color="auto" w:fill="auto"/>
            <w:noWrap/>
            <w:vAlign w:val="bottom"/>
            <w:hideMark/>
          </w:tcPr>
          <w:p w14:paraId="1AD3E2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36</w:t>
            </w:r>
          </w:p>
        </w:tc>
        <w:tc>
          <w:tcPr>
            <w:tcW w:w="2127" w:type="dxa"/>
            <w:shd w:val="clear" w:color="auto" w:fill="auto"/>
            <w:noWrap/>
            <w:vAlign w:val="bottom"/>
            <w:hideMark/>
          </w:tcPr>
          <w:p w14:paraId="1AD3E2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1378</w:t>
            </w:r>
          </w:p>
        </w:tc>
        <w:tc>
          <w:tcPr>
            <w:tcW w:w="7093" w:type="dxa"/>
            <w:shd w:val="clear" w:color="auto" w:fill="auto"/>
            <w:noWrap/>
            <w:vAlign w:val="bottom"/>
            <w:hideMark/>
          </w:tcPr>
          <w:p w14:paraId="1AD3E2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Таежная, дом № 6</w:t>
            </w:r>
          </w:p>
        </w:tc>
        <w:tc>
          <w:tcPr>
            <w:tcW w:w="2127" w:type="dxa"/>
            <w:shd w:val="clear" w:color="auto" w:fill="auto"/>
            <w:noWrap/>
            <w:vAlign w:val="bottom"/>
            <w:hideMark/>
          </w:tcPr>
          <w:p w14:paraId="1AD3E2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1379</w:t>
            </w:r>
          </w:p>
        </w:tc>
        <w:tc>
          <w:tcPr>
            <w:tcW w:w="7093" w:type="dxa"/>
            <w:shd w:val="clear" w:color="auto" w:fill="auto"/>
            <w:noWrap/>
            <w:vAlign w:val="bottom"/>
            <w:hideMark/>
          </w:tcPr>
          <w:p w14:paraId="1AD3E2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10</w:t>
            </w:r>
          </w:p>
        </w:tc>
        <w:tc>
          <w:tcPr>
            <w:tcW w:w="2127" w:type="dxa"/>
            <w:shd w:val="clear" w:color="auto" w:fill="auto"/>
            <w:noWrap/>
            <w:vAlign w:val="bottom"/>
            <w:hideMark/>
          </w:tcPr>
          <w:p w14:paraId="1AD3E2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1380</w:t>
            </w:r>
          </w:p>
        </w:tc>
        <w:tc>
          <w:tcPr>
            <w:tcW w:w="7093" w:type="dxa"/>
            <w:shd w:val="clear" w:color="auto" w:fill="auto"/>
            <w:noWrap/>
            <w:vAlign w:val="bottom"/>
            <w:hideMark/>
          </w:tcPr>
          <w:p w14:paraId="1AD3E2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11</w:t>
            </w:r>
          </w:p>
        </w:tc>
        <w:tc>
          <w:tcPr>
            <w:tcW w:w="2127" w:type="dxa"/>
            <w:shd w:val="clear" w:color="auto" w:fill="auto"/>
            <w:noWrap/>
            <w:vAlign w:val="bottom"/>
            <w:hideMark/>
          </w:tcPr>
          <w:p w14:paraId="1AD3E2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1381</w:t>
            </w:r>
          </w:p>
        </w:tc>
        <w:tc>
          <w:tcPr>
            <w:tcW w:w="7093" w:type="dxa"/>
            <w:shd w:val="clear" w:color="auto" w:fill="auto"/>
            <w:noWrap/>
            <w:vAlign w:val="bottom"/>
            <w:hideMark/>
          </w:tcPr>
          <w:p w14:paraId="1AD3E2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13</w:t>
            </w:r>
          </w:p>
        </w:tc>
        <w:tc>
          <w:tcPr>
            <w:tcW w:w="2127" w:type="dxa"/>
            <w:shd w:val="clear" w:color="auto" w:fill="auto"/>
            <w:noWrap/>
            <w:vAlign w:val="bottom"/>
            <w:hideMark/>
          </w:tcPr>
          <w:p w14:paraId="1AD3E2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1382</w:t>
            </w:r>
          </w:p>
        </w:tc>
        <w:tc>
          <w:tcPr>
            <w:tcW w:w="7093" w:type="dxa"/>
            <w:shd w:val="clear" w:color="auto" w:fill="auto"/>
            <w:noWrap/>
            <w:vAlign w:val="bottom"/>
            <w:hideMark/>
          </w:tcPr>
          <w:p w14:paraId="1AD3E2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14</w:t>
            </w:r>
          </w:p>
        </w:tc>
        <w:tc>
          <w:tcPr>
            <w:tcW w:w="2127" w:type="dxa"/>
            <w:shd w:val="clear" w:color="auto" w:fill="auto"/>
            <w:noWrap/>
            <w:vAlign w:val="bottom"/>
            <w:hideMark/>
          </w:tcPr>
          <w:p w14:paraId="1AD3E2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1383</w:t>
            </w:r>
          </w:p>
        </w:tc>
        <w:tc>
          <w:tcPr>
            <w:tcW w:w="7093" w:type="dxa"/>
            <w:shd w:val="clear" w:color="auto" w:fill="auto"/>
            <w:noWrap/>
            <w:vAlign w:val="bottom"/>
            <w:hideMark/>
          </w:tcPr>
          <w:p w14:paraId="1AD3E2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17</w:t>
            </w:r>
          </w:p>
        </w:tc>
        <w:tc>
          <w:tcPr>
            <w:tcW w:w="2127" w:type="dxa"/>
            <w:shd w:val="clear" w:color="auto" w:fill="auto"/>
            <w:noWrap/>
            <w:vAlign w:val="bottom"/>
            <w:hideMark/>
          </w:tcPr>
          <w:p w14:paraId="1AD3E2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1384</w:t>
            </w:r>
          </w:p>
        </w:tc>
        <w:tc>
          <w:tcPr>
            <w:tcW w:w="7093" w:type="dxa"/>
            <w:shd w:val="clear" w:color="auto" w:fill="auto"/>
            <w:noWrap/>
            <w:vAlign w:val="bottom"/>
            <w:hideMark/>
          </w:tcPr>
          <w:p w14:paraId="1AD3E2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18</w:t>
            </w:r>
          </w:p>
        </w:tc>
        <w:tc>
          <w:tcPr>
            <w:tcW w:w="2127" w:type="dxa"/>
            <w:shd w:val="clear" w:color="auto" w:fill="auto"/>
            <w:noWrap/>
            <w:vAlign w:val="bottom"/>
            <w:hideMark/>
          </w:tcPr>
          <w:p w14:paraId="1AD3E2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1385</w:t>
            </w:r>
          </w:p>
        </w:tc>
        <w:tc>
          <w:tcPr>
            <w:tcW w:w="7093" w:type="dxa"/>
            <w:shd w:val="clear" w:color="auto" w:fill="auto"/>
            <w:noWrap/>
            <w:vAlign w:val="bottom"/>
            <w:hideMark/>
          </w:tcPr>
          <w:p w14:paraId="1AD3E2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19</w:t>
            </w:r>
          </w:p>
        </w:tc>
        <w:tc>
          <w:tcPr>
            <w:tcW w:w="2127" w:type="dxa"/>
            <w:shd w:val="clear" w:color="auto" w:fill="auto"/>
            <w:noWrap/>
            <w:vAlign w:val="bottom"/>
            <w:hideMark/>
          </w:tcPr>
          <w:p w14:paraId="1AD3E2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1386</w:t>
            </w:r>
          </w:p>
        </w:tc>
        <w:tc>
          <w:tcPr>
            <w:tcW w:w="7093" w:type="dxa"/>
            <w:shd w:val="clear" w:color="auto" w:fill="auto"/>
            <w:noWrap/>
            <w:vAlign w:val="bottom"/>
            <w:hideMark/>
          </w:tcPr>
          <w:p w14:paraId="1AD3E2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20</w:t>
            </w:r>
          </w:p>
        </w:tc>
        <w:tc>
          <w:tcPr>
            <w:tcW w:w="2127" w:type="dxa"/>
            <w:shd w:val="clear" w:color="auto" w:fill="auto"/>
            <w:noWrap/>
            <w:vAlign w:val="bottom"/>
            <w:hideMark/>
          </w:tcPr>
          <w:p w14:paraId="1AD3E2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1387</w:t>
            </w:r>
          </w:p>
        </w:tc>
        <w:tc>
          <w:tcPr>
            <w:tcW w:w="7093" w:type="dxa"/>
            <w:shd w:val="clear" w:color="auto" w:fill="auto"/>
            <w:noWrap/>
            <w:vAlign w:val="bottom"/>
            <w:hideMark/>
          </w:tcPr>
          <w:p w14:paraId="1AD3E2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21</w:t>
            </w:r>
          </w:p>
        </w:tc>
        <w:tc>
          <w:tcPr>
            <w:tcW w:w="2127" w:type="dxa"/>
            <w:shd w:val="clear" w:color="auto" w:fill="auto"/>
            <w:noWrap/>
            <w:vAlign w:val="bottom"/>
            <w:hideMark/>
          </w:tcPr>
          <w:p w14:paraId="1AD3E2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1388</w:t>
            </w:r>
          </w:p>
        </w:tc>
        <w:tc>
          <w:tcPr>
            <w:tcW w:w="7093" w:type="dxa"/>
            <w:shd w:val="clear" w:color="auto" w:fill="auto"/>
            <w:noWrap/>
            <w:vAlign w:val="bottom"/>
            <w:hideMark/>
          </w:tcPr>
          <w:p w14:paraId="1AD3E2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22</w:t>
            </w:r>
          </w:p>
        </w:tc>
        <w:tc>
          <w:tcPr>
            <w:tcW w:w="2127" w:type="dxa"/>
            <w:shd w:val="clear" w:color="auto" w:fill="auto"/>
            <w:noWrap/>
            <w:vAlign w:val="bottom"/>
            <w:hideMark/>
          </w:tcPr>
          <w:p w14:paraId="1AD3E2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1389</w:t>
            </w:r>
          </w:p>
        </w:tc>
        <w:tc>
          <w:tcPr>
            <w:tcW w:w="7093" w:type="dxa"/>
            <w:shd w:val="clear" w:color="auto" w:fill="auto"/>
            <w:noWrap/>
            <w:vAlign w:val="bottom"/>
            <w:hideMark/>
          </w:tcPr>
          <w:p w14:paraId="1AD3E2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22 - 1</w:t>
            </w:r>
          </w:p>
        </w:tc>
        <w:tc>
          <w:tcPr>
            <w:tcW w:w="2127" w:type="dxa"/>
            <w:shd w:val="clear" w:color="auto" w:fill="auto"/>
            <w:noWrap/>
            <w:vAlign w:val="bottom"/>
            <w:hideMark/>
          </w:tcPr>
          <w:p w14:paraId="1AD3E2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1390</w:t>
            </w:r>
          </w:p>
        </w:tc>
        <w:tc>
          <w:tcPr>
            <w:tcW w:w="7093" w:type="dxa"/>
            <w:shd w:val="clear" w:color="auto" w:fill="auto"/>
            <w:noWrap/>
            <w:vAlign w:val="bottom"/>
            <w:hideMark/>
          </w:tcPr>
          <w:p w14:paraId="1AD3E2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23</w:t>
            </w:r>
          </w:p>
        </w:tc>
        <w:tc>
          <w:tcPr>
            <w:tcW w:w="2127" w:type="dxa"/>
            <w:shd w:val="clear" w:color="auto" w:fill="auto"/>
            <w:noWrap/>
            <w:vAlign w:val="bottom"/>
            <w:hideMark/>
          </w:tcPr>
          <w:p w14:paraId="1AD3E2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1391</w:t>
            </w:r>
          </w:p>
        </w:tc>
        <w:tc>
          <w:tcPr>
            <w:tcW w:w="7093" w:type="dxa"/>
            <w:shd w:val="clear" w:color="auto" w:fill="auto"/>
            <w:noWrap/>
            <w:vAlign w:val="bottom"/>
            <w:hideMark/>
          </w:tcPr>
          <w:p w14:paraId="1AD3E2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24</w:t>
            </w:r>
          </w:p>
        </w:tc>
        <w:tc>
          <w:tcPr>
            <w:tcW w:w="2127" w:type="dxa"/>
            <w:shd w:val="clear" w:color="auto" w:fill="auto"/>
            <w:noWrap/>
            <w:vAlign w:val="bottom"/>
            <w:hideMark/>
          </w:tcPr>
          <w:p w14:paraId="1AD3E2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1392</w:t>
            </w:r>
          </w:p>
        </w:tc>
        <w:tc>
          <w:tcPr>
            <w:tcW w:w="7093" w:type="dxa"/>
            <w:shd w:val="clear" w:color="auto" w:fill="auto"/>
            <w:noWrap/>
            <w:vAlign w:val="bottom"/>
            <w:hideMark/>
          </w:tcPr>
          <w:p w14:paraId="1AD3E2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25</w:t>
            </w:r>
          </w:p>
        </w:tc>
        <w:tc>
          <w:tcPr>
            <w:tcW w:w="2127" w:type="dxa"/>
            <w:shd w:val="clear" w:color="auto" w:fill="auto"/>
            <w:noWrap/>
            <w:vAlign w:val="bottom"/>
            <w:hideMark/>
          </w:tcPr>
          <w:p w14:paraId="1AD3E2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1393</w:t>
            </w:r>
          </w:p>
        </w:tc>
        <w:tc>
          <w:tcPr>
            <w:tcW w:w="7093" w:type="dxa"/>
            <w:shd w:val="clear" w:color="auto" w:fill="auto"/>
            <w:noWrap/>
            <w:vAlign w:val="bottom"/>
            <w:hideMark/>
          </w:tcPr>
          <w:p w14:paraId="1AD3E2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26</w:t>
            </w:r>
          </w:p>
        </w:tc>
        <w:tc>
          <w:tcPr>
            <w:tcW w:w="2127" w:type="dxa"/>
            <w:shd w:val="clear" w:color="auto" w:fill="auto"/>
            <w:noWrap/>
            <w:vAlign w:val="bottom"/>
            <w:hideMark/>
          </w:tcPr>
          <w:p w14:paraId="1AD3E2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1394</w:t>
            </w:r>
          </w:p>
        </w:tc>
        <w:tc>
          <w:tcPr>
            <w:tcW w:w="7093" w:type="dxa"/>
            <w:shd w:val="clear" w:color="auto" w:fill="auto"/>
            <w:noWrap/>
            <w:vAlign w:val="bottom"/>
            <w:hideMark/>
          </w:tcPr>
          <w:p w14:paraId="1AD3E2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27</w:t>
            </w:r>
          </w:p>
        </w:tc>
        <w:tc>
          <w:tcPr>
            <w:tcW w:w="2127" w:type="dxa"/>
            <w:shd w:val="clear" w:color="auto" w:fill="auto"/>
            <w:noWrap/>
            <w:vAlign w:val="bottom"/>
            <w:hideMark/>
          </w:tcPr>
          <w:p w14:paraId="1AD3E2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1395</w:t>
            </w:r>
          </w:p>
        </w:tc>
        <w:tc>
          <w:tcPr>
            <w:tcW w:w="7093" w:type="dxa"/>
            <w:shd w:val="clear" w:color="auto" w:fill="auto"/>
            <w:noWrap/>
            <w:vAlign w:val="bottom"/>
            <w:hideMark/>
          </w:tcPr>
          <w:p w14:paraId="1AD3E2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28 - а</w:t>
            </w:r>
          </w:p>
        </w:tc>
        <w:tc>
          <w:tcPr>
            <w:tcW w:w="2127" w:type="dxa"/>
            <w:shd w:val="clear" w:color="auto" w:fill="auto"/>
            <w:noWrap/>
            <w:vAlign w:val="bottom"/>
            <w:hideMark/>
          </w:tcPr>
          <w:p w14:paraId="1AD3E2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1396</w:t>
            </w:r>
          </w:p>
        </w:tc>
        <w:tc>
          <w:tcPr>
            <w:tcW w:w="7093" w:type="dxa"/>
            <w:shd w:val="clear" w:color="auto" w:fill="auto"/>
            <w:noWrap/>
            <w:vAlign w:val="bottom"/>
            <w:hideMark/>
          </w:tcPr>
          <w:p w14:paraId="1AD3E2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29</w:t>
            </w:r>
          </w:p>
        </w:tc>
        <w:tc>
          <w:tcPr>
            <w:tcW w:w="2127" w:type="dxa"/>
            <w:shd w:val="clear" w:color="auto" w:fill="auto"/>
            <w:noWrap/>
            <w:vAlign w:val="bottom"/>
            <w:hideMark/>
          </w:tcPr>
          <w:p w14:paraId="1AD3E2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1397</w:t>
            </w:r>
          </w:p>
        </w:tc>
        <w:tc>
          <w:tcPr>
            <w:tcW w:w="7093" w:type="dxa"/>
            <w:shd w:val="clear" w:color="auto" w:fill="auto"/>
            <w:noWrap/>
            <w:vAlign w:val="bottom"/>
            <w:hideMark/>
          </w:tcPr>
          <w:p w14:paraId="1AD3E2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30</w:t>
            </w:r>
          </w:p>
        </w:tc>
        <w:tc>
          <w:tcPr>
            <w:tcW w:w="2127" w:type="dxa"/>
            <w:shd w:val="clear" w:color="auto" w:fill="auto"/>
            <w:noWrap/>
            <w:vAlign w:val="bottom"/>
            <w:hideMark/>
          </w:tcPr>
          <w:p w14:paraId="1AD3E2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1398</w:t>
            </w:r>
          </w:p>
        </w:tc>
        <w:tc>
          <w:tcPr>
            <w:tcW w:w="7093" w:type="dxa"/>
            <w:shd w:val="clear" w:color="auto" w:fill="auto"/>
            <w:noWrap/>
            <w:vAlign w:val="bottom"/>
            <w:hideMark/>
          </w:tcPr>
          <w:p w14:paraId="1AD3E2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31</w:t>
            </w:r>
          </w:p>
        </w:tc>
        <w:tc>
          <w:tcPr>
            <w:tcW w:w="2127" w:type="dxa"/>
            <w:shd w:val="clear" w:color="auto" w:fill="auto"/>
            <w:noWrap/>
            <w:vAlign w:val="bottom"/>
            <w:hideMark/>
          </w:tcPr>
          <w:p w14:paraId="1AD3E2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1399</w:t>
            </w:r>
          </w:p>
        </w:tc>
        <w:tc>
          <w:tcPr>
            <w:tcW w:w="7093" w:type="dxa"/>
            <w:shd w:val="clear" w:color="auto" w:fill="auto"/>
            <w:noWrap/>
            <w:vAlign w:val="bottom"/>
            <w:hideMark/>
          </w:tcPr>
          <w:p w14:paraId="1AD3E2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33</w:t>
            </w:r>
          </w:p>
        </w:tc>
        <w:tc>
          <w:tcPr>
            <w:tcW w:w="2127" w:type="dxa"/>
            <w:shd w:val="clear" w:color="auto" w:fill="auto"/>
            <w:noWrap/>
            <w:vAlign w:val="bottom"/>
            <w:hideMark/>
          </w:tcPr>
          <w:p w14:paraId="1AD3E2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1400</w:t>
            </w:r>
          </w:p>
        </w:tc>
        <w:tc>
          <w:tcPr>
            <w:tcW w:w="7093" w:type="dxa"/>
            <w:shd w:val="clear" w:color="auto" w:fill="auto"/>
            <w:noWrap/>
            <w:vAlign w:val="bottom"/>
            <w:hideMark/>
          </w:tcPr>
          <w:p w14:paraId="1AD3E2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34</w:t>
            </w:r>
          </w:p>
        </w:tc>
        <w:tc>
          <w:tcPr>
            <w:tcW w:w="2127" w:type="dxa"/>
            <w:shd w:val="clear" w:color="auto" w:fill="auto"/>
            <w:noWrap/>
            <w:vAlign w:val="bottom"/>
            <w:hideMark/>
          </w:tcPr>
          <w:p w14:paraId="1AD3E2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1401</w:t>
            </w:r>
          </w:p>
        </w:tc>
        <w:tc>
          <w:tcPr>
            <w:tcW w:w="7093" w:type="dxa"/>
            <w:shd w:val="clear" w:color="auto" w:fill="auto"/>
            <w:noWrap/>
            <w:vAlign w:val="bottom"/>
            <w:hideMark/>
          </w:tcPr>
          <w:p w14:paraId="1AD3E2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35</w:t>
            </w:r>
          </w:p>
        </w:tc>
        <w:tc>
          <w:tcPr>
            <w:tcW w:w="2127" w:type="dxa"/>
            <w:shd w:val="clear" w:color="auto" w:fill="auto"/>
            <w:noWrap/>
            <w:vAlign w:val="bottom"/>
            <w:hideMark/>
          </w:tcPr>
          <w:p w14:paraId="1AD3E2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2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1402</w:t>
            </w:r>
          </w:p>
        </w:tc>
        <w:tc>
          <w:tcPr>
            <w:tcW w:w="7093" w:type="dxa"/>
            <w:shd w:val="clear" w:color="auto" w:fill="auto"/>
            <w:noWrap/>
            <w:vAlign w:val="bottom"/>
            <w:hideMark/>
          </w:tcPr>
          <w:p w14:paraId="1AD3E2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37</w:t>
            </w:r>
          </w:p>
        </w:tc>
        <w:tc>
          <w:tcPr>
            <w:tcW w:w="2127" w:type="dxa"/>
            <w:shd w:val="clear" w:color="auto" w:fill="auto"/>
            <w:noWrap/>
            <w:vAlign w:val="bottom"/>
            <w:hideMark/>
          </w:tcPr>
          <w:p w14:paraId="1AD3E2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1403</w:t>
            </w:r>
          </w:p>
        </w:tc>
        <w:tc>
          <w:tcPr>
            <w:tcW w:w="7093" w:type="dxa"/>
            <w:shd w:val="clear" w:color="auto" w:fill="auto"/>
            <w:noWrap/>
            <w:vAlign w:val="bottom"/>
            <w:hideMark/>
          </w:tcPr>
          <w:p w14:paraId="1AD3E2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38</w:t>
            </w:r>
          </w:p>
        </w:tc>
        <w:tc>
          <w:tcPr>
            <w:tcW w:w="2127" w:type="dxa"/>
            <w:shd w:val="clear" w:color="auto" w:fill="auto"/>
            <w:noWrap/>
            <w:vAlign w:val="bottom"/>
            <w:hideMark/>
          </w:tcPr>
          <w:p w14:paraId="1AD3E2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1404</w:t>
            </w:r>
          </w:p>
        </w:tc>
        <w:tc>
          <w:tcPr>
            <w:tcW w:w="7093" w:type="dxa"/>
            <w:shd w:val="clear" w:color="auto" w:fill="auto"/>
            <w:noWrap/>
            <w:vAlign w:val="bottom"/>
            <w:hideMark/>
          </w:tcPr>
          <w:p w14:paraId="1AD3E2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39 - 2</w:t>
            </w:r>
          </w:p>
        </w:tc>
        <w:tc>
          <w:tcPr>
            <w:tcW w:w="2127" w:type="dxa"/>
            <w:shd w:val="clear" w:color="auto" w:fill="auto"/>
            <w:noWrap/>
            <w:vAlign w:val="bottom"/>
            <w:hideMark/>
          </w:tcPr>
          <w:p w14:paraId="1AD3E2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2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1405</w:t>
            </w:r>
          </w:p>
        </w:tc>
        <w:tc>
          <w:tcPr>
            <w:tcW w:w="7093" w:type="dxa"/>
            <w:shd w:val="clear" w:color="auto" w:fill="auto"/>
            <w:noWrap/>
            <w:vAlign w:val="bottom"/>
            <w:hideMark/>
          </w:tcPr>
          <w:p w14:paraId="1AD3E2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41</w:t>
            </w:r>
          </w:p>
        </w:tc>
        <w:tc>
          <w:tcPr>
            <w:tcW w:w="2127" w:type="dxa"/>
            <w:shd w:val="clear" w:color="auto" w:fill="auto"/>
            <w:noWrap/>
            <w:vAlign w:val="bottom"/>
            <w:hideMark/>
          </w:tcPr>
          <w:p w14:paraId="1AD3E2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1406</w:t>
            </w:r>
          </w:p>
        </w:tc>
        <w:tc>
          <w:tcPr>
            <w:tcW w:w="7093" w:type="dxa"/>
            <w:shd w:val="clear" w:color="auto" w:fill="auto"/>
            <w:noWrap/>
            <w:vAlign w:val="bottom"/>
            <w:hideMark/>
          </w:tcPr>
          <w:p w14:paraId="1AD3E2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45</w:t>
            </w:r>
          </w:p>
        </w:tc>
        <w:tc>
          <w:tcPr>
            <w:tcW w:w="2127" w:type="dxa"/>
            <w:shd w:val="clear" w:color="auto" w:fill="auto"/>
            <w:noWrap/>
            <w:vAlign w:val="bottom"/>
            <w:hideMark/>
          </w:tcPr>
          <w:p w14:paraId="1AD3E2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1407</w:t>
            </w:r>
          </w:p>
        </w:tc>
        <w:tc>
          <w:tcPr>
            <w:tcW w:w="7093" w:type="dxa"/>
            <w:shd w:val="clear" w:color="auto" w:fill="auto"/>
            <w:noWrap/>
            <w:vAlign w:val="bottom"/>
            <w:hideMark/>
          </w:tcPr>
          <w:p w14:paraId="1AD3E2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45 - б</w:t>
            </w:r>
          </w:p>
        </w:tc>
        <w:tc>
          <w:tcPr>
            <w:tcW w:w="2127" w:type="dxa"/>
            <w:shd w:val="clear" w:color="auto" w:fill="auto"/>
            <w:noWrap/>
            <w:vAlign w:val="bottom"/>
            <w:hideMark/>
          </w:tcPr>
          <w:p w14:paraId="1AD3E2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1408</w:t>
            </w:r>
          </w:p>
        </w:tc>
        <w:tc>
          <w:tcPr>
            <w:tcW w:w="7093" w:type="dxa"/>
            <w:shd w:val="clear" w:color="auto" w:fill="auto"/>
            <w:noWrap/>
            <w:vAlign w:val="bottom"/>
            <w:hideMark/>
          </w:tcPr>
          <w:p w14:paraId="1AD3E2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51</w:t>
            </w:r>
          </w:p>
        </w:tc>
        <w:tc>
          <w:tcPr>
            <w:tcW w:w="2127" w:type="dxa"/>
            <w:shd w:val="clear" w:color="auto" w:fill="auto"/>
            <w:noWrap/>
            <w:vAlign w:val="bottom"/>
            <w:hideMark/>
          </w:tcPr>
          <w:p w14:paraId="1AD3E2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1409</w:t>
            </w:r>
          </w:p>
        </w:tc>
        <w:tc>
          <w:tcPr>
            <w:tcW w:w="7093" w:type="dxa"/>
            <w:shd w:val="clear" w:color="auto" w:fill="auto"/>
            <w:noWrap/>
            <w:vAlign w:val="bottom"/>
            <w:hideMark/>
          </w:tcPr>
          <w:p w14:paraId="1AD3E2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53</w:t>
            </w:r>
          </w:p>
        </w:tc>
        <w:tc>
          <w:tcPr>
            <w:tcW w:w="2127" w:type="dxa"/>
            <w:shd w:val="clear" w:color="auto" w:fill="auto"/>
            <w:noWrap/>
            <w:vAlign w:val="bottom"/>
            <w:hideMark/>
          </w:tcPr>
          <w:p w14:paraId="1AD3E2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1410</w:t>
            </w:r>
          </w:p>
        </w:tc>
        <w:tc>
          <w:tcPr>
            <w:tcW w:w="7093" w:type="dxa"/>
            <w:shd w:val="clear" w:color="auto" w:fill="auto"/>
            <w:noWrap/>
            <w:vAlign w:val="bottom"/>
            <w:hideMark/>
          </w:tcPr>
          <w:p w14:paraId="1AD3E2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55</w:t>
            </w:r>
          </w:p>
        </w:tc>
        <w:tc>
          <w:tcPr>
            <w:tcW w:w="2127" w:type="dxa"/>
            <w:shd w:val="clear" w:color="auto" w:fill="auto"/>
            <w:noWrap/>
            <w:vAlign w:val="bottom"/>
            <w:hideMark/>
          </w:tcPr>
          <w:p w14:paraId="1AD3E2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1411</w:t>
            </w:r>
          </w:p>
        </w:tc>
        <w:tc>
          <w:tcPr>
            <w:tcW w:w="7093" w:type="dxa"/>
            <w:shd w:val="clear" w:color="auto" w:fill="auto"/>
            <w:noWrap/>
            <w:vAlign w:val="bottom"/>
            <w:hideMark/>
          </w:tcPr>
          <w:p w14:paraId="1AD3E2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58</w:t>
            </w:r>
          </w:p>
        </w:tc>
        <w:tc>
          <w:tcPr>
            <w:tcW w:w="2127" w:type="dxa"/>
            <w:shd w:val="clear" w:color="auto" w:fill="auto"/>
            <w:noWrap/>
            <w:vAlign w:val="bottom"/>
            <w:hideMark/>
          </w:tcPr>
          <w:p w14:paraId="1AD3E2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1412</w:t>
            </w:r>
          </w:p>
        </w:tc>
        <w:tc>
          <w:tcPr>
            <w:tcW w:w="7093" w:type="dxa"/>
            <w:shd w:val="clear" w:color="auto" w:fill="auto"/>
            <w:noWrap/>
            <w:vAlign w:val="bottom"/>
            <w:hideMark/>
          </w:tcPr>
          <w:p w14:paraId="1AD3E2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61</w:t>
            </w:r>
          </w:p>
        </w:tc>
        <w:tc>
          <w:tcPr>
            <w:tcW w:w="2127" w:type="dxa"/>
            <w:shd w:val="clear" w:color="auto" w:fill="auto"/>
            <w:noWrap/>
            <w:vAlign w:val="bottom"/>
            <w:hideMark/>
          </w:tcPr>
          <w:p w14:paraId="1AD3E2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1413</w:t>
            </w:r>
          </w:p>
        </w:tc>
        <w:tc>
          <w:tcPr>
            <w:tcW w:w="7093" w:type="dxa"/>
            <w:shd w:val="clear" w:color="auto" w:fill="auto"/>
            <w:noWrap/>
            <w:vAlign w:val="bottom"/>
            <w:hideMark/>
          </w:tcPr>
          <w:p w14:paraId="1AD3E2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61 - А</w:t>
            </w:r>
          </w:p>
        </w:tc>
        <w:tc>
          <w:tcPr>
            <w:tcW w:w="2127" w:type="dxa"/>
            <w:shd w:val="clear" w:color="auto" w:fill="auto"/>
            <w:noWrap/>
            <w:vAlign w:val="bottom"/>
            <w:hideMark/>
          </w:tcPr>
          <w:p w14:paraId="1AD3E2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1414</w:t>
            </w:r>
          </w:p>
        </w:tc>
        <w:tc>
          <w:tcPr>
            <w:tcW w:w="7093" w:type="dxa"/>
            <w:shd w:val="clear" w:color="auto" w:fill="auto"/>
            <w:noWrap/>
            <w:vAlign w:val="bottom"/>
            <w:hideMark/>
          </w:tcPr>
          <w:p w14:paraId="1AD3E2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62 - А</w:t>
            </w:r>
          </w:p>
        </w:tc>
        <w:tc>
          <w:tcPr>
            <w:tcW w:w="2127" w:type="dxa"/>
            <w:shd w:val="clear" w:color="auto" w:fill="auto"/>
            <w:noWrap/>
            <w:vAlign w:val="bottom"/>
            <w:hideMark/>
          </w:tcPr>
          <w:p w14:paraId="1AD3E2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1415</w:t>
            </w:r>
          </w:p>
        </w:tc>
        <w:tc>
          <w:tcPr>
            <w:tcW w:w="7093" w:type="dxa"/>
            <w:shd w:val="clear" w:color="auto" w:fill="auto"/>
            <w:noWrap/>
            <w:vAlign w:val="bottom"/>
            <w:hideMark/>
          </w:tcPr>
          <w:p w14:paraId="1AD3E2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63</w:t>
            </w:r>
          </w:p>
        </w:tc>
        <w:tc>
          <w:tcPr>
            <w:tcW w:w="2127" w:type="dxa"/>
            <w:shd w:val="clear" w:color="auto" w:fill="auto"/>
            <w:noWrap/>
            <w:vAlign w:val="bottom"/>
            <w:hideMark/>
          </w:tcPr>
          <w:p w14:paraId="1AD3E2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1416</w:t>
            </w:r>
          </w:p>
        </w:tc>
        <w:tc>
          <w:tcPr>
            <w:tcW w:w="7093" w:type="dxa"/>
            <w:shd w:val="clear" w:color="auto" w:fill="auto"/>
            <w:noWrap/>
            <w:vAlign w:val="bottom"/>
            <w:hideMark/>
          </w:tcPr>
          <w:p w14:paraId="1AD3E2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64</w:t>
            </w:r>
          </w:p>
        </w:tc>
        <w:tc>
          <w:tcPr>
            <w:tcW w:w="2127" w:type="dxa"/>
            <w:shd w:val="clear" w:color="auto" w:fill="auto"/>
            <w:noWrap/>
            <w:vAlign w:val="bottom"/>
            <w:hideMark/>
          </w:tcPr>
          <w:p w14:paraId="1AD3E2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1417</w:t>
            </w:r>
          </w:p>
        </w:tc>
        <w:tc>
          <w:tcPr>
            <w:tcW w:w="7093" w:type="dxa"/>
            <w:shd w:val="clear" w:color="auto" w:fill="auto"/>
            <w:noWrap/>
            <w:vAlign w:val="bottom"/>
            <w:hideMark/>
          </w:tcPr>
          <w:p w14:paraId="1AD3E2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64 - А</w:t>
            </w:r>
          </w:p>
        </w:tc>
        <w:tc>
          <w:tcPr>
            <w:tcW w:w="2127" w:type="dxa"/>
            <w:shd w:val="clear" w:color="auto" w:fill="auto"/>
            <w:noWrap/>
            <w:vAlign w:val="bottom"/>
            <w:hideMark/>
          </w:tcPr>
          <w:p w14:paraId="1AD3E2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1418</w:t>
            </w:r>
          </w:p>
        </w:tc>
        <w:tc>
          <w:tcPr>
            <w:tcW w:w="7093" w:type="dxa"/>
            <w:shd w:val="clear" w:color="auto" w:fill="auto"/>
            <w:noWrap/>
            <w:vAlign w:val="bottom"/>
            <w:hideMark/>
          </w:tcPr>
          <w:p w14:paraId="1AD3E2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65 - А</w:t>
            </w:r>
          </w:p>
        </w:tc>
        <w:tc>
          <w:tcPr>
            <w:tcW w:w="2127" w:type="dxa"/>
            <w:shd w:val="clear" w:color="auto" w:fill="auto"/>
            <w:noWrap/>
            <w:vAlign w:val="bottom"/>
            <w:hideMark/>
          </w:tcPr>
          <w:p w14:paraId="1AD3E2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1419</w:t>
            </w:r>
          </w:p>
        </w:tc>
        <w:tc>
          <w:tcPr>
            <w:tcW w:w="7093" w:type="dxa"/>
            <w:shd w:val="clear" w:color="auto" w:fill="auto"/>
            <w:noWrap/>
            <w:vAlign w:val="bottom"/>
            <w:hideMark/>
          </w:tcPr>
          <w:p w14:paraId="1AD3E2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66 - А</w:t>
            </w:r>
          </w:p>
        </w:tc>
        <w:tc>
          <w:tcPr>
            <w:tcW w:w="2127" w:type="dxa"/>
            <w:shd w:val="clear" w:color="auto" w:fill="auto"/>
            <w:noWrap/>
            <w:vAlign w:val="bottom"/>
            <w:hideMark/>
          </w:tcPr>
          <w:p w14:paraId="1AD3E2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1420</w:t>
            </w:r>
          </w:p>
        </w:tc>
        <w:tc>
          <w:tcPr>
            <w:tcW w:w="7093" w:type="dxa"/>
            <w:shd w:val="clear" w:color="auto" w:fill="auto"/>
            <w:noWrap/>
            <w:vAlign w:val="bottom"/>
            <w:hideMark/>
          </w:tcPr>
          <w:p w14:paraId="1AD3E2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67 - А</w:t>
            </w:r>
          </w:p>
        </w:tc>
        <w:tc>
          <w:tcPr>
            <w:tcW w:w="2127" w:type="dxa"/>
            <w:shd w:val="clear" w:color="auto" w:fill="auto"/>
            <w:noWrap/>
            <w:vAlign w:val="bottom"/>
            <w:hideMark/>
          </w:tcPr>
          <w:p w14:paraId="1AD3E2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1421</w:t>
            </w:r>
          </w:p>
        </w:tc>
        <w:tc>
          <w:tcPr>
            <w:tcW w:w="7093" w:type="dxa"/>
            <w:shd w:val="clear" w:color="auto" w:fill="auto"/>
            <w:noWrap/>
            <w:vAlign w:val="bottom"/>
            <w:hideMark/>
          </w:tcPr>
          <w:p w14:paraId="1AD3E2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68 - А</w:t>
            </w:r>
          </w:p>
        </w:tc>
        <w:tc>
          <w:tcPr>
            <w:tcW w:w="2127" w:type="dxa"/>
            <w:shd w:val="clear" w:color="auto" w:fill="auto"/>
            <w:noWrap/>
            <w:vAlign w:val="bottom"/>
            <w:hideMark/>
          </w:tcPr>
          <w:p w14:paraId="1AD3E2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1422</w:t>
            </w:r>
          </w:p>
        </w:tc>
        <w:tc>
          <w:tcPr>
            <w:tcW w:w="7093" w:type="dxa"/>
            <w:shd w:val="clear" w:color="auto" w:fill="auto"/>
            <w:noWrap/>
            <w:vAlign w:val="bottom"/>
            <w:hideMark/>
          </w:tcPr>
          <w:p w14:paraId="1AD3E2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73 - А</w:t>
            </w:r>
          </w:p>
        </w:tc>
        <w:tc>
          <w:tcPr>
            <w:tcW w:w="2127" w:type="dxa"/>
            <w:shd w:val="clear" w:color="auto" w:fill="auto"/>
            <w:noWrap/>
            <w:vAlign w:val="bottom"/>
            <w:hideMark/>
          </w:tcPr>
          <w:p w14:paraId="1AD3E2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1423</w:t>
            </w:r>
          </w:p>
        </w:tc>
        <w:tc>
          <w:tcPr>
            <w:tcW w:w="7093" w:type="dxa"/>
            <w:shd w:val="clear" w:color="auto" w:fill="auto"/>
            <w:noWrap/>
            <w:vAlign w:val="bottom"/>
            <w:hideMark/>
          </w:tcPr>
          <w:p w14:paraId="1AD3E2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75</w:t>
            </w:r>
          </w:p>
        </w:tc>
        <w:tc>
          <w:tcPr>
            <w:tcW w:w="2127" w:type="dxa"/>
            <w:shd w:val="clear" w:color="auto" w:fill="auto"/>
            <w:noWrap/>
            <w:vAlign w:val="bottom"/>
            <w:hideMark/>
          </w:tcPr>
          <w:p w14:paraId="1AD3E2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1424</w:t>
            </w:r>
          </w:p>
        </w:tc>
        <w:tc>
          <w:tcPr>
            <w:tcW w:w="7093" w:type="dxa"/>
            <w:shd w:val="clear" w:color="auto" w:fill="auto"/>
            <w:noWrap/>
            <w:vAlign w:val="bottom"/>
            <w:hideMark/>
          </w:tcPr>
          <w:p w14:paraId="1AD3E2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75 - А</w:t>
            </w:r>
          </w:p>
        </w:tc>
        <w:tc>
          <w:tcPr>
            <w:tcW w:w="2127" w:type="dxa"/>
            <w:shd w:val="clear" w:color="auto" w:fill="auto"/>
            <w:noWrap/>
            <w:vAlign w:val="bottom"/>
            <w:hideMark/>
          </w:tcPr>
          <w:p w14:paraId="1AD3E2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1425</w:t>
            </w:r>
          </w:p>
        </w:tc>
        <w:tc>
          <w:tcPr>
            <w:tcW w:w="7093" w:type="dxa"/>
            <w:shd w:val="clear" w:color="auto" w:fill="auto"/>
            <w:noWrap/>
            <w:vAlign w:val="bottom"/>
            <w:hideMark/>
          </w:tcPr>
          <w:p w14:paraId="1AD3E2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75 - Б</w:t>
            </w:r>
          </w:p>
        </w:tc>
        <w:tc>
          <w:tcPr>
            <w:tcW w:w="2127" w:type="dxa"/>
            <w:shd w:val="clear" w:color="auto" w:fill="auto"/>
            <w:noWrap/>
            <w:vAlign w:val="bottom"/>
            <w:hideMark/>
          </w:tcPr>
          <w:p w14:paraId="1AD3E2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1426</w:t>
            </w:r>
          </w:p>
        </w:tc>
        <w:tc>
          <w:tcPr>
            <w:tcW w:w="7093" w:type="dxa"/>
            <w:shd w:val="clear" w:color="auto" w:fill="auto"/>
            <w:noWrap/>
            <w:vAlign w:val="bottom"/>
            <w:hideMark/>
          </w:tcPr>
          <w:p w14:paraId="1AD3E2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75 - В</w:t>
            </w:r>
          </w:p>
        </w:tc>
        <w:tc>
          <w:tcPr>
            <w:tcW w:w="2127" w:type="dxa"/>
            <w:shd w:val="clear" w:color="auto" w:fill="auto"/>
            <w:noWrap/>
            <w:vAlign w:val="bottom"/>
            <w:hideMark/>
          </w:tcPr>
          <w:p w14:paraId="1AD3E2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1427</w:t>
            </w:r>
          </w:p>
        </w:tc>
        <w:tc>
          <w:tcPr>
            <w:tcW w:w="7093" w:type="dxa"/>
            <w:shd w:val="clear" w:color="auto" w:fill="auto"/>
            <w:noWrap/>
            <w:vAlign w:val="bottom"/>
            <w:hideMark/>
          </w:tcPr>
          <w:p w14:paraId="1AD3E2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77</w:t>
            </w:r>
          </w:p>
        </w:tc>
        <w:tc>
          <w:tcPr>
            <w:tcW w:w="2127" w:type="dxa"/>
            <w:shd w:val="clear" w:color="auto" w:fill="auto"/>
            <w:noWrap/>
            <w:vAlign w:val="bottom"/>
            <w:hideMark/>
          </w:tcPr>
          <w:p w14:paraId="1AD3E2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1428</w:t>
            </w:r>
          </w:p>
        </w:tc>
        <w:tc>
          <w:tcPr>
            <w:tcW w:w="7093" w:type="dxa"/>
            <w:shd w:val="clear" w:color="auto" w:fill="auto"/>
            <w:noWrap/>
            <w:vAlign w:val="bottom"/>
            <w:hideMark/>
          </w:tcPr>
          <w:p w14:paraId="1AD3E2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77 - Г</w:t>
            </w:r>
          </w:p>
        </w:tc>
        <w:tc>
          <w:tcPr>
            <w:tcW w:w="2127" w:type="dxa"/>
            <w:shd w:val="clear" w:color="auto" w:fill="auto"/>
            <w:noWrap/>
            <w:vAlign w:val="bottom"/>
            <w:hideMark/>
          </w:tcPr>
          <w:p w14:paraId="1AD3E2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1429</w:t>
            </w:r>
          </w:p>
        </w:tc>
        <w:tc>
          <w:tcPr>
            <w:tcW w:w="7093" w:type="dxa"/>
            <w:shd w:val="clear" w:color="auto" w:fill="auto"/>
            <w:noWrap/>
            <w:vAlign w:val="bottom"/>
            <w:hideMark/>
          </w:tcPr>
          <w:p w14:paraId="1AD3E2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79</w:t>
            </w:r>
          </w:p>
        </w:tc>
        <w:tc>
          <w:tcPr>
            <w:tcW w:w="2127" w:type="dxa"/>
            <w:shd w:val="clear" w:color="auto" w:fill="auto"/>
            <w:noWrap/>
            <w:vAlign w:val="bottom"/>
            <w:hideMark/>
          </w:tcPr>
          <w:p w14:paraId="1AD3E2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2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1430</w:t>
            </w:r>
          </w:p>
        </w:tc>
        <w:tc>
          <w:tcPr>
            <w:tcW w:w="7093" w:type="dxa"/>
            <w:shd w:val="clear" w:color="auto" w:fill="auto"/>
            <w:noWrap/>
            <w:vAlign w:val="bottom"/>
            <w:hideMark/>
          </w:tcPr>
          <w:p w14:paraId="1AD3E2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79 - 1</w:t>
            </w:r>
          </w:p>
        </w:tc>
        <w:tc>
          <w:tcPr>
            <w:tcW w:w="2127" w:type="dxa"/>
            <w:shd w:val="clear" w:color="auto" w:fill="auto"/>
            <w:noWrap/>
            <w:vAlign w:val="bottom"/>
            <w:hideMark/>
          </w:tcPr>
          <w:p w14:paraId="1AD3E2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1431</w:t>
            </w:r>
          </w:p>
        </w:tc>
        <w:tc>
          <w:tcPr>
            <w:tcW w:w="7093" w:type="dxa"/>
            <w:shd w:val="clear" w:color="auto" w:fill="auto"/>
            <w:noWrap/>
            <w:vAlign w:val="bottom"/>
            <w:hideMark/>
          </w:tcPr>
          <w:p w14:paraId="1AD3E2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81</w:t>
            </w:r>
          </w:p>
        </w:tc>
        <w:tc>
          <w:tcPr>
            <w:tcW w:w="2127" w:type="dxa"/>
            <w:shd w:val="clear" w:color="auto" w:fill="auto"/>
            <w:noWrap/>
            <w:vAlign w:val="bottom"/>
            <w:hideMark/>
          </w:tcPr>
          <w:p w14:paraId="1AD3E2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1432</w:t>
            </w:r>
          </w:p>
        </w:tc>
        <w:tc>
          <w:tcPr>
            <w:tcW w:w="7093" w:type="dxa"/>
            <w:shd w:val="clear" w:color="auto" w:fill="auto"/>
            <w:noWrap/>
            <w:vAlign w:val="bottom"/>
            <w:hideMark/>
          </w:tcPr>
          <w:p w14:paraId="1AD3E2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82</w:t>
            </w:r>
          </w:p>
        </w:tc>
        <w:tc>
          <w:tcPr>
            <w:tcW w:w="2127" w:type="dxa"/>
            <w:shd w:val="clear" w:color="auto" w:fill="auto"/>
            <w:noWrap/>
            <w:vAlign w:val="bottom"/>
            <w:hideMark/>
          </w:tcPr>
          <w:p w14:paraId="1AD3E2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2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1433</w:t>
            </w:r>
          </w:p>
        </w:tc>
        <w:tc>
          <w:tcPr>
            <w:tcW w:w="7093" w:type="dxa"/>
            <w:shd w:val="clear" w:color="auto" w:fill="auto"/>
            <w:noWrap/>
            <w:vAlign w:val="bottom"/>
            <w:hideMark/>
          </w:tcPr>
          <w:p w14:paraId="1AD3E2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82 - А</w:t>
            </w:r>
          </w:p>
        </w:tc>
        <w:tc>
          <w:tcPr>
            <w:tcW w:w="2127" w:type="dxa"/>
            <w:shd w:val="clear" w:color="auto" w:fill="auto"/>
            <w:noWrap/>
            <w:vAlign w:val="bottom"/>
            <w:hideMark/>
          </w:tcPr>
          <w:p w14:paraId="1AD3E2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2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1434</w:t>
            </w:r>
          </w:p>
        </w:tc>
        <w:tc>
          <w:tcPr>
            <w:tcW w:w="7093" w:type="dxa"/>
            <w:shd w:val="clear" w:color="auto" w:fill="auto"/>
            <w:noWrap/>
            <w:vAlign w:val="bottom"/>
            <w:hideMark/>
          </w:tcPr>
          <w:p w14:paraId="1AD3E3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83</w:t>
            </w:r>
          </w:p>
        </w:tc>
        <w:tc>
          <w:tcPr>
            <w:tcW w:w="2127" w:type="dxa"/>
            <w:shd w:val="clear" w:color="auto" w:fill="auto"/>
            <w:noWrap/>
            <w:vAlign w:val="bottom"/>
            <w:hideMark/>
          </w:tcPr>
          <w:p w14:paraId="1AD3E3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1435</w:t>
            </w:r>
          </w:p>
        </w:tc>
        <w:tc>
          <w:tcPr>
            <w:tcW w:w="7093" w:type="dxa"/>
            <w:shd w:val="clear" w:color="auto" w:fill="auto"/>
            <w:noWrap/>
            <w:vAlign w:val="bottom"/>
            <w:hideMark/>
          </w:tcPr>
          <w:p w14:paraId="1AD3E3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83 - П</w:t>
            </w:r>
          </w:p>
        </w:tc>
        <w:tc>
          <w:tcPr>
            <w:tcW w:w="2127" w:type="dxa"/>
            <w:shd w:val="clear" w:color="auto" w:fill="auto"/>
            <w:noWrap/>
            <w:vAlign w:val="bottom"/>
            <w:hideMark/>
          </w:tcPr>
          <w:p w14:paraId="1AD3E3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1436</w:t>
            </w:r>
          </w:p>
        </w:tc>
        <w:tc>
          <w:tcPr>
            <w:tcW w:w="7093" w:type="dxa"/>
            <w:shd w:val="clear" w:color="auto" w:fill="auto"/>
            <w:noWrap/>
            <w:vAlign w:val="bottom"/>
            <w:hideMark/>
          </w:tcPr>
          <w:p w14:paraId="1AD3E3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84</w:t>
            </w:r>
          </w:p>
        </w:tc>
        <w:tc>
          <w:tcPr>
            <w:tcW w:w="2127" w:type="dxa"/>
            <w:shd w:val="clear" w:color="auto" w:fill="auto"/>
            <w:noWrap/>
            <w:vAlign w:val="bottom"/>
            <w:hideMark/>
          </w:tcPr>
          <w:p w14:paraId="1AD3E3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1437</w:t>
            </w:r>
          </w:p>
        </w:tc>
        <w:tc>
          <w:tcPr>
            <w:tcW w:w="7093" w:type="dxa"/>
            <w:shd w:val="clear" w:color="auto" w:fill="auto"/>
            <w:noWrap/>
            <w:vAlign w:val="bottom"/>
            <w:hideMark/>
          </w:tcPr>
          <w:p w14:paraId="1AD3E3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85</w:t>
            </w:r>
          </w:p>
        </w:tc>
        <w:tc>
          <w:tcPr>
            <w:tcW w:w="2127" w:type="dxa"/>
            <w:shd w:val="clear" w:color="auto" w:fill="auto"/>
            <w:noWrap/>
            <w:vAlign w:val="bottom"/>
            <w:hideMark/>
          </w:tcPr>
          <w:p w14:paraId="1AD3E3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1438</w:t>
            </w:r>
          </w:p>
        </w:tc>
        <w:tc>
          <w:tcPr>
            <w:tcW w:w="7093" w:type="dxa"/>
            <w:shd w:val="clear" w:color="auto" w:fill="auto"/>
            <w:noWrap/>
            <w:vAlign w:val="bottom"/>
            <w:hideMark/>
          </w:tcPr>
          <w:p w14:paraId="1AD3E3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86</w:t>
            </w:r>
          </w:p>
        </w:tc>
        <w:tc>
          <w:tcPr>
            <w:tcW w:w="2127" w:type="dxa"/>
            <w:shd w:val="clear" w:color="auto" w:fill="auto"/>
            <w:noWrap/>
            <w:vAlign w:val="bottom"/>
            <w:hideMark/>
          </w:tcPr>
          <w:p w14:paraId="1AD3E3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1439</w:t>
            </w:r>
          </w:p>
        </w:tc>
        <w:tc>
          <w:tcPr>
            <w:tcW w:w="7093" w:type="dxa"/>
            <w:shd w:val="clear" w:color="auto" w:fill="auto"/>
            <w:noWrap/>
            <w:vAlign w:val="bottom"/>
            <w:hideMark/>
          </w:tcPr>
          <w:p w14:paraId="1AD3E3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87</w:t>
            </w:r>
          </w:p>
        </w:tc>
        <w:tc>
          <w:tcPr>
            <w:tcW w:w="2127" w:type="dxa"/>
            <w:shd w:val="clear" w:color="auto" w:fill="auto"/>
            <w:noWrap/>
            <w:vAlign w:val="bottom"/>
            <w:hideMark/>
          </w:tcPr>
          <w:p w14:paraId="1AD3E3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1440</w:t>
            </w:r>
          </w:p>
        </w:tc>
        <w:tc>
          <w:tcPr>
            <w:tcW w:w="7093" w:type="dxa"/>
            <w:shd w:val="clear" w:color="auto" w:fill="auto"/>
            <w:noWrap/>
            <w:vAlign w:val="bottom"/>
            <w:hideMark/>
          </w:tcPr>
          <w:p w14:paraId="1AD3E3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88</w:t>
            </w:r>
          </w:p>
        </w:tc>
        <w:tc>
          <w:tcPr>
            <w:tcW w:w="2127" w:type="dxa"/>
            <w:shd w:val="clear" w:color="auto" w:fill="auto"/>
            <w:noWrap/>
            <w:vAlign w:val="bottom"/>
            <w:hideMark/>
          </w:tcPr>
          <w:p w14:paraId="1AD3E3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1441</w:t>
            </w:r>
          </w:p>
        </w:tc>
        <w:tc>
          <w:tcPr>
            <w:tcW w:w="7093" w:type="dxa"/>
            <w:shd w:val="clear" w:color="auto" w:fill="auto"/>
            <w:noWrap/>
            <w:vAlign w:val="bottom"/>
            <w:hideMark/>
          </w:tcPr>
          <w:p w14:paraId="1AD3E3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89</w:t>
            </w:r>
          </w:p>
        </w:tc>
        <w:tc>
          <w:tcPr>
            <w:tcW w:w="2127" w:type="dxa"/>
            <w:shd w:val="clear" w:color="auto" w:fill="auto"/>
            <w:noWrap/>
            <w:vAlign w:val="bottom"/>
            <w:hideMark/>
          </w:tcPr>
          <w:p w14:paraId="1AD3E3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1442</w:t>
            </w:r>
          </w:p>
        </w:tc>
        <w:tc>
          <w:tcPr>
            <w:tcW w:w="7093" w:type="dxa"/>
            <w:shd w:val="clear" w:color="auto" w:fill="auto"/>
            <w:noWrap/>
            <w:vAlign w:val="bottom"/>
            <w:hideMark/>
          </w:tcPr>
          <w:p w14:paraId="1AD3E3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9</w:t>
            </w:r>
          </w:p>
        </w:tc>
        <w:tc>
          <w:tcPr>
            <w:tcW w:w="2127" w:type="dxa"/>
            <w:shd w:val="clear" w:color="auto" w:fill="auto"/>
            <w:noWrap/>
            <w:vAlign w:val="bottom"/>
            <w:hideMark/>
          </w:tcPr>
          <w:p w14:paraId="1AD3E3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1443</w:t>
            </w:r>
          </w:p>
        </w:tc>
        <w:tc>
          <w:tcPr>
            <w:tcW w:w="7093" w:type="dxa"/>
            <w:shd w:val="clear" w:color="auto" w:fill="auto"/>
            <w:noWrap/>
            <w:vAlign w:val="bottom"/>
            <w:hideMark/>
          </w:tcPr>
          <w:p w14:paraId="1AD3E3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дом № 91</w:t>
            </w:r>
          </w:p>
        </w:tc>
        <w:tc>
          <w:tcPr>
            <w:tcW w:w="2127" w:type="dxa"/>
            <w:shd w:val="clear" w:color="auto" w:fill="auto"/>
            <w:noWrap/>
            <w:vAlign w:val="bottom"/>
            <w:hideMark/>
          </w:tcPr>
          <w:p w14:paraId="1AD3E3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1444</w:t>
            </w:r>
          </w:p>
        </w:tc>
        <w:tc>
          <w:tcPr>
            <w:tcW w:w="7093" w:type="dxa"/>
            <w:shd w:val="clear" w:color="auto" w:fill="auto"/>
            <w:noWrap/>
            <w:vAlign w:val="bottom"/>
            <w:hideMark/>
          </w:tcPr>
          <w:p w14:paraId="1AD3E3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Терешковой, уч. № 23 - 1</w:t>
            </w:r>
          </w:p>
        </w:tc>
        <w:tc>
          <w:tcPr>
            <w:tcW w:w="2127" w:type="dxa"/>
            <w:shd w:val="clear" w:color="auto" w:fill="auto"/>
            <w:noWrap/>
            <w:vAlign w:val="bottom"/>
            <w:hideMark/>
          </w:tcPr>
          <w:p w14:paraId="1AD3E3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1445</w:t>
            </w:r>
          </w:p>
        </w:tc>
        <w:tc>
          <w:tcPr>
            <w:tcW w:w="7093" w:type="dxa"/>
            <w:shd w:val="clear" w:color="auto" w:fill="auto"/>
            <w:noWrap/>
            <w:vAlign w:val="bottom"/>
            <w:hideMark/>
          </w:tcPr>
          <w:p w14:paraId="1AD3E3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Толстого, дом № 20 - А/2</w:t>
            </w:r>
          </w:p>
        </w:tc>
        <w:tc>
          <w:tcPr>
            <w:tcW w:w="2127" w:type="dxa"/>
            <w:shd w:val="clear" w:color="auto" w:fill="auto"/>
            <w:noWrap/>
            <w:vAlign w:val="bottom"/>
            <w:hideMark/>
          </w:tcPr>
          <w:p w14:paraId="1AD3E3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29</w:t>
            </w:r>
          </w:p>
        </w:tc>
      </w:tr>
      <w:tr w:rsidR="00826855" w:rsidRPr="00826855" w14:paraId="1AD3E3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1446</w:t>
            </w:r>
          </w:p>
        </w:tc>
        <w:tc>
          <w:tcPr>
            <w:tcW w:w="7093" w:type="dxa"/>
            <w:shd w:val="clear" w:color="auto" w:fill="auto"/>
            <w:noWrap/>
            <w:vAlign w:val="bottom"/>
            <w:hideMark/>
          </w:tcPr>
          <w:p w14:paraId="1AD3E3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1</w:t>
            </w:r>
          </w:p>
        </w:tc>
        <w:tc>
          <w:tcPr>
            <w:tcW w:w="2127" w:type="dxa"/>
            <w:shd w:val="clear" w:color="auto" w:fill="auto"/>
            <w:noWrap/>
            <w:vAlign w:val="bottom"/>
            <w:hideMark/>
          </w:tcPr>
          <w:p w14:paraId="1AD3E3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1447</w:t>
            </w:r>
          </w:p>
        </w:tc>
        <w:tc>
          <w:tcPr>
            <w:tcW w:w="7093" w:type="dxa"/>
            <w:shd w:val="clear" w:color="auto" w:fill="auto"/>
            <w:noWrap/>
            <w:vAlign w:val="bottom"/>
            <w:hideMark/>
          </w:tcPr>
          <w:p w14:paraId="1AD3E3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1 - А</w:t>
            </w:r>
          </w:p>
        </w:tc>
        <w:tc>
          <w:tcPr>
            <w:tcW w:w="2127" w:type="dxa"/>
            <w:shd w:val="clear" w:color="auto" w:fill="auto"/>
            <w:noWrap/>
            <w:vAlign w:val="bottom"/>
            <w:hideMark/>
          </w:tcPr>
          <w:p w14:paraId="1AD3E3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1448</w:t>
            </w:r>
          </w:p>
        </w:tc>
        <w:tc>
          <w:tcPr>
            <w:tcW w:w="7093" w:type="dxa"/>
            <w:shd w:val="clear" w:color="auto" w:fill="auto"/>
            <w:noWrap/>
            <w:vAlign w:val="bottom"/>
            <w:hideMark/>
          </w:tcPr>
          <w:p w14:paraId="1AD3E3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11</w:t>
            </w:r>
          </w:p>
        </w:tc>
        <w:tc>
          <w:tcPr>
            <w:tcW w:w="2127" w:type="dxa"/>
            <w:shd w:val="clear" w:color="auto" w:fill="auto"/>
            <w:noWrap/>
            <w:vAlign w:val="bottom"/>
            <w:hideMark/>
          </w:tcPr>
          <w:p w14:paraId="1AD3E3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1449</w:t>
            </w:r>
          </w:p>
        </w:tc>
        <w:tc>
          <w:tcPr>
            <w:tcW w:w="7093" w:type="dxa"/>
            <w:shd w:val="clear" w:color="auto" w:fill="auto"/>
            <w:noWrap/>
            <w:vAlign w:val="bottom"/>
            <w:hideMark/>
          </w:tcPr>
          <w:p w14:paraId="1AD3E3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13</w:t>
            </w:r>
          </w:p>
        </w:tc>
        <w:tc>
          <w:tcPr>
            <w:tcW w:w="2127" w:type="dxa"/>
            <w:shd w:val="clear" w:color="auto" w:fill="auto"/>
            <w:noWrap/>
            <w:vAlign w:val="bottom"/>
            <w:hideMark/>
          </w:tcPr>
          <w:p w14:paraId="1AD3E3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1450</w:t>
            </w:r>
          </w:p>
        </w:tc>
        <w:tc>
          <w:tcPr>
            <w:tcW w:w="7093" w:type="dxa"/>
            <w:shd w:val="clear" w:color="auto" w:fill="auto"/>
            <w:noWrap/>
            <w:vAlign w:val="bottom"/>
            <w:hideMark/>
          </w:tcPr>
          <w:p w14:paraId="1AD3E3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15</w:t>
            </w:r>
          </w:p>
        </w:tc>
        <w:tc>
          <w:tcPr>
            <w:tcW w:w="2127" w:type="dxa"/>
            <w:shd w:val="clear" w:color="auto" w:fill="auto"/>
            <w:noWrap/>
            <w:vAlign w:val="bottom"/>
            <w:hideMark/>
          </w:tcPr>
          <w:p w14:paraId="1AD3E3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1451</w:t>
            </w:r>
          </w:p>
        </w:tc>
        <w:tc>
          <w:tcPr>
            <w:tcW w:w="7093" w:type="dxa"/>
            <w:shd w:val="clear" w:color="auto" w:fill="auto"/>
            <w:noWrap/>
            <w:vAlign w:val="bottom"/>
            <w:hideMark/>
          </w:tcPr>
          <w:p w14:paraId="1AD3E3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2</w:t>
            </w:r>
          </w:p>
        </w:tc>
        <w:tc>
          <w:tcPr>
            <w:tcW w:w="2127" w:type="dxa"/>
            <w:shd w:val="clear" w:color="auto" w:fill="auto"/>
            <w:noWrap/>
            <w:vAlign w:val="bottom"/>
            <w:hideMark/>
          </w:tcPr>
          <w:p w14:paraId="1AD3E3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1452</w:t>
            </w:r>
          </w:p>
        </w:tc>
        <w:tc>
          <w:tcPr>
            <w:tcW w:w="7093" w:type="dxa"/>
            <w:shd w:val="clear" w:color="auto" w:fill="auto"/>
            <w:noWrap/>
            <w:vAlign w:val="bottom"/>
            <w:hideMark/>
          </w:tcPr>
          <w:p w14:paraId="1AD3E3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2 - А</w:t>
            </w:r>
          </w:p>
        </w:tc>
        <w:tc>
          <w:tcPr>
            <w:tcW w:w="2127" w:type="dxa"/>
            <w:shd w:val="clear" w:color="auto" w:fill="auto"/>
            <w:noWrap/>
            <w:vAlign w:val="bottom"/>
            <w:hideMark/>
          </w:tcPr>
          <w:p w14:paraId="1AD3E3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1453</w:t>
            </w:r>
          </w:p>
        </w:tc>
        <w:tc>
          <w:tcPr>
            <w:tcW w:w="7093" w:type="dxa"/>
            <w:shd w:val="clear" w:color="auto" w:fill="auto"/>
            <w:noWrap/>
            <w:vAlign w:val="bottom"/>
            <w:hideMark/>
          </w:tcPr>
          <w:p w14:paraId="1AD3E3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2 - Б</w:t>
            </w:r>
          </w:p>
        </w:tc>
        <w:tc>
          <w:tcPr>
            <w:tcW w:w="2127" w:type="dxa"/>
            <w:shd w:val="clear" w:color="auto" w:fill="auto"/>
            <w:noWrap/>
            <w:vAlign w:val="bottom"/>
            <w:hideMark/>
          </w:tcPr>
          <w:p w14:paraId="1AD3E3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1454</w:t>
            </w:r>
          </w:p>
        </w:tc>
        <w:tc>
          <w:tcPr>
            <w:tcW w:w="7093" w:type="dxa"/>
            <w:shd w:val="clear" w:color="auto" w:fill="auto"/>
            <w:noWrap/>
            <w:vAlign w:val="bottom"/>
            <w:hideMark/>
          </w:tcPr>
          <w:p w14:paraId="1AD3E3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2 - В</w:t>
            </w:r>
          </w:p>
        </w:tc>
        <w:tc>
          <w:tcPr>
            <w:tcW w:w="2127" w:type="dxa"/>
            <w:shd w:val="clear" w:color="auto" w:fill="auto"/>
            <w:noWrap/>
            <w:vAlign w:val="bottom"/>
            <w:hideMark/>
          </w:tcPr>
          <w:p w14:paraId="1AD3E3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1455</w:t>
            </w:r>
          </w:p>
        </w:tc>
        <w:tc>
          <w:tcPr>
            <w:tcW w:w="7093" w:type="dxa"/>
            <w:shd w:val="clear" w:color="auto" w:fill="auto"/>
            <w:noWrap/>
            <w:vAlign w:val="bottom"/>
            <w:hideMark/>
          </w:tcPr>
          <w:p w14:paraId="1AD3E3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3</w:t>
            </w:r>
          </w:p>
        </w:tc>
        <w:tc>
          <w:tcPr>
            <w:tcW w:w="2127" w:type="dxa"/>
            <w:shd w:val="clear" w:color="auto" w:fill="auto"/>
            <w:noWrap/>
            <w:vAlign w:val="bottom"/>
            <w:hideMark/>
          </w:tcPr>
          <w:p w14:paraId="1AD3E3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1456</w:t>
            </w:r>
          </w:p>
        </w:tc>
        <w:tc>
          <w:tcPr>
            <w:tcW w:w="7093" w:type="dxa"/>
            <w:shd w:val="clear" w:color="auto" w:fill="auto"/>
            <w:noWrap/>
            <w:vAlign w:val="bottom"/>
            <w:hideMark/>
          </w:tcPr>
          <w:p w14:paraId="1AD3E3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4</w:t>
            </w:r>
          </w:p>
        </w:tc>
        <w:tc>
          <w:tcPr>
            <w:tcW w:w="2127" w:type="dxa"/>
            <w:shd w:val="clear" w:color="auto" w:fill="auto"/>
            <w:noWrap/>
            <w:vAlign w:val="bottom"/>
            <w:hideMark/>
          </w:tcPr>
          <w:p w14:paraId="1AD3E3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1457</w:t>
            </w:r>
          </w:p>
        </w:tc>
        <w:tc>
          <w:tcPr>
            <w:tcW w:w="7093" w:type="dxa"/>
            <w:shd w:val="clear" w:color="auto" w:fill="auto"/>
            <w:noWrap/>
            <w:vAlign w:val="bottom"/>
            <w:hideMark/>
          </w:tcPr>
          <w:p w14:paraId="1AD3E3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4 - а</w:t>
            </w:r>
          </w:p>
        </w:tc>
        <w:tc>
          <w:tcPr>
            <w:tcW w:w="2127" w:type="dxa"/>
            <w:shd w:val="clear" w:color="auto" w:fill="auto"/>
            <w:noWrap/>
            <w:vAlign w:val="bottom"/>
            <w:hideMark/>
          </w:tcPr>
          <w:p w14:paraId="1AD3E3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1458</w:t>
            </w:r>
          </w:p>
        </w:tc>
        <w:tc>
          <w:tcPr>
            <w:tcW w:w="7093" w:type="dxa"/>
            <w:shd w:val="clear" w:color="auto" w:fill="auto"/>
            <w:noWrap/>
            <w:vAlign w:val="bottom"/>
            <w:hideMark/>
          </w:tcPr>
          <w:p w14:paraId="1AD3E3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6</w:t>
            </w:r>
          </w:p>
        </w:tc>
        <w:tc>
          <w:tcPr>
            <w:tcW w:w="2127" w:type="dxa"/>
            <w:shd w:val="clear" w:color="auto" w:fill="auto"/>
            <w:noWrap/>
            <w:vAlign w:val="bottom"/>
            <w:hideMark/>
          </w:tcPr>
          <w:p w14:paraId="1AD3E3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1459</w:t>
            </w:r>
          </w:p>
        </w:tc>
        <w:tc>
          <w:tcPr>
            <w:tcW w:w="7093" w:type="dxa"/>
            <w:shd w:val="clear" w:color="auto" w:fill="auto"/>
            <w:noWrap/>
            <w:vAlign w:val="bottom"/>
            <w:hideMark/>
          </w:tcPr>
          <w:p w14:paraId="1AD3E3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7</w:t>
            </w:r>
          </w:p>
        </w:tc>
        <w:tc>
          <w:tcPr>
            <w:tcW w:w="2127" w:type="dxa"/>
            <w:shd w:val="clear" w:color="auto" w:fill="auto"/>
            <w:noWrap/>
            <w:vAlign w:val="bottom"/>
            <w:hideMark/>
          </w:tcPr>
          <w:p w14:paraId="1AD3E3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1460</w:t>
            </w:r>
          </w:p>
        </w:tc>
        <w:tc>
          <w:tcPr>
            <w:tcW w:w="7093" w:type="dxa"/>
            <w:shd w:val="clear" w:color="auto" w:fill="auto"/>
            <w:noWrap/>
            <w:vAlign w:val="bottom"/>
            <w:hideMark/>
          </w:tcPr>
          <w:p w14:paraId="1AD3E3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8</w:t>
            </w:r>
          </w:p>
        </w:tc>
        <w:tc>
          <w:tcPr>
            <w:tcW w:w="2127" w:type="dxa"/>
            <w:shd w:val="clear" w:color="auto" w:fill="auto"/>
            <w:noWrap/>
            <w:vAlign w:val="bottom"/>
            <w:hideMark/>
          </w:tcPr>
          <w:p w14:paraId="1AD3E3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1461</w:t>
            </w:r>
          </w:p>
        </w:tc>
        <w:tc>
          <w:tcPr>
            <w:tcW w:w="7093" w:type="dxa"/>
            <w:shd w:val="clear" w:color="auto" w:fill="auto"/>
            <w:noWrap/>
            <w:vAlign w:val="bottom"/>
            <w:hideMark/>
          </w:tcPr>
          <w:p w14:paraId="1AD3E3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8 - А</w:t>
            </w:r>
          </w:p>
        </w:tc>
        <w:tc>
          <w:tcPr>
            <w:tcW w:w="2127" w:type="dxa"/>
            <w:shd w:val="clear" w:color="auto" w:fill="auto"/>
            <w:noWrap/>
            <w:vAlign w:val="bottom"/>
            <w:hideMark/>
          </w:tcPr>
          <w:p w14:paraId="1AD3E3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1462</w:t>
            </w:r>
          </w:p>
        </w:tc>
        <w:tc>
          <w:tcPr>
            <w:tcW w:w="7093" w:type="dxa"/>
            <w:shd w:val="clear" w:color="auto" w:fill="auto"/>
            <w:noWrap/>
            <w:vAlign w:val="bottom"/>
            <w:hideMark/>
          </w:tcPr>
          <w:p w14:paraId="1AD3E3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Транспортная, дом № 9</w:t>
            </w:r>
          </w:p>
        </w:tc>
        <w:tc>
          <w:tcPr>
            <w:tcW w:w="2127" w:type="dxa"/>
            <w:shd w:val="clear" w:color="auto" w:fill="auto"/>
            <w:noWrap/>
            <w:vAlign w:val="bottom"/>
            <w:hideMark/>
          </w:tcPr>
          <w:p w14:paraId="1AD3E3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1463</w:t>
            </w:r>
          </w:p>
        </w:tc>
        <w:tc>
          <w:tcPr>
            <w:tcW w:w="7093" w:type="dxa"/>
            <w:shd w:val="clear" w:color="auto" w:fill="auto"/>
            <w:noWrap/>
            <w:vAlign w:val="bottom"/>
            <w:hideMark/>
          </w:tcPr>
          <w:p w14:paraId="1AD3E3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Транспортных строителей, дом № 1</w:t>
            </w:r>
          </w:p>
        </w:tc>
        <w:tc>
          <w:tcPr>
            <w:tcW w:w="2127" w:type="dxa"/>
            <w:shd w:val="clear" w:color="auto" w:fill="auto"/>
            <w:noWrap/>
            <w:vAlign w:val="bottom"/>
            <w:hideMark/>
          </w:tcPr>
          <w:p w14:paraId="1AD3E3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w:t>
            </w:r>
          </w:p>
        </w:tc>
      </w:tr>
      <w:tr w:rsidR="00826855" w:rsidRPr="00826855" w14:paraId="1AD3E3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1464</w:t>
            </w:r>
          </w:p>
        </w:tc>
        <w:tc>
          <w:tcPr>
            <w:tcW w:w="7093" w:type="dxa"/>
            <w:shd w:val="clear" w:color="auto" w:fill="auto"/>
            <w:noWrap/>
            <w:vAlign w:val="bottom"/>
            <w:hideMark/>
          </w:tcPr>
          <w:p w14:paraId="1AD3E3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Транспортных строителей, дом № 11</w:t>
            </w:r>
          </w:p>
        </w:tc>
        <w:tc>
          <w:tcPr>
            <w:tcW w:w="2127" w:type="dxa"/>
            <w:shd w:val="clear" w:color="auto" w:fill="auto"/>
            <w:noWrap/>
            <w:vAlign w:val="bottom"/>
            <w:hideMark/>
          </w:tcPr>
          <w:p w14:paraId="1AD3E3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18</w:t>
            </w:r>
          </w:p>
        </w:tc>
      </w:tr>
      <w:tr w:rsidR="00826855" w:rsidRPr="00826855" w14:paraId="1AD3E3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1465</w:t>
            </w:r>
          </w:p>
        </w:tc>
        <w:tc>
          <w:tcPr>
            <w:tcW w:w="7093" w:type="dxa"/>
            <w:shd w:val="clear" w:color="auto" w:fill="auto"/>
            <w:noWrap/>
            <w:vAlign w:val="bottom"/>
            <w:hideMark/>
          </w:tcPr>
          <w:p w14:paraId="1AD3E3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Транспортных строителей, дом № 13</w:t>
            </w:r>
          </w:p>
        </w:tc>
        <w:tc>
          <w:tcPr>
            <w:tcW w:w="2127" w:type="dxa"/>
            <w:shd w:val="clear" w:color="auto" w:fill="auto"/>
            <w:noWrap/>
            <w:vAlign w:val="bottom"/>
            <w:hideMark/>
          </w:tcPr>
          <w:p w14:paraId="1AD3E3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E3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1466</w:t>
            </w:r>
          </w:p>
        </w:tc>
        <w:tc>
          <w:tcPr>
            <w:tcW w:w="7093" w:type="dxa"/>
            <w:shd w:val="clear" w:color="auto" w:fill="auto"/>
            <w:noWrap/>
            <w:vAlign w:val="bottom"/>
            <w:hideMark/>
          </w:tcPr>
          <w:p w14:paraId="1AD3E3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Транспортных строителей, дом № 15</w:t>
            </w:r>
          </w:p>
        </w:tc>
        <w:tc>
          <w:tcPr>
            <w:tcW w:w="2127" w:type="dxa"/>
            <w:shd w:val="clear" w:color="auto" w:fill="auto"/>
            <w:noWrap/>
            <w:vAlign w:val="bottom"/>
            <w:hideMark/>
          </w:tcPr>
          <w:p w14:paraId="1AD3E3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11</w:t>
            </w:r>
          </w:p>
        </w:tc>
      </w:tr>
      <w:tr w:rsidR="00826855" w:rsidRPr="00826855" w14:paraId="1AD3E3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1467</w:t>
            </w:r>
          </w:p>
        </w:tc>
        <w:tc>
          <w:tcPr>
            <w:tcW w:w="7093" w:type="dxa"/>
            <w:shd w:val="clear" w:color="auto" w:fill="auto"/>
            <w:noWrap/>
            <w:vAlign w:val="bottom"/>
            <w:hideMark/>
          </w:tcPr>
          <w:p w14:paraId="1AD3E3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Транспортных строителей, дом № 19</w:t>
            </w:r>
          </w:p>
        </w:tc>
        <w:tc>
          <w:tcPr>
            <w:tcW w:w="2127" w:type="dxa"/>
            <w:shd w:val="clear" w:color="auto" w:fill="auto"/>
            <w:noWrap/>
            <w:vAlign w:val="bottom"/>
            <w:hideMark/>
          </w:tcPr>
          <w:p w14:paraId="1AD3E3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E3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1468</w:t>
            </w:r>
          </w:p>
        </w:tc>
        <w:tc>
          <w:tcPr>
            <w:tcW w:w="7093" w:type="dxa"/>
            <w:shd w:val="clear" w:color="auto" w:fill="auto"/>
            <w:noWrap/>
            <w:vAlign w:val="bottom"/>
            <w:hideMark/>
          </w:tcPr>
          <w:p w14:paraId="1AD3E3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Транспортных строителей, дом № 5</w:t>
            </w:r>
          </w:p>
        </w:tc>
        <w:tc>
          <w:tcPr>
            <w:tcW w:w="2127" w:type="dxa"/>
            <w:shd w:val="clear" w:color="auto" w:fill="auto"/>
            <w:noWrap/>
            <w:vAlign w:val="bottom"/>
            <w:hideMark/>
          </w:tcPr>
          <w:p w14:paraId="1AD3E3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w:t>
            </w:r>
          </w:p>
        </w:tc>
      </w:tr>
      <w:tr w:rsidR="00826855" w:rsidRPr="00826855" w14:paraId="1AD3E3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1469</w:t>
            </w:r>
          </w:p>
        </w:tc>
        <w:tc>
          <w:tcPr>
            <w:tcW w:w="7093" w:type="dxa"/>
            <w:shd w:val="clear" w:color="auto" w:fill="auto"/>
            <w:noWrap/>
            <w:vAlign w:val="bottom"/>
            <w:hideMark/>
          </w:tcPr>
          <w:p w14:paraId="1AD3E3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Тюменская, дом № 6 - Д</w:t>
            </w:r>
          </w:p>
        </w:tc>
        <w:tc>
          <w:tcPr>
            <w:tcW w:w="2127" w:type="dxa"/>
            <w:shd w:val="clear" w:color="auto" w:fill="auto"/>
            <w:noWrap/>
            <w:vAlign w:val="bottom"/>
            <w:hideMark/>
          </w:tcPr>
          <w:p w14:paraId="1AD3E3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1470</w:t>
            </w:r>
          </w:p>
        </w:tc>
        <w:tc>
          <w:tcPr>
            <w:tcW w:w="7093" w:type="dxa"/>
            <w:shd w:val="clear" w:color="auto" w:fill="auto"/>
            <w:noWrap/>
            <w:vAlign w:val="bottom"/>
            <w:hideMark/>
          </w:tcPr>
          <w:p w14:paraId="1AD3E3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w:t>
            </w:r>
          </w:p>
        </w:tc>
        <w:tc>
          <w:tcPr>
            <w:tcW w:w="2127" w:type="dxa"/>
            <w:shd w:val="clear" w:color="auto" w:fill="auto"/>
            <w:noWrap/>
            <w:vAlign w:val="bottom"/>
            <w:hideMark/>
          </w:tcPr>
          <w:p w14:paraId="1AD3E3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1471</w:t>
            </w:r>
          </w:p>
        </w:tc>
        <w:tc>
          <w:tcPr>
            <w:tcW w:w="7093" w:type="dxa"/>
            <w:shd w:val="clear" w:color="auto" w:fill="auto"/>
            <w:noWrap/>
            <w:vAlign w:val="bottom"/>
            <w:hideMark/>
          </w:tcPr>
          <w:p w14:paraId="1AD3E3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10</w:t>
            </w:r>
          </w:p>
        </w:tc>
        <w:tc>
          <w:tcPr>
            <w:tcW w:w="2127" w:type="dxa"/>
            <w:shd w:val="clear" w:color="auto" w:fill="auto"/>
            <w:noWrap/>
            <w:vAlign w:val="bottom"/>
            <w:hideMark/>
          </w:tcPr>
          <w:p w14:paraId="1AD3E3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1472</w:t>
            </w:r>
          </w:p>
        </w:tc>
        <w:tc>
          <w:tcPr>
            <w:tcW w:w="7093" w:type="dxa"/>
            <w:shd w:val="clear" w:color="auto" w:fill="auto"/>
            <w:noWrap/>
            <w:vAlign w:val="bottom"/>
            <w:hideMark/>
          </w:tcPr>
          <w:p w14:paraId="1AD3E3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11</w:t>
            </w:r>
          </w:p>
        </w:tc>
        <w:tc>
          <w:tcPr>
            <w:tcW w:w="2127" w:type="dxa"/>
            <w:shd w:val="clear" w:color="auto" w:fill="auto"/>
            <w:noWrap/>
            <w:vAlign w:val="bottom"/>
            <w:hideMark/>
          </w:tcPr>
          <w:p w14:paraId="1AD3E3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1473</w:t>
            </w:r>
          </w:p>
        </w:tc>
        <w:tc>
          <w:tcPr>
            <w:tcW w:w="7093" w:type="dxa"/>
            <w:shd w:val="clear" w:color="auto" w:fill="auto"/>
            <w:noWrap/>
            <w:vAlign w:val="bottom"/>
            <w:hideMark/>
          </w:tcPr>
          <w:p w14:paraId="1AD3E3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12</w:t>
            </w:r>
          </w:p>
        </w:tc>
        <w:tc>
          <w:tcPr>
            <w:tcW w:w="2127" w:type="dxa"/>
            <w:shd w:val="clear" w:color="auto" w:fill="auto"/>
            <w:noWrap/>
            <w:vAlign w:val="bottom"/>
            <w:hideMark/>
          </w:tcPr>
          <w:p w14:paraId="1AD3E3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1474</w:t>
            </w:r>
          </w:p>
        </w:tc>
        <w:tc>
          <w:tcPr>
            <w:tcW w:w="7093" w:type="dxa"/>
            <w:shd w:val="clear" w:color="auto" w:fill="auto"/>
            <w:noWrap/>
            <w:vAlign w:val="bottom"/>
            <w:hideMark/>
          </w:tcPr>
          <w:p w14:paraId="1AD3E3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13</w:t>
            </w:r>
          </w:p>
        </w:tc>
        <w:tc>
          <w:tcPr>
            <w:tcW w:w="2127" w:type="dxa"/>
            <w:shd w:val="clear" w:color="auto" w:fill="auto"/>
            <w:noWrap/>
            <w:vAlign w:val="bottom"/>
            <w:hideMark/>
          </w:tcPr>
          <w:p w14:paraId="1AD3E3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3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1475</w:t>
            </w:r>
          </w:p>
        </w:tc>
        <w:tc>
          <w:tcPr>
            <w:tcW w:w="7093" w:type="dxa"/>
            <w:shd w:val="clear" w:color="auto" w:fill="auto"/>
            <w:noWrap/>
            <w:vAlign w:val="bottom"/>
            <w:hideMark/>
          </w:tcPr>
          <w:p w14:paraId="1AD3E3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14 - а</w:t>
            </w:r>
          </w:p>
        </w:tc>
        <w:tc>
          <w:tcPr>
            <w:tcW w:w="2127" w:type="dxa"/>
            <w:shd w:val="clear" w:color="auto" w:fill="auto"/>
            <w:noWrap/>
            <w:vAlign w:val="bottom"/>
            <w:hideMark/>
          </w:tcPr>
          <w:p w14:paraId="1AD3E3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1476</w:t>
            </w:r>
          </w:p>
        </w:tc>
        <w:tc>
          <w:tcPr>
            <w:tcW w:w="7093" w:type="dxa"/>
            <w:shd w:val="clear" w:color="auto" w:fill="auto"/>
            <w:noWrap/>
            <w:vAlign w:val="bottom"/>
            <w:hideMark/>
          </w:tcPr>
          <w:p w14:paraId="1AD3E3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14 - Б</w:t>
            </w:r>
          </w:p>
        </w:tc>
        <w:tc>
          <w:tcPr>
            <w:tcW w:w="2127" w:type="dxa"/>
            <w:shd w:val="clear" w:color="auto" w:fill="auto"/>
            <w:noWrap/>
            <w:vAlign w:val="bottom"/>
            <w:hideMark/>
          </w:tcPr>
          <w:p w14:paraId="1AD3E3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1477</w:t>
            </w:r>
          </w:p>
        </w:tc>
        <w:tc>
          <w:tcPr>
            <w:tcW w:w="7093" w:type="dxa"/>
            <w:shd w:val="clear" w:color="auto" w:fill="auto"/>
            <w:noWrap/>
            <w:vAlign w:val="bottom"/>
            <w:hideMark/>
          </w:tcPr>
          <w:p w14:paraId="1AD3E3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15</w:t>
            </w:r>
          </w:p>
        </w:tc>
        <w:tc>
          <w:tcPr>
            <w:tcW w:w="2127" w:type="dxa"/>
            <w:shd w:val="clear" w:color="auto" w:fill="auto"/>
            <w:noWrap/>
            <w:vAlign w:val="bottom"/>
            <w:hideMark/>
          </w:tcPr>
          <w:p w14:paraId="1AD3E3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1478</w:t>
            </w:r>
          </w:p>
        </w:tc>
        <w:tc>
          <w:tcPr>
            <w:tcW w:w="7093" w:type="dxa"/>
            <w:shd w:val="clear" w:color="auto" w:fill="auto"/>
            <w:noWrap/>
            <w:vAlign w:val="bottom"/>
            <w:hideMark/>
          </w:tcPr>
          <w:p w14:paraId="1AD3E3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16</w:t>
            </w:r>
          </w:p>
        </w:tc>
        <w:tc>
          <w:tcPr>
            <w:tcW w:w="2127" w:type="dxa"/>
            <w:shd w:val="clear" w:color="auto" w:fill="auto"/>
            <w:noWrap/>
            <w:vAlign w:val="bottom"/>
            <w:hideMark/>
          </w:tcPr>
          <w:p w14:paraId="1AD3E3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1479</w:t>
            </w:r>
          </w:p>
        </w:tc>
        <w:tc>
          <w:tcPr>
            <w:tcW w:w="7093" w:type="dxa"/>
            <w:shd w:val="clear" w:color="auto" w:fill="auto"/>
            <w:noWrap/>
            <w:vAlign w:val="bottom"/>
            <w:hideMark/>
          </w:tcPr>
          <w:p w14:paraId="1AD3E3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17</w:t>
            </w:r>
          </w:p>
        </w:tc>
        <w:tc>
          <w:tcPr>
            <w:tcW w:w="2127" w:type="dxa"/>
            <w:shd w:val="clear" w:color="auto" w:fill="auto"/>
            <w:noWrap/>
            <w:vAlign w:val="bottom"/>
            <w:hideMark/>
          </w:tcPr>
          <w:p w14:paraId="1AD3E3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1480</w:t>
            </w:r>
          </w:p>
        </w:tc>
        <w:tc>
          <w:tcPr>
            <w:tcW w:w="7093" w:type="dxa"/>
            <w:shd w:val="clear" w:color="auto" w:fill="auto"/>
            <w:noWrap/>
            <w:vAlign w:val="bottom"/>
            <w:hideMark/>
          </w:tcPr>
          <w:p w14:paraId="1AD3E3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18</w:t>
            </w:r>
          </w:p>
        </w:tc>
        <w:tc>
          <w:tcPr>
            <w:tcW w:w="2127" w:type="dxa"/>
            <w:shd w:val="clear" w:color="auto" w:fill="auto"/>
            <w:noWrap/>
            <w:vAlign w:val="bottom"/>
            <w:hideMark/>
          </w:tcPr>
          <w:p w14:paraId="1AD3E3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1481</w:t>
            </w:r>
          </w:p>
        </w:tc>
        <w:tc>
          <w:tcPr>
            <w:tcW w:w="7093" w:type="dxa"/>
            <w:shd w:val="clear" w:color="auto" w:fill="auto"/>
            <w:noWrap/>
            <w:vAlign w:val="bottom"/>
            <w:hideMark/>
          </w:tcPr>
          <w:p w14:paraId="1AD3E3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18 - а</w:t>
            </w:r>
          </w:p>
        </w:tc>
        <w:tc>
          <w:tcPr>
            <w:tcW w:w="2127" w:type="dxa"/>
            <w:shd w:val="clear" w:color="auto" w:fill="auto"/>
            <w:noWrap/>
            <w:vAlign w:val="bottom"/>
            <w:hideMark/>
          </w:tcPr>
          <w:p w14:paraId="1AD3E3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1482</w:t>
            </w:r>
          </w:p>
        </w:tc>
        <w:tc>
          <w:tcPr>
            <w:tcW w:w="7093" w:type="dxa"/>
            <w:shd w:val="clear" w:color="auto" w:fill="auto"/>
            <w:noWrap/>
            <w:vAlign w:val="bottom"/>
            <w:hideMark/>
          </w:tcPr>
          <w:p w14:paraId="1AD3E3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3</w:t>
            </w:r>
          </w:p>
        </w:tc>
        <w:tc>
          <w:tcPr>
            <w:tcW w:w="2127" w:type="dxa"/>
            <w:shd w:val="clear" w:color="auto" w:fill="auto"/>
            <w:noWrap/>
            <w:vAlign w:val="bottom"/>
            <w:hideMark/>
          </w:tcPr>
          <w:p w14:paraId="1AD3E3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1483</w:t>
            </w:r>
          </w:p>
        </w:tc>
        <w:tc>
          <w:tcPr>
            <w:tcW w:w="7093" w:type="dxa"/>
            <w:shd w:val="clear" w:color="auto" w:fill="auto"/>
            <w:noWrap/>
            <w:vAlign w:val="bottom"/>
            <w:hideMark/>
          </w:tcPr>
          <w:p w14:paraId="1AD3E3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4</w:t>
            </w:r>
          </w:p>
        </w:tc>
        <w:tc>
          <w:tcPr>
            <w:tcW w:w="2127" w:type="dxa"/>
            <w:shd w:val="clear" w:color="auto" w:fill="auto"/>
            <w:noWrap/>
            <w:vAlign w:val="bottom"/>
            <w:hideMark/>
          </w:tcPr>
          <w:p w14:paraId="1AD3E3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1484</w:t>
            </w:r>
          </w:p>
        </w:tc>
        <w:tc>
          <w:tcPr>
            <w:tcW w:w="7093" w:type="dxa"/>
            <w:shd w:val="clear" w:color="auto" w:fill="auto"/>
            <w:noWrap/>
            <w:vAlign w:val="bottom"/>
            <w:hideMark/>
          </w:tcPr>
          <w:p w14:paraId="1AD3E3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5</w:t>
            </w:r>
          </w:p>
        </w:tc>
        <w:tc>
          <w:tcPr>
            <w:tcW w:w="2127" w:type="dxa"/>
            <w:shd w:val="clear" w:color="auto" w:fill="auto"/>
            <w:noWrap/>
            <w:vAlign w:val="bottom"/>
            <w:hideMark/>
          </w:tcPr>
          <w:p w14:paraId="1AD3E3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1485</w:t>
            </w:r>
          </w:p>
        </w:tc>
        <w:tc>
          <w:tcPr>
            <w:tcW w:w="7093" w:type="dxa"/>
            <w:shd w:val="clear" w:color="auto" w:fill="auto"/>
            <w:noWrap/>
            <w:vAlign w:val="bottom"/>
            <w:hideMark/>
          </w:tcPr>
          <w:p w14:paraId="1AD3E3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6</w:t>
            </w:r>
          </w:p>
        </w:tc>
        <w:tc>
          <w:tcPr>
            <w:tcW w:w="2127" w:type="dxa"/>
            <w:shd w:val="clear" w:color="auto" w:fill="auto"/>
            <w:noWrap/>
            <w:vAlign w:val="bottom"/>
            <w:hideMark/>
          </w:tcPr>
          <w:p w14:paraId="1AD3E3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1486</w:t>
            </w:r>
          </w:p>
        </w:tc>
        <w:tc>
          <w:tcPr>
            <w:tcW w:w="7093" w:type="dxa"/>
            <w:shd w:val="clear" w:color="auto" w:fill="auto"/>
            <w:noWrap/>
            <w:vAlign w:val="bottom"/>
            <w:hideMark/>
          </w:tcPr>
          <w:p w14:paraId="1AD3E3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7</w:t>
            </w:r>
          </w:p>
        </w:tc>
        <w:tc>
          <w:tcPr>
            <w:tcW w:w="2127" w:type="dxa"/>
            <w:shd w:val="clear" w:color="auto" w:fill="auto"/>
            <w:noWrap/>
            <w:vAlign w:val="bottom"/>
            <w:hideMark/>
          </w:tcPr>
          <w:p w14:paraId="1AD3E3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1487</w:t>
            </w:r>
          </w:p>
        </w:tc>
        <w:tc>
          <w:tcPr>
            <w:tcW w:w="7093" w:type="dxa"/>
            <w:shd w:val="clear" w:color="auto" w:fill="auto"/>
            <w:noWrap/>
            <w:vAlign w:val="bottom"/>
            <w:hideMark/>
          </w:tcPr>
          <w:p w14:paraId="1AD3E3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Учебная, дом № 9</w:t>
            </w:r>
          </w:p>
        </w:tc>
        <w:tc>
          <w:tcPr>
            <w:tcW w:w="2127" w:type="dxa"/>
            <w:shd w:val="clear" w:color="auto" w:fill="auto"/>
            <w:noWrap/>
            <w:vAlign w:val="bottom"/>
            <w:hideMark/>
          </w:tcPr>
          <w:p w14:paraId="1AD3E3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3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1488</w:t>
            </w:r>
          </w:p>
        </w:tc>
        <w:tc>
          <w:tcPr>
            <w:tcW w:w="7093" w:type="dxa"/>
            <w:shd w:val="clear" w:color="auto" w:fill="auto"/>
            <w:noWrap/>
            <w:vAlign w:val="bottom"/>
            <w:hideMark/>
          </w:tcPr>
          <w:p w14:paraId="1AD3E3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Фармана Салманова, дом № 21</w:t>
            </w:r>
          </w:p>
        </w:tc>
        <w:tc>
          <w:tcPr>
            <w:tcW w:w="2127" w:type="dxa"/>
            <w:shd w:val="clear" w:color="auto" w:fill="auto"/>
            <w:noWrap/>
            <w:vAlign w:val="bottom"/>
            <w:hideMark/>
          </w:tcPr>
          <w:p w14:paraId="1AD3E3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1489</w:t>
            </w:r>
          </w:p>
        </w:tc>
        <w:tc>
          <w:tcPr>
            <w:tcW w:w="7093" w:type="dxa"/>
            <w:shd w:val="clear" w:color="auto" w:fill="auto"/>
            <w:noWrap/>
            <w:vAlign w:val="bottom"/>
            <w:hideMark/>
          </w:tcPr>
          <w:p w14:paraId="1AD3E3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Фармана Салманова, дом № 23</w:t>
            </w:r>
          </w:p>
        </w:tc>
        <w:tc>
          <w:tcPr>
            <w:tcW w:w="2127" w:type="dxa"/>
            <w:shd w:val="clear" w:color="auto" w:fill="auto"/>
            <w:noWrap/>
            <w:vAlign w:val="bottom"/>
            <w:hideMark/>
          </w:tcPr>
          <w:p w14:paraId="1AD3E3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1490</w:t>
            </w:r>
          </w:p>
        </w:tc>
        <w:tc>
          <w:tcPr>
            <w:tcW w:w="7093" w:type="dxa"/>
            <w:shd w:val="clear" w:color="auto" w:fill="auto"/>
            <w:noWrap/>
            <w:vAlign w:val="bottom"/>
            <w:hideMark/>
          </w:tcPr>
          <w:p w14:paraId="1AD3E3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Федорова, дом № 1</w:t>
            </w:r>
          </w:p>
        </w:tc>
        <w:tc>
          <w:tcPr>
            <w:tcW w:w="2127" w:type="dxa"/>
            <w:shd w:val="clear" w:color="auto" w:fill="auto"/>
            <w:noWrap/>
            <w:vAlign w:val="bottom"/>
            <w:hideMark/>
          </w:tcPr>
          <w:p w14:paraId="1AD3E3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3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1491</w:t>
            </w:r>
          </w:p>
        </w:tc>
        <w:tc>
          <w:tcPr>
            <w:tcW w:w="7093" w:type="dxa"/>
            <w:shd w:val="clear" w:color="auto" w:fill="auto"/>
            <w:noWrap/>
            <w:vAlign w:val="bottom"/>
            <w:hideMark/>
          </w:tcPr>
          <w:p w14:paraId="1AD3E3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Федорова, дом № 11</w:t>
            </w:r>
          </w:p>
        </w:tc>
        <w:tc>
          <w:tcPr>
            <w:tcW w:w="2127" w:type="dxa"/>
            <w:shd w:val="clear" w:color="auto" w:fill="auto"/>
            <w:noWrap/>
            <w:vAlign w:val="bottom"/>
            <w:hideMark/>
          </w:tcPr>
          <w:p w14:paraId="1AD3E3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1492</w:t>
            </w:r>
          </w:p>
        </w:tc>
        <w:tc>
          <w:tcPr>
            <w:tcW w:w="7093" w:type="dxa"/>
            <w:shd w:val="clear" w:color="auto" w:fill="auto"/>
            <w:noWrap/>
            <w:vAlign w:val="bottom"/>
            <w:hideMark/>
          </w:tcPr>
          <w:p w14:paraId="1AD3E3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Федорова, дом № 13</w:t>
            </w:r>
          </w:p>
        </w:tc>
        <w:tc>
          <w:tcPr>
            <w:tcW w:w="2127" w:type="dxa"/>
            <w:shd w:val="clear" w:color="auto" w:fill="auto"/>
            <w:noWrap/>
            <w:vAlign w:val="bottom"/>
            <w:hideMark/>
          </w:tcPr>
          <w:p w14:paraId="1AD3E3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3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1493</w:t>
            </w:r>
          </w:p>
        </w:tc>
        <w:tc>
          <w:tcPr>
            <w:tcW w:w="7093" w:type="dxa"/>
            <w:shd w:val="clear" w:color="auto" w:fill="auto"/>
            <w:noWrap/>
            <w:vAlign w:val="bottom"/>
            <w:hideMark/>
          </w:tcPr>
          <w:p w14:paraId="1AD3E3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Федорова, дом № 3</w:t>
            </w:r>
          </w:p>
        </w:tc>
        <w:tc>
          <w:tcPr>
            <w:tcW w:w="2127" w:type="dxa"/>
            <w:shd w:val="clear" w:color="auto" w:fill="auto"/>
            <w:noWrap/>
            <w:vAlign w:val="bottom"/>
            <w:hideMark/>
          </w:tcPr>
          <w:p w14:paraId="1AD3E3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1494</w:t>
            </w:r>
          </w:p>
        </w:tc>
        <w:tc>
          <w:tcPr>
            <w:tcW w:w="7093" w:type="dxa"/>
            <w:shd w:val="clear" w:color="auto" w:fill="auto"/>
            <w:noWrap/>
            <w:vAlign w:val="bottom"/>
            <w:hideMark/>
          </w:tcPr>
          <w:p w14:paraId="1AD3E3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Федорова, дом № 5 - А</w:t>
            </w:r>
          </w:p>
        </w:tc>
        <w:tc>
          <w:tcPr>
            <w:tcW w:w="2127" w:type="dxa"/>
            <w:shd w:val="clear" w:color="auto" w:fill="auto"/>
            <w:noWrap/>
            <w:vAlign w:val="bottom"/>
            <w:hideMark/>
          </w:tcPr>
          <w:p w14:paraId="1AD3E3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1495</w:t>
            </w:r>
          </w:p>
        </w:tc>
        <w:tc>
          <w:tcPr>
            <w:tcW w:w="7093" w:type="dxa"/>
            <w:shd w:val="clear" w:color="auto" w:fill="auto"/>
            <w:noWrap/>
            <w:vAlign w:val="bottom"/>
            <w:hideMark/>
          </w:tcPr>
          <w:p w14:paraId="1AD3E3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Федорова, дом № 7</w:t>
            </w:r>
          </w:p>
        </w:tc>
        <w:tc>
          <w:tcPr>
            <w:tcW w:w="2127" w:type="dxa"/>
            <w:shd w:val="clear" w:color="auto" w:fill="auto"/>
            <w:noWrap/>
            <w:vAlign w:val="bottom"/>
            <w:hideMark/>
          </w:tcPr>
          <w:p w14:paraId="1AD3E3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1496</w:t>
            </w:r>
          </w:p>
        </w:tc>
        <w:tc>
          <w:tcPr>
            <w:tcW w:w="7093" w:type="dxa"/>
            <w:shd w:val="clear" w:color="auto" w:fill="auto"/>
            <w:noWrap/>
            <w:vAlign w:val="bottom"/>
            <w:hideMark/>
          </w:tcPr>
          <w:p w14:paraId="1AD3E3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Цветочная, дом № 4</w:t>
            </w:r>
          </w:p>
        </w:tc>
        <w:tc>
          <w:tcPr>
            <w:tcW w:w="2127" w:type="dxa"/>
            <w:shd w:val="clear" w:color="auto" w:fill="auto"/>
            <w:noWrap/>
            <w:vAlign w:val="bottom"/>
            <w:hideMark/>
          </w:tcPr>
          <w:p w14:paraId="1AD3E3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3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1497</w:t>
            </w:r>
          </w:p>
        </w:tc>
        <w:tc>
          <w:tcPr>
            <w:tcW w:w="7093" w:type="dxa"/>
            <w:shd w:val="clear" w:color="auto" w:fill="auto"/>
            <w:noWrap/>
            <w:vAlign w:val="bottom"/>
            <w:hideMark/>
          </w:tcPr>
          <w:p w14:paraId="1AD3E3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10</w:t>
            </w:r>
          </w:p>
        </w:tc>
        <w:tc>
          <w:tcPr>
            <w:tcW w:w="2127" w:type="dxa"/>
            <w:shd w:val="clear" w:color="auto" w:fill="auto"/>
            <w:noWrap/>
            <w:vAlign w:val="bottom"/>
            <w:hideMark/>
          </w:tcPr>
          <w:p w14:paraId="1AD3E3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3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1498</w:t>
            </w:r>
          </w:p>
        </w:tc>
        <w:tc>
          <w:tcPr>
            <w:tcW w:w="7093" w:type="dxa"/>
            <w:shd w:val="clear" w:color="auto" w:fill="auto"/>
            <w:noWrap/>
            <w:vAlign w:val="bottom"/>
            <w:hideMark/>
          </w:tcPr>
          <w:p w14:paraId="1AD3E4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11</w:t>
            </w:r>
          </w:p>
        </w:tc>
        <w:tc>
          <w:tcPr>
            <w:tcW w:w="2127" w:type="dxa"/>
            <w:shd w:val="clear" w:color="auto" w:fill="auto"/>
            <w:noWrap/>
            <w:vAlign w:val="bottom"/>
            <w:hideMark/>
          </w:tcPr>
          <w:p w14:paraId="1AD3E4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1499</w:t>
            </w:r>
          </w:p>
        </w:tc>
        <w:tc>
          <w:tcPr>
            <w:tcW w:w="7093" w:type="dxa"/>
            <w:shd w:val="clear" w:color="auto" w:fill="auto"/>
            <w:noWrap/>
            <w:vAlign w:val="bottom"/>
            <w:hideMark/>
          </w:tcPr>
          <w:p w14:paraId="1AD3E4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12</w:t>
            </w:r>
          </w:p>
        </w:tc>
        <w:tc>
          <w:tcPr>
            <w:tcW w:w="2127" w:type="dxa"/>
            <w:shd w:val="clear" w:color="auto" w:fill="auto"/>
            <w:noWrap/>
            <w:vAlign w:val="bottom"/>
            <w:hideMark/>
          </w:tcPr>
          <w:p w14:paraId="1AD3E4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1500</w:t>
            </w:r>
          </w:p>
        </w:tc>
        <w:tc>
          <w:tcPr>
            <w:tcW w:w="7093" w:type="dxa"/>
            <w:shd w:val="clear" w:color="auto" w:fill="auto"/>
            <w:noWrap/>
            <w:vAlign w:val="bottom"/>
            <w:hideMark/>
          </w:tcPr>
          <w:p w14:paraId="1AD3E4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12 - 1</w:t>
            </w:r>
          </w:p>
        </w:tc>
        <w:tc>
          <w:tcPr>
            <w:tcW w:w="2127" w:type="dxa"/>
            <w:shd w:val="clear" w:color="auto" w:fill="auto"/>
            <w:noWrap/>
            <w:vAlign w:val="bottom"/>
            <w:hideMark/>
          </w:tcPr>
          <w:p w14:paraId="1AD3E4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1501</w:t>
            </w:r>
          </w:p>
        </w:tc>
        <w:tc>
          <w:tcPr>
            <w:tcW w:w="7093" w:type="dxa"/>
            <w:shd w:val="clear" w:color="auto" w:fill="auto"/>
            <w:noWrap/>
            <w:vAlign w:val="bottom"/>
            <w:hideMark/>
          </w:tcPr>
          <w:p w14:paraId="1AD3E4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13</w:t>
            </w:r>
          </w:p>
        </w:tc>
        <w:tc>
          <w:tcPr>
            <w:tcW w:w="2127" w:type="dxa"/>
            <w:shd w:val="clear" w:color="auto" w:fill="auto"/>
            <w:noWrap/>
            <w:vAlign w:val="bottom"/>
            <w:hideMark/>
          </w:tcPr>
          <w:p w14:paraId="1AD3E4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1502</w:t>
            </w:r>
          </w:p>
        </w:tc>
        <w:tc>
          <w:tcPr>
            <w:tcW w:w="7093" w:type="dxa"/>
            <w:shd w:val="clear" w:color="auto" w:fill="auto"/>
            <w:noWrap/>
            <w:vAlign w:val="bottom"/>
            <w:hideMark/>
          </w:tcPr>
          <w:p w14:paraId="1AD3E4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14</w:t>
            </w:r>
          </w:p>
        </w:tc>
        <w:tc>
          <w:tcPr>
            <w:tcW w:w="2127" w:type="dxa"/>
            <w:shd w:val="clear" w:color="auto" w:fill="auto"/>
            <w:noWrap/>
            <w:vAlign w:val="bottom"/>
            <w:hideMark/>
          </w:tcPr>
          <w:p w14:paraId="1AD3E4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1503</w:t>
            </w:r>
          </w:p>
        </w:tc>
        <w:tc>
          <w:tcPr>
            <w:tcW w:w="7093" w:type="dxa"/>
            <w:shd w:val="clear" w:color="auto" w:fill="auto"/>
            <w:noWrap/>
            <w:vAlign w:val="bottom"/>
            <w:hideMark/>
          </w:tcPr>
          <w:p w14:paraId="1AD3E4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14 - а</w:t>
            </w:r>
          </w:p>
        </w:tc>
        <w:tc>
          <w:tcPr>
            <w:tcW w:w="2127" w:type="dxa"/>
            <w:shd w:val="clear" w:color="auto" w:fill="auto"/>
            <w:noWrap/>
            <w:vAlign w:val="bottom"/>
            <w:hideMark/>
          </w:tcPr>
          <w:p w14:paraId="1AD3E4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1504</w:t>
            </w:r>
          </w:p>
        </w:tc>
        <w:tc>
          <w:tcPr>
            <w:tcW w:w="7093" w:type="dxa"/>
            <w:shd w:val="clear" w:color="auto" w:fill="auto"/>
            <w:noWrap/>
            <w:vAlign w:val="bottom"/>
            <w:hideMark/>
          </w:tcPr>
          <w:p w14:paraId="1AD3E4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15</w:t>
            </w:r>
          </w:p>
        </w:tc>
        <w:tc>
          <w:tcPr>
            <w:tcW w:w="2127" w:type="dxa"/>
            <w:shd w:val="clear" w:color="auto" w:fill="auto"/>
            <w:noWrap/>
            <w:vAlign w:val="bottom"/>
            <w:hideMark/>
          </w:tcPr>
          <w:p w14:paraId="1AD3E4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1505</w:t>
            </w:r>
          </w:p>
        </w:tc>
        <w:tc>
          <w:tcPr>
            <w:tcW w:w="7093" w:type="dxa"/>
            <w:shd w:val="clear" w:color="auto" w:fill="auto"/>
            <w:noWrap/>
            <w:vAlign w:val="bottom"/>
            <w:hideMark/>
          </w:tcPr>
          <w:p w14:paraId="1AD3E4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16</w:t>
            </w:r>
          </w:p>
        </w:tc>
        <w:tc>
          <w:tcPr>
            <w:tcW w:w="2127" w:type="dxa"/>
            <w:shd w:val="clear" w:color="auto" w:fill="auto"/>
            <w:noWrap/>
            <w:vAlign w:val="bottom"/>
            <w:hideMark/>
          </w:tcPr>
          <w:p w14:paraId="1AD3E4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1506</w:t>
            </w:r>
          </w:p>
        </w:tc>
        <w:tc>
          <w:tcPr>
            <w:tcW w:w="7093" w:type="dxa"/>
            <w:shd w:val="clear" w:color="auto" w:fill="auto"/>
            <w:noWrap/>
            <w:vAlign w:val="bottom"/>
            <w:hideMark/>
          </w:tcPr>
          <w:p w14:paraId="1AD3E4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17</w:t>
            </w:r>
          </w:p>
        </w:tc>
        <w:tc>
          <w:tcPr>
            <w:tcW w:w="2127" w:type="dxa"/>
            <w:shd w:val="clear" w:color="auto" w:fill="auto"/>
            <w:noWrap/>
            <w:vAlign w:val="bottom"/>
            <w:hideMark/>
          </w:tcPr>
          <w:p w14:paraId="1AD3E4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1507</w:t>
            </w:r>
          </w:p>
        </w:tc>
        <w:tc>
          <w:tcPr>
            <w:tcW w:w="7093" w:type="dxa"/>
            <w:shd w:val="clear" w:color="auto" w:fill="auto"/>
            <w:noWrap/>
            <w:vAlign w:val="bottom"/>
            <w:hideMark/>
          </w:tcPr>
          <w:p w14:paraId="1AD3E4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18</w:t>
            </w:r>
          </w:p>
        </w:tc>
        <w:tc>
          <w:tcPr>
            <w:tcW w:w="2127" w:type="dxa"/>
            <w:shd w:val="clear" w:color="auto" w:fill="auto"/>
            <w:noWrap/>
            <w:vAlign w:val="bottom"/>
            <w:hideMark/>
          </w:tcPr>
          <w:p w14:paraId="1AD3E4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1508</w:t>
            </w:r>
          </w:p>
        </w:tc>
        <w:tc>
          <w:tcPr>
            <w:tcW w:w="7093" w:type="dxa"/>
            <w:shd w:val="clear" w:color="auto" w:fill="auto"/>
            <w:noWrap/>
            <w:vAlign w:val="bottom"/>
            <w:hideMark/>
          </w:tcPr>
          <w:p w14:paraId="1AD3E4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19</w:t>
            </w:r>
          </w:p>
        </w:tc>
        <w:tc>
          <w:tcPr>
            <w:tcW w:w="2127" w:type="dxa"/>
            <w:shd w:val="clear" w:color="auto" w:fill="auto"/>
            <w:noWrap/>
            <w:vAlign w:val="bottom"/>
            <w:hideMark/>
          </w:tcPr>
          <w:p w14:paraId="1AD3E4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1509</w:t>
            </w:r>
          </w:p>
        </w:tc>
        <w:tc>
          <w:tcPr>
            <w:tcW w:w="7093" w:type="dxa"/>
            <w:shd w:val="clear" w:color="auto" w:fill="auto"/>
            <w:noWrap/>
            <w:vAlign w:val="bottom"/>
            <w:hideMark/>
          </w:tcPr>
          <w:p w14:paraId="1AD3E4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w:t>
            </w:r>
          </w:p>
        </w:tc>
        <w:tc>
          <w:tcPr>
            <w:tcW w:w="2127" w:type="dxa"/>
            <w:shd w:val="clear" w:color="auto" w:fill="auto"/>
            <w:noWrap/>
            <w:vAlign w:val="bottom"/>
            <w:hideMark/>
          </w:tcPr>
          <w:p w14:paraId="1AD3E4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1510</w:t>
            </w:r>
          </w:p>
        </w:tc>
        <w:tc>
          <w:tcPr>
            <w:tcW w:w="7093" w:type="dxa"/>
            <w:shd w:val="clear" w:color="auto" w:fill="auto"/>
            <w:noWrap/>
            <w:vAlign w:val="bottom"/>
            <w:hideMark/>
          </w:tcPr>
          <w:p w14:paraId="1AD3E4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2 - а</w:t>
            </w:r>
          </w:p>
        </w:tc>
        <w:tc>
          <w:tcPr>
            <w:tcW w:w="2127" w:type="dxa"/>
            <w:shd w:val="clear" w:color="auto" w:fill="auto"/>
            <w:noWrap/>
            <w:vAlign w:val="bottom"/>
            <w:hideMark/>
          </w:tcPr>
          <w:p w14:paraId="1AD3E4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1511</w:t>
            </w:r>
          </w:p>
        </w:tc>
        <w:tc>
          <w:tcPr>
            <w:tcW w:w="7093" w:type="dxa"/>
            <w:shd w:val="clear" w:color="auto" w:fill="auto"/>
            <w:noWrap/>
            <w:vAlign w:val="bottom"/>
            <w:hideMark/>
          </w:tcPr>
          <w:p w14:paraId="1AD3E4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20</w:t>
            </w:r>
          </w:p>
        </w:tc>
        <w:tc>
          <w:tcPr>
            <w:tcW w:w="2127" w:type="dxa"/>
            <w:shd w:val="clear" w:color="auto" w:fill="auto"/>
            <w:noWrap/>
            <w:vAlign w:val="bottom"/>
            <w:hideMark/>
          </w:tcPr>
          <w:p w14:paraId="1AD3E4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1512</w:t>
            </w:r>
          </w:p>
        </w:tc>
        <w:tc>
          <w:tcPr>
            <w:tcW w:w="7093" w:type="dxa"/>
            <w:shd w:val="clear" w:color="auto" w:fill="auto"/>
            <w:noWrap/>
            <w:vAlign w:val="bottom"/>
            <w:hideMark/>
          </w:tcPr>
          <w:p w14:paraId="1AD3E4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20 - а</w:t>
            </w:r>
          </w:p>
        </w:tc>
        <w:tc>
          <w:tcPr>
            <w:tcW w:w="2127" w:type="dxa"/>
            <w:shd w:val="clear" w:color="auto" w:fill="auto"/>
            <w:noWrap/>
            <w:vAlign w:val="bottom"/>
            <w:hideMark/>
          </w:tcPr>
          <w:p w14:paraId="1AD3E4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4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1513</w:t>
            </w:r>
          </w:p>
        </w:tc>
        <w:tc>
          <w:tcPr>
            <w:tcW w:w="7093" w:type="dxa"/>
            <w:shd w:val="clear" w:color="auto" w:fill="auto"/>
            <w:noWrap/>
            <w:vAlign w:val="bottom"/>
            <w:hideMark/>
          </w:tcPr>
          <w:p w14:paraId="1AD3E4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21</w:t>
            </w:r>
          </w:p>
        </w:tc>
        <w:tc>
          <w:tcPr>
            <w:tcW w:w="2127" w:type="dxa"/>
            <w:shd w:val="clear" w:color="auto" w:fill="auto"/>
            <w:noWrap/>
            <w:vAlign w:val="bottom"/>
            <w:hideMark/>
          </w:tcPr>
          <w:p w14:paraId="1AD3E4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1514</w:t>
            </w:r>
          </w:p>
        </w:tc>
        <w:tc>
          <w:tcPr>
            <w:tcW w:w="7093" w:type="dxa"/>
            <w:shd w:val="clear" w:color="auto" w:fill="auto"/>
            <w:noWrap/>
            <w:vAlign w:val="bottom"/>
            <w:hideMark/>
          </w:tcPr>
          <w:p w14:paraId="1AD3E4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21 - а</w:t>
            </w:r>
          </w:p>
        </w:tc>
        <w:tc>
          <w:tcPr>
            <w:tcW w:w="2127" w:type="dxa"/>
            <w:shd w:val="clear" w:color="auto" w:fill="auto"/>
            <w:noWrap/>
            <w:vAlign w:val="bottom"/>
            <w:hideMark/>
          </w:tcPr>
          <w:p w14:paraId="1AD3E4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1515</w:t>
            </w:r>
          </w:p>
        </w:tc>
        <w:tc>
          <w:tcPr>
            <w:tcW w:w="7093" w:type="dxa"/>
            <w:shd w:val="clear" w:color="auto" w:fill="auto"/>
            <w:noWrap/>
            <w:vAlign w:val="bottom"/>
            <w:hideMark/>
          </w:tcPr>
          <w:p w14:paraId="1AD3E4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22</w:t>
            </w:r>
          </w:p>
        </w:tc>
        <w:tc>
          <w:tcPr>
            <w:tcW w:w="2127" w:type="dxa"/>
            <w:shd w:val="clear" w:color="auto" w:fill="auto"/>
            <w:noWrap/>
            <w:vAlign w:val="bottom"/>
            <w:hideMark/>
          </w:tcPr>
          <w:p w14:paraId="1AD3E4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1516</w:t>
            </w:r>
          </w:p>
        </w:tc>
        <w:tc>
          <w:tcPr>
            <w:tcW w:w="7093" w:type="dxa"/>
            <w:shd w:val="clear" w:color="auto" w:fill="auto"/>
            <w:noWrap/>
            <w:vAlign w:val="bottom"/>
            <w:hideMark/>
          </w:tcPr>
          <w:p w14:paraId="1AD3E4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23</w:t>
            </w:r>
          </w:p>
        </w:tc>
        <w:tc>
          <w:tcPr>
            <w:tcW w:w="2127" w:type="dxa"/>
            <w:shd w:val="clear" w:color="auto" w:fill="auto"/>
            <w:noWrap/>
            <w:vAlign w:val="bottom"/>
            <w:hideMark/>
          </w:tcPr>
          <w:p w14:paraId="1AD3E4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1517</w:t>
            </w:r>
          </w:p>
        </w:tc>
        <w:tc>
          <w:tcPr>
            <w:tcW w:w="7093" w:type="dxa"/>
            <w:shd w:val="clear" w:color="auto" w:fill="auto"/>
            <w:noWrap/>
            <w:vAlign w:val="bottom"/>
            <w:hideMark/>
          </w:tcPr>
          <w:p w14:paraId="1AD3E4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23 - а</w:t>
            </w:r>
          </w:p>
        </w:tc>
        <w:tc>
          <w:tcPr>
            <w:tcW w:w="2127" w:type="dxa"/>
            <w:shd w:val="clear" w:color="auto" w:fill="auto"/>
            <w:noWrap/>
            <w:vAlign w:val="bottom"/>
            <w:hideMark/>
          </w:tcPr>
          <w:p w14:paraId="1AD3E4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1518</w:t>
            </w:r>
          </w:p>
        </w:tc>
        <w:tc>
          <w:tcPr>
            <w:tcW w:w="7093" w:type="dxa"/>
            <w:shd w:val="clear" w:color="auto" w:fill="auto"/>
            <w:noWrap/>
            <w:vAlign w:val="bottom"/>
            <w:hideMark/>
          </w:tcPr>
          <w:p w14:paraId="1AD3E4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24</w:t>
            </w:r>
          </w:p>
        </w:tc>
        <w:tc>
          <w:tcPr>
            <w:tcW w:w="2127" w:type="dxa"/>
            <w:shd w:val="clear" w:color="auto" w:fill="auto"/>
            <w:noWrap/>
            <w:vAlign w:val="bottom"/>
            <w:hideMark/>
          </w:tcPr>
          <w:p w14:paraId="1AD3E4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1519</w:t>
            </w:r>
          </w:p>
        </w:tc>
        <w:tc>
          <w:tcPr>
            <w:tcW w:w="7093" w:type="dxa"/>
            <w:shd w:val="clear" w:color="auto" w:fill="auto"/>
            <w:noWrap/>
            <w:vAlign w:val="bottom"/>
            <w:hideMark/>
          </w:tcPr>
          <w:p w14:paraId="1AD3E4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25</w:t>
            </w:r>
          </w:p>
        </w:tc>
        <w:tc>
          <w:tcPr>
            <w:tcW w:w="2127" w:type="dxa"/>
            <w:shd w:val="clear" w:color="auto" w:fill="auto"/>
            <w:noWrap/>
            <w:vAlign w:val="bottom"/>
            <w:hideMark/>
          </w:tcPr>
          <w:p w14:paraId="1AD3E4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1520</w:t>
            </w:r>
          </w:p>
        </w:tc>
        <w:tc>
          <w:tcPr>
            <w:tcW w:w="7093" w:type="dxa"/>
            <w:shd w:val="clear" w:color="auto" w:fill="auto"/>
            <w:noWrap/>
            <w:vAlign w:val="bottom"/>
            <w:hideMark/>
          </w:tcPr>
          <w:p w14:paraId="1AD3E4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26</w:t>
            </w:r>
          </w:p>
        </w:tc>
        <w:tc>
          <w:tcPr>
            <w:tcW w:w="2127" w:type="dxa"/>
            <w:shd w:val="clear" w:color="auto" w:fill="auto"/>
            <w:noWrap/>
            <w:vAlign w:val="bottom"/>
            <w:hideMark/>
          </w:tcPr>
          <w:p w14:paraId="1AD3E4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1521</w:t>
            </w:r>
          </w:p>
        </w:tc>
        <w:tc>
          <w:tcPr>
            <w:tcW w:w="7093" w:type="dxa"/>
            <w:shd w:val="clear" w:color="auto" w:fill="auto"/>
            <w:noWrap/>
            <w:vAlign w:val="bottom"/>
            <w:hideMark/>
          </w:tcPr>
          <w:p w14:paraId="1AD3E4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27</w:t>
            </w:r>
          </w:p>
        </w:tc>
        <w:tc>
          <w:tcPr>
            <w:tcW w:w="2127" w:type="dxa"/>
            <w:shd w:val="clear" w:color="auto" w:fill="auto"/>
            <w:noWrap/>
            <w:vAlign w:val="bottom"/>
            <w:hideMark/>
          </w:tcPr>
          <w:p w14:paraId="1AD3E4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1522</w:t>
            </w:r>
          </w:p>
        </w:tc>
        <w:tc>
          <w:tcPr>
            <w:tcW w:w="7093" w:type="dxa"/>
            <w:shd w:val="clear" w:color="auto" w:fill="auto"/>
            <w:noWrap/>
            <w:vAlign w:val="bottom"/>
            <w:hideMark/>
          </w:tcPr>
          <w:p w14:paraId="1AD3E4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28</w:t>
            </w:r>
          </w:p>
        </w:tc>
        <w:tc>
          <w:tcPr>
            <w:tcW w:w="2127" w:type="dxa"/>
            <w:shd w:val="clear" w:color="auto" w:fill="auto"/>
            <w:noWrap/>
            <w:vAlign w:val="bottom"/>
            <w:hideMark/>
          </w:tcPr>
          <w:p w14:paraId="1AD3E4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1523</w:t>
            </w:r>
          </w:p>
        </w:tc>
        <w:tc>
          <w:tcPr>
            <w:tcW w:w="7093" w:type="dxa"/>
            <w:shd w:val="clear" w:color="auto" w:fill="auto"/>
            <w:noWrap/>
            <w:vAlign w:val="bottom"/>
            <w:hideMark/>
          </w:tcPr>
          <w:p w14:paraId="1AD3E4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29</w:t>
            </w:r>
          </w:p>
        </w:tc>
        <w:tc>
          <w:tcPr>
            <w:tcW w:w="2127" w:type="dxa"/>
            <w:shd w:val="clear" w:color="auto" w:fill="auto"/>
            <w:noWrap/>
            <w:vAlign w:val="bottom"/>
            <w:hideMark/>
          </w:tcPr>
          <w:p w14:paraId="1AD3E4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1524</w:t>
            </w:r>
          </w:p>
        </w:tc>
        <w:tc>
          <w:tcPr>
            <w:tcW w:w="7093" w:type="dxa"/>
            <w:shd w:val="clear" w:color="auto" w:fill="auto"/>
            <w:noWrap/>
            <w:vAlign w:val="bottom"/>
            <w:hideMark/>
          </w:tcPr>
          <w:p w14:paraId="1AD3E4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w:t>
            </w:r>
          </w:p>
        </w:tc>
        <w:tc>
          <w:tcPr>
            <w:tcW w:w="2127" w:type="dxa"/>
            <w:shd w:val="clear" w:color="auto" w:fill="auto"/>
            <w:noWrap/>
            <w:vAlign w:val="bottom"/>
            <w:hideMark/>
          </w:tcPr>
          <w:p w14:paraId="1AD3E4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1525</w:t>
            </w:r>
          </w:p>
        </w:tc>
        <w:tc>
          <w:tcPr>
            <w:tcW w:w="7093" w:type="dxa"/>
            <w:shd w:val="clear" w:color="auto" w:fill="auto"/>
            <w:noWrap/>
            <w:vAlign w:val="bottom"/>
            <w:hideMark/>
          </w:tcPr>
          <w:p w14:paraId="1AD3E4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30</w:t>
            </w:r>
          </w:p>
        </w:tc>
        <w:tc>
          <w:tcPr>
            <w:tcW w:w="2127" w:type="dxa"/>
            <w:shd w:val="clear" w:color="auto" w:fill="auto"/>
            <w:noWrap/>
            <w:vAlign w:val="bottom"/>
            <w:hideMark/>
          </w:tcPr>
          <w:p w14:paraId="1AD3E4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1526</w:t>
            </w:r>
          </w:p>
        </w:tc>
        <w:tc>
          <w:tcPr>
            <w:tcW w:w="7093" w:type="dxa"/>
            <w:shd w:val="clear" w:color="auto" w:fill="auto"/>
            <w:noWrap/>
            <w:vAlign w:val="bottom"/>
            <w:hideMark/>
          </w:tcPr>
          <w:p w14:paraId="1AD3E4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31</w:t>
            </w:r>
          </w:p>
        </w:tc>
        <w:tc>
          <w:tcPr>
            <w:tcW w:w="2127" w:type="dxa"/>
            <w:shd w:val="clear" w:color="auto" w:fill="auto"/>
            <w:noWrap/>
            <w:vAlign w:val="bottom"/>
            <w:hideMark/>
          </w:tcPr>
          <w:p w14:paraId="1AD3E4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1527</w:t>
            </w:r>
          </w:p>
        </w:tc>
        <w:tc>
          <w:tcPr>
            <w:tcW w:w="7093" w:type="dxa"/>
            <w:shd w:val="clear" w:color="auto" w:fill="auto"/>
            <w:noWrap/>
            <w:vAlign w:val="bottom"/>
            <w:hideMark/>
          </w:tcPr>
          <w:p w14:paraId="1AD3E4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32</w:t>
            </w:r>
          </w:p>
        </w:tc>
        <w:tc>
          <w:tcPr>
            <w:tcW w:w="2127" w:type="dxa"/>
            <w:shd w:val="clear" w:color="auto" w:fill="auto"/>
            <w:noWrap/>
            <w:vAlign w:val="bottom"/>
            <w:hideMark/>
          </w:tcPr>
          <w:p w14:paraId="1AD3E4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1528</w:t>
            </w:r>
          </w:p>
        </w:tc>
        <w:tc>
          <w:tcPr>
            <w:tcW w:w="7093" w:type="dxa"/>
            <w:shd w:val="clear" w:color="auto" w:fill="auto"/>
            <w:noWrap/>
            <w:vAlign w:val="bottom"/>
            <w:hideMark/>
          </w:tcPr>
          <w:p w14:paraId="1AD3E4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32 - 1</w:t>
            </w:r>
          </w:p>
        </w:tc>
        <w:tc>
          <w:tcPr>
            <w:tcW w:w="2127" w:type="dxa"/>
            <w:shd w:val="clear" w:color="auto" w:fill="auto"/>
            <w:noWrap/>
            <w:vAlign w:val="bottom"/>
            <w:hideMark/>
          </w:tcPr>
          <w:p w14:paraId="1AD3E4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1529</w:t>
            </w:r>
          </w:p>
        </w:tc>
        <w:tc>
          <w:tcPr>
            <w:tcW w:w="7093" w:type="dxa"/>
            <w:shd w:val="clear" w:color="auto" w:fill="auto"/>
            <w:noWrap/>
            <w:vAlign w:val="bottom"/>
            <w:hideMark/>
          </w:tcPr>
          <w:p w14:paraId="1AD3E4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33</w:t>
            </w:r>
          </w:p>
        </w:tc>
        <w:tc>
          <w:tcPr>
            <w:tcW w:w="2127" w:type="dxa"/>
            <w:shd w:val="clear" w:color="auto" w:fill="auto"/>
            <w:noWrap/>
            <w:vAlign w:val="bottom"/>
            <w:hideMark/>
          </w:tcPr>
          <w:p w14:paraId="1AD3E4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1530</w:t>
            </w:r>
          </w:p>
        </w:tc>
        <w:tc>
          <w:tcPr>
            <w:tcW w:w="7093" w:type="dxa"/>
            <w:shd w:val="clear" w:color="auto" w:fill="auto"/>
            <w:noWrap/>
            <w:vAlign w:val="bottom"/>
            <w:hideMark/>
          </w:tcPr>
          <w:p w14:paraId="1AD3E4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33 - а</w:t>
            </w:r>
          </w:p>
        </w:tc>
        <w:tc>
          <w:tcPr>
            <w:tcW w:w="2127" w:type="dxa"/>
            <w:shd w:val="clear" w:color="auto" w:fill="auto"/>
            <w:noWrap/>
            <w:vAlign w:val="bottom"/>
            <w:hideMark/>
          </w:tcPr>
          <w:p w14:paraId="1AD3E4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1531</w:t>
            </w:r>
          </w:p>
        </w:tc>
        <w:tc>
          <w:tcPr>
            <w:tcW w:w="7093" w:type="dxa"/>
            <w:shd w:val="clear" w:color="auto" w:fill="auto"/>
            <w:noWrap/>
            <w:vAlign w:val="bottom"/>
            <w:hideMark/>
          </w:tcPr>
          <w:p w14:paraId="1AD3E4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34</w:t>
            </w:r>
          </w:p>
        </w:tc>
        <w:tc>
          <w:tcPr>
            <w:tcW w:w="2127" w:type="dxa"/>
            <w:shd w:val="clear" w:color="auto" w:fill="auto"/>
            <w:noWrap/>
            <w:vAlign w:val="bottom"/>
            <w:hideMark/>
          </w:tcPr>
          <w:p w14:paraId="1AD3E4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1532</w:t>
            </w:r>
          </w:p>
        </w:tc>
        <w:tc>
          <w:tcPr>
            <w:tcW w:w="7093" w:type="dxa"/>
            <w:shd w:val="clear" w:color="auto" w:fill="auto"/>
            <w:noWrap/>
            <w:vAlign w:val="bottom"/>
            <w:hideMark/>
          </w:tcPr>
          <w:p w14:paraId="1AD3E4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35</w:t>
            </w:r>
          </w:p>
        </w:tc>
        <w:tc>
          <w:tcPr>
            <w:tcW w:w="2127" w:type="dxa"/>
            <w:shd w:val="clear" w:color="auto" w:fill="auto"/>
            <w:noWrap/>
            <w:vAlign w:val="bottom"/>
            <w:hideMark/>
          </w:tcPr>
          <w:p w14:paraId="1AD3E4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1533</w:t>
            </w:r>
          </w:p>
        </w:tc>
        <w:tc>
          <w:tcPr>
            <w:tcW w:w="7093" w:type="dxa"/>
            <w:shd w:val="clear" w:color="auto" w:fill="auto"/>
            <w:noWrap/>
            <w:vAlign w:val="bottom"/>
            <w:hideMark/>
          </w:tcPr>
          <w:p w14:paraId="1AD3E4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36</w:t>
            </w:r>
          </w:p>
        </w:tc>
        <w:tc>
          <w:tcPr>
            <w:tcW w:w="2127" w:type="dxa"/>
            <w:shd w:val="clear" w:color="auto" w:fill="auto"/>
            <w:noWrap/>
            <w:vAlign w:val="bottom"/>
            <w:hideMark/>
          </w:tcPr>
          <w:p w14:paraId="1AD3E4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1534</w:t>
            </w:r>
          </w:p>
        </w:tc>
        <w:tc>
          <w:tcPr>
            <w:tcW w:w="7093" w:type="dxa"/>
            <w:shd w:val="clear" w:color="auto" w:fill="auto"/>
            <w:noWrap/>
            <w:vAlign w:val="bottom"/>
            <w:hideMark/>
          </w:tcPr>
          <w:p w14:paraId="1AD3E4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36 - А</w:t>
            </w:r>
          </w:p>
        </w:tc>
        <w:tc>
          <w:tcPr>
            <w:tcW w:w="2127" w:type="dxa"/>
            <w:shd w:val="clear" w:color="auto" w:fill="auto"/>
            <w:noWrap/>
            <w:vAlign w:val="bottom"/>
            <w:hideMark/>
          </w:tcPr>
          <w:p w14:paraId="1AD3E4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1535</w:t>
            </w:r>
          </w:p>
        </w:tc>
        <w:tc>
          <w:tcPr>
            <w:tcW w:w="7093" w:type="dxa"/>
            <w:shd w:val="clear" w:color="auto" w:fill="auto"/>
            <w:noWrap/>
            <w:vAlign w:val="bottom"/>
            <w:hideMark/>
          </w:tcPr>
          <w:p w14:paraId="1AD3E4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37</w:t>
            </w:r>
          </w:p>
        </w:tc>
        <w:tc>
          <w:tcPr>
            <w:tcW w:w="2127" w:type="dxa"/>
            <w:shd w:val="clear" w:color="auto" w:fill="auto"/>
            <w:noWrap/>
            <w:vAlign w:val="bottom"/>
            <w:hideMark/>
          </w:tcPr>
          <w:p w14:paraId="1AD3E4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1536</w:t>
            </w:r>
          </w:p>
        </w:tc>
        <w:tc>
          <w:tcPr>
            <w:tcW w:w="7093" w:type="dxa"/>
            <w:shd w:val="clear" w:color="auto" w:fill="auto"/>
            <w:noWrap/>
            <w:vAlign w:val="bottom"/>
            <w:hideMark/>
          </w:tcPr>
          <w:p w14:paraId="1AD3E4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38</w:t>
            </w:r>
          </w:p>
        </w:tc>
        <w:tc>
          <w:tcPr>
            <w:tcW w:w="2127" w:type="dxa"/>
            <w:shd w:val="clear" w:color="auto" w:fill="auto"/>
            <w:noWrap/>
            <w:vAlign w:val="bottom"/>
            <w:hideMark/>
          </w:tcPr>
          <w:p w14:paraId="1AD3E4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1537</w:t>
            </w:r>
          </w:p>
        </w:tc>
        <w:tc>
          <w:tcPr>
            <w:tcW w:w="7093" w:type="dxa"/>
            <w:shd w:val="clear" w:color="auto" w:fill="auto"/>
            <w:noWrap/>
            <w:vAlign w:val="bottom"/>
            <w:hideMark/>
          </w:tcPr>
          <w:p w14:paraId="1AD3E4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39</w:t>
            </w:r>
          </w:p>
        </w:tc>
        <w:tc>
          <w:tcPr>
            <w:tcW w:w="2127" w:type="dxa"/>
            <w:shd w:val="clear" w:color="auto" w:fill="auto"/>
            <w:noWrap/>
            <w:vAlign w:val="bottom"/>
            <w:hideMark/>
          </w:tcPr>
          <w:p w14:paraId="1AD3E4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1538</w:t>
            </w:r>
          </w:p>
        </w:tc>
        <w:tc>
          <w:tcPr>
            <w:tcW w:w="7093" w:type="dxa"/>
            <w:shd w:val="clear" w:color="auto" w:fill="auto"/>
            <w:noWrap/>
            <w:vAlign w:val="bottom"/>
            <w:hideMark/>
          </w:tcPr>
          <w:p w14:paraId="1AD3E4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w:t>
            </w:r>
          </w:p>
        </w:tc>
        <w:tc>
          <w:tcPr>
            <w:tcW w:w="2127" w:type="dxa"/>
            <w:shd w:val="clear" w:color="auto" w:fill="auto"/>
            <w:noWrap/>
            <w:vAlign w:val="bottom"/>
            <w:hideMark/>
          </w:tcPr>
          <w:p w14:paraId="1AD3E4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1539</w:t>
            </w:r>
          </w:p>
        </w:tc>
        <w:tc>
          <w:tcPr>
            <w:tcW w:w="7093" w:type="dxa"/>
            <w:shd w:val="clear" w:color="auto" w:fill="auto"/>
            <w:noWrap/>
            <w:vAlign w:val="bottom"/>
            <w:hideMark/>
          </w:tcPr>
          <w:p w14:paraId="1AD3E4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40</w:t>
            </w:r>
          </w:p>
        </w:tc>
        <w:tc>
          <w:tcPr>
            <w:tcW w:w="2127" w:type="dxa"/>
            <w:shd w:val="clear" w:color="auto" w:fill="auto"/>
            <w:noWrap/>
            <w:vAlign w:val="bottom"/>
            <w:hideMark/>
          </w:tcPr>
          <w:p w14:paraId="1AD3E4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1540</w:t>
            </w:r>
          </w:p>
        </w:tc>
        <w:tc>
          <w:tcPr>
            <w:tcW w:w="7093" w:type="dxa"/>
            <w:shd w:val="clear" w:color="auto" w:fill="auto"/>
            <w:noWrap/>
            <w:vAlign w:val="bottom"/>
            <w:hideMark/>
          </w:tcPr>
          <w:p w14:paraId="1AD3E4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41</w:t>
            </w:r>
          </w:p>
        </w:tc>
        <w:tc>
          <w:tcPr>
            <w:tcW w:w="2127" w:type="dxa"/>
            <w:shd w:val="clear" w:color="auto" w:fill="auto"/>
            <w:noWrap/>
            <w:vAlign w:val="bottom"/>
            <w:hideMark/>
          </w:tcPr>
          <w:p w14:paraId="1AD3E4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1541</w:t>
            </w:r>
          </w:p>
        </w:tc>
        <w:tc>
          <w:tcPr>
            <w:tcW w:w="7093" w:type="dxa"/>
            <w:shd w:val="clear" w:color="auto" w:fill="auto"/>
            <w:noWrap/>
            <w:vAlign w:val="bottom"/>
            <w:hideMark/>
          </w:tcPr>
          <w:p w14:paraId="1AD3E4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42</w:t>
            </w:r>
          </w:p>
        </w:tc>
        <w:tc>
          <w:tcPr>
            <w:tcW w:w="2127" w:type="dxa"/>
            <w:shd w:val="clear" w:color="auto" w:fill="auto"/>
            <w:noWrap/>
            <w:vAlign w:val="bottom"/>
            <w:hideMark/>
          </w:tcPr>
          <w:p w14:paraId="1AD3E4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1542</w:t>
            </w:r>
          </w:p>
        </w:tc>
        <w:tc>
          <w:tcPr>
            <w:tcW w:w="7093" w:type="dxa"/>
            <w:shd w:val="clear" w:color="auto" w:fill="auto"/>
            <w:noWrap/>
            <w:vAlign w:val="bottom"/>
            <w:hideMark/>
          </w:tcPr>
          <w:p w14:paraId="1AD3E4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43</w:t>
            </w:r>
          </w:p>
        </w:tc>
        <w:tc>
          <w:tcPr>
            <w:tcW w:w="2127" w:type="dxa"/>
            <w:shd w:val="clear" w:color="auto" w:fill="auto"/>
            <w:noWrap/>
            <w:vAlign w:val="bottom"/>
            <w:hideMark/>
          </w:tcPr>
          <w:p w14:paraId="1AD3E4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1543</w:t>
            </w:r>
          </w:p>
        </w:tc>
        <w:tc>
          <w:tcPr>
            <w:tcW w:w="7093" w:type="dxa"/>
            <w:shd w:val="clear" w:color="auto" w:fill="auto"/>
            <w:noWrap/>
            <w:vAlign w:val="bottom"/>
            <w:hideMark/>
          </w:tcPr>
          <w:p w14:paraId="1AD3E4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45</w:t>
            </w:r>
          </w:p>
        </w:tc>
        <w:tc>
          <w:tcPr>
            <w:tcW w:w="2127" w:type="dxa"/>
            <w:shd w:val="clear" w:color="auto" w:fill="auto"/>
            <w:noWrap/>
            <w:vAlign w:val="bottom"/>
            <w:hideMark/>
          </w:tcPr>
          <w:p w14:paraId="1AD3E4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1544</w:t>
            </w:r>
          </w:p>
        </w:tc>
        <w:tc>
          <w:tcPr>
            <w:tcW w:w="7093" w:type="dxa"/>
            <w:shd w:val="clear" w:color="auto" w:fill="auto"/>
            <w:noWrap/>
            <w:vAlign w:val="bottom"/>
            <w:hideMark/>
          </w:tcPr>
          <w:p w14:paraId="1AD3E4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46</w:t>
            </w:r>
          </w:p>
        </w:tc>
        <w:tc>
          <w:tcPr>
            <w:tcW w:w="2127" w:type="dxa"/>
            <w:shd w:val="clear" w:color="auto" w:fill="auto"/>
            <w:noWrap/>
            <w:vAlign w:val="bottom"/>
            <w:hideMark/>
          </w:tcPr>
          <w:p w14:paraId="1AD3E4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1545</w:t>
            </w:r>
          </w:p>
        </w:tc>
        <w:tc>
          <w:tcPr>
            <w:tcW w:w="7093" w:type="dxa"/>
            <w:shd w:val="clear" w:color="auto" w:fill="auto"/>
            <w:noWrap/>
            <w:vAlign w:val="bottom"/>
            <w:hideMark/>
          </w:tcPr>
          <w:p w14:paraId="1AD3E4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47</w:t>
            </w:r>
          </w:p>
        </w:tc>
        <w:tc>
          <w:tcPr>
            <w:tcW w:w="2127" w:type="dxa"/>
            <w:shd w:val="clear" w:color="auto" w:fill="auto"/>
            <w:noWrap/>
            <w:vAlign w:val="bottom"/>
            <w:hideMark/>
          </w:tcPr>
          <w:p w14:paraId="1AD3E4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1546</w:t>
            </w:r>
          </w:p>
        </w:tc>
        <w:tc>
          <w:tcPr>
            <w:tcW w:w="7093" w:type="dxa"/>
            <w:shd w:val="clear" w:color="auto" w:fill="auto"/>
            <w:noWrap/>
            <w:vAlign w:val="bottom"/>
            <w:hideMark/>
          </w:tcPr>
          <w:p w14:paraId="1AD3E4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48</w:t>
            </w:r>
          </w:p>
        </w:tc>
        <w:tc>
          <w:tcPr>
            <w:tcW w:w="2127" w:type="dxa"/>
            <w:shd w:val="clear" w:color="auto" w:fill="auto"/>
            <w:noWrap/>
            <w:vAlign w:val="bottom"/>
            <w:hideMark/>
          </w:tcPr>
          <w:p w14:paraId="1AD3E4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1547</w:t>
            </w:r>
          </w:p>
        </w:tc>
        <w:tc>
          <w:tcPr>
            <w:tcW w:w="7093" w:type="dxa"/>
            <w:shd w:val="clear" w:color="auto" w:fill="auto"/>
            <w:noWrap/>
            <w:vAlign w:val="bottom"/>
            <w:hideMark/>
          </w:tcPr>
          <w:p w14:paraId="1AD3E4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48 - А</w:t>
            </w:r>
          </w:p>
        </w:tc>
        <w:tc>
          <w:tcPr>
            <w:tcW w:w="2127" w:type="dxa"/>
            <w:shd w:val="clear" w:color="auto" w:fill="auto"/>
            <w:noWrap/>
            <w:vAlign w:val="bottom"/>
            <w:hideMark/>
          </w:tcPr>
          <w:p w14:paraId="1AD3E4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1548</w:t>
            </w:r>
          </w:p>
        </w:tc>
        <w:tc>
          <w:tcPr>
            <w:tcW w:w="7093" w:type="dxa"/>
            <w:shd w:val="clear" w:color="auto" w:fill="auto"/>
            <w:noWrap/>
            <w:vAlign w:val="bottom"/>
            <w:hideMark/>
          </w:tcPr>
          <w:p w14:paraId="1AD3E4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49</w:t>
            </w:r>
          </w:p>
        </w:tc>
        <w:tc>
          <w:tcPr>
            <w:tcW w:w="2127" w:type="dxa"/>
            <w:shd w:val="clear" w:color="auto" w:fill="auto"/>
            <w:noWrap/>
            <w:vAlign w:val="bottom"/>
            <w:hideMark/>
          </w:tcPr>
          <w:p w14:paraId="1AD3E4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1549</w:t>
            </w:r>
          </w:p>
        </w:tc>
        <w:tc>
          <w:tcPr>
            <w:tcW w:w="7093" w:type="dxa"/>
            <w:shd w:val="clear" w:color="auto" w:fill="auto"/>
            <w:noWrap/>
            <w:vAlign w:val="bottom"/>
            <w:hideMark/>
          </w:tcPr>
          <w:p w14:paraId="1AD3E4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50</w:t>
            </w:r>
          </w:p>
        </w:tc>
        <w:tc>
          <w:tcPr>
            <w:tcW w:w="2127" w:type="dxa"/>
            <w:shd w:val="clear" w:color="auto" w:fill="auto"/>
            <w:noWrap/>
            <w:vAlign w:val="bottom"/>
            <w:hideMark/>
          </w:tcPr>
          <w:p w14:paraId="1AD3E4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1550</w:t>
            </w:r>
          </w:p>
        </w:tc>
        <w:tc>
          <w:tcPr>
            <w:tcW w:w="7093" w:type="dxa"/>
            <w:shd w:val="clear" w:color="auto" w:fill="auto"/>
            <w:noWrap/>
            <w:vAlign w:val="bottom"/>
            <w:hideMark/>
          </w:tcPr>
          <w:p w14:paraId="1AD3E4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51</w:t>
            </w:r>
          </w:p>
        </w:tc>
        <w:tc>
          <w:tcPr>
            <w:tcW w:w="2127" w:type="dxa"/>
            <w:shd w:val="clear" w:color="auto" w:fill="auto"/>
            <w:noWrap/>
            <w:vAlign w:val="bottom"/>
            <w:hideMark/>
          </w:tcPr>
          <w:p w14:paraId="1AD3E4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1551</w:t>
            </w:r>
          </w:p>
        </w:tc>
        <w:tc>
          <w:tcPr>
            <w:tcW w:w="7093" w:type="dxa"/>
            <w:shd w:val="clear" w:color="auto" w:fill="auto"/>
            <w:noWrap/>
            <w:vAlign w:val="bottom"/>
            <w:hideMark/>
          </w:tcPr>
          <w:p w14:paraId="1AD3E4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52</w:t>
            </w:r>
          </w:p>
        </w:tc>
        <w:tc>
          <w:tcPr>
            <w:tcW w:w="2127" w:type="dxa"/>
            <w:shd w:val="clear" w:color="auto" w:fill="auto"/>
            <w:noWrap/>
            <w:vAlign w:val="bottom"/>
            <w:hideMark/>
          </w:tcPr>
          <w:p w14:paraId="1AD3E4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1552</w:t>
            </w:r>
          </w:p>
        </w:tc>
        <w:tc>
          <w:tcPr>
            <w:tcW w:w="7093" w:type="dxa"/>
            <w:shd w:val="clear" w:color="auto" w:fill="auto"/>
            <w:noWrap/>
            <w:vAlign w:val="bottom"/>
            <w:hideMark/>
          </w:tcPr>
          <w:p w14:paraId="1AD3E4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53</w:t>
            </w:r>
          </w:p>
        </w:tc>
        <w:tc>
          <w:tcPr>
            <w:tcW w:w="2127" w:type="dxa"/>
            <w:shd w:val="clear" w:color="auto" w:fill="auto"/>
            <w:noWrap/>
            <w:vAlign w:val="bottom"/>
            <w:hideMark/>
          </w:tcPr>
          <w:p w14:paraId="1AD3E4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1553</w:t>
            </w:r>
          </w:p>
        </w:tc>
        <w:tc>
          <w:tcPr>
            <w:tcW w:w="7093" w:type="dxa"/>
            <w:shd w:val="clear" w:color="auto" w:fill="auto"/>
            <w:noWrap/>
            <w:vAlign w:val="bottom"/>
            <w:hideMark/>
          </w:tcPr>
          <w:p w14:paraId="1AD3E4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54</w:t>
            </w:r>
          </w:p>
        </w:tc>
        <w:tc>
          <w:tcPr>
            <w:tcW w:w="2127" w:type="dxa"/>
            <w:shd w:val="clear" w:color="auto" w:fill="auto"/>
            <w:noWrap/>
            <w:vAlign w:val="bottom"/>
            <w:hideMark/>
          </w:tcPr>
          <w:p w14:paraId="1AD3E4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1554</w:t>
            </w:r>
          </w:p>
        </w:tc>
        <w:tc>
          <w:tcPr>
            <w:tcW w:w="7093" w:type="dxa"/>
            <w:shd w:val="clear" w:color="auto" w:fill="auto"/>
            <w:noWrap/>
            <w:vAlign w:val="bottom"/>
            <w:hideMark/>
          </w:tcPr>
          <w:p w14:paraId="1AD3E4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56</w:t>
            </w:r>
          </w:p>
        </w:tc>
        <w:tc>
          <w:tcPr>
            <w:tcW w:w="2127" w:type="dxa"/>
            <w:shd w:val="clear" w:color="auto" w:fill="auto"/>
            <w:noWrap/>
            <w:vAlign w:val="bottom"/>
            <w:hideMark/>
          </w:tcPr>
          <w:p w14:paraId="1AD3E4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1555</w:t>
            </w:r>
          </w:p>
        </w:tc>
        <w:tc>
          <w:tcPr>
            <w:tcW w:w="7093" w:type="dxa"/>
            <w:shd w:val="clear" w:color="auto" w:fill="auto"/>
            <w:noWrap/>
            <w:vAlign w:val="bottom"/>
            <w:hideMark/>
          </w:tcPr>
          <w:p w14:paraId="1AD3E4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57</w:t>
            </w:r>
          </w:p>
        </w:tc>
        <w:tc>
          <w:tcPr>
            <w:tcW w:w="2127" w:type="dxa"/>
            <w:shd w:val="clear" w:color="auto" w:fill="auto"/>
            <w:noWrap/>
            <w:vAlign w:val="bottom"/>
            <w:hideMark/>
          </w:tcPr>
          <w:p w14:paraId="1AD3E4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1556</w:t>
            </w:r>
          </w:p>
        </w:tc>
        <w:tc>
          <w:tcPr>
            <w:tcW w:w="7093" w:type="dxa"/>
            <w:shd w:val="clear" w:color="auto" w:fill="auto"/>
            <w:noWrap/>
            <w:vAlign w:val="bottom"/>
            <w:hideMark/>
          </w:tcPr>
          <w:p w14:paraId="1AD3E4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58</w:t>
            </w:r>
          </w:p>
        </w:tc>
        <w:tc>
          <w:tcPr>
            <w:tcW w:w="2127" w:type="dxa"/>
            <w:shd w:val="clear" w:color="auto" w:fill="auto"/>
            <w:noWrap/>
            <w:vAlign w:val="bottom"/>
            <w:hideMark/>
          </w:tcPr>
          <w:p w14:paraId="1AD3E4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1557</w:t>
            </w:r>
          </w:p>
        </w:tc>
        <w:tc>
          <w:tcPr>
            <w:tcW w:w="7093" w:type="dxa"/>
            <w:shd w:val="clear" w:color="auto" w:fill="auto"/>
            <w:noWrap/>
            <w:vAlign w:val="bottom"/>
            <w:hideMark/>
          </w:tcPr>
          <w:p w14:paraId="1AD3E4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59</w:t>
            </w:r>
          </w:p>
        </w:tc>
        <w:tc>
          <w:tcPr>
            <w:tcW w:w="2127" w:type="dxa"/>
            <w:shd w:val="clear" w:color="auto" w:fill="auto"/>
            <w:noWrap/>
            <w:vAlign w:val="bottom"/>
            <w:hideMark/>
          </w:tcPr>
          <w:p w14:paraId="1AD3E4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1558</w:t>
            </w:r>
          </w:p>
        </w:tc>
        <w:tc>
          <w:tcPr>
            <w:tcW w:w="7093" w:type="dxa"/>
            <w:shd w:val="clear" w:color="auto" w:fill="auto"/>
            <w:noWrap/>
            <w:vAlign w:val="bottom"/>
            <w:hideMark/>
          </w:tcPr>
          <w:p w14:paraId="1AD3E4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w:t>
            </w:r>
          </w:p>
        </w:tc>
        <w:tc>
          <w:tcPr>
            <w:tcW w:w="2127" w:type="dxa"/>
            <w:shd w:val="clear" w:color="auto" w:fill="auto"/>
            <w:noWrap/>
            <w:vAlign w:val="bottom"/>
            <w:hideMark/>
          </w:tcPr>
          <w:p w14:paraId="1AD3E4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1559</w:t>
            </w:r>
          </w:p>
        </w:tc>
        <w:tc>
          <w:tcPr>
            <w:tcW w:w="7093" w:type="dxa"/>
            <w:shd w:val="clear" w:color="auto" w:fill="auto"/>
            <w:noWrap/>
            <w:vAlign w:val="bottom"/>
            <w:hideMark/>
          </w:tcPr>
          <w:p w14:paraId="1AD3E4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60</w:t>
            </w:r>
          </w:p>
        </w:tc>
        <w:tc>
          <w:tcPr>
            <w:tcW w:w="2127" w:type="dxa"/>
            <w:shd w:val="clear" w:color="auto" w:fill="auto"/>
            <w:noWrap/>
            <w:vAlign w:val="bottom"/>
            <w:hideMark/>
          </w:tcPr>
          <w:p w14:paraId="1AD3E4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1560</w:t>
            </w:r>
          </w:p>
        </w:tc>
        <w:tc>
          <w:tcPr>
            <w:tcW w:w="7093" w:type="dxa"/>
            <w:shd w:val="clear" w:color="auto" w:fill="auto"/>
            <w:noWrap/>
            <w:vAlign w:val="bottom"/>
            <w:hideMark/>
          </w:tcPr>
          <w:p w14:paraId="1AD3E4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61</w:t>
            </w:r>
          </w:p>
        </w:tc>
        <w:tc>
          <w:tcPr>
            <w:tcW w:w="2127" w:type="dxa"/>
            <w:shd w:val="clear" w:color="auto" w:fill="auto"/>
            <w:noWrap/>
            <w:vAlign w:val="bottom"/>
            <w:hideMark/>
          </w:tcPr>
          <w:p w14:paraId="1AD3E4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4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1561</w:t>
            </w:r>
          </w:p>
        </w:tc>
        <w:tc>
          <w:tcPr>
            <w:tcW w:w="7093" w:type="dxa"/>
            <w:shd w:val="clear" w:color="auto" w:fill="auto"/>
            <w:noWrap/>
            <w:vAlign w:val="bottom"/>
            <w:hideMark/>
          </w:tcPr>
          <w:p w14:paraId="1AD3E4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61</w:t>
            </w:r>
          </w:p>
        </w:tc>
        <w:tc>
          <w:tcPr>
            <w:tcW w:w="2127" w:type="dxa"/>
            <w:shd w:val="clear" w:color="auto" w:fill="auto"/>
            <w:noWrap/>
            <w:vAlign w:val="bottom"/>
            <w:hideMark/>
          </w:tcPr>
          <w:p w14:paraId="1AD3E4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4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1562</w:t>
            </w:r>
          </w:p>
        </w:tc>
        <w:tc>
          <w:tcPr>
            <w:tcW w:w="7093" w:type="dxa"/>
            <w:shd w:val="clear" w:color="auto" w:fill="auto"/>
            <w:noWrap/>
            <w:vAlign w:val="bottom"/>
            <w:hideMark/>
          </w:tcPr>
          <w:p w14:paraId="1AD3E5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62</w:t>
            </w:r>
          </w:p>
        </w:tc>
        <w:tc>
          <w:tcPr>
            <w:tcW w:w="2127" w:type="dxa"/>
            <w:shd w:val="clear" w:color="auto" w:fill="auto"/>
            <w:noWrap/>
            <w:vAlign w:val="bottom"/>
            <w:hideMark/>
          </w:tcPr>
          <w:p w14:paraId="1AD3E5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1563</w:t>
            </w:r>
          </w:p>
        </w:tc>
        <w:tc>
          <w:tcPr>
            <w:tcW w:w="7093" w:type="dxa"/>
            <w:shd w:val="clear" w:color="auto" w:fill="auto"/>
            <w:noWrap/>
            <w:vAlign w:val="bottom"/>
            <w:hideMark/>
          </w:tcPr>
          <w:p w14:paraId="1AD3E5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64</w:t>
            </w:r>
          </w:p>
        </w:tc>
        <w:tc>
          <w:tcPr>
            <w:tcW w:w="2127" w:type="dxa"/>
            <w:shd w:val="clear" w:color="auto" w:fill="auto"/>
            <w:noWrap/>
            <w:vAlign w:val="bottom"/>
            <w:hideMark/>
          </w:tcPr>
          <w:p w14:paraId="1AD3E5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1564</w:t>
            </w:r>
          </w:p>
        </w:tc>
        <w:tc>
          <w:tcPr>
            <w:tcW w:w="7093" w:type="dxa"/>
            <w:shd w:val="clear" w:color="auto" w:fill="auto"/>
            <w:noWrap/>
            <w:vAlign w:val="bottom"/>
            <w:hideMark/>
          </w:tcPr>
          <w:p w14:paraId="1AD3E5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64 - а</w:t>
            </w:r>
          </w:p>
        </w:tc>
        <w:tc>
          <w:tcPr>
            <w:tcW w:w="2127" w:type="dxa"/>
            <w:shd w:val="clear" w:color="auto" w:fill="auto"/>
            <w:noWrap/>
            <w:vAlign w:val="bottom"/>
            <w:hideMark/>
          </w:tcPr>
          <w:p w14:paraId="1AD3E5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1565</w:t>
            </w:r>
          </w:p>
        </w:tc>
        <w:tc>
          <w:tcPr>
            <w:tcW w:w="7093" w:type="dxa"/>
            <w:shd w:val="clear" w:color="auto" w:fill="auto"/>
            <w:noWrap/>
            <w:vAlign w:val="bottom"/>
            <w:hideMark/>
          </w:tcPr>
          <w:p w14:paraId="1AD3E5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65</w:t>
            </w:r>
          </w:p>
        </w:tc>
        <w:tc>
          <w:tcPr>
            <w:tcW w:w="2127" w:type="dxa"/>
            <w:shd w:val="clear" w:color="auto" w:fill="auto"/>
            <w:noWrap/>
            <w:vAlign w:val="bottom"/>
            <w:hideMark/>
          </w:tcPr>
          <w:p w14:paraId="1AD3E5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1566</w:t>
            </w:r>
          </w:p>
        </w:tc>
        <w:tc>
          <w:tcPr>
            <w:tcW w:w="7093" w:type="dxa"/>
            <w:shd w:val="clear" w:color="auto" w:fill="auto"/>
            <w:noWrap/>
            <w:vAlign w:val="bottom"/>
            <w:hideMark/>
          </w:tcPr>
          <w:p w14:paraId="1AD3E5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66</w:t>
            </w:r>
          </w:p>
        </w:tc>
        <w:tc>
          <w:tcPr>
            <w:tcW w:w="2127" w:type="dxa"/>
            <w:shd w:val="clear" w:color="auto" w:fill="auto"/>
            <w:noWrap/>
            <w:vAlign w:val="bottom"/>
            <w:hideMark/>
          </w:tcPr>
          <w:p w14:paraId="1AD3E5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1567</w:t>
            </w:r>
          </w:p>
        </w:tc>
        <w:tc>
          <w:tcPr>
            <w:tcW w:w="7093" w:type="dxa"/>
            <w:shd w:val="clear" w:color="auto" w:fill="auto"/>
            <w:noWrap/>
            <w:vAlign w:val="bottom"/>
            <w:hideMark/>
          </w:tcPr>
          <w:p w14:paraId="1AD3E5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66 - А</w:t>
            </w:r>
          </w:p>
        </w:tc>
        <w:tc>
          <w:tcPr>
            <w:tcW w:w="2127" w:type="dxa"/>
            <w:shd w:val="clear" w:color="auto" w:fill="auto"/>
            <w:noWrap/>
            <w:vAlign w:val="bottom"/>
            <w:hideMark/>
          </w:tcPr>
          <w:p w14:paraId="1AD3E5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1568</w:t>
            </w:r>
          </w:p>
        </w:tc>
        <w:tc>
          <w:tcPr>
            <w:tcW w:w="7093" w:type="dxa"/>
            <w:shd w:val="clear" w:color="auto" w:fill="auto"/>
            <w:noWrap/>
            <w:vAlign w:val="bottom"/>
            <w:hideMark/>
          </w:tcPr>
          <w:p w14:paraId="1AD3E5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67</w:t>
            </w:r>
          </w:p>
        </w:tc>
        <w:tc>
          <w:tcPr>
            <w:tcW w:w="2127" w:type="dxa"/>
            <w:shd w:val="clear" w:color="auto" w:fill="auto"/>
            <w:noWrap/>
            <w:vAlign w:val="bottom"/>
            <w:hideMark/>
          </w:tcPr>
          <w:p w14:paraId="1AD3E5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1569</w:t>
            </w:r>
          </w:p>
        </w:tc>
        <w:tc>
          <w:tcPr>
            <w:tcW w:w="7093" w:type="dxa"/>
            <w:shd w:val="clear" w:color="auto" w:fill="auto"/>
            <w:noWrap/>
            <w:vAlign w:val="bottom"/>
            <w:hideMark/>
          </w:tcPr>
          <w:p w14:paraId="1AD3E5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68</w:t>
            </w:r>
          </w:p>
        </w:tc>
        <w:tc>
          <w:tcPr>
            <w:tcW w:w="2127" w:type="dxa"/>
            <w:shd w:val="clear" w:color="auto" w:fill="auto"/>
            <w:noWrap/>
            <w:vAlign w:val="bottom"/>
            <w:hideMark/>
          </w:tcPr>
          <w:p w14:paraId="1AD3E5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1570</w:t>
            </w:r>
          </w:p>
        </w:tc>
        <w:tc>
          <w:tcPr>
            <w:tcW w:w="7093" w:type="dxa"/>
            <w:shd w:val="clear" w:color="auto" w:fill="auto"/>
            <w:noWrap/>
            <w:vAlign w:val="bottom"/>
            <w:hideMark/>
          </w:tcPr>
          <w:p w14:paraId="1AD3E5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69</w:t>
            </w:r>
          </w:p>
        </w:tc>
        <w:tc>
          <w:tcPr>
            <w:tcW w:w="2127" w:type="dxa"/>
            <w:shd w:val="clear" w:color="auto" w:fill="auto"/>
            <w:noWrap/>
            <w:vAlign w:val="bottom"/>
            <w:hideMark/>
          </w:tcPr>
          <w:p w14:paraId="1AD3E5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1571</w:t>
            </w:r>
          </w:p>
        </w:tc>
        <w:tc>
          <w:tcPr>
            <w:tcW w:w="7093" w:type="dxa"/>
            <w:shd w:val="clear" w:color="auto" w:fill="auto"/>
            <w:noWrap/>
            <w:vAlign w:val="bottom"/>
            <w:hideMark/>
          </w:tcPr>
          <w:p w14:paraId="1AD3E5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7</w:t>
            </w:r>
          </w:p>
        </w:tc>
        <w:tc>
          <w:tcPr>
            <w:tcW w:w="2127" w:type="dxa"/>
            <w:shd w:val="clear" w:color="auto" w:fill="auto"/>
            <w:noWrap/>
            <w:vAlign w:val="bottom"/>
            <w:hideMark/>
          </w:tcPr>
          <w:p w14:paraId="1AD3E5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1572</w:t>
            </w:r>
          </w:p>
        </w:tc>
        <w:tc>
          <w:tcPr>
            <w:tcW w:w="7093" w:type="dxa"/>
            <w:shd w:val="clear" w:color="auto" w:fill="auto"/>
            <w:noWrap/>
            <w:vAlign w:val="bottom"/>
            <w:hideMark/>
          </w:tcPr>
          <w:p w14:paraId="1AD3E5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71</w:t>
            </w:r>
          </w:p>
        </w:tc>
        <w:tc>
          <w:tcPr>
            <w:tcW w:w="2127" w:type="dxa"/>
            <w:shd w:val="clear" w:color="auto" w:fill="auto"/>
            <w:noWrap/>
            <w:vAlign w:val="bottom"/>
            <w:hideMark/>
          </w:tcPr>
          <w:p w14:paraId="1AD3E5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1573</w:t>
            </w:r>
          </w:p>
        </w:tc>
        <w:tc>
          <w:tcPr>
            <w:tcW w:w="7093" w:type="dxa"/>
            <w:shd w:val="clear" w:color="auto" w:fill="auto"/>
            <w:noWrap/>
            <w:vAlign w:val="bottom"/>
            <w:hideMark/>
          </w:tcPr>
          <w:p w14:paraId="1AD3E5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73</w:t>
            </w:r>
          </w:p>
        </w:tc>
        <w:tc>
          <w:tcPr>
            <w:tcW w:w="2127" w:type="dxa"/>
            <w:shd w:val="clear" w:color="auto" w:fill="auto"/>
            <w:noWrap/>
            <w:vAlign w:val="bottom"/>
            <w:hideMark/>
          </w:tcPr>
          <w:p w14:paraId="1AD3E5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1574</w:t>
            </w:r>
          </w:p>
        </w:tc>
        <w:tc>
          <w:tcPr>
            <w:tcW w:w="7093" w:type="dxa"/>
            <w:shd w:val="clear" w:color="auto" w:fill="auto"/>
            <w:noWrap/>
            <w:vAlign w:val="bottom"/>
            <w:hideMark/>
          </w:tcPr>
          <w:p w14:paraId="1AD3E5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75</w:t>
            </w:r>
          </w:p>
        </w:tc>
        <w:tc>
          <w:tcPr>
            <w:tcW w:w="2127" w:type="dxa"/>
            <w:shd w:val="clear" w:color="auto" w:fill="auto"/>
            <w:noWrap/>
            <w:vAlign w:val="bottom"/>
            <w:hideMark/>
          </w:tcPr>
          <w:p w14:paraId="1AD3E5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1575</w:t>
            </w:r>
          </w:p>
        </w:tc>
        <w:tc>
          <w:tcPr>
            <w:tcW w:w="7093" w:type="dxa"/>
            <w:shd w:val="clear" w:color="auto" w:fill="auto"/>
            <w:noWrap/>
            <w:vAlign w:val="bottom"/>
            <w:hideMark/>
          </w:tcPr>
          <w:p w14:paraId="1AD3E5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76</w:t>
            </w:r>
          </w:p>
        </w:tc>
        <w:tc>
          <w:tcPr>
            <w:tcW w:w="2127" w:type="dxa"/>
            <w:shd w:val="clear" w:color="auto" w:fill="auto"/>
            <w:noWrap/>
            <w:vAlign w:val="bottom"/>
            <w:hideMark/>
          </w:tcPr>
          <w:p w14:paraId="1AD3E5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1576</w:t>
            </w:r>
          </w:p>
        </w:tc>
        <w:tc>
          <w:tcPr>
            <w:tcW w:w="7093" w:type="dxa"/>
            <w:shd w:val="clear" w:color="auto" w:fill="auto"/>
            <w:noWrap/>
            <w:vAlign w:val="bottom"/>
            <w:hideMark/>
          </w:tcPr>
          <w:p w14:paraId="1AD3E5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78</w:t>
            </w:r>
          </w:p>
        </w:tc>
        <w:tc>
          <w:tcPr>
            <w:tcW w:w="2127" w:type="dxa"/>
            <w:shd w:val="clear" w:color="auto" w:fill="auto"/>
            <w:noWrap/>
            <w:vAlign w:val="bottom"/>
            <w:hideMark/>
          </w:tcPr>
          <w:p w14:paraId="1AD3E5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1577</w:t>
            </w:r>
          </w:p>
        </w:tc>
        <w:tc>
          <w:tcPr>
            <w:tcW w:w="7093" w:type="dxa"/>
            <w:shd w:val="clear" w:color="auto" w:fill="auto"/>
            <w:noWrap/>
            <w:vAlign w:val="bottom"/>
            <w:hideMark/>
          </w:tcPr>
          <w:p w14:paraId="1AD3E5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8</w:t>
            </w:r>
          </w:p>
        </w:tc>
        <w:tc>
          <w:tcPr>
            <w:tcW w:w="2127" w:type="dxa"/>
            <w:shd w:val="clear" w:color="auto" w:fill="auto"/>
            <w:noWrap/>
            <w:vAlign w:val="bottom"/>
            <w:hideMark/>
          </w:tcPr>
          <w:p w14:paraId="1AD3E5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1578</w:t>
            </w:r>
          </w:p>
        </w:tc>
        <w:tc>
          <w:tcPr>
            <w:tcW w:w="7093" w:type="dxa"/>
            <w:shd w:val="clear" w:color="auto" w:fill="auto"/>
            <w:noWrap/>
            <w:vAlign w:val="bottom"/>
            <w:hideMark/>
          </w:tcPr>
          <w:p w14:paraId="1AD3E5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80</w:t>
            </w:r>
          </w:p>
        </w:tc>
        <w:tc>
          <w:tcPr>
            <w:tcW w:w="2127" w:type="dxa"/>
            <w:shd w:val="clear" w:color="auto" w:fill="auto"/>
            <w:noWrap/>
            <w:vAlign w:val="bottom"/>
            <w:hideMark/>
          </w:tcPr>
          <w:p w14:paraId="1AD3E5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1579</w:t>
            </w:r>
          </w:p>
        </w:tc>
        <w:tc>
          <w:tcPr>
            <w:tcW w:w="7093" w:type="dxa"/>
            <w:shd w:val="clear" w:color="auto" w:fill="auto"/>
            <w:noWrap/>
            <w:vAlign w:val="bottom"/>
            <w:hideMark/>
          </w:tcPr>
          <w:p w14:paraId="1AD3E5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Челюскинцев, дом № 9</w:t>
            </w:r>
          </w:p>
        </w:tc>
        <w:tc>
          <w:tcPr>
            <w:tcW w:w="2127" w:type="dxa"/>
            <w:shd w:val="clear" w:color="auto" w:fill="auto"/>
            <w:noWrap/>
            <w:vAlign w:val="bottom"/>
            <w:hideMark/>
          </w:tcPr>
          <w:p w14:paraId="1AD3E5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1580</w:t>
            </w:r>
          </w:p>
        </w:tc>
        <w:tc>
          <w:tcPr>
            <w:tcW w:w="7093" w:type="dxa"/>
            <w:shd w:val="clear" w:color="auto" w:fill="auto"/>
            <w:noWrap/>
            <w:vAlign w:val="bottom"/>
            <w:hideMark/>
          </w:tcPr>
          <w:p w14:paraId="1AD3E5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w:t>
            </w:r>
          </w:p>
        </w:tc>
        <w:tc>
          <w:tcPr>
            <w:tcW w:w="2127" w:type="dxa"/>
            <w:shd w:val="clear" w:color="auto" w:fill="auto"/>
            <w:noWrap/>
            <w:vAlign w:val="bottom"/>
            <w:hideMark/>
          </w:tcPr>
          <w:p w14:paraId="1AD3E5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1581</w:t>
            </w:r>
          </w:p>
        </w:tc>
        <w:tc>
          <w:tcPr>
            <w:tcW w:w="7093" w:type="dxa"/>
            <w:shd w:val="clear" w:color="auto" w:fill="auto"/>
            <w:noWrap/>
            <w:vAlign w:val="bottom"/>
            <w:hideMark/>
          </w:tcPr>
          <w:p w14:paraId="1AD3E5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10</w:t>
            </w:r>
          </w:p>
        </w:tc>
        <w:tc>
          <w:tcPr>
            <w:tcW w:w="2127" w:type="dxa"/>
            <w:shd w:val="clear" w:color="auto" w:fill="auto"/>
            <w:noWrap/>
            <w:vAlign w:val="bottom"/>
            <w:hideMark/>
          </w:tcPr>
          <w:p w14:paraId="1AD3E5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1582</w:t>
            </w:r>
          </w:p>
        </w:tc>
        <w:tc>
          <w:tcPr>
            <w:tcW w:w="7093" w:type="dxa"/>
            <w:shd w:val="clear" w:color="auto" w:fill="auto"/>
            <w:noWrap/>
            <w:vAlign w:val="bottom"/>
            <w:hideMark/>
          </w:tcPr>
          <w:p w14:paraId="1AD3E5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11</w:t>
            </w:r>
          </w:p>
        </w:tc>
        <w:tc>
          <w:tcPr>
            <w:tcW w:w="2127" w:type="dxa"/>
            <w:shd w:val="clear" w:color="auto" w:fill="auto"/>
            <w:noWrap/>
            <w:vAlign w:val="bottom"/>
            <w:hideMark/>
          </w:tcPr>
          <w:p w14:paraId="1AD3E5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1583</w:t>
            </w:r>
          </w:p>
        </w:tc>
        <w:tc>
          <w:tcPr>
            <w:tcW w:w="7093" w:type="dxa"/>
            <w:shd w:val="clear" w:color="auto" w:fill="auto"/>
            <w:noWrap/>
            <w:vAlign w:val="bottom"/>
            <w:hideMark/>
          </w:tcPr>
          <w:p w14:paraId="1AD3E5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12</w:t>
            </w:r>
          </w:p>
        </w:tc>
        <w:tc>
          <w:tcPr>
            <w:tcW w:w="2127" w:type="dxa"/>
            <w:shd w:val="clear" w:color="auto" w:fill="auto"/>
            <w:noWrap/>
            <w:vAlign w:val="bottom"/>
            <w:hideMark/>
          </w:tcPr>
          <w:p w14:paraId="1AD3E5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1584</w:t>
            </w:r>
          </w:p>
        </w:tc>
        <w:tc>
          <w:tcPr>
            <w:tcW w:w="7093" w:type="dxa"/>
            <w:shd w:val="clear" w:color="auto" w:fill="auto"/>
            <w:noWrap/>
            <w:vAlign w:val="bottom"/>
            <w:hideMark/>
          </w:tcPr>
          <w:p w14:paraId="1AD3E5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13</w:t>
            </w:r>
          </w:p>
        </w:tc>
        <w:tc>
          <w:tcPr>
            <w:tcW w:w="2127" w:type="dxa"/>
            <w:shd w:val="clear" w:color="auto" w:fill="auto"/>
            <w:noWrap/>
            <w:vAlign w:val="bottom"/>
            <w:hideMark/>
          </w:tcPr>
          <w:p w14:paraId="1AD3E5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1585</w:t>
            </w:r>
          </w:p>
        </w:tc>
        <w:tc>
          <w:tcPr>
            <w:tcW w:w="7093" w:type="dxa"/>
            <w:shd w:val="clear" w:color="auto" w:fill="auto"/>
            <w:noWrap/>
            <w:vAlign w:val="bottom"/>
            <w:hideMark/>
          </w:tcPr>
          <w:p w14:paraId="1AD3E5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15</w:t>
            </w:r>
          </w:p>
        </w:tc>
        <w:tc>
          <w:tcPr>
            <w:tcW w:w="2127" w:type="dxa"/>
            <w:shd w:val="clear" w:color="auto" w:fill="auto"/>
            <w:noWrap/>
            <w:vAlign w:val="bottom"/>
            <w:hideMark/>
          </w:tcPr>
          <w:p w14:paraId="1AD3E5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1586</w:t>
            </w:r>
          </w:p>
        </w:tc>
        <w:tc>
          <w:tcPr>
            <w:tcW w:w="7093" w:type="dxa"/>
            <w:shd w:val="clear" w:color="auto" w:fill="auto"/>
            <w:noWrap/>
            <w:vAlign w:val="bottom"/>
            <w:hideMark/>
          </w:tcPr>
          <w:p w14:paraId="1AD3E5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16</w:t>
            </w:r>
          </w:p>
        </w:tc>
        <w:tc>
          <w:tcPr>
            <w:tcW w:w="2127" w:type="dxa"/>
            <w:shd w:val="clear" w:color="auto" w:fill="auto"/>
            <w:noWrap/>
            <w:vAlign w:val="bottom"/>
            <w:hideMark/>
          </w:tcPr>
          <w:p w14:paraId="1AD3E5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1587</w:t>
            </w:r>
          </w:p>
        </w:tc>
        <w:tc>
          <w:tcPr>
            <w:tcW w:w="7093" w:type="dxa"/>
            <w:shd w:val="clear" w:color="auto" w:fill="auto"/>
            <w:noWrap/>
            <w:vAlign w:val="bottom"/>
            <w:hideMark/>
          </w:tcPr>
          <w:p w14:paraId="1AD3E5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16 - А</w:t>
            </w:r>
          </w:p>
        </w:tc>
        <w:tc>
          <w:tcPr>
            <w:tcW w:w="2127" w:type="dxa"/>
            <w:shd w:val="clear" w:color="auto" w:fill="auto"/>
            <w:noWrap/>
            <w:vAlign w:val="bottom"/>
            <w:hideMark/>
          </w:tcPr>
          <w:p w14:paraId="1AD3E5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1588</w:t>
            </w:r>
          </w:p>
        </w:tc>
        <w:tc>
          <w:tcPr>
            <w:tcW w:w="7093" w:type="dxa"/>
            <w:shd w:val="clear" w:color="auto" w:fill="auto"/>
            <w:noWrap/>
            <w:vAlign w:val="bottom"/>
            <w:hideMark/>
          </w:tcPr>
          <w:p w14:paraId="1AD3E5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17</w:t>
            </w:r>
          </w:p>
        </w:tc>
        <w:tc>
          <w:tcPr>
            <w:tcW w:w="2127" w:type="dxa"/>
            <w:shd w:val="clear" w:color="auto" w:fill="auto"/>
            <w:noWrap/>
            <w:vAlign w:val="bottom"/>
            <w:hideMark/>
          </w:tcPr>
          <w:p w14:paraId="1AD3E5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1589</w:t>
            </w:r>
          </w:p>
        </w:tc>
        <w:tc>
          <w:tcPr>
            <w:tcW w:w="7093" w:type="dxa"/>
            <w:shd w:val="clear" w:color="auto" w:fill="auto"/>
            <w:noWrap/>
            <w:vAlign w:val="bottom"/>
            <w:hideMark/>
          </w:tcPr>
          <w:p w14:paraId="1AD3E5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17 - а</w:t>
            </w:r>
          </w:p>
        </w:tc>
        <w:tc>
          <w:tcPr>
            <w:tcW w:w="2127" w:type="dxa"/>
            <w:shd w:val="clear" w:color="auto" w:fill="auto"/>
            <w:noWrap/>
            <w:vAlign w:val="bottom"/>
            <w:hideMark/>
          </w:tcPr>
          <w:p w14:paraId="1AD3E5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1590</w:t>
            </w:r>
          </w:p>
        </w:tc>
        <w:tc>
          <w:tcPr>
            <w:tcW w:w="7093" w:type="dxa"/>
            <w:shd w:val="clear" w:color="auto" w:fill="auto"/>
            <w:noWrap/>
            <w:vAlign w:val="bottom"/>
            <w:hideMark/>
          </w:tcPr>
          <w:p w14:paraId="1AD3E5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18</w:t>
            </w:r>
          </w:p>
        </w:tc>
        <w:tc>
          <w:tcPr>
            <w:tcW w:w="2127" w:type="dxa"/>
            <w:shd w:val="clear" w:color="auto" w:fill="auto"/>
            <w:noWrap/>
            <w:vAlign w:val="bottom"/>
            <w:hideMark/>
          </w:tcPr>
          <w:p w14:paraId="1AD3E5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1591</w:t>
            </w:r>
          </w:p>
        </w:tc>
        <w:tc>
          <w:tcPr>
            <w:tcW w:w="7093" w:type="dxa"/>
            <w:shd w:val="clear" w:color="auto" w:fill="auto"/>
            <w:noWrap/>
            <w:vAlign w:val="bottom"/>
            <w:hideMark/>
          </w:tcPr>
          <w:p w14:paraId="1AD3E5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18 - а</w:t>
            </w:r>
          </w:p>
        </w:tc>
        <w:tc>
          <w:tcPr>
            <w:tcW w:w="2127" w:type="dxa"/>
            <w:shd w:val="clear" w:color="auto" w:fill="auto"/>
            <w:noWrap/>
            <w:vAlign w:val="bottom"/>
            <w:hideMark/>
          </w:tcPr>
          <w:p w14:paraId="1AD3E5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1592</w:t>
            </w:r>
          </w:p>
        </w:tc>
        <w:tc>
          <w:tcPr>
            <w:tcW w:w="7093" w:type="dxa"/>
            <w:shd w:val="clear" w:color="auto" w:fill="auto"/>
            <w:noWrap/>
            <w:vAlign w:val="bottom"/>
            <w:hideMark/>
          </w:tcPr>
          <w:p w14:paraId="1AD3E5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19</w:t>
            </w:r>
          </w:p>
        </w:tc>
        <w:tc>
          <w:tcPr>
            <w:tcW w:w="2127" w:type="dxa"/>
            <w:shd w:val="clear" w:color="auto" w:fill="auto"/>
            <w:noWrap/>
            <w:vAlign w:val="bottom"/>
            <w:hideMark/>
          </w:tcPr>
          <w:p w14:paraId="1AD3E5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1593</w:t>
            </w:r>
          </w:p>
        </w:tc>
        <w:tc>
          <w:tcPr>
            <w:tcW w:w="7093" w:type="dxa"/>
            <w:shd w:val="clear" w:color="auto" w:fill="auto"/>
            <w:noWrap/>
            <w:vAlign w:val="bottom"/>
            <w:hideMark/>
          </w:tcPr>
          <w:p w14:paraId="1AD3E5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2 - А</w:t>
            </w:r>
          </w:p>
        </w:tc>
        <w:tc>
          <w:tcPr>
            <w:tcW w:w="2127" w:type="dxa"/>
            <w:shd w:val="clear" w:color="auto" w:fill="auto"/>
            <w:noWrap/>
            <w:vAlign w:val="bottom"/>
            <w:hideMark/>
          </w:tcPr>
          <w:p w14:paraId="1AD3E5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1594</w:t>
            </w:r>
          </w:p>
        </w:tc>
        <w:tc>
          <w:tcPr>
            <w:tcW w:w="7093" w:type="dxa"/>
            <w:shd w:val="clear" w:color="auto" w:fill="auto"/>
            <w:noWrap/>
            <w:vAlign w:val="bottom"/>
            <w:hideMark/>
          </w:tcPr>
          <w:p w14:paraId="1AD3E5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20</w:t>
            </w:r>
          </w:p>
        </w:tc>
        <w:tc>
          <w:tcPr>
            <w:tcW w:w="2127" w:type="dxa"/>
            <w:shd w:val="clear" w:color="auto" w:fill="auto"/>
            <w:noWrap/>
            <w:vAlign w:val="bottom"/>
            <w:hideMark/>
          </w:tcPr>
          <w:p w14:paraId="1AD3E5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1595</w:t>
            </w:r>
          </w:p>
        </w:tc>
        <w:tc>
          <w:tcPr>
            <w:tcW w:w="7093" w:type="dxa"/>
            <w:shd w:val="clear" w:color="auto" w:fill="auto"/>
            <w:noWrap/>
            <w:vAlign w:val="bottom"/>
            <w:hideMark/>
          </w:tcPr>
          <w:p w14:paraId="1AD3E5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21</w:t>
            </w:r>
          </w:p>
        </w:tc>
        <w:tc>
          <w:tcPr>
            <w:tcW w:w="2127" w:type="dxa"/>
            <w:shd w:val="clear" w:color="auto" w:fill="auto"/>
            <w:noWrap/>
            <w:vAlign w:val="bottom"/>
            <w:hideMark/>
          </w:tcPr>
          <w:p w14:paraId="1AD3E5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1596</w:t>
            </w:r>
          </w:p>
        </w:tc>
        <w:tc>
          <w:tcPr>
            <w:tcW w:w="7093" w:type="dxa"/>
            <w:shd w:val="clear" w:color="auto" w:fill="auto"/>
            <w:noWrap/>
            <w:vAlign w:val="bottom"/>
            <w:hideMark/>
          </w:tcPr>
          <w:p w14:paraId="1AD3E5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22</w:t>
            </w:r>
          </w:p>
        </w:tc>
        <w:tc>
          <w:tcPr>
            <w:tcW w:w="2127" w:type="dxa"/>
            <w:shd w:val="clear" w:color="auto" w:fill="auto"/>
            <w:noWrap/>
            <w:vAlign w:val="bottom"/>
            <w:hideMark/>
          </w:tcPr>
          <w:p w14:paraId="1AD3E5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1597</w:t>
            </w:r>
          </w:p>
        </w:tc>
        <w:tc>
          <w:tcPr>
            <w:tcW w:w="7093" w:type="dxa"/>
            <w:shd w:val="clear" w:color="auto" w:fill="auto"/>
            <w:noWrap/>
            <w:vAlign w:val="bottom"/>
            <w:hideMark/>
          </w:tcPr>
          <w:p w14:paraId="1AD3E5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23</w:t>
            </w:r>
          </w:p>
        </w:tc>
        <w:tc>
          <w:tcPr>
            <w:tcW w:w="2127" w:type="dxa"/>
            <w:shd w:val="clear" w:color="auto" w:fill="auto"/>
            <w:noWrap/>
            <w:vAlign w:val="bottom"/>
            <w:hideMark/>
          </w:tcPr>
          <w:p w14:paraId="1AD3E5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1598</w:t>
            </w:r>
          </w:p>
        </w:tc>
        <w:tc>
          <w:tcPr>
            <w:tcW w:w="7093" w:type="dxa"/>
            <w:shd w:val="clear" w:color="auto" w:fill="auto"/>
            <w:noWrap/>
            <w:vAlign w:val="bottom"/>
            <w:hideMark/>
          </w:tcPr>
          <w:p w14:paraId="1AD3E5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25</w:t>
            </w:r>
          </w:p>
        </w:tc>
        <w:tc>
          <w:tcPr>
            <w:tcW w:w="2127" w:type="dxa"/>
            <w:shd w:val="clear" w:color="auto" w:fill="auto"/>
            <w:noWrap/>
            <w:vAlign w:val="bottom"/>
            <w:hideMark/>
          </w:tcPr>
          <w:p w14:paraId="1AD3E5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1599</w:t>
            </w:r>
          </w:p>
        </w:tc>
        <w:tc>
          <w:tcPr>
            <w:tcW w:w="7093" w:type="dxa"/>
            <w:shd w:val="clear" w:color="auto" w:fill="auto"/>
            <w:noWrap/>
            <w:vAlign w:val="bottom"/>
            <w:hideMark/>
          </w:tcPr>
          <w:p w14:paraId="1AD3E5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26</w:t>
            </w:r>
          </w:p>
        </w:tc>
        <w:tc>
          <w:tcPr>
            <w:tcW w:w="2127" w:type="dxa"/>
            <w:shd w:val="clear" w:color="auto" w:fill="auto"/>
            <w:noWrap/>
            <w:vAlign w:val="bottom"/>
            <w:hideMark/>
          </w:tcPr>
          <w:p w14:paraId="1AD3E5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1600</w:t>
            </w:r>
          </w:p>
        </w:tc>
        <w:tc>
          <w:tcPr>
            <w:tcW w:w="7093" w:type="dxa"/>
            <w:shd w:val="clear" w:color="auto" w:fill="auto"/>
            <w:noWrap/>
            <w:vAlign w:val="bottom"/>
            <w:hideMark/>
          </w:tcPr>
          <w:p w14:paraId="1AD3E5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27</w:t>
            </w:r>
          </w:p>
        </w:tc>
        <w:tc>
          <w:tcPr>
            <w:tcW w:w="2127" w:type="dxa"/>
            <w:shd w:val="clear" w:color="auto" w:fill="auto"/>
            <w:noWrap/>
            <w:vAlign w:val="bottom"/>
            <w:hideMark/>
          </w:tcPr>
          <w:p w14:paraId="1AD3E5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1601</w:t>
            </w:r>
          </w:p>
        </w:tc>
        <w:tc>
          <w:tcPr>
            <w:tcW w:w="7093" w:type="dxa"/>
            <w:shd w:val="clear" w:color="auto" w:fill="auto"/>
            <w:noWrap/>
            <w:vAlign w:val="bottom"/>
            <w:hideMark/>
          </w:tcPr>
          <w:p w14:paraId="1AD3E5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28</w:t>
            </w:r>
          </w:p>
        </w:tc>
        <w:tc>
          <w:tcPr>
            <w:tcW w:w="2127" w:type="dxa"/>
            <w:shd w:val="clear" w:color="auto" w:fill="auto"/>
            <w:noWrap/>
            <w:vAlign w:val="bottom"/>
            <w:hideMark/>
          </w:tcPr>
          <w:p w14:paraId="1AD3E5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1602</w:t>
            </w:r>
          </w:p>
        </w:tc>
        <w:tc>
          <w:tcPr>
            <w:tcW w:w="7093" w:type="dxa"/>
            <w:shd w:val="clear" w:color="auto" w:fill="auto"/>
            <w:noWrap/>
            <w:vAlign w:val="bottom"/>
            <w:hideMark/>
          </w:tcPr>
          <w:p w14:paraId="1AD3E5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3</w:t>
            </w:r>
          </w:p>
        </w:tc>
        <w:tc>
          <w:tcPr>
            <w:tcW w:w="2127" w:type="dxa"/>
            <w:shd w:val="clear" w:color="auto" w:fill="auto"/>
            <w:noWrap/>
            <w:vAlign w:val="bottom"/>
            <w:hideMark/>
          </w:tcPr>
          <w:p w14:paraId="1AD3E5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1603</w:t>
            </w:r>
          </w:p>
        </w:tc>
        <w:tc>
          <w:tcPr>
            <w:tcW w:w="7093" w:type="dxa"/>
            <w:shd w:val="clear" w:color="auto" w:fill="auto"/>
            <w:noWrap/>
            <w:vAlign w:val="bottom"/>
            <w:hideMark/>
          </w:tcPr>
          <w:p w14:paraId="1AD3E5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3 - А</w:t>
            </w:r>
          </w:p>
        </w:tc>
        <w:tc>
          <w:tcPr>
            <w:tcW w:w="2127" w:type="dxa"/>
            <w:shd w:val="clear" w:color="auto" w:fill="auto"/>
            <w:noWrap/>
            <w:vAlign w:val="bottom"/>
            <w:hideMark/>
          </w:tcPr>
          <w:p w14:paraId="1AD3E5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1604</w:t>
            </w:r>
          </w:p>
        </w:tc>
        <w:tc>
          <w:tcPr>
            <w:tcW w:w="7093" w:type="dxa"/>
            <w:shd w:val="clear" w:color="auto" w:fill="auto"/>
            <w:noWrap/>
            <w:vAlign w:val="bottom"/>
            <w:hideMark/>
          </w:tcPr>
          <w:p w14:paraId="1AD3E5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30</w:t>
            </w:r>
          </w:p>
        </w:tc>
        <w:tc>
          <w:tcPr>
            <w:tcW w:w="2127" w:type="dxa"/>
            <w:shd w:val="clear" w:color="auto" w:fill="auto"/>
            <w:noWrap/>
            <w:vAlign w:val="bottom"/>
            <w:hideMark/>
          </w:tcPr>
          <w:p w14:paraId="1AD3E5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1605</w:t>
            </w:r>
          </w:p>
        </w:tc>
        <w:tc>
          <w:tcPr>
            <w:tcW w:w="7093" w:type="dxa"/>
            <w:shd w:val="clear" w:color="auto" w:fill="auto"/>
            <w:noWrap/>
            <w:vAlign w:val="bottom"/>
            <w:hideMark/>
          </w:tcPr>
          <w:p w14:paraId="1AD3E5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32</w:t>
            </w:r>
          </w:p>
        </w:tc>
        <w:tc>
          <w:tcPr>
            <w:tcW w:w="2127" w:type="dxa"/>
            <w:shd w:val="clear" w:color="auto" w:fill="auto"/>
            <w:noWrap/>
            <w:vAlign w:val="bottom"/>
            <w:hideMark/>
          </w:tcPr>
          <w:p w14:paraId="1AD3E5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1606</w:t>
            </w:r>
          </w:p>
        </w:tc>
        <w:tc>
          <w:tcPr>
            <w:tcW w:w="7093" w:type="dxa"/>
            <w:shd w:val="clear" w:color="auto" w:fill="auto"/>
            <w:noWrap/>
            <w:vAlign w:val="bottom"/>
            <w:hideMark/>
          </w:tcPr>
          <w:p w14:paraId="1AD3E5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34</w:t>
            </w:r>
          </w:p>
        </w:tc>
        <w:tc>
          <w:tcPr>
            <w:tcW w:w="2127" w:type="dxa"/>
            <w:shd w:val="clear" w:color="auto" w:fill="auto"/>
            <w:noWrap/>
            <w:vAlign w:val="bottom"/>
            <w:hideMark/>
          </w:tcPr>
          <w:p w14:paraId="1AD3E5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1607</w:t>
            </w:r>
          </w:p>
        </w:tc>
        <w:tc>
          <w:tcPr>
            <w:tcW w:w="7093" w:type="dxa"/>
            <w:shd w:val="clear" w:color="auto" w:fill="auto"/>
            <w:noWrap/>
            <w:vAlign w:val="bottom"/>
            <w:hideMark/>
          </w:tcPr>
          <w:p w14:paraId="1AD3E5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4</w:t>
            </w:r>
          </w:p>
        </w:tc>
        <w:tc>
          <w:tcPr>
            <w:tcW w:w="2127" w:type="dxa"/>
            <w:shd w:val="clear" w:color="auto" w:fill="auto"/>
            <w:noWrap/>
            <w:vAlign w:val="bottom"/>
            <w:hideMark/>
          </w:tcPr>
          <w:p w14:paraId="1AD3E5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1608</w:t>
            </w:r>
          </w:p>
        </w:tc>
        <w:tc>
          <w:tcPr>
            <w:tcW w:w="7093" w:type="dxa"/>
            <w:shd w:val="clear" w:color="auto" w:fill="auto"/>
            <w:noWrap/>
            <w:vAlign w:val="bottom"/>
            <w:hideMark/>
          </w:tcPr>
          <w:p w14:paraId="1AD3E5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4 - а</w:t>
            </w:r>
          </w:p>
        </w:tc>
        <w:tc>
          <w:tcPr>
            <w:tcW w:w="2127" w:type="dxa"/>
            <w:shd w:val="clear" w:color="auto" w:fill="auto"/>
            <w:noWrap/>
            <w:vAlign w:val="bottom"/>
            <w:hideMark/>
          </w:tcPr>
          <w:p w14:paraId="1AD3E5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1609</w:t>
            </w:r>
          </w:p>
        </w:tc>
        <w:tc>
          <w:tcPr>
            <w:tcW w:w="7093" w:type="dxa"/>
            <w:shd w:val="clear" w:color="auto" w:fill="auto"/>
            <w:noWrap/>
            <w:vAlign w:val="bottom"/>
            <w:hideMark/>
          </w:tcPr>
          <w:p w14:paraId="1AD3E5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40</w:t>
            </w:r>
          </w:p>
        </w:tc>
        <w:tc>
          <w:tcPr>
            <w:tcW w:w="2127" w:type="dxa"/>
            <w:shd w:val="clear" w:color="auto" w:fill="auto"/>
            <w:noWrap/>
            <w:vAlign w:val="bottom"/>
            <w:hideMark/>
          </w:tcPr>
          <w:p w14:paraId="1AD3E5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1610</w:t>
            </w:r>
          </w:p>
        </w:tc>
        <w:tc>
          <w:tcPr>
            <w:tcW w:w="7093" w:type="dxa"/>
            <w:shd w:val="clear" w:color="auto" w:fill="auto"/>
            <w:noWrap/>
            <w:vAlign w:val="bottom"/>
            <w:hideMark/>
          </w:tcPr>
          <w:p w14:paraId="1AD3E5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48</w:t>
            </w:r>
          </w:p>
        </w:tc>
        <w:tc>
          <w:tcPr>
            <w:tcW w:w="2127" w:type="dxa"/>
            <w:shd w:val="clear" w:color="auto" w:fill="auto"/>
            <w:noWrap/>
            <w:vAlign w:val="bottom"/>
            <w:hideMark/>
          </w:tcPr>
          <w:p w14:paraId="1AD3E5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1611</w:t>
            </w:r>
          </w:p>
        </w:tc>
        <w:tc>
          <w:tcPr>
            <w:tcW w:w="7093" w:type="dxa"/>
            <w:shd w:val="clear" w:color="auto" w:fill="auto"/>
            <w:noWrap/>
            <w:vAlign w:val="bottom"/>
            <w:hideMark/>
          </w:tcPr>
          <w:p w14:paraId="1AD3E5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5</w:t>
            </w:r>
          </w:p>
        </w:tc>
        <w:tc>
          <w:tcPr>
            <w:tcW w:w="2127" w:type="dxa"/>
            <w:shd w:val="clear" w:color="auto" w:fill="auto"/>
            <w:noWrap/>
            <w:vAlign w:val="bottom"/>
            <w:hideMark/>
          </w:tcPr>
          <w:p w14:paraId="1AD3E5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1612</w:t>
            </w:r>
          </w:p>
        </w:tc>
        <w:tc>
          <w:tcPr>
            <w:tcW w:w="7093" w:type="dxa"/>
            <w:shd w:val="clear" w:color="auto" w:fill="auto"/>
            <w:noWrap/>
            <w:vAlign w:val="bottom"/>
            <w:hideMark/>
          </w:tcPr>
          <w:p w14:paraId="1AD3E5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50</w:t>
            </w:r>
          </w:p>
        </w:tc>
        <w:tc>
          <w:tcPr>
            <w:tcW w:w="2127" w:type="dxa"/>
            <w:shd w:val="clear" w:color="auto" w:fill="auto"/>
            <w:noWrap/>
            <w:vAlign w:val="bottom"/>
            <w:hideMark/>
          </w:tcPr>
          <w:p w14:paraId="1AD3E5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1613</w:t>
            </w:r>
          </w:p>
        </w:tc>
        <w:tc>
          <w:tcPr>
            <w:tcW w:w="7093" w:type="dxa"/>
            <w:shd w:val="clear" w:color="auto" w:fill="auto"/>
            <w:noWrap/>
            <w:vAlign w:val="bottom"/>
            <w:hideMark/>
          </w:tcPr>
          <w:p w14:paraId="1AD3E5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54</w:t>
            </w:r>
          </w:p>
        </w:tc>
        <w:tc>
          <w:tcPr>
            <w:tcW w:w="2127" w:type="dxa"/>
            <w:shd w:val="clear" w:color="auto" w:fill="auto"/>
            <w:noWrap/>
            <w:vAlign w:val="bottom"/>
            <w:hideMark/>
          </w:tcPr>
          <w:p w14:paraId="1AD3E5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1614</w:t>
            </w:r>
          </w:p>
        </w:tc>
        <w:tc>
          <w:tcPr>
            <w:tcW w:w="7093" w:type="dxa"/>
            <w:shd w:val="clear" w:color="auto" w:fill="auto"/>
            <w:noWrap/>
            <w:vAlign w:val="bottom"/>
            <w:hideMark/>
          </w:tcPr>
          <w:p w14:paraId="1AD3E5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58</w:t>
            </w:r>
          </w:p>
        </w:tc>
        <w:tc>
          <w:tcPr>
            <w:tcW w:w="2127" w:type="dxa"/>
            <w:shd w:val="clear" w:color="auto" w:fill="auto"/>
            <w:noWrap/>
            <w:vAlign w:val="bottom"/>
            <w:hideMark/>
          </w:tcPr>
          <w:p w14:paraId="1AD3E5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1615</w:t>
            </w:r>
          </w:p>
        </w:tc>
        <w:tc>
          <w:tcPr>
            <w:tcW w:w="7093" w:type="dxa"/>
            <w:shd w:val="clear" w:color="auto" w:fill="auto"/>
            <w:noWrap/>
            <w:vAlign w:val="bottom"/>
            <w:hideMark/>
          </w:tcPr>
          <w:p w14:paraId="1AD3E5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6</w:t>
            </w:r>
          </w:p>
        </w:tc>
        <w:tc>
          <w:tcPr>
            <w:tcW w:w="2127" w:type="dxa"/>
            <w:shd w:val="clear" w:color="auto" w:fill="auto"/>
            <w:noWrap/>
            <w:vAlign w:val="bottom"/>
            <w:hideMark/>
          </w:tcPr>
          <w:p w14:paraId="1AD3E5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1616</w:t>
            </w:r>
          </w:p>
        </w:tc>
        <w:tc>
          <w:tcPr>
            <w:tcW w:w="7093" w:type="dxa"/>
            <w:shd w:val="clear" w:color="auto" w:fill="auto"/>
            <w:noWrap/>
            <w:vAlign w:val="bottom"/>
            <w:hideMark/>
          </w:tcPr>
          <w:p w14:paraId="1AD3E5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60</w:t>
            </w:r>
          </w:p>
        </w:tc>
        <w:tc>
          <w:tcPr>
            <w:tcW w:w="2127" w:type="dxa"/>
            <w:shd w:val="clear" w:color="auto" w:fill="auto"/>
            <w:noWrap/>
            <w:vAlign w:val="bottom"/>
            <w:hideMark/>
          </w:tcPr>
          <w:p w14:paraId="1AD3E5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1617</w:t>
            </w:r>
          </w:p>
        </w:tc>
        <w:tc>
          <w:tcPr>
            <w:tcW w:w="7093" w:type="dxa"/>
            <w:shd w:val="clear" w:color="auto" w:fill="auto"/>
            <w:noWrap/>
            <w:vAlign w:val="bottom"/>
            <w:hideMark/>
          </w:tcPr>
          <w:p w14:paraId="1AD3E5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7</w:t>
            </w:r>
          </w:p>
        </w:tc>
        <w:tc>
          <w:tcPr>
            <w:tcW w:w="2127" w:type="dxa"/>
            <w:shd w:val="clear" w:color="auto" w:fill="auto"/>
            <w:noWrap/>
            <w:vAlign w:val="bottom"/>
            <w:hideMark/>
          </w:tcPr>
          <w:p w14:paraId="1AD3E5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1618</w:t>
            </w:r>
          </w:p>
        </w:tc>
        <w:tc>
          <w:tcPr>
            <w:tcW w:w="7093" w:type="dxa"/>
            <w:shd w:val="clear" w:color="auto" w:fill="auto"/>
            <w:noWrap/>
            <w:vAlign w:val="bottom"/>
            <w:hideMark/>
          </w:tcPr>
          <w:p w14:paraId="1AD3E5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8</w:t>
            </w:r>
          </w:p>
        </w:tc>
        <w:tc>
          <w:tcPr>
            <w:tcW w:w="2127" w:type="dxa"/>
            <w:shd w:val="clear" w:color="auto" w:fill="auto"/>
            <w:noWrap/>
            <w:vAlign w:val="bottom"/>
            <w:hideMark/>
          </w:tcPr>
          <w:p w14:paraId="1AD3E5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1619</w:t>
            </w:r>
          </w:p>
        </w:tc>
        <w:tc>
          <w:tcPr>
            <w:tcW w:w="7093" w:type="dxa"/>
            <w:shd w:val="clear" w:color="auto" w:fill="auto"/>
            <w:noWrap/>
            <w:vAlign w:val="bottom"/>
            <w:hideMark/>
          </w:tcPr>
          <w:p w14:paraId="1AD3E5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Чкалова, дом № 9</w:t>
            </w:r>
          </w:p>
        </w:tc>
        <w:tc>
          <w:tcPr>
            <w:tcW w:w="2127" w:type="dxa"/>
            <w:shd w:val="clear" w:color="auto" w:fill="auto"/>
            <w:noWrap/>
            <w:vAlign w:val="bottom"/>
            <w:hideMark/>
          </w:tcPr>
          <w:p w14:paraId="1AD3E5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1620</w:t>
            </w:r>
          </w:p>
        </w:tc>
        <w:tc>
          <w:tcPr>
            <w:tcW w:w="7093" w:type="dxa"/>
            <w:shd w:val="clear" w:color="auto" w:fill="auto"/>
            <w:noWrap/>
            <w:vAlign w:val="bottom"/>
            <w:hideMark/>
          </w:tcPr>
          <w:p w14:paraId="1AD3E5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w:t>
            </w:r>
          </w:p>
        </w:tc>
        <w:tc>
          <w:tcPr>
            <w:tcW w:w="2127" w:type="dxa"/>
            <w:shd w:val="clear" w:color="auto" w:fill="auto"/>
            <w:noWrap/>
            <w:vAlign w:val="bottom"/>
            <w:hideMark/>
          </w:tcPr>
          <w:p w14:paraId="1AD3E5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1621</w:t>
            </w:r>
          </w:p>
        </w:tc>
        <w:tc>
          <w:tcPr>
            <w:tcW w:w="7093" w:type="dxa"/>
            <w:shd w:val="clear" w:color="auto" w:fill="auto"/>
            <w:noWrap/>
            <w:vAlign w:val="bottom"/>
            <w:hideMark/>
          </w:tcPr>
          <w:p w14:paraId="1AD3E5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1 - а</w:t>
            </w:r>
          </w:p>
        </w:tc>
        <w:tc>
          <w:tcPr>
            <w:tcW w:w="2127" w:type="dxa"/>
            <w:shd w:val="clear" w:color="auto" w:fill="auto"/>
            <w:noWrap/>
            <w:vAlign w:val="bottom"/>
            <w:hideMark/>
          </w:tcPr>
          <w:p w14:paraId="1AD3E5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1622</w:t>
            </w:r>
          </w:p>
        </w:tc>
        <w:tc>
          <w:tcPr>
            <w:tcW w:w="7093" w:type="dxa"/>
            <w:shd w:val="clear" w:color="auto" w:fill="auto"/>
            <w:noWrap/>
            <w:vAlign w:val="bottom"/>
            <w:hideMark/>
          </w:tcPr>
          <w:p w14:paraId="1AD3E5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10</w:t>
            </w:r>
          </w:p>
        </w:tc>
        <w:tc>
          <w:tcPr>
            <w:tcW w:w="2127" w:type="dxa"/>
            <w:shd w:val="clear" w:color="auto" w:fill="auto"/>
            <w:noWrap/>
            <w:vAlign w:val="bottom"/>
            <w:hideMark/>
          </w:tcPr>
          <w:p w14:paraId="1AD3E5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1623</w:t>
            </w:r>
          </w:p>
        </w:tc>
        <w:tc>
          <w:tcPr>
            <w:tcW w:w="7093" w:type="dxa"/>
            <w:shd w:val="clear" w:color="auto" w:fill="auto"/>
            <w:noWrap/>
            <w:vAlign w:val="bottom"/>
            <w:hideMark/>
          </w:tcPr>
          <w:p w14:paraId="1AD3E5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11</w:t>
            </w:r>
          </w:p>
        </w:tc>
        <w:tc>
          <w:tcPr>
            <w:tcW w:w="2127" w:type="dxa"/>
            <w:shd w:val="clear" w:color="auto" w:fill="auto"/>
            <w:noWrap/>
            <w:vAlign w:val="bottom"/>
            <w:hideMark/>
          </w:tcPr>
          <w:p w14:paraId="1AD3E5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1624</w:t>
            </w:r>
          </w:p>
        </w:tc>
        <w:tc>
          <w:tcPr>
            <w:tcW w:w="7093" w:type="dxa"/>
            <w:shd w:val="clear" w:color="auto" w:fill="auto"/>
            <w:noWrap/>
            <w:vAlign w:val="bottom"/>
            <w:hideMark/>
          </w:tcPr>
          <w:p w14:paraId="1AD3E5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12</w:t>
            </w:r>
          </w:p>
        </w:tc>
        <w:tc>
          <w:tcPr>
            <w:tcW w:w="2127" w:type="dxa"/>
            <w:shd w:val="clear" w:color="auto" w:fill="auto"/>
            <w:noWrap/>
            <w:vAlign w:val="bottom"/>
            <w:hideMark/>
          </w:tcPr>
          <w:p w14:paraId="1AD3E5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5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1625</w:t>
            </w:r>
          </w:p>
        </w:tc>
        <w:tc>
          <w:tcPr>
            <w:tcW w:w="7093" w:type="dxa"/>
            <w:shd w:val="clear" w:color="auto" w:fill="auto"/>
            <w:noWrap/>
            <w:vAlign w:val="bottom"/>
            <w:hideMark/>
          </w:tcPr>
          <w:p w14:paraId="1AD3E5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13</w:t>
            </w:r>
          </w:p>
        </w:tc>
        <w:tc>
          <w:tcPr>
            <w:tcW w:w="2127" w:type="dxa"/>
            <w:shd w:val="clear" w:color="auto" w:fill="auto"/>
            <w:noWrap/>
            <w:vAlign w:val="bottom"/>
            <w:hideMark/>
          </w:tcPr>
          <w:p w14:paraId="1AD3E5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5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1626</w:t>
            </w:r>
          </w:p>
        </w:tc>
        <w:tc>
          <w:tcPr>
            <w:tcW w:w="7093" w:type="dxa"/>
            <w:shd w:val="clear" w:color="auto" w:fill="auto"/>
            <w:noWrap/>
            <w:vAlign w:val="bottom"/>
            <w:hideMark/>
          </w:tcPr>
          <w:p w14:paraId="1AD3E6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14</w:t>
            </w:r>
          </w:p>
        </w:tc>
        <w:tc>
          <w:tcPr>
            <w:tcW w:w="2127" w:type="dxa"/>
            <w:shd w:val="clear" w:color="auto" w:fill="auto"/>
            <w:noWrap/>
            <w:vAlign w:val="bottom"/>
            <w:hideMark/>
          </w:tcPr>
          <w:p w14:paraId="1AD3E6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1627</w:t>
            </w:r>
          </w:p>
        </w:tc>
        <w:tc>
          <w:tcPr>
            <w:tcW w:w="7093" w:type="dxa"/>
            <w:shd w:val="clear" w:color="auto" w:fill="auto"/>
            <w:noWrap/>
            <w:vAlign w:val="bottom"/>
            <w:hideMark/>
          </w:tcPr>
          <w:p w14:paraId="1AD3E6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14 - а</w:t>
            </w:r>
          </w:p>
        </w:tc>
        <w:tc>
          <w:tcPr>
            <w:tcW w:w="2127" w:type="dxa"/>
            <w:shd w:val="clear" w:color="auto" w:fill="auto"/>
            <w:noWrap/>
            <w:vAlign w:val="bottom"/>
            <w:hideMark/>
          </w:tcPr>
          <w:p w14:paraId="1AD3E6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1628</w:t>
            </w:r>
          </w:p>
        </w:tc>
        <w:tc>
          <w:tcPr>
            <w:tcW w:w="7093" w:type="dxa"/>
            <w:shd w:val="clear" w:color="auto" w:fill="auto"/>
            <w:noWrap/>
            <w:vAlign w:val="bottom"/>
            <w:hideMark/>
          </w:tcPr>
          <w:p w14:paraId="1AD3E6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15</w:t>
            </w:r>
          </w:p>
        </w:tc>
        <w:tc>
          <w:tcPr>
            <w:tcW w:w="2127" w:type="dxa"/>
            <w:shd w:val="clear" w:color="auto" w:fill="auto"/>
            <w:noWrap/>
            <w:vAlign w:val="bottom"/>
            <w:hideMark/>
          </w:tcPr>
          <w:p w14:paraId="1AD3E6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6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1629</w:t>
            </w:r>
          </w:p>
        </w:tc>
        <w:tc>
          <w:tcPr>
            <w:tcW w:w="7093" w:type="dxa"/>
            <w:shd w:val="clear" w:color="auto" w:fill="auto"/>
            <w:noWrap/>
            <w:vAlign w:val="bottom"/>
            <w:hideMark/>
          </w:tcPr>
          <w:p w14:paraId="1AD3E6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16</w:t>
            </w:r>
          </w:p>
        </w:tc>
        <w:tc>
          <w:tcPr>
            <w:tcW w:w="2127" w:type="dxa"/>
            <w:shd w:val="clear" w:color="auto" w:fill="auto"/>
            <w:noWrap/>
            <w:vAlign w:val="bottom"/>
            <w:hideMark/>
          </w:tcPr>
          <w:p w14:paraId="1AD3E6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1630</w:t>
            </w:r>
          </w:p>
        </w:tc>
        <w:tc>
          <w:tcPr>
            <w:tcW w:w="7093" w:type="dxa"/>
            <w:shd w:val="clear" w:color="auto" w:fill="auto"/>
            <w:noWrap/>
            <w:vAlign w:val="bottom"/>
            <w:hideMark/>
          </w:tcPr>
          <w:p w14:paraId="1AD3E6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17</w:t>
            </w:r>
          </w:p>
        </w:tc>
        <w:tc>
          <w:tcPr>
            <w:tcW w:w="2127" w:type="dxa"/>
            <w:shd w:val="clear" w:color="auto" w:fill="auto"/>
            <w:noWrap/>
            <w:vAlign w:val="bottom"/>
            <w:hideMark/>
          </w:tcPr>
          <w:p w14:paraId="1AD3E6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1631</w:t>
            </w:r>
          </w:p>
        </w:tc>
        <w:tc>
          <w:tcPr>
            <w:tcW w:w="7093" w:type="dxa"/>
            <w:shd w:val="clear" w:color="auto" w:fill="auto"/>
            <w:noWrap/>
            <w:vAlign w:val="bottom"/>
            <w:hideMark/>
          </w:tcPr>
          <w:p w14:paraId="1AD3E6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18</w:t>
            </w:r>
          </w:p>
        </w:tc>
        <w:tc>
          <w:tcPr>
            <w:tcW w:w="2127" w:type="dxa"/>
            <w:shd w:val="clear" w:color="auto" w:fill="auto"/>
            <w:noWrap/>
            <w:vAlign w:val="bottom"/>
            <w:hideMark/>
          </w:tcPr>
          <w:p w14:paraId="1AD3E6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1632</w:t>
            </w:r>
          </w:p>
        </w:tc>
        <w:tc>
          <w:tcPr>
            <w:tcW w:w="7093" w:type="dxa"/>
            <w:shd w:val="clear" w:color="auto" w:fill="auto"/>
            <w:noWrap/>
            <w:vAlign w:val="bottom"/>
            <w:hideMark/>
          </w:tcPr>
          <w:p w14:paraId="1AD3E6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21</w:t>
            </w:r>
          </w:p>
        </w:tc>
        <w:tc>
          <w:tcPr>
            <w:tcW w:w="2127" w:type="dxa"/>
            <w:shd w:val="clear" w:color="auto" w:fill="auto"/>
            <w:noWrap/>
            <w:vAlign w:val="bottom"/>
            <w:hideMark/>
          </w:tcPr>
          <w:p w14:paraId="1AD3E6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1633</w:t>
            </w:r>
          </w:p>
        </w:tc>
        <w:tc>
          <w:tcPr>
            <w:tcW w:w="7093" w:type="dxa"/>
            <w:shd w:val="clear" w:color="auto" w:fill="auto"/>
            <w:noWrap/>
            <w:vAlign w:val="bottom"/>
            <w:hideMark/>
          </w:tcPr>
          <w:p w14:paraId="1AD3E6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21 - а</w:t>
            </w:r>
          </w:p>
        </w:tc>
        <w:tc>
          <w:tcPr>
            <w:tcW w:w="2127" w:type="dxa"/>
            <w:shd w:val="clear" w:color="auto" w:fill="auto"/>
            <w:noWrap/>
            <w:vAlign w:val="bottom"/>
            <w:hideMark/>
          </w:tcPr>
          <w:p w14:paraId="1AD3E6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1634</w:t>
            </w:r>
          </w:p>
        </w:tc>
        <w:tc>
          <w:tcPr>
            <w:tcW w:w="7093" w:type="dxa"/>
            <w:shd w:val="clear" w:color="auto" w:fill="auto"/>
            <w:noWrap/>
            <w:vAlign w:val="bottom"/>
            <w:hideMark/>
          </w:tcPr>
          <w:p w14:paraId="1AD3E6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23</w:t>
            </w:r>
          </w:p>
        </w:tc>
        <w:tc>
          <w:tcPr>
            <w:tcW w:w="2127" w:type="dxa"/>
            <w:shd w:val="clear" w:color="auto" w:fill="auto"/>
            <w:noWrap/>
            <w:vAlign w:val="bottom"/>
            <w:hideMark/>
          </w:tcPr>
          <w:p w14:paraId="1AD3E6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1635</w:t>
            </w:r>
          </w:p>
        </w:tc>
        <w:tc>
          <w:tcPr>
            <w:tcW w:w="7093" w:type="dxa"/>
            <w:shd w:val="clear" w:color="auto" w:fill="auto"/>
            <w:noWrap/>
            <w:vAlign w:val="bottom"/>
            <w:hideMark/>
          </w:tcPr>
          <w:p w14:paraId="1AD3E6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24</w:t>
            </w:r>
          </w:p>
        </w:tc>
        <w:tc>
          <w:tcPr>
            <w:tcW w:w="2127" w:type="dxa"/>
            <w:shd w:val="clear" w:color="auto" w:fill="auto"/>
            <w:noWrap/>
            <w:vAlign w:val="bottom"/>
            <w:hideMark/>
          </w:tcPr>
          <w:p w14:paraId="1AD3E6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1636</w:t>
            </w:r>
          </w:p>
        </w:tc>
        <w:tc>
          <w:tcPr>
            <w:tcW w:w="7093" w:type="dxa"/>
            <w:shd w:val="clear" w:color="auto" w:fill="auto"/>
            <w:noWrap/>
            <w:vAlign w:val="bottom"/>
            <w:hideMark/>
          </w:tcPr>
          <w:p w14:paraId="1AD3E6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24 - 1</w:t>
            </w:r>
          </w:p>
        </w:tc>
        <w:tc>
          <w:tcPr>
            <w:tcW w:w="2127" w:type="dxa"/>
            <w:shd w:val="clear" w:color="auto" w:fill="auto"/>
            <w:noWrap/>
            <w:vAlign w:val="bottom"/>
            <w:hideMark/>
          </w:tcPr>
          <w:p w14:paraId="1AD3E6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1637</w:t>
            </w:r>
          </w:p>
        </w:tc>
        <w:tc>
          <w:tcPr>
            <w:tcW w:w="7093" w:type="dxa"/>
            <w:shd w:val="clear" w:color="auto" w:fill="auto"/>
            <w:noWrap/>
            <w:vAlign w:val="bottom"/>
            <w:hideMark/>
          </w:tcPr>
          <w:p w14:paraId="1AD3E6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25</w:t>
            </w:r>
          </w:p>
        </w:tc>
        <w:tc>
          <w:tcPr>
            <w:tcW w:w="2127" w:type="dxa"/>
            <w:shd w:val="clear" w:color="auto" w:fill="auto"/>
            <w:noWrap/>
            <w:vAlign w:val="bottom"/>
            <w:hideMark/>
          </w:tcPr>
          <w:p w14:paraId="1AD3E6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1638</w:t>
            </w:r>
          </w:p>
        </w:tc>
        <w:tc>
          <w:tcPr>
            <w:tcW w:w="7093" w:type="dxa"/>
            <w:shd w:val="clear" w:color="auto" w:fill="auto"/>
            <w:noWrap/>
            <w:vAlign w:val="bottom"/>
            <w:hideMark/>
          </w:tcPr>
          <w:p w14:paraId="1AD3E6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26</w:t>
            </w:r>
          </w:p>
        </w:tc>
        <w:tc>
          <w:tcPr>
            <w:tcW w:w="2127" w:type="dxa"/>
            <w:shd w:val="clear" w:color="auto" w:fill="auto"/>
            <w:noWrap/>
            <w:vAlign w:val="bottom"/>
            <w:hideMark/>
          </w:tcPr>
          <w:p w14:paraId="1AD3E6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1639</w:t>
            </w:r>
          </w:p>
        </w:tc>
        <w:tc>
          <w:tcPr>
            <w:tcW w:w="7093" w:type="dxa"/>
            <w:shd w:val="clear" w:color="auto" w:fill="auto"/>
            <w:noWrap/>
            <w:vAlign w:val="bottom"/>
            <w:hideMark/>
          </w:tcPr>
          <w:p w14:paraId="1AD3E6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26</w:t>
            </w:r>
          </w:p>
        </w:tc>
        <w:tc>
          <w:tcPr>
            <w:tcW w:w="2127" w:type="dxa"/>
            <w:shd w:val="clear" w:color="auto" w:fill="auto"/>
            <w:noWrap/>
            <w:vAlign w:val="bottom"/>
            <w:hideMark/>
          </w:tcPr>
          <w:p w14:paraId="1AD3E6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1640</w:t>
            </w:r>
          </w:p>
        </w:tc>
        <w:tc>
          <w:tcPr>
            <w:tcW w:w="7093" w:type="dxa"/>
            <w:shd w:val="clear" w:color="auto" w:fill="auto"/>
            <w:noWrap/>
            <w:vAlign w:val="bottom"/>
            <w:hideMark/>
          </w:tcPr>
          <w:p w14:paraId="1AD3E6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26 - В</w:t>
            </w:r>
          </w:p>
        </w:tc>
        <w:tc>
          <w:tcPr>
            <w:tcW w:w="2127" w:type="dxa"/>
            <w:shd w:val="clear" w:color="auto" w:fill="auto"/>
            <w:noWrap/>
            <w:vAlign w:val="bottom"/>
            <w:hideMark/>
          </w:tcPr>
          <w:p w14:paraId="1AD3E6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1641</w:t>
            </w:r>
          </w:p>
        </w:tc>
        <w:tc>
          <w:tcPr>
            <w:tcW w:w="7093" w:type="dxa"/>
            <w:shd w:val="clear" w:color="auto" w:fill="auto"/>
            <w:noWrap/>
            <w:vAlign w:val="bottom"/>
            <w:hideMark/>
          </w:tcPr>
          <w:p w14:paraId="1AD3E6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27</w:t>
            </w:r>
          </w:p>
        </w:tc>
        <w:tc>
          <w:tcPr>
            <w:tcW w:w="2127" w:type="dxa"/>
            <w:shd w:val="clear" w:color="auto" w:fill="auto"/>
            <w:noWrap/>
            <w:vAlign w:val="bottom"/>
            <w:hideMark/>
          </w:tcPr>
          <w:p w14:paraId="1AD3E6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1642</w:t>
            </w:r>
          </w:p>
        </w:tc>
        <w:tc>
          <w:tcPr>
            <w:tcW w:w="7093" w:type="dxa"/>
            <w:shd w:val="clear" w:color="auto" w:fill="auto"/>
            <w:noWrap/>
            <w:vAlign w:val="bottom"/>
            <w:hideMark/>
          </w:tcPr>
          <w:p w14:paraId="1AD3E6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27 - а</w:t>
            </w:r>
          </w:p>
        </w:tc>
        <w:tc>
          <w:tcPr>
            <w:tcW w:w="2127" w:type="dxa"/>
            <w:shd w:val="clear" w:color="auto" w:fill="auto"/>
            <w:noWrap/>
            <w:vAlign w:val="bottom"/>
            <w:hideMark/>
          </w:tcPr>
          <w:p w14:paraId="1AD3E6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1643</w:t>
            </w:r>
          </w:p>
        </w:tc>
        <w:tc>
          <w:tcPr>
            <w:tcW w:w="7093" w:type="dxa"/>
            <w:shd w:val="clear" w:color="auto" w:fill="auto"/>
            <w:noWrap/>
            <w:vAlign w:val="bottom"/>
            <w:hideMark/>
          </w:tcPr>
          <w:p w14:paraId="1AD3E6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28</w:t>
            </w:r>
          </w:p>
        </w:tc>
        <w:tc>
          <w:tcPr>
            <w:tcW w:w="2127" w:type="dxa"/>
            <w:shd w:val="clear" w:color="auto" w:fill="auto"/>
            <w:noWrap/>
            <w:vAlign w:val="bottom"/>
            <w:hideMark/>
          </w:tcPr>
          <w:p w14:paraId="1AD3E6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1644</w:t>
            </w:r>
          </w:p>
        </w:tc>
        <w:tc>
          <w:tcPr>
            <w:tcW w:w="7093" w:type="dxa"/>
            <w:shd w:val="clear" w:color="auto" w:fill="auto"/>
            <w:noWrap/>
            <w:vAlign w:val="bottom"/>
            <w:hideMark/>
          </w:tcPr>
          <w:p w14:paraId="1AD3E6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28 - А</w:t>
            </w:r>
          </w:p>
        </w:tc>
        <w:tc>
          <w:tcPr>
            <w:tcW w:w="2127" w:type="dxa"/>
            <w:shd w:val="clear" w:color="auto" w:fill="auto"/>
            <w:noWrap/>
            <w:vAlign w:val="bottom"/>
            <w:hideMark/>
          </w:tcPr>
          <w:p w14:paraId="1AD3E6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1645</w:t>
            </w:r>
          </w:p>
        </w:tc>
        <w:tc>
          <w:tcPr>
            <w:tcW w:w="7093" w:type="dxa"/>
            <w:shd w:val="clear" w:color="auto" w:fill="auto"/>
            <w:noWrap/>
            <w:vAlign w:val="bottom"/>
            <w:hideMark/>
          </w:tcPr>
          <w:p w14:paraId="1AD3E6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29</w:t>
            </w:r>
          </w:p>
        </w:tc>
        <w:tc>
          <w:tcPr>
            <w:tcW w:w="2127" w:type="dxa"/>
            <w:shd w:val="clear" w:color="auto" w:fill="auto"/>
            <w:noWrap/>
            <w:vAlign w:val="bottom"/>
            <w:hideMark/>
          </w:tcPr>
          <w:p w14:paraId="1AD3E6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1646</w:t>
            </w:r>
          </w:p>
        </w:tc>
        <w:tc>
          <w:tcPr>
            <w:tcW w:w="7093" w:type="dxa"/>
            <w:shd w:val="clear" w:color="auto" w:fill="auto"/>
            <w:noWrap/>
            <w:vAlign w:val="bottom"/>
            <w:hideMark/>
          </w:tcPr>
          <w:p w14:paraId="1AD3E6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30</w:t>
            </w:r>
          </w:p>
        </w:tc>
        <w:tc>
          <w:tcPr>
            <w:tcW w:w="2127" w:type="dxa"/>
            <w:shd w:val="clear" w:color="auto" w:fill="auto"/>
            <w:noWrap/>
            <w:vAlign w:val="bottom"/>
            <w:hideMark/>
          </w:tcPr>
          <w:p w14:paraId="1AD3E6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1647</w:t>
            </w:r>
          </w:p>
        </w:tc>
        <w:tc>
          <w:tcPr>
            <w:tcW w:w="7093" w:type="dxa"/>
            <w:shd w:val="clear" w:color="auto" w:fill="auto"/>
            <w:noWrap/>
            <w:vAlign w:val="bottom"/>
            <w:hideMark/>
          </w:tcPr>
          <w:p w14:paraId="1AD3E6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31</w:t>
            </w:r>
          </w:p>
        </w:tc>
        <w:tc>
          <w:tcPr>
            <w:tcW w:w="2127" w:type="dxa"/>
            <w:shd w:val="clear" w:color="auto" w:fill="auto"/>
            <w:noWrap/>
            <w:vAlign w:val="bottom"/>
            <w:hideMark/>
          </w:tcPr>
          <w:p w14:paraId="1AD3E6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1648</w:t>
            </w:r>
          </w:p>
        </w:tc>
        <w:tc>
          <w:tcPr>
            <w:tcW w:w="7093" w:type="dxa"/>
            <w:shd w:val="clear" w:color="auto" w:fill="auto"/>
            <w:noWrap/>
            <w:vAlign w:val="bottom"/>
            <w:hideMark/>
          </w:tcPr>
          <w:p w14:paraId="1AD3E6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32</w:t>
            </w:r>
          </w:p>
        </w:tc>
        <w:tc>
          <w:tcPr>
            <w:tcW w:w="2127" w:type="dxa"/>
            <w:shd w:val="clear" w:color="auto" w:fill="auto"/>
            <w:noWrap/>
            <w:vAlign w:val="bottom"/>
            <w:hideMark/>
          </w:tcPr>
          <w:p w14:paraId="1AD3E6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1649</w:t>
            </w:r>
          </w:p>
        </w:tc>
        <w:tc>
          <w:tcPr>
            <w:tcW w:w="7093" w:type="dxa"/>
            <w:shd w:val="clear" w:color="auto" w:fill="auto"/>
            <w:noWrap/>
            <w:vAlign w:val="bottom"/>
            <w:hideMark/>
          </w:tcPr>
          <w:p w14:paraId="1AD3E6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33</w:t>
            </w:r>
          </w:p>
        </w:tc>
        <w:tc>
          <w:tcPr>
            <w:tcW w:w="2127" w:type="dxa"/>
            <w:shd w:val="clear" w:color="auto" w:fill="auto"/>
            <w:noWrap/>
            <w:vAlign w:val="bottom"/>
            <w:hideMark/>
          </w:tcPr>
          <w:p w14:paraId="1AD3E6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1650</w:t>
            </w:r>
          </w:p>
        </w:tc>
        <w:tc>
          <w:tcPr>
            <w:tcW w:w="7093" w:type="dxa"/>
            <w:shd w:val="clear" w:color="auto" w:fill="auto"/>
            <w:noWrap/>
            <w:vAlign w:val="bottom"/>
            <w:hideMark/>
          </w:tcPr>
          <w:p w14:paraId="1AD3E6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34</w:t>
            </w:r>
          </w:p>
        </w:tc>
        <w:tc>
          <w:tcPr>
            <w:tcW w:w="2127" w:type="dxa"/>
            <w:shd w:val="clear" w:color="auto" w:fill="auto"/>
            <w:noWrap/>
            <w:vAlign w:val="bottom"/>
            <w:hideMark/>
          </w:tcPr>
          <w:p w14:paraId="1AD3E6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1651</w:t>
            </w:r>
          </w:p>
        </w:tc>
        <w:tc>
          <w:tcPr>
            <w:tcW w:w="7093" w:type="dxa"/>
            <w:shd w:val="clear" w:color="auto" w:fill="auto"/>
            <w:noWrap/>
            <w:vAlign w:val="bottom"/>
            <w:hideMark/>
          </w:tcPr>
          <w:p w14:paraId="1AD3E6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35</w:t>
            </w:r>
          </w:p>
        </w:tc>
        <w:tc>
          <w:tcPr>
            <w:tcW w:w="2127" w:type="dxa"/>
            <w:shd w:val="clear" w:color="auto" w:fill="auto"/>
            <w:noWrap/>
            <w:vAlign w:val="bottom"/>
            <w:hideMark/>
          </w:tcPr>
          <w:p w14:paraId="1AD3E6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1652</w:t>
            </w:r>
          </w:p>
        </w:tc>
        <w:tc>
          <w:tcPr>
            <w:tcW w:w="7093" w:type="dxa"/>
            <w:shd w:val="clear" w:color="auto" w:fill="auto"/>
            <w:noWrap/>
            <w:vAlign w:val="bottom"/>
            <w:hideMark/>
          </w:tcPr>
          <w:p w14:paraId="1AD3E6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36</w:t>
            </w:r>
          </w:p>
        </w:tc>
        <w:tc>
          <w:tcPr>
            <w:tcW w:w="2127" w:type="dxa"/>
            <w:shd w:val="clear" w:color="auto" w:fill="auto"/>
            <w:noWrap/>
            <w:vAlign w:val="bottom"/>
            <w:hideMark/>
          </w:tcPr>
          <w:p w14:paraId="1AD3E6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1653</w:t>
            </w:r>
          </w:p>
        </w:tc>
        <w:tc>
          <w:tcPr>
            <w:tcW w:w="7093" w:type="dxa"/>
            <w:shd w:val="clear" w:color="auto" w:fill="auto"/>
            <w:noWrap/>
            <w:vAlign w:val="bottom"/>
            <w:hideMark/>
          </w:tcPr>
          <w:p w14:paraId="1AD3E6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37</w:t>
            </w:r>
          </w:p>
        </w:tc>
        <w:tc>
          <w:tcPr>
            <w:tcW w:w="2127" w:type="dxa"/>
            <w:shd w:val="clear" w:color="auto" w:fill="auto"/>
            <w:noWrap/>
            <w:vAlign w:val="bottom"/>
            <w:hideMark/>
          </w:tcPr>
          <w:p w14:paraId="1AD3E6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1654</w:t>
            </w:r>
          </w:p>
        </w:tc>
        <w:tc>
          <w:tcPr>
            <w:tcW w:w="7093" w:type="dxa"/>
            <w:shd w:val="clear" w:color="auto" w:fill="auto"/>
            <w:noWrap/>
            <w:vAlign w:val="bottom"/>
            <w:hideMark/>
          </w:tcPr>
          <w:p w14:paraId="1AD3E6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377</w:t>
            </w:r>
          </w:p>
        </w:tc>
        <w:tc>
          <w:tcPr>
            <w:tcW w:w="2127" w:type="dxa"/>
            <w:shd w:val="clear" w:color="auto" w:fill="auto"/>
            <w:noWrap/>
            <w:vAlign w:val="bottom"/>
            <w:hideMark/>
          </w:tcPr>
          <w:p w14:paraId="1AD3E6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1655</w:t>
            </w:r>
          </w:p>
        </w:tc>
        <w:tc>
          <w:tcPr>
            <w:tcW w:w="7093" w:type="dxa"/>
            <w:shd w:val="clear" w:color="auto" w:fill="auto"/>
            <w:noWrap/>
            <w:vAlign w:val="bottom"/>
            <w:hideMark/>
          </w:tcPr>
          <w:p w14:paraId="1AD3E6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377 - А</w:t>
            </w:r>
          </w:p>
        </w:tc>
        <w:tc>
          <w:tcPr>
            <w:tcW w:w="2127" w:type="dxa"/>
            <w:shd w:val="clear" w:color="auto" w:fill="auto"/>
            <w:noWrap/>
            <w:vAlign w:val="bottom"/>
            <w:hideMark/>
          </w:tcPr>
          <w:p w14:paraId="1AD3E6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1656</w:t>
            </w:r>
          </w:p>
        </w:tc>
        <w:tc>
          <w:tcPr>
            <w:tcW w:w="7093" w:type="dxa"/>
            <w:shd w:val="clear" w:color="auto" w:fill="auto"/>
            <w:noWrap/>
            <w:vAlign w:val="bottom"/>
            <w:hideMark/>
          </w:tcPr>
          <w:p w14:paraId="1AD3E6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38</w:t>
            </w:r>
          </w:p>
        </w:tc>
        <w:tc>
          <w:tcPr>
            <w:tcW w:w="2127" w:type="dxa"/>
            <w:shd w:val="clear" w:color="auto" w:fill="auto"/>
            <w:noWrap/>
            <w:vAlign w:val="bottom"/>
            <w:hideMark/>
          </w:tcPr>
          <w:p w14:paraId="1AD3E6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1657</w:t>
            </w:r>
          </w:p>
        </w:tc>
        <w:tc>
          <w:tcPr>
            <w:tcW w:w="7093" w:type="dxa"/>
            <w:shd w:val="clear" w:color="auto" w:fill="auto"/>
            <w:noWrap/>
            <w:vAlign w:val="bottom"/>
            <w:hideMark/>
          </w:tcPr>
          <w:p w14:paraId="1AD3E6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39</w:t>
            </w:r>
          </w:p>
        </w:tc>
        <w:tc>
          <w:tcPr>
            <w:tcW w:w="2127" w:type="dxa"/>
            <w:shd w:val="clear" w:color="auto" w:fill="auto"/>
            <w:noWrap/>
            <w:vAlign w:val="bottom"/>
            <w:hideMark/>
          </w:tcPr>
          <w:p w14:paraId="1AD3E6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1658</w:t>
            </w:r>
          </w:p>
        </w:tc>
        <w:tc>
          <w:tcPr>
            <w:tcW w:w="7093" w:type="dxa"/>
            <w:shd w:val="clear" w:color="auto" w:fill="auto"/>
            <w:noWrap/>
            <w:vAlign w:val="bottom"/>
            <w:hideMark/>
          </w:tcPr>
          <w:p w14:paraId="1AD3E6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w:t>
            </w:r>
          </w:p>
        </w:tc>
        <w:tc>
          <w:tcPr>
            <w:tcW w:w="2127" w:type="dxa"/>
            <w:shd w:val="clear" w:color="auto" w:fill="auto"/>
            <w:noWrap/>
            <w:vAlign w:val="bottom"/>
            <w:hideMark/>
          </w:tcPr>
          <w:p w14:paraId="1AD3E6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1659</w:t>
            </w:r>
          </w:p>
        </w:tc>
        <w:tc>
          <w:tcPr>
            <w:tcW w:w="7093" w:type="dxa"/>
            <w:shd w:val="clear" w:color="auto" w:fill="auto"/>
            <w:noWrap/>
            <w:vAlign w:val="bottom"/>
            <w:hideMark/>
          </w:tcPr>
          <w:p w14:paraId="1AD3E6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40</w:t>
            </w:r>
          </w:p>
        </w:tc>
        <w:tc>
          <w:tcPr>
            <w:tcW w:w="2127" w:type="dxa"/>
            <w:shd w:val="clear" w:color="auto" w:fill="auto"/>
            <w:noWrap/>
            <w:vAlign w:val="bottom"/>
            <w:hideMark/>
          </w:tcPr>
          <w:p w14:paraId="1AD3E6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1660</w:t>
            </w:r>
          </w:p>
        </w:tc>
        <w:tc>
          <w:tcPr>
            <w:tcW w:w="7093" w:type="dxa"/>
            <w:shd w:val="clear" w:color="auto" w:fill="auto"/>
            <w:noWrap/>
            <w:vAlign w:val="bottom"/>
            <w:hideMark/>
          </w:tcPr>
          <w:p w14:paraId="1AD3E6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41</w:t>
            </w:r>
          </w:p>
        </w:tc>
        <w:tc>
          <w:tcPr>
            <w:tcW w:w="2127" w:type="dxa"/>
            <w:shd w:val="clear" w:color="auto" w:fill="auto"/>
            <w:noWrap/>
            <w:vAlign w:val="bottom"/>
            <w:hideMark/>
          </w:tcPr>
          <w:p w14:paraId="1AD3E6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1661</w:t>
            </w:r>
          </w:p>
        </w:tc>
        <w:tc>
          <w:tcPr>
            <w:tcW w:w="7093" w:type="dxa"/>
            <w:shd w:val="clear" w:color="auto" w:fill="auto"/>
            <w:noWrap/>
            <w:vAlign w:val="bottom"/>
            <w:hideMark/>
          </w:tcPr>
          <w:p w14:paraId="1AD3E6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43</w:t>
            </w:r>
          </w:p>
        </w:tc>
        <w:tc>
          <w:tcPr>
            <w:tcW w:w="2127" w:type="dxa"/>
            <w:shd w:val="clear" w:color="auto" w:fill="auto"/>
            <w:noWrap/>
            <w:vAlign w:val="bottom"/>
            <w:hideMark/>
          </w:tcPr>
          <w:p w14:paraId="1AD3E6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1662</w:t>
            </w:r>
          </w:p>
        </w:tc>
        <w:tc>
          <w:tcPr>
            <w:tcW w:w="7093" w:type="dxa"/>
            <w:shd w:val="clear" w:color="auto" w:fill="auto"/>
            <w:noWrap/>
            <w:vAlign w:val="bottom"/>
            <w:hideMark/>
          </w:tcPr>
          <w:p w14:paraId="1AD3E6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449</w:t>
            </w:r>
          </w:p>
        </w:tc>
        <w:tc>
          <w:tcPr>
            <w:tcW w:w="2127" w:type="dxa"/>
            <w:shd w:val="clear" w:color="auto" w:fill="auto"/>
            <w:noWrap/>
            <w:vAlign w:val="bottom"/>
            <w:hideMark/>
          </w:tcPr>
          <w:p w14:paraId="1AD3E6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1663</w:t>
            </w:r>
          </w:p>
        </w:tc>
        <w:tc>
          <w:tcPr>
            <w:tcW w:w="7093" w:type="dxa"/>
            <w:shd w:val="clear" w:color="auto" w:fill="auto"/>
            <w:noWrap/>
            <w:vAlign w:val="bottom"/>
            <w:hideMark/>
          </w:tcPr>
          <w:p w14:paraId="1AD3E6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46</w:t>
            </w:r>
          </w:p>
        </w:tc>
        <w:tc>
          <w:tcPr>
            <w:tcW w:w="2127" w:type="dxa"/>
            <w:shd w:val="clear" w:color="auto" w:fill="auto"/>
            <w:noWrap/>
            <w:vAlign w:val="bottom"/>
            <w:hideMark/>
          </w:tcPr>
          <w:p w14:paraId="1AD3E6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1664</w:t>
            </w:r>
          </w:p>
        </w:tc>
        <w:tc>
          <w:tcPr>
            <w:tcW w:w="7093" w:type="dxa"/>
            <w:shd w:val="clear" w:color="auto" w:fill="auto"/>
            <w:noWrap/>
            <w:vAlign w:val="bottom"/>
            <w:hideMark/>
          </w:tcPr>
          <w:p w14:paraId="1AD3E6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47 - 1</w:t>
            </w:r>
          </w:p>
        </w:tc>
        <w:tc>
          <w:tcPr>
            <w:tcW w:w="2127" w:type="dxa"/>
            <w:shd w:val="clear" w:color="auto" w:fill="auto"/>
            <w:noWrap/>
            <w:vAlign w:val="bottom"/>
            <w:hideMark/>
          </w:tcPr>
          <w:p w14:paraId="1AD3E6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1665</w:t>
            </w:r>
          </w:p>
        </w:tc>
        <w:tc>
          <w:tcPr>
            <w:tcW w:w="7093" w:type="dxa"/>
            <w:shd w:val="clear" w:color="auto" w:fill="auto"/>
            <w:noWrap/>
            <w:vAlign w:val="bottom"/>
            <w:hideMark/>
          </w:tcPr>
          <w:p w14:paraId="1AD3E6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47 - Б</w:t>
            </w:r>
          </w:p>
        </w:tc>
        <w:tc>
          <w:tcPr>
            <w:tcW w:w="2127" w:type="dxa"/>
            <w:shd w:val="clear" w:color="auto" w:fill="auto"/>
            <w:noWrap/>
            <w:vAlign w:val="bottom"/>
            <w:hideMark/>
          </w:tcPr>
          <w:p w14:paraId="1AD3E6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1666</w:t>
            </w:r>
          </w:p>
        </w:tc>
        <w:tc>
          <w:tcPr>
            <w:tcW w:w="7093" w:type="dxa"/>
            <w:shd w:val="clear" w:color="auto" w:fill="auto"/>
            <w:noWrap/>
            <w:vAlign w:val="bottom"/>
            <w:hideMark/>
          </w:tcPr>
          <w:p w14:paraId="1AD3E6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48</w:t>
            </w:r>
          </w:p>
        </w:tc>
        <w:tc>
          <w:tcPr>
            <w:tcW w:w="2127" w:type="dxa"/>
            <w:shd w:val="clear" w:color="auto" w:fill="auto"/>
            <w:noWrap/>
            <w:vAlign w:val="bottom"/>
            <w:hideMark/>
          </w:tcPr>
          <w:p w14:paraId="1AD3E6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1667</w:t>
            </w:r>
          </w:p>
        </w:tc>
        <w:tc>
          <w:tcPr>
            <w:tcW w:w="7093" w:type="dxa"/>
            <w:shd w:val="clear" w:color="auto" w:fill="auto"/>
            <w:noWrap/>
            <w:vAlign w:val="bottom"/>
            <w:hideMark/>
          </w:tcPr>
          <w:p w14:paraId="1AD3E6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49</w:t>
            </w:r>
          </w:p>
        </w:tc>
        <w:tc>
          <w:tcPr>
            <w:tcW w:w="2127" w:type="dxa"/>
            <w:shd w:val="clear" w:color="auto" w:fill="auto"/>
            <w:noWrap/>
            <w:vAlign w:val="bottom"/>
            <w:hideMark/>
          </w:tcPr>
          <w:p w14:paraId="1AD3E6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1668</w:t>
            </w:r>
          </w:p>
        </w:tc>
        <w:tc>
          <w:tcPr>
            <w:tcW w:w="7093" w:type="dxa"/>
            <w:shd w:val="clear" w:color="auto" w:fill="auto"/>
            <w:noWrap/>
            <w:vAlign w:val="bottom"/>
            <w:hideMark/>
          </w:tcPr>
          <w:p w14:paraId="1AD3E6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49</w:t>
            </w:r>
          </w:p>
        </w:tc>
        <w:tc>
          <w:tcPr>
            <w:tcW w:w="2127" w:type="dxa"/>
            <w:shd w:val="clear" w:color="auto" w:fill="auto"/>
            <w:noWrap/>
            <w:vAlign w:val="bottom"/>
            <w:hideMark/>
          </w:tcPr>
          <w:p w14:paraId="1AD3E6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1669</w:t>
            </w:r>
          </w:p>
        </w:tc>
        <w:tc>
          <w:tcPr>
            <w:tcW w:w="7093" w:type="dxa"/>
            <w:shd w:val="clear" w:color="auto" w:fill="auto"/>
            <w:noWrap/>
            <w:vAlign w:val="bottom"/>
            <w:hideMark/>
          </w:tcPr>
          <w:p w14:paraId="1AD3E6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49 - 1</w:t>
            </w:r>
          </w:p>
        </w:tc>
        <w:tc>
          <w:tcPr>
            <w:tcW w:w="2127" w:type="dxa"/>
            <w:shd w:val="clear" w:color="auto" w:fill="auto"/>
            <w:noWrap/>
            <w:vAlign w:val="bottom"/>
            <w:hideMark/>
          </w:tcPr>
          <w:p w14:paraId="1AD3E6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1670</w:t>
            </w:r>
          </w:p>
        </w:tc>
        <w:tc>
          <w:tcPr>
            <w:tcW w:w="7093" w:type="dxa"/>
            <w:shd w:val="clear" w:color="auto" w:fill="auto"/>
            <w:noWrap/>
            <w:vAlign w:val="bottom"/>
            <w:hideMark/>
          </w:tcPr>
          <w:p w14:paraId="1AD3E6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49 - А</w:t>
            </w:r>
          </w:p>
        </w:tc>
        <w:tc>
          <w:tcPr>
            <w:tcW w:w="2127" w:type="dxa"/>
            <w:shd w:val="clear" w:color="auto" w:fill="auto"/>
            <w:noWrap/>
            <w:vAlign w:val="bottom"/>
            <w:hideMark/>
          </w:tcPr>
          <w:p w14:paraId="1AD3E6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1671</w:t>
            </w:r>
          </w:p>
        </w:tc>
        <w:tc>
          <w:tcPr>
            <w:tcW w:w="7093" w:type="dxa"/>
            <w:shd w:val="clear" w:color="auto" w:fill="auto"/>
            <w:noWrap/>
            <w:vAlign w:val="bottom"/>
            <w:hideMark/>
          </w:tcPr>
          <w:p w14:paraId="1AD3E6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49 - А.</w:t>
            </w:r>
          </w:p>
        </w:tc>
        <w:tc>
          <w:tcPr>
            <w:tcW w:w="2127" w:type="dxa"/>
            <w:shd w:val="clear" w:color="auto" w:fill="auto"/>
            <w:noWrap/>
            <w:vAlign w:val="bottom"/>
            <w:hideMark/>
          </w:tcPr>
          <w:p w14:paraId="1AD3E6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1672</w:t>
            </w:r>
          </w:p>
        </w:tc>
        <w:tc>
          <w:tcPr>
            <w:tcW w:w="7093" w:type="dxa"/>
            <w:shd w:val="clear" w:color="auto" w:fill="auto"/>
            <w:noWrap/>
            <w:vAlign w:val="bottom"/>
            <w:hideMark/>
          </w:tcPr>
          <w:p w14:paraId="1AD3E6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w:t>
            </w:r>
          </w:p>
        </w:tc>
        <w:tc>
          <w:tcPr>
            <w:tcW w:w="2127" w:type="dxa"/>
            <w:shd w:val="clear" w:color="auto" w:fill="auto"/>
            <w:noWrap/>
            <w:vAlign w:val="bottom"/>
            <w:hideMark/>
          </w:tcPr>
          <w:p w14:paraId="1AD3E6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1673</w:t>
            </w:r>
          </w:p>
        </w:tc>
        <w:tc>
          <w:tcPr>
            <w:tcW w:w="7093" w:type="dxa"/>
            <w:shd w:val="clear" w:color="auto" w:fill="auto"/>
            <w:noWrap/>
            <w:vAlign w:val="bottom"/>
            <w:hideMark/>
          </w:tcPr>
          <w:p w14:paraId="1AD3E6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50</w:t>
            </w:r>
          </w:p>
        </w:tc>
        <w:tc>
          <w:tcPr>
            <w:tcW w:w="2127" w:type="dxa"/>
            <w:shd w:val="clear" w:color="auto" w:fill="auto"/>
            <w:noWrap/>
            <w:vAlign w:val="bottom"/>
            <w:hideMark/>
          </w:tcPr>
          <w:p w14:paraId="1AD3E6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1674</w:t>
            </w:r>
          </w:p>
        </w:tc>
        <w:tc>
          <w:tcPr>
            <w:tcW w:w="7093" w:type="dxa"/>
            <w:shd w:val="clear" w:color="auto" w:fill="auto"/>
            <w:noWrap/>
            <w:vAlign w:val="bottom"/>
            <w:hideMark/>
          </w:tcPr>
          <w:p w14:paraId="1AD3E6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50 - 1</w:t>
            </w:r>
          </w:p>
        </w:tc>
        <w:tc>
          <w:tcPr>
            <w:tcW w:w="2127" w:type="dxa"/>
            <w:shd w:val="clear" w:color="auto" w:fill="auto"/>
            <w:noWrap/>
            <w:vAlign w:val="bottom"/>
            <w:hideMark/>
          </w:tcPr>
          <w:p w14:paraId="1AD3E6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1675</w:t>
            </w:r>
          </w:p>
        </w:tc>
        <w:tc>
          <w:tcPr>
            <w:tcW w:w="7093" w:type="dxa"/>
            <w:shd w:val="clear" w:color="auto" w:fill="auto"/>
            <w:noWrap/>
            <w:vAlign w:val="bottom"/>
            <w:hideMark/>
          </w:tcPr>
          <w:p w14:paraId="1AD3E6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52</w:t>
            </w:r>
          </w:p>
        </w:tc>
        <w:tc>
          <w:tcPr>
            <w:tcW w:w="2127" w:type="dxa"/>
            <w:shd w:val="clear" w:color="auto" w:fill="auto"/>
            <w:noWrap/>
            <w:vAlign w:val="bottom"/>
            <w:hideMark/>
          </w:tcPr>
          <w:p w14:paraId="1AD3E6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1676</w:t>
            </w:r>
          </w:p>
        </w:tc>
        <w:tc>
          <w:tcPr>
            <w:tcW w:w="7093" w:type="dxa"/>
            <w:shd w:val="clear" w:color="auto" w:fill="auto"/>
            <w:noWrap/>
            <w:vAlign w:val="bottom"/>
            <w:hideMark/>
          </w:tcPr>
          <w:p w14:paraId="1AD3E6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52 - а</w:t>
            </w:r>
          </w:p>
        </w:tc>
        <w:tc>
          <w:tcPr>
            <w:tcW w:w="2127" w:type="dxa"/>
            <w:shd w:val="clear" w:color="auto" w:fill="auto"/>
            <w:noWrap/>
            <w:vAlign w:val="bottom"/>
            <w:hideMark/>
          </w:tcPr>
          <w:p w14:paraId="1AD3E6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1677</w:t>
            </w:r>
          </w:p>
        </w:tc>
        <w:tc>
          <w:tcPr>
            <w:tcW w:w="7093" w:type="dxa"/>
            <w:shd w:val="clear" w:color="auto" w:fill="auto"/>
            <w:noWrap/>
            <w:vAlign w:val="bottom"/>
            <w:hideMark/>
          </w:tcPr>
          <w:p w14:paraId="1AD3E6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54</w:t>
            </w:r>
          </w:p>
        </w:tc>
        <w:tc>
          <w:tcPr>
            <w:tcW w:w="2127" w:type="dxa"/>
            <w:shd w:val="clear" w:color="auto" w:fill="auto"/>
            <w:noWrap/>
            <w:vAlign w:val="bottom"/>
            <w:hideMark/>
          </w:tcPr>
          <w:p w14:paraId="1AD3E6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1678</w:t>
            </w:r>
          </w:p>
        </w:tc>
        <w:tc>
          <w:tcPr>
            <w:tcW w:w="7093" w:type="dxa"/>
            <w:shd w:val="clear" w:color="auto" w:fill="auto"/>
            <w:noWrap/>
            <w:vAlign w:val="bottom"/>
            <w:hideMark/>
          </w:tcPr>
          <w:p w14:paraId="1AD3E6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54 - 1</w:t>
            </w:r>
          </w:p>
        </w:tc>
        <w:tc>
          <w:tcPr>
            <w:tcW w:w="2127" w:type="dxa"/>
            <w:shd w:val="clear" w:color="auto" w:fill="auto"/>
            <w:noWrap/>
            <w:vAlign w:val="bottom"/>
            <w:hideMark/>
          </w:tcPr>
          <w:p w14:paraId="1AD3E6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1679</w:t>
            </w:r>
          </w:p>
        </w:tc>
        <w:tc>
          <w:tcPr>
            <w:tcW w:w="7093" w:type="dxa"/>
            <w:shd w:val="clear" w:color="auto" w:fill="auto"/>
            <w:noWrap/>
            <w:vAlign w:val="bottom"/>
            <w:hideMark/>
          </w:tcPr>
          <w:p w14:paraId="1AD3E6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56</w:t>
            </w:r>
          </w:p>
        </w:tc>
        <w:tc>
          <w:tcPr>
            <w:tcW w:w="2127" w:type="dxa"/>
            <w:shd w:val="clear" w:color="auto" w:fill="auto"/>
            <w:noWrap/>
            <w:vAlign w:val="bottom"/>
            <w:hideMark/>
          </w:tcPr>
          <w:p w14:paraId="1AD3E6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6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1680</w:t>
            </w:r>
          </w:p>
        </w:tc>
        <w:tc>
          <w:tcPr>
            <w:tcW w:w="7093" w:type="dxa"/>
            <w:shd w:val="clear" w:color="auto" w:fill="auto"/>
            <w:noWrap/>
            <w:vAlign w:val="bottom"/>
            <w:hideMark/>
          </w:tcPr>
          <w:p w14:paraId="1AD3E6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57</w:t>
            </w:r>
          </w:p>
        </w:tc>
        <w:tc>
          <w:tcPr>
            <w:tcW w:w="2127" w:type="dxa"/>
            <w:shd w:val="clear" w:color="auto" w:fill="auto"/>
            <w:noWrap/>
            <w:vAlign w:val="bottom"/>
            <w:hideMark/>
          </w:tcPr>
          <w:p w14:paraId="1AD3E6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1681</w:t>
            </w:r>
          </w:p>
        </w:tc>
        <w:tc>
          <w:tcPr>
            <w:tcW w:w="7093" w:type="dxa"/>
            <w:shd w:val="clear" w:color="auto" w:fill="auto"/>
            <w:noWrap/>
            <w:vAlign w:val="bottom"/>
            <w:hideMark/>
          </w:tcPr>
          <w:p w14:paraId="1AD3E6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59</w:t>
            </w:r>
          </w:p>
        </w:tc>
        <w:tc>
          <w:tcPr>
            <w:tcW w:w="2127" w:type="dxa"/>
            <w:shd w:val="clear" w:color="auto" w:fill="auto"/>
            <w:noWrap/>
            <w:vAlign w:val="bottom"/>
            <w:hideMark/>
          </w:tcPr>
          <w:p w14:paraId="1AD3E6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1682</w:t>
            </w:r>
          </w:p>
        </w:tc>
        <w:tc>
          <w:tcPr>
            <w:tcW w:w="7093" w:type="dxa"/>
            <w:shd w:val="clear" w:color="auto" w:fill="auto"/>
            <w:noWrap/>
            <w:vAlign w:val="bottom"/>
            <w:hideMark/>
          </w:tcPr>
          <w:p w14:paraId="1AD3E6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w:t>
            </w:r>
          </w:p>
        </w:tc>
        <w:tc>
          <w:tcPr>
            <w:tcW w:w="2127" w:type="dxa"/>
            <w:shd w:val="clear" w:color="auto" w:fill="auto"/>
            <w:noWrap/>
            <w:vAlign w:val="bottom"/>
            <w:hideMark/>
          </w:tcPr>
          <w:p w14:paraId="1AD3E6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1683</w:t>
            </w:r>
          </w:p>
        </w:tc>
        <w:tc>
          <w:tcPr>
            <w:tcW w:w="7093" w:type="dxa"/>
            <w:shd w:val="clear" w:color="auto" w:fill="auto"/>
            <w:noWrap/>
            <w:vAlign w:val="bottom"/>
            <w:hideMark/>
          </w:tcPr>
          <w:p w14:paraId="1AD3E6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61</w:t>
            </w:r>
          </w:p>
        </w:tc>
        <w:tc>
          <w:tcPr>
            <w:tcW w:w="2127" w:type="dxa"/>
            <w:shd w:val="clear" w:color="auto" w:fill="auto"/>
            <w:noWrap/>
            <w:vAlign w:val="bottom"/>
            <w:hideMark/>
          </w:tcPr>
          <w:p w14:paraId="1AD3E6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1684</w:t>
            </w:r>
          </w:p>
        </w:tc>
        <w:tc>
          <w:tcPr>
            <w:tcW w:w="7093" w:type="dxa"/>
            <w:shd w:val="clear" w:color="auto" w:fill="auto"/>
            <w:noWrap/>
            <w:vAlign w:val="bottom"/>
            <w:hideMark/>
          </w:tcPr>
          <w:p w14:paraId="1AD3E6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62</w:t>
            </w:r>
          </w:p>
        </w:tc>
        <w:tc>
          <w:tcPr>
            <w:tcW w:w="2127" w:type="dxa"/>
            <w:shd w:val="clear" w:color="auto" w:fill="auto"/>
            <w:noWrap/>
            <w:vAlign w:val="bottom"/>
            <w:hideMark/>
          </w:tcPr>
          <w:p w14:paraId="1AD3E6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1685</w:t>
            </w:r>
          </w:p>
        </w:tc>
        <w:tc>
          <w:tcPr>
            <w:tcW w:w="7093" w:type="dxa"/>
            <w:shd w:val="clear" w:color="auto" w:fill="auto"/>
            <w:noWrap/>
            <w:vAlign w:val="bottom"/>
            <w:hideMark/>
          </w:tcPr>
          <w:p w14:paraId="1AD3E6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62 - Б</w:t>
            </w:r>
          </w:p>
        </w:tc>
        <w:tc>
          <w:tcPr>
            <w:tcW w:w="2127" w:type="dxa"/>
            <w:shd w:val="clear" w:color="auto" w:fill="auto"/>
            <w:noWrap/>
            <w:vAlign w:val="bottom"/>
            <w:hideMark/>
          </w:tcPr>
          <w:p w14:paraId="1AD3E6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1686</w:t>
            </w:r>
          </w:p>
        </w:tc>
        <w:tc>
          <w:tcPr>
            <w:tcW w:w="7093" w:type="dxa"/>
            <w:shd w:val="clear" w:color="auto" w:fill="auto"/>
            <w:noWrap/>
            <w:vAlign w:val="bottom"/>
            <w:hideMark/>
          </w:tcPr>
          <w:p w14:paraId="1AD3E6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62 - В</w:t>
            </w:r>
          </w:p>
        </w:tc>
        <w:tc>
          <w:tcPr>
            <w:tcW w:w="2127" w:type="dxa"/>
            <w:shd w:val="clear" w:color="auto" w:fill="auto"/>
            <w:noWrap/>
            <w:vAlign w:val="bottom"/>
            <w:hideMark/>
          </w:tcPr>
          <w:p w14:paraId="1AD3E6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1687</w:t>
            </w:r>
          </w:p>
        </w:tc>
        <w:tc>
          <w:tcPr>
            <w:tcW w:w="7093" w:type="dxa"/>
            <w:shd w:val="clear" w:color="auto" w:fill="auto"/>
            <w:noWrap/>
            <w:vAlign w:val="bottom"/>
            <w:hideMark/>
          </w:tcPr>
          <w:p w14:paraId="1AD3E6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63</w:t>
            </w:r>
          </w:p>
        </w:tc>
        <w:tc>
          <w:tcPr>
            <w:tcW w:w="2127" w:type="dxa"/>
            <w:shd w:val="clear" w:color="auto" w:fill="auto"/>
            <w:noWrap/>
            <w:vAlign w:val="bottom"/>
            <w:hideMark/>
          </w:tcPr>
          <w:p w14:paraId="1AD3E6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1688</w:t>
            </w:r>
          </w:p>
        </w:tc>
        <w:tc>
          <w:tcPr>
            <w:tcW w:w="7093" w:type="dxa"/>
            <w:shd w:val="clear" w:color="auto" w:fill="auto"/>
            <w:noWrap/>
            <w:vAlign w:val="bottom"/>
            <w:hideMark/>
          </w:tcPr>
          <w:p w14:paraId="1AD3E6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64</w:t>
            </w:r>
          </w:p>
        </w:tc>
        <w:tc>
          <w:tcPr>
            <w:tcW w:w="2127" w:type="dxa"/>
            <w:shd w:val="clear" w:color="auto" w:fill="auto"/>
            <w:noWrap/>
            <w:vAlign w:val="bottom"/>
            <w:hideMark/>
          </w:tcPr>
          <w:p w14:paraId="1AD3E6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6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1689</w:t>
            </w:r>
          </w:p>
        </w:tc>
        <w:tc>
          <w:tcPr>
            <w:tcW w:w="7093" w:type="dxa"/>
            <w:shd w:val="clear" w:color="auto" w:fill="auto"/>
            <w:noWrap/>
            <w:vAlign w:val="bottom"/>
            <w:hideMark/>
          </w:tcPr>
          <w:p w14:paraId="1AD3E6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64 - А</w:t>
            </w:r>
          </w:p>
        </w:tc>
        <w:tc>
          <w:tcPr>
            <w:tcW w:w="2127" w:type="dxa"/>
            <w:shd w:val="clear" w:color="auto" w:fill="auto"/>
            <w:noWrap/>
            <w:vAlign w:val="bottom"/>
            <w:hideMark/>
          </w:tcPr>
          <w:p w14:paraId="1AD3E6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6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1690</w:t>
            </w:r>
          </w:p>
        </w:tc>
        <w:tc>
          <w:tcPr>
            <w:tcW w:w="7093" w:type="dxa"/>
            <w:shd w:val="clear" w:color="auto" w:fill="auto"/>
            <w:noWrap/>
            <w:vAlign w:val="bottom"/>
            <w:hideMark/>
          </w:tcPr>
          <w:p w14:paraId="1AD3E7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66</w:t>
            </w:r>
          </w:p>
        </w:tc>
        <w:tc>
          <w:tcPr>
            <w:tcW w:w="2127" w:type="dxa"/>
            <w:shd w:val="clear" w:color="auto" w:fill="auto"/>
            <w:noWrap/>
            <w:vAlign w:val="bottom"/>
            <w:hideMark/>
          </w:tcPr>
          <w:p w14:paraId="1AD3E7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1691</w:t>
            </w:r>
          </w:p>
        </w:tc>
        <w:tc>
          <w:tcPr>
            <w:tcW w:w="7093" w:type="dxa"/>
            <w:shd w:val="clear" w:color="auto" w:fill="auto"/>
            <w:noWrap/>
            <w:vAlign w:val="bottom"/>
            <w:hideMark/>
          </w:tcPr>
          <w:p w14:paraId="1AD3E7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7</w:t>
            </w:r>
          </w:p>
        </w:tc>
        <w:tc>
          <w:tcPr>
            <w:tcW w:w="2127" w:type="dxa"/>
            <w:shd w:val="clear" w:color="auto" w:fill="auto"/>
            <w:noWrap/>
            <w:vAlign w:val="bottom"/>
            <w:hideMark/>
          </w:tcPr>
          <w:p w14:paraId="1AD3E7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1692</w:t>
            </w:r>
          </w:p>
        </w:tc>
        <w:tc>
          <w:tcPr>
            <w:tcW w:w="7093" w:type="dxa"/>
            <w:shd w:val="clear" w:color="auto" w:fill="auto"/>
            <w:noWrap/>
            <w:vAlign w:val="bottom"/>
            <w:hideMark/>
          </w:tcPr>
          <w:p w14:paraId="1AD3E7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82</w:t>
            </w:r>
          </w:p>
        </w:tc>
        <w:tc>
          <w:tcPr>
            <w:tcW w:w="2127" w:type="dxa"/>
            <w:shd w:val="clear" w:color="auto" w:fill="auto"/>
            <w:noWrap/>
            <w:vAlign w:val="bottom"/>
            <w:hideMark/>
          </w:tcPr>
          <w:p w14:paraId="1AD3E7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E7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1693</w:t>
            </w:r>
          </w:p>
        </w:tc>
        <w:tc>
          <w:tcPr>
            <w:tcW w:w="7093" w:type="dxa"/>
            <w:shd w:val="clear" w:color="auto" w:fill="auto"/>
            <w:noWrap/>
            <w:vAlign w:val="bottom"/>
            <w:hideMark/>
          </w:tcPr>
          <w:p w14:paraId="1AD3E70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Школьная, дом № 9</w:t>
            </w:r>
          </w:p>
        </w:tc>
        <w:tc>
          <w:tcPr>
            <w:tcW w:w="2127" w:type="dxa"/>
            <w:shd w:val="clear" w:color="auto" w:fill="auto"/>
            <w:noWrap/>
            <w:vAlign w:val="bottom"/>
            <w:hideMark/>
          </w:tcPr>
          <w:p w14:paraId="1AD3E70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1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0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1694</w:t>
            </w:r>
          </w:p>
        </w:tc>
        <w:tc>
          <w:tcPr>
            <w:tcW w:w="7093" w:type="dxa"/>
            <w:shd w:val="clear" w:color="auto" w:fill="auto"/>
            <w:noWrap/>
            <w:vAlign w:val="bottom"/>
            <w:hideMark/>
          </w:tcPr>
          <w:p w14:paraId="1AD3E71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1 - А</w:t>
            </w:r>
          </w:p>
        </w:tc>
        <w:tc>
          <w:tcPr>
            <w:tcW w:w="2127" w:type="dxa"/>
            <w:shd w:val="clear" w:color="auto" w:fill="auto"/>
            <w:noWrap/>
            <w:vAlign w:val="bottom"/>
            <w:hideMark/>
          </w:tcPr>
          <w:p w14:paraId="1AD3E71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E71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1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1695</w:t>
            </w:r>
          </w:p>
        </w:tc>
        <w:tc>
          <w:tcPr>
            <w:tcW w:w="7093" w:type="dxa"/>
            <w:shd w:val="clear" w:color="auto" w:fill="auto"/>
            <w:noWrap/>
            <w:vAlign w:val="bottom"/>
            <w:hideMark/>
          </w:tcPr>
          <w:p w14:paraId="1AD3E71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10</w:t>
            </w:r>
          </w:p>
        </w:tc>
        <w:tc>
          <w:tcPr>
            <w:tcW w:w="2127" w:type="dxa"/>
            <w:shd w:val="clear" w:color="auto" w:fill="auto"/>
            <w:noWrap/>
            <w:vAlign w:val="bottom"/>
            <w:hideMark/>
          </w:tcPr>
          <w:p w14:paraId="1AD3E71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8</w:t>
            </w:r>
          </w:p>
        </w:tc>
      </w:tr>
      <w:tr w:rsidR="00826855" w:rsidRPr="00826855" w14:paraId="1AD3E71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1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1696</w:t>
            </w:r>
          </w:p>
        </w:tc>
        <w:tc>
          <w:tcPr>
            <w:tcW w:w="7093" w:type="dxa"/>
            <w:shd w:val="clear" w:color="auto" w:fill="auto"/>
            <w:noWrap/>
            <w:vAlign w:val="bottom"/>
            <w:hideMark/>
          </w:tcPr>
          <w:p w14:paraId="1AD3E71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11</w:t>
            </w:r>
          </w:p>
        </w:tc>
        <w:tc>
          <w:tcPr>
            <w:tcW w:w="2127" w:type="dxa"/>
            <w:shd w:val="clear" w:color="auto" w:fill="auto"/>
            <w:noWrap/>
            <w:vAlign w:val="bottom"/>
            <w:hideMark/>
          </w:tcPr>
          <w:p w14:paraId="1AD3E71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1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1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1697</w:t>
            </w:r>
          </w:p>
        </w:tc>
        <w:tc>
          <w:tcPr>
            <w:tcW w:w="7093" w:type="dxa"/>
            <w:shd w:val="clear" w:color="auto" w:fill="auto"/>
            <w:noWrap/>
            <w:vAlign w:val="bottom"/>
            <w:hideMark/>
          </w:tcPr>
          <w:p w14:paraId="1AD3E71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13</w:t>
            </w:r>
          </w:p>
        </w:tc>
        <w:tc>
          <w:tcPr>
            <w:tcW w:w="2127" w:type="dxa"/>
            <w:shd w:val="clear" w:color="auto" w:fill="auto"/>
            <w:noWrap/>
            <w:vAlign w:val="bottom"/>
            <w:hideMark/>
          </w:tcPr>
          <w:p w14:paraId="1AD3E71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2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1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1698</w:t>
            </w:r>
          </w:p>
        </w:tc>
        <w:tc>
          <w:tcPr>
            <w:tcW w:w="7093" w:type="dxa"/>
            <w:shd w:val="clear" w:color="auto" w:fill="auto"/>
            <w:noWrap/>
            <w:vAlign w:val="bottom"/>
            <w:hideMark/>
          </w:tcPr>
          <w:p w14:paraId="1AD3E72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14</w:t>
            </w:r>
          </w:p>
        </w:tc>
        <w:tc>
          <w:tcPr>
            <w:tcW w:w="2127" w:type="dxa"/>
            <w:shd w:val="clear" w:color="auto" w:fill="auto"/>
            <w:noWrap/>
            <w:vAlign w:val="bottom"/>
            <w:hideMark/>
          </w:tcPr>
          <w:p w14:paraId="1AD3E72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9</w:t>
            </w:r>
          </w:p>
        </w:tc>
      </w:tr>
      <w:tr w:rsidR="00826855" w:rsidRPr="00826855" w14:paraId="1AD3E72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2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1699</w:t>
            </w:r>
          </w:p>
        </w:tc>
        <w:tc>
          <w:tcPr>
            <w:tcW w:w="7093" w:type="dxa"/>
            <w:shd w:val="clear" w:color="auto" w:fill="auto"/>
            <w:noWrap/>
            <w:vAlign w:val="bottom"/>
            <w:hideMark/>
          </w:tcPr>
          <w:p w14:paraId="1AD3E72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20 - А</w:t>
            </w:r>
          </w:p>
        </w:tc>
        <w:tc>
          <w:tcPr>
            <w:tcW w:w="2127" w:type="dxa"/>
            <w:shd w:val="clear" w:color="auto" w:fill="auto"/>
            <w:noWrap/>
            <w:vAlign w:val="bottom"/>
            <w:hideMark/>
          </w:tcPr>
          <w:p w14:paraId="1AD3E72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2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2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1700</w:t>
            </w:r>
          </w:p>
        </w:tc>
        <w:tc>
          <w:tcPr>
            <w:tcW w:w="7093" w:type="dxa"/>
            <w:shd w:val="clear" w:color="auto" w:fill="auto"/>
            <w:noWrap/>
            <w:vAlign w:val="bottom"/>
            <w:hideMark/>
          </w:tcPr>
          <w:p w14:paraId="1AD3E72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24</w:t>
            </w:r>
          </w:p>
        </w:tc>
        <w:tc>
          <w:tcPr>
            <w:tcW w:w="2127" w:type="dxa"/>
            <w:shd w:val="clear" w:color="auto" w:fill="auto"/>
            <w:noWrap/>
            <w:vAlign w:val="bottom"/>
            <w:hideMark/>
          </w:tcPr>
          <w:p w14:paraId="1AD3E72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2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2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lastRenderedPageBreak/>
              <w:t>1701</w:t>
            </w:r>
          </w:p>
        </w:tc>
        <w:tc>
          <w:tcPr>
            <w:tcW w:w="7093" w:type="dxa"/>
            <w:shd w:val="clear" w:color="auto" w:fill="auto"/>
            <w:noWrap/>
            <w:vAlign w:val="bottom"/>
            <w:hideMark/>
          </w:tcPr>
          <w:p w14:paraId="1AD3E72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24 - А</w:t>
            </w:r>
          </w:p>
        </w:tc>
        <w:tc>
          <w:tcPr>
            <w:tcW w:w="2127" w:type="dxa"/>
            <w:shd w:val="clear" w:color="auto" w:fill="auto"/>
            <w:noWrap/>
            <w:vAlign w:val="bottom"/>
            <w:hideMark/>
          </w:tcPr>
          <w:p w14:paraId="1AD3E72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3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2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1702</w:t>
            </w:r>
          </w:p>
        </w:tc>
        <w:tc>
          <w:tcPr>
            <w:tcW w:w="7093" w:type="dxa"/>
            <w:shd w:val="clear" w:color="auto" w:fill="auto"/>
            <w:noWrap/>
            <w:vAlign w:val="bottom"/>
            <w:hideMark/>
          </w:tcPr>
          <w:p w14:paraId="1AD3E73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26 - А</w:t>
            </w:r>
          </w:p>
        </w:tc>
        <w:tc>
          <w:tcPr>
            <w:tcW w:w="2127" w:type="dxa"/>
            <w:shd w:val="clear" w:color="auto" w:fill="auto"/>
            <w:noWrap/>
            <w:vAlign w:val="bottom"/>
            <w:hideMark/>
          </w:tcPr>
          <w:p w14:paraId="1AD3E73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3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3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1703</w:t>
            </w:r>
          </w:p>
        </w:tc>
        <w:tc>
          <w:tcPr>
            <w:tcW w:w="7093" w:type="dxa"/>
            <w:shd w:val="clear" w:color="auto" w:fill="auto"/>
            <w:noWrap/>
            <w:vAlign w:val="bottom"/>
            <w:hideMark/>
          </w:tcPr>
          <w:p w14:paraId="1AD3E73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30 - 3</w:t>
            </w:r>
          </w:p>
        </w:tc>
        <w:tc>
          <w:tcPr>
            <w:tcW w:w="2127" w:type="dxa"/>
            <w:shd w:val="clear" w:color="auto" w:fill="auto"/>
            <w:noWrap/>
            <w:vAlign w:val="bottom"/>
            <w:hideMark/>
          </w:tcPr>
          <w:p w14:paraId="1AD3E73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3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3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1704</w:t>
            </w:r>
          </w:p>
        </w:tc>
        <w:tc>
          <w:tcPr>
            <w:tcW w:w="7093" w:type="dxa"/>
            <w:shd w:val="clear" w:color="auto" w:fill="auto"/>
            <w:noWrap/>
            <w:vAlign w:val="bottom"/>
            <w:hideMark/>
          </w:tcPr>
          <w:p w14:paraId="1AD3E73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4</w:t>
            </w:r>
          </w:p>
        </w:tc>
        <w:tc>
          <w:tcPr>
            <w:tcW w:w="2127" w:type="dxa"/>
            <w:shd w:val="clear" w:color="auto" w:fill="auto"/>
            <w:noWrap/>
            <w:vAlign w:val="bottom"/>
            <w:hideMark/>
          </w:tcPr>
          <w:p w14:paraId="1AD3E73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r>
      <w:tr w:rsidR="00826855" w:rsidRPr="00826855" w14:paraId="1AD3E73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3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1705</w:t>
            </w:r>
          </w:p>
        </w:tc>
        <w:tc>
          <w:tcPr>
            <w:tcW w:w="7093" w:type="dxa"/>
            <w:shd w:val="clear" w:color="auto" w:fill="auto"/>
            <w:noWrap/>
            <w:vAlign w:val="bottom"/>
            <w:hideMark/>
          </w:tcPr>
          <w:p w14:paraId="1AD3E73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6</w:t>
            </w:r>
          </w:p>
        </w:tc>
        <w:tc>
          <w:tcPr>
            <w:tcW w:w="2127" w:type="dxa"/>
            <w:shd w:val="clear" w:color="auto" w:fill="auto"/>
            <w:noWrap/>
            <w:vAlign w:val="bottom"/>
            <w:hideMark/>
          </w:tcPr>
          <w:p w14:paraId="1AD3E73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w:t>
            </w:r>
          </w:p>
        </w:tc>
      </w:tr>
      <w:tr w:rsidR="00826855" w:rsidRPr="00826855" w14:paraId="1AD3E74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3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1706</w:t>
            </w:r>
          </w:p>
        </w:tc>
        <w:tc>
          <w:tcPr>
            <w:tcW w:w="7093" w:type="dxa"/>
            <w:shd w:val="clear" w:color="auto" w:fill="auto"/>
            <w:noWrap/>
            <w:vAlign w:val="bottom"/>
            <w:hideMark/>
          </w:tcPr>
          <w:p w14:paraId="1AD3E74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8</w:t>
            </w:r>
          </w:p>
        </w:tc>
        <w:tc>
          <w:tcPr>
            <w:tcW w:w="2127" w:type="dxa"/>
            <w:shd w:val="clear" w:color="auto" w:fill="auto"/>
            <w:noWrap/>
            <w:vAlign w:val="bottom"/>
            <w:hideMark/>
          </w:tcPr>
          <w:p w14:paraId="1AD3E74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E74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4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1707</w:t>
            </w:r>
          </w:p>
        </w:tc>
        <w:tc>
          <w:tcPr>
            <w:tcW w:w="7093" w:type="dxa"/>
            <w:shd w:val="clear" w:color="auto" w:fill="auto"/>
            <w:noWrap/>
            <w:vAlign w:val="bottom"/>
            <w:hideMark/>
          </w:tcPr>
          <w:p w14:paraId="1AD3E74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Шушенская, дом № 9</w:t>
            </w:r>
          </w:p>
        </w:tc>
        <w:tc>
          <w:tcPr>
            <w:tcW w:w="2127" w:type="dxa"/>
            <w:shd w:val="clear" w:color="auto" w:fill="auto"/>
            <w:noWrap/>
            <w:vAlign w:val="bottom"/>
            <w:hideMark/>
          </w:tcPr>
          <w:p w14:paraId="1AD3E74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4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4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1708</w:t>
            </w:r>
          </w:p>
        </w:tc>
        <w:tc>
          <w:tcPr>
            <w:tcW w:w="7093" w:type="dxa"/>
            <w:shd w:val="clear" w:color="auto" w:fill="auto"/>
            <w:noWrap/>
            <w:vAlign w:val="bottom"/>
            <w:hideMark/>
          </w:tcPr>
          <w:p w14:paraId="1AD3E74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18 - 1</w:t>
            </w:r>
          </w:p>
        </w:tc>
        <w:tc>
          <w:tcPr>
            <w:tcW w:w="2127" w:type="dxa"/>
            <w:shd w:val="clear" w:color="auto" w:fill="auto"/>
            <w:noWrap/>
            <w:vAlign w:val="bottom"/>
            <w:hideMark/>
          </w:tcPr>
          <w:p w14:paraId="1AD3E74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E74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4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1709</w:t>
            </w:r>
          </w:p>
        </w:tc>
        <w:tc>
          <w:tcPr>
            <w:tcW w:w="7093" w:type="dxa"/>
            <w:shd w:val="clear" w:color="auto" w:fill="auto"/>
            <w:noWrap/>
            <w:vAlign w:val="bottom"/>
            <w:hideMark/>
          </w:tcPr>
          <w:p w14:paraId="1AD3E74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19</w:t>
            </w:r>
          </w:p>
        </w:tc>
        <w:tc>
          <w:tcPr>
            <w:tcW w:w="2127" w:type="dxa"/>
            <w:shd w:val="clear" w:color="auto" w:fill="auto"/>
            <w:noWrap/>
            <w:vAlign w:val="bottom"/>
            <w:hideMark/>
          </w:tcPr>
          <w:p w14:paraId="1AD3E74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5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4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1710</w:t>
            </w:r>
          </w:p>
        </w:tc>
        <w:tc>
          <w:tcPr>
            <w:tcW w:w="7093" w:type="dxa"/>
            <w:shd w:val="clear" w:color="auto" w:fill="auto"/>
            <w:noWrap/>
            <w:vAlign w:val="bottom"/>
            <w:hideMark/>
          </w:tcPr>
          <w:p w14:paraId="1AD3E75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2 - 1</w:t>
            </w:r>
          </w:p>
        </w:tc>
        <w:tc>
          <w:tcPr>
            <w:tcW w:w="2127" w:type="dxa"/>
            <w:shd w:val="clear" w:color="auto" w:fill="auto"/>
            <w:noWrap/>
            <w:vAlign w:val="bottom"/>
            <w:hideMark/>
          </w:tcPr>
          <w:p w14:paraId="1AD3E75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22</w:t>
            </w:r>
          </w:p>
        </w:tc>
      </w:tr>
      <w:tr w:rsidR="00826855" w:rsidRPr="00826855" w14:paraId="1AD3E75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5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1711</w:t>
            </w:r>
          </w:p>
        </w:tc>
        <w:tc>
          <w:tcPr>
            <w:tcW w:w="7093" w:type="dxa"/>
            <w:shd w:val="clear" w:color="auto" w:fill="auto"/>
            <w:noWrap/>
            <w:vAlign w:val="bottom"/>
            <w:hideMark/>
          </w:tcPr>
          <w:p w14:paraId="1AD3E75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20 - В</w:t>
            </w:r>
          </w:p>
        </w:tc>
        <w:tc>
          <w:tcPr>
            <w:tcW w:w="2127" w:type="dxa"/>
            <w:shd w:val="clear" w:color="auto" w:fill="auto"/>
            <w:noWrap/>
            <w:vAlign w:val="bottom"/>
            <w:hideMark/>
          </w:tcPr>
          <w:p w14:paraId="1AD3E75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5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5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1712</w:t>
            </w:r>
          </w:p>
        </w:tc>
        <w:tc>
          <w:tcPr>
            <w:tcW w:w="7093" w:type="dxa"/>
            <w:shd w:val="clear" w:color="auto" w:fill="auto"/>
            <w:noWrap/>
            <w:vAlign w:val="bottom"/>
            <w:hideMark/>
          </w:tcPr>
          <w:p w14:paraId="1AD3E75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22</w:t>
            </w:r>
          </w:p>
        </w:tc>
        <w:tc>
          <w:tcPr>
            <w:tcW w:w="2127" w:type="dxa"/>
            <w:shd w:val="clear" w:color="auto" w:fill="auto"/>
            <w:noWrap/>
            <w:vAlign w:val="bottom"/>
            <w:hideMark/>
          </w:tcPr>
          <w:p w14:paraId="1AD3E75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5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5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1713</w:t>
            </w:r>
          </w:p>
        </w:tc>
        <w:tc>
          <w:tcPr>
            <w:tcW w:w="7093" w:type="dxa"/>
            <w:shd w:val="clear" w:color="auto" w:fill="auto"/>
            <w:noWrap/>
            <w:vAlign w:val="bottom"/>
            <w:hideMark/>
          </w:tcPr>
          <w:p w14:paraId="1AD3E75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23</w:t>
            </w:r>
          </w:p>
        </w:tc>
        <w:tc>
          <w:tcPr>
            <w:tcW w:w="2127" w:type="dxa"/>
            <w:shd w:val="clear" w:color="auto" w:fill="auto"/>
            <w:noWrap/>
            <w:vAlign w:val="bottom"/>
            <w:hideMark/>
          </w:tcPr>
          <w:p w14:paraId="1AD3E75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6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5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1714</w:t>
            </w:r>
          </w:p>
        </w:tc>
        <w:tc>
          <w:tcPr>
            <w:tcW w:w="7093" w:type="dxa"/>
            <w:shd w:val="clear" w:color="auto" w:fill="auto"/>
            <w:noWrap/>
            <w:vAlign w:val="bottom"/>
            <w:hideMark/>
          </w:tcPr>
          <w:p w14:paraId="1AD3E76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24</w:t>
            </w:r>
          </w:p>
        </w:tc>
        <w:tc>
          <w:tcPr>
            <w:tcW w:w="2127" w:type="dxa"/>
            <w:shd w:val="clear" w:color="auto" w:fill="auto"/>
            <w:noWrap/>
            <w:vAlign w:val="bottom"/>
            <w:hideMark/>
          </w:tcPr>
          <w:p w14:paraId="1AD3E76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E76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6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1715</w:t>
            </w:r>
          </w:p>
        </w:tc>
        <w:tc>
          <w:tcPr>
            <w:tcW w:w="7093" w:type="dxa"/>
            <w:shd w:val="clear" w:color="auto" w:fill="auto"/>
            <w:noWrap/>
            <w:vAlign w:val="bottom"/>
            <w:hideMark/>
          </w:tcPr>
          <w:p w14:paraId="1AD3E76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25</w:t>
            </w:r>
          </w:p>
        </w:tc>
        <w:tc>
          <w:tcPr>
            <w:tcW w:w="2127" w:type="dxa"/>
            <w:shd w:val="clear" w:color="auto" w:fill="auto"/>
            <w:noWrap/>
            <w:vAlign w:val="bottom"/>
            <w:hideMark/>
          </w:tcPr>
          <w:p w14:paraId="1AD3E76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E76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6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1716</w:t>
            </w:r>
          </w:p>
        </w:tc>
        <w:tc>
          <w:tcPr>
            <w:tcW w:w="7093" w:type="dxa"/>
            <w:shd w:val="clear" w:color="auto" w:fill="auto"/>
            <w:noWrap/>
            <w:vAlign w:val="bottom"/>
            <w:hideMark/>
          </w:tcPr>
          <w:p w14:paraId="1AD3E76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26</w:t>
            </w:r>
          </w:p>
        </w:tc>
        <w:tc>
          <w:tcPr>
            <w:tcW w:w="2127" w:type="dxa"/>
            <w:shd w:val="clear" w:color="auto" w:fill="auto"/>
            <w:noWrap/>
            <w:vAlign w:val="bottom"/>
            <w:hideMark/>
          </w:tcPr>
          <w:p w14:paraId="1AD3E76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6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6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1717</w:t>
            </w:r>
          </w:p>
        </w:tc>
        <w:tc>
          <w:tcPr>
            <w:tcW w:w="7093" w:type="dxa"/>
            <w:shd w:val="clear" w:color="auto" w:fill="auto"/>
            <w:noWrap/>
            <w:vAlign w:val="bottom"/>
            <w:hideMark/>
          </w:tcPr>
          <w:p w14:paraId="1AD3E76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27</w:t>
            </w:r>
          </w:p>
        </w:tc>
        <w:tc>
          <w:tcPr>
            <w:tcW w:w="2127" w:type="dxa"/>
            <w:shd w:val="clear" w:color="auto" w:fill="auto"/>
            <w:noWrap/>
            <w:vAlign w:val="bottom"/>
            <w:hideMark/>
          </w:tcPr>
          <w:p w14:paraId="1AD3E76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7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6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1718</w:t>
            </w:r>
          </w:p>
        </w:tc>
        <w:tc>
          <w:tcPr>
            <w:tcW w:w="7093" w:type="dxa"/>
            <w:shd w:val="clear" w:color="auto" w:fill="auto"/>
            <w:noWrap/>
            <w:vAlign w:val="bottom"/>
            <w:hideMark/>
          </w:tcPr>
          <w:p w14:paraId="1AD3E77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28</w:t>
            </w:r>
          </w:p>
        </w:tc>
        <w:tc>
          <w:tcPr>
            <w:tcW w:w="2127" w:type="dxa"/>
            <w:shd w:val="clear" w:color="auto" w:fill="auto"/>
            <w:noWrap/>
            <w:vAlign w:val="bottom"/>
            <w:hideMark/>
          </w:tcPr>
          <w:p w14:paraId="1AD3E77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E77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7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1719</w:t>
            </w:r>
          </w:p>
        </w:tc>
        <w:tc>
          <w:tcPr>
            <w:tcW w:w="7093" w:type="dxa"/>
            <w:shd w:val="clear" w:color="auto" w:fill="auto"/>
            <w:noWrap/>
            <w:vAlign w:val="bottom"/>
            <w:hideMark/>
          </w:tcPr>
          <w:p w14:paraId="1AD3E77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29</w:t>
            </w:r>
          </w:p>
        </w:tc>
        <w:tc>
          <w:tcPr>
            <w:tcW w:w="2127" w:type="dxa"/>
            <w:shd w:val="clear" w:color="auto" w:fill="auto"/>
            <w:noWrap/>
            <w:vAlign w:val="bottom"/>
            <w:hideMark/>
          </w:tcPr>
          <w:p w14:paraId="1AD3E77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7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7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1720</w:t>
            </w:r>
          </w:p>
        </w:tc>
        <w:tc>
          <w:tcPr>
            <w:tcW w:w="7093" w:type="dxa"/>
            <w:shd w:val="clear" w:color="auto" w:fill="auto"/>
            <w:noWrap/>
            <w:vAlign w:val="bottom"/>
            <w:hideMark/>
          </w:tcPr>
          <w:p w14:paraId="1AD3E77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w:t>
            </w:r>
          </w:p>
        </w:tc>
        <w:tc>
          <w:tcPr>
            <w:tcW w:w="2127" w:type="dxa"/>
            <w:shd w:val="clear" w:color="auto" w:fill="auto"/>
            <w:noWrap/>
            <w:vAlign w:val="bottom"/>
            <w:hideMark/>
          </w:tcPr>
          <w:p w14:paraId="1AD3E77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E77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7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1721</w:t>
            </w:r>
          </w:p>
        </w:tc>
        <w:tc>
          <w:tcPr>
            <w:tcW w:w="7093" w:type="dxa"/>
            <w:shd w:val="clear" w:color="auto" w:fill="auto"/>
            <w:noWrap/>
            <w:vAlign w:val="bottom"/>
            <w:hideMark/>
          </w:tcPr>
          <w:p w14:paraId="1AD3E77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30</w:t>
            </w:r>
          </w:p>
        </w:tc>
        <w:tc>
          <w:tcPr>
            <w:tcW w:w="2127" w:type="dxa"/>
            <w:shd w:val="clear" w:color="auto" w:fill="auto"/>
            <w:noWrap/>
            <w:vAlign w:val="bottom"/>
            <w:hideMark/>
          </w:tcPr>
          <w:p w14:paraId="1AD3E77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4</w:t>
            </w:r>
          </w:p>
        </w:tc>
      </w:tr>
      <w:tr w:rsidR="00826855" w:rsidRPr="00826855" w14:paraId="1AD3E78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7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1722</w:t>
            </w:r>
          </w:p>
        </w:tc>
        <w:tc>
          <w:tcPr>
            <w:tcW w:w="7093" w:type="dxa"/>
            <w:shd w:val="clear" w:color="auto" w:fill="auto"/>
            <w:noWrap/>
            <w:vAlign w:val="bottom"/>
            <w:hideMark/>
          </w:tcPr>
          <w:p w14:paraId="1AD3E78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31</w:t>
            </w:r>
          </w:p>
        </w:tc>
        <w:tc>
          <w:tcPr>
            <w:tcW w:w="2127" w:type="dxa"/>
            <w:shd w:val="clear" w:color="auto" w:fill="auto"/>
            <w:noWrap/>
            <w:vAlign w:val="bottom"/>
            <w:hideMark/>
          </w:tcPr>
          <w:p w14:paraId="1AD3E78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8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8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1723</w:t>
            </w:r>
          </w:p>
        </w:tc>
        <w:tc>
          <w:tcPr>
            <w:tcW w:w="7093" w:type="dxa"/>
            <w:shd w:val="clear" w:color="auto" w:fill="auto"/>
            <w:noWrap/>
            <w:vAlign w:val="bottom"/>
            <w:hideMark/>
          </w:tcPr>
          <w:p w14:paraId="1AD3E78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32</w:t>
            </w:r>
          </w:p>
        </w:tc>
        <w:tc>
          <w:tcPr>
            <w:tcW w:w="2127" w:type="dxa"/>
            <w:shd w:val="clear" w:color="auto" w:fill="auto"/>
            <w:noWrap/>
            <w:vAlign w:val="bottom"/>
            <w:hideMark/>
          </w:tcPr>
          <w:p w14:paraId="1AD3E78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8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8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1724</w:t>
            </w:r>
          </w:p>
        </w:tc>
        <w:tc>
          <w:tcPr>
            <w:tcW w:w="7093" w:type="dxa"/>
            <w:shd w:val="clear" w:color="auto" w:fill="auto"/>
            <w:noWrap/>
            <w:vAlign w:val="bottom"/>
            <w:hideMark/>
          </w:tcPr>
          <w:p w14:paraId="1AD3E78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33</w:t>
            </w:r>
          </w:p>
        </w:tc>
        <w:tc>
          <w:tcPr>
            <w:tcW w:w="2127" w:type="dxa"/>
            <w:shd w:val="clear" w:color="auto" w:fill="auto"/>
            <w:noWrap/>
            <w:vAlign w:val="bottom"/>
            <w:hideMark/>
          </w:tcPr>
          <w:p w14:paraId="1AD3E78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8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8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1725</w:t>
            </w:r>
          </w:p>
        </w:tc>
        <w:tc>
          <w:tcPr>
            <w:tcW w:w="7093" w:type="dxa"/>
            <w:shd w:val="clear" w:color="auto" w:fill="auto"/>
            <w:noWrap/>
            <w:vAlign w:val="bottom"/>
            <w:hideMark/>
          </w:tcPr>
          <w:p w14:paraId="1AD3E78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37</w:t>
            </w:r>
          </w:p>
        </w:tc>
        <w:tc>
          <w:tcPr>
            <w:tcW w:w="2127" w:type="dxa"/>
            <w:shd w:val="clear" w:color="auto" w:fill="auto"/>
            <w:noWrap/>
            <w:vAlign w:val="bottom"/>
            <w:hideMark/>
          </w:tcPr>
          <w:p w14:paraId="1AD3E78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E79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8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1726</w:t>
            </w:r>
          </w:p>
        </w:tc>
        <w:tc>
          <w:tcPr>
            <w:tcW w:w="7093" w:type="dxa"/>
            <w:shd w:val="clear" w:color="auto" w:fill="auto"/>
            <w:noWrap/>
            <w:vAlign w:val="bottom"/>
            <w:hideMark/>
          </w:tcPr>
          <w:p w14:paraId="1AD3E79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38</w:t>
            </w:r>
          </w:p>
        </w:tc>
        <w:tc>
          <w:tcPr>
            <w:tcW w:w="2127" w:type="dxa"/>
            <w:shd w:val="clear" w:color="auto" w:fill="auto"/>
            <w:noWrap/>
            <w:vAlign w:val="bottom"/>
            <w:hideMark/>
          </w:tcPr>
          <w:p w14:paraId="1AD3E79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9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9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1727</w:t>
            </w:r>
          </w:p>
        </w:tc>
        <w:tc>
          <w:tcPr>
            <w:tcW w:w="7093" w:type="dxa"/>
            <w:shd w:val="clear" w:color="auto" w:fill="auto"/>
            <w:noWrap/>
            <w:vAlign w:val="bottom"/>
            <w:hideMark/>
          </w:tcPr>
          <w:p w14:paraId="1AD3E79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39</w:t>
            </w:r>
          </w:p>
        </w:tc>
        <w:tc>
          <w:tcPr>
            <w:tcW w:w="2127" w:type="dxa"/>
            <w:shd w:val="clear" w:color="auto" w:fill="auto"/>
            <w:noWrap/>
            <w:vAlign w:val="bottom"/>
            <w:hideMark/>
          </w:tcPr>
          <w:p w14:paraId="1AD3E79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9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9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1728</w:t>
            </w:r>
          </w:p>
        </w:tc>
        <w:tc>
          <w:tcPr>
            <w:tcW w:w="7093" w:type="dxa"/>
            <w:shd w:val="clear" w:color="auto" w:fill="auto"/>
            <w:noWrap/>
            <w:vAlign w:val="bottom"/>
            <w:hideMark/>
          </w:tcPr>
          <w:p w14:paraId="1AD3E79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4 - 1</w:t>
            </w:r>
          </w:p>
        </w:tc>
        <w:tc>
          <w:tcPr>
            <w:tcW w:w="2127" w:type="dxa"/>
            <w:shd w:val="clear" w:color="auto" w:fill="auto"/>
            <w:noWrap/>
            <w:vAlign w:val="bottom"/>
            <w:hideMark/>
          </w:tcPr>
          <w:p w14:paraId="1AD3E79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9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9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1729</w:t>
            </w:r>
          </w:p>
        </w:tc>
        <w:tc>
          <w:tcPr>
            <w:tcW w:w="7093" w:type="dxa"/>
            <w:shd w:val="clear" w:color="auto" w:fill="auto"/>
            <w:noWrap/>
            <w:vAlign w:val="bottom"/>
            <w:hideMark/>
          </w:tcPr>
          <w:p w14:paraId="1AD3E79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40</w:t>
            </w:r>
          </w:p>
        </w:tc>
        <w:tc>
          <w:tcPr>
            <w:tcW w:w="2127" w:type="dxa"/>
            <w:shd w:val="clear" w:color="auto" w:fill="auto"/>
            <w:noWrap/>
            <w:vAlign w:val="bottom"/>
            <w:hideMark/>
          </w:tcPr>
          <w:p w14:paraId="1AD3E79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A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9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1730</w:t>
            </w:r>
          </w:p>
        </w:tc>
        <w:tc>
          <w:tcPr>
            <w:tcW w:w="7093" w:type="dxa"/>
            <w:shd w:val="clear" w:color="auto" w:fill="auto"/>
            <w:noWrap/>
            <w:vAlign w:val="bottom"/>
            <w:hideMark/>
          </w:tcPr>
          <w:p w14:paraId="1AD3E7A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42</w:t>
            </w:r>
          </w:p>
        </w:tc>
        <w:tc>
          <w:tcPr>
            <w:tcW w:w="2127" w:type="dxa"/>
            <w:shd w:val="clear" w:color="auto" w:fill="auto"/>
            <w:noWrap/>
            <w:vAlign w:val="bottom"/>
            <w:hideMark/>
          </w:tcPr>
          <w:p w14:paraId="1AD3E7A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A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A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1731</w:t>
            </w:r>
          </w:p>
        </w:tc>
        <w:tc>
          <w:tcPr>
            <w:tcW w:w="7093" w:type="dxa"/>
            <w:shd w:val="clear" w:color="auto" w:fill="auto"/>
            <w:noWrap/>
            <w:vAlign w:val="bottom"/>
            <w:hideMark/>
          </w:tcPr>
          <w:p w14:paraId="1AD3E7A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43</w:t>
            </w:r>
          </w:p>
        </w:tc>
        <w:tc>
          <w:tcPr>
            <w:tcW w:w="2127" w:type="dxa"/>
            <w:shd w:val="clear" w:color="auto" w:fill="auto"/>
            <w:noWrap/>
            <w:vAlign w:val="bottom"/>
            <w:hideMark/>
          </w:tcPr>
          <w:p w14:paraId="1AD3E7A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A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A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1732</w:t>
            </w:r>
          </w:p>
        </w:tc>
        <w:tc>
          <w:tcPr>
            <w:tcW w:w="7093" w:type="dxa"/>
            <w:shd w:val="clear" w:color="auto" w:fill="auto"/>
            <w:noWrap/>
            <w:vAlign w:val="bottom"/>
            <w:hideMark/>
          </w:tcPr>
          <w:p w14:paraId="1AD3E7A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44</w:t>
            </w:r>
          </w:p>
        </w:tc>
        <w:tc>
          <w:tcPr>
            <w:tcW w:w="2127" w:type="dxa"/>
            <w:shd w:val="clear" w:color="auto" w:fill="auto"/>
            <w:noWrap/>
            <w:vAlign w:val="bottom"/>
            <w:hideMark/>
          </w:tcPr>
          <w:p w14:paraId="1AD3E7A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A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A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1733</w:t>
            </w:r>
          </w:p>
        </w:tc>
        <w:tc>
          <w:tcPr>
            <w:tcW w:w="7093" w:type="dxa"/>
            <w:shd w:val="clear" w:color="auto" w:fill="auto"/>
            <w:noWrap/>
            <w:vAlign w:val="bottom"/>
            <w:hideMark/>
          </w:tcPr>
          <w:p w14:paraId="1AD3E7A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45</w:t>
            </w:r>
          </w:p>
        </w:tc>
        <w:tc>
          <w:tcPr>
            <w:tcW w:w="2127" w:type="dxa"/>
            <w:shd w:val="clear" w:color="auto" w:fill="auto"/>
            <w:noWrap/>
            <w:vAlign w:val="bottom"/>
            <w:hideMark/>
          </w:tcPr>
          <w:p w14:paraId="1AD3E7A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r>
      <w:tr w:rsidR="00826855" w:rsidRPr="00826855" w14:paraId="1AD3E7B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A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1734</w:t>
            </w:r>
          </w:p>
        </w:tc>
        <w:tc>
          <w:tcPr>
            <w:tcW w:w="7093" w:type="dxa"/>
            <w:shd w:val="clear" w:color="auto" w:fill="auto"/>
            <w:noWrap/>
            <w:vAlign w:val="bottom"/>
            <w:hideMark/>
          </w:tcPr>
          <w:p w14:paraId="1AD3E7B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46</w:t>
            </w:r>
          </w:p>
        </w:tc>
        <w:tc>
          <w:tcPr>
            <w:tcW w:w="2127" w:type="dxa"/>
            <w:shd w:val="clear" w:color="auto" w:fill="auto"/>
            <w:noWrap/>
            <w:vAlign w:val="bottom"/>
            <w:hideMark/>
          </w:tcPr>
          <w:p w14:paraId="1AD3E7B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B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B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1735</w:t>
            </w:r>
          </w:p>
        </w:tc>
        <w:tc>
          <w:tcPr>
            <w:tcW w:w="7093" w:type="dxa"/>
            <w:shd w:val="clear" w:color="auto" w:fill="auto"/>
            <w:noWrap/>
            <w:vAlign w:val="bottom"/>
            <w:hideMark/>
          </w:tcPr>
          <w:p w14:paraId="1AD3E7B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5</w:t>
            </w:r>
          </w:p>
        </w:tc>
        <w:tc>
          <w:tcPr>
            <w:tcW w:w="2127" w:type="dxa"/>
            <w:shd w:val="clear" w:color="auto" w:fill="auto"/>
            <w:noWrap/>
            <w:vAlign w:val="bottom"/>
            <w:hideMark/>
          </w:tcPr>
          <w:p w14:paraId="1AD3E7B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B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B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1736</w:t>
            </w:r>
          </w:p>
        </w:tc>
        <w:tc>
          <w:tcPr>
            <w:tcW w:w="7093" w:type="dxa"/>
            <w:shd w:val="clear" w:color="auto" w:fill="auto"/>
            <w:noWrap/>
            <w:vAlign w:val="bottom"/>
            <w:hideMark/>
          </w:tcPr>
          <w:p w14:paraId="1AD3E7B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7</w:t>
            </w:r>
          </w:p>
        </w:tc>
        <w:tc>
          <w:tcPr>
            <w:tcW w:w="2127" w:type="dxa"/>
            <w:shd w:val="clear" w:color="auto" w:fill="auto"/>
            <w:noWrap/>
            <w:vAlign w:val="bottom"/>
            <w:hideMark/>
          </w:tcPr>
          <w:p w14:paraId="1AD3E7B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B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B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1737</w:t>
            </w:r>
          </w:p>
        </w:tc>
        <w:tc>
          <w:tcPr>
            <w:tcW w:w="7093" w:type="dxa"/>
            <w:shd w:val="clear" w:color="auto" w:fill="auto"/>
            <w:noWrap/>
            <w:vAlign w:val="bottom"/>
            <w:hideMark/>
          </w:tcPr>
          <w:p w14:paraId="1AD3E7B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Щепеткина, дом № 9</w:t>
            </w:r>
          </w:p>
        </w:tc>
        <w:tc>
          <w:tcPr>
            <w:tcW w:w="2127" w:type="dxa"/>
            <w:shd w:val="clear" w:color="auto" w:fill="auto"/>
            <w:noWrap/>
            <w:vAlign w:val="bottom"/>
            <w:hideMark/>
          </w:tcPr>
          <w:p w14:paraId="1AD3E7B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C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B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1738</w:t>
            </w:r>
          </w:p>
        </w:tc>
        <w:tc>
          <w:tcPr>
            <w:tcW w:w="7093" w:type="dxa"/>
            <w:shd w:val="clear" w:color="auto" w:fill="auto"/>
            <w:noWrap/>
            <w:vAlign w:val="bottom"/>
            <w:hideMark/>
          </w:tcPr>
          <w:p w14:paraId="1AD3E7C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4</w:t>
            </w:r>
          </w:p>
        </w:tc>
        <w:tc>
          <w:tcPr>
            <w:tcW w:w="2127" w:type="dxa"/>
            <w:shd w:val="clear" w:color="auto" w:fill="auto"/>
            <w:noWrap/>
            <w:vAlign w:val="bottom"/>
            <w:hideMark/>
          </w:tcPr>
          <w:p w14:paraId="1AD3E7C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132</w:t>
            </w:r>
          </w:p>
        </w:tc>
      </w:tr>
      <w:tr w:rsidR="00826855" w:rsidRPr="00826855" w14:paraId="1AD3E7C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C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1739</w:t>
            </w:r>
          </w:p>
        </w:tc>
        <w:tc>
          <w:tcPr>
            <w:tcW w:w="7093" w:type="dxa"/>
            <w:shd w:val="clear" w:color="auto" w:fill="auto"/>
            <w:noWrap/>
            <w:vAlign w:val="bottom"/>
            <w:hideMark/>
          </w:tcPr>
          <w:p w14:paraId="1AD3E7C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Энтузиастов, дом № 67</w:t>
            </w:r>
          </w:p>
        </w:tc>
        <w:tc>
          <w:tcPr>
            <w:tcW w:w="2127" w:type="dxa"/>
            <w:shd w:val="clear" w:color="auto" w:fill="auto"/>
            <w:noWrap/>
            <w:vAlign w:val="bottom"/>
            <w:hideMark/>
          </w:tcPr>
          <w:p w14:paraId="1AD3E7C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60</w:t>
            </w:r>
          </w:p>
        </w:tc>
      </w:tr>
      <w:tr w:rsidR="00826855" w:rsidRPr="00826855" w14:paraId="1AD3E7C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C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1740</w:t>
            </w:r>
          </w:p>
        </w:tc>
        <w:tc>
          <w:tcPr>
            <w:tcW w:w="7093" w:type="dxa"/>
            <w:shd w:val="clear" w:color="auto" w:fill="auto"/>
            <w:noWrap/>
            <w:vAlign w:val="bottom"/>
            <w:hideMark/>
          </w:tcPr>
          <w:p w14:paraId="1AD3E7C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22</w:t>
            </w:r>
          </w:p>
        </w:tc>
        <w:tc>
          <w:tcPr>
            <w:tcW w:w="2127" w:type="dxa"/>
            <w:shd w:val="clear" w:color="auto" w:fill="auto"/>
            <w:noWrap/>
            <w:vAlign w:val="bottom"/>
            <w:hideMark/>
          </w:tcPr>
          <w:p w14:paraId="1AD3E7C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C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C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1741</w:t>
            </w:r>
          </w:p>
        </w:tc>
        <w:tc>
          <w:tcPr>
            <w:tcW w:w="7093" w:type="dxa"/>
            <w:shd w:val="clear" w:color="auto" w:fill="auto"/>
            <w:noWrap/>
            <w:vAlign w:val="bottom"/>
            <w:hideMark/>
          </w:tcPr>
          <w:p w14:paraId="1AD3E7C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4</w:t>
            </w:r>
          </w:p>
        </w:tc>
        <w:tc>
          <w:tcPr>
            <w:tcW w:w="2127" w:type="dxa"/>
            <w:shd w:val="clear" w:color="auto" w:fill="auto"/>
            <w:noWrap/>
            <w:vAlign w:val="bottom"/>
            <w:hideMark/>
          </w:tcPr>
          <w:p w14:paraId="1AD3E7C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6</w:t>
            </w:r>
          </w:p>
        </w:tc>
      </w:tr>
      <w:tr w:rsidR="00826855" w:rsidRPr="00826855" w14:paraId="1AD3E7D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C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1742</w:t>
            </w:r>
          </w:p>
        </w:tc>
        <w:tc>
          <w:tcPr>
            <w:tcW w:w="7093" w:type="dxa"/>
            <w:shd w:val="clear" w:color="auto" w:fill="auto"/>
            <w:noWrap/>
            <w:vAlign w:val="bottom"/>
            <w:hideMark/>
          </w:tcPr>
          <w:p w14:paraId="1AD3E7D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5</w:t>
            </w:r>
          </w:p>
        </w:tc>
        <w:tc>
          <w:tcPr>
            <w:tcW w:w="2127" w:type="dxa"/>
            <w:shd w:val="clear" w:color="auto" w:fill="auto"/>
            <w:noWrap/>
            <w:vAlign w:val="bottom"/>
            <w:hideMark/>
          </w:tcPr>
          <w:p w14:paraId="1AD3E7D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D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D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1743</w:t>
            </w:r>
          </w:p>
        </w:tc>
        <w:tc>
          <w:tcPr>
            <w:tcW w:w="7093" w:type="dxa"/>
            <w:shd w:val="clear" w:color="auto" w:fill="auto"/>
            <w:noWrap/>
            <w:vAlign w:val="bottom"/>
            <w:hideMark/>
          </w:tcPr>
          <w:p w14:paraId="1AD3E7D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7</w:t>
            </w:r>
          </w:p>
        </w:tc>
        <w:tc>
          <w:tcPr>
            <w:tcW w:w="2127" w:type="dxa"/>
            <w:shd w:val="clear" w:color="auto" w:fill="auto"/>
            <w:noWrap/>
            <w:vAlign w:val="bottom"/>
            <w:hideMark/>
          </w:tcPr>
          <w:p w14:paraId="1AD3E7D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12</w:t>
            </w:r>
          </w:p>
        </w:tc>
      </w:tr>
      <w:tr w:rsidR="00826855" w:rsidRPr="00826855" w14:paraId="1AD3E7D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D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1744</w:t>
            </w:r>
          </w:p>
        </w:tc>
        <w:tc>
          <w:tcPr>
            <w:tcW w:w="7093" w:type="dxa"/>
            <w:shd w:val="clear" w:color="auto" w:fill="auto"/>
            <w:noWrap/>
            <w:vAlign w:val="bottom"/>
            <w:hideMark/>
          </w:tcPr>
          <w:p w14:paraId="1AD3E7D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7 - г</w:t>
            </w:r>
          </w:p>
        </w:tc>
        <w:tc>
          <w:tcPr>
            <w:tcW w:w="2127" w:type="dxa"/>
            <w:shd w:val="clear" w:color="auto" w:fill="auto"/>
            <w:noWrap/>
            <w:vAlign w:val="bottom"/>
            <w:hideMark/>
          </w:tcPr>
          <w:p w14:paraId="1AD3E7D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r>
      <w:tr w:rsidR="00826855" w:rsidRPr="00826855" w14:paraId="1AD3E7D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D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1745</w:t>
            </w:r>
          </w:p>
        </w:tc>
        <w:tc>
          <w:tcPr>
            <w:tcW w:w="7093" w:type="dxa"/>
            <w:shd w:val="clear" w:color="auto" w:fill="auto"/>
            <w:noWrap/>
            <w:vAlign w:val="bottom"/>
            <w:hideMark/>
          </w:tcPr>
          <w:p w14:paraId="1AD3E7D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7 - Д</w:t>
            </w:r>
          </w:p>
        </w:tc>
        <w:tc>
          <w:tcPr>
            <w:tcW w:w="2127" w:type="dxa"/>
            <w:shd w:val="clear" w:color="auto" w:fill="auto"/>
            <w:noWrap/>
            <w:vAlign w:val="bottom"/>
            <w:hideMark/>
          </w:tcPr>
          <w:p w14:paraId="1AD3E7D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E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D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1746</w:t>
            </w:r>
          </w:p>
        </w:tc>
        <w:tc>
          <w:tcPr>
            <w:tcW w:w="7093" w:type="dxa"/>
            <w:shd w:val="clear" w:color="auto" w:fill="auto"/>
            <w:noWrap/>
            <w:vAlign w:val="bottom"/>
            <w:hideMark/>
          </w:tcPr>
          <w:p w14:paraId="1AD3E7E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7 - Е</w:t>
            </w:r>
          </w:p>
        </w:tc>
        <w:tc>
          <w:tcPr>
            <w:tcW w:w="2127" w:type="dxa"/>
            <w:shd w:val="clear" w:color="auto" w:fill="auto"/>
            <w:noWrap/>
            <w:vAlign w:val="bottom"/>
            <w:hideMark/>
          </w:tcPr>
          <w:p w14:paraId="1AD3E7E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E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E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1747</w:t>
            </w:r>
          </w:p>
        </w:tc>
        <w:tc>
          <w:tcPr>
            <w:tcW w:w="7093" w:type="dxa"/>
            <w:shd w:val="clear" w:color="auto" w:fill="auto"/>
            <w:noWrap/>
            <w:vAlign w:val="bottom"/>
            <w:hideMark/>
          </w:tcPr>
          <w:p w14:paraId="1AD3E7E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8</w:t>
            </w:r>
          </w:p>
        </w:tc>
        <w:tc>
          <w:tcPr>
            <w:tcW w:w="2127" w:type="dxa"/>
            <w:shd w:val="clear" w:color="auto" w:fill="auto"/>
            <w:noWrap/>
            <w:vAlign w:val="bottom"/>
            <w:hideMark/>
          </w:tcPr>
          <w:p w14:paraId="1AD3E7E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E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E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1748</w:t>
            </w:r>
          </w:p>
        </w:tc>
        <w:tc>
          <w:tcPr>
            <w:tcW w:w="7093" w:type="dxa"/>
            <w:shd w:val="clear" w:color="auto" w:fill="auto"/>
            <w:noWrap/>
            <w:vAlign w:val="bottom"/>
            <w:hideMark/>
          </w:tcPr>
          <w:p w14:paraId="1AD3E7E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8 - 1</w:t>
            </w:r>
          </w:p>
        </w:tc>
        <w:tc>
          <w:tcPr>
            <w:tcW w:w="2127" w:type="dxa"/>
            <w:shd w:val="clear" w:color="auto" w:fill="auto"/>
            <w:noWrap/>
            <w:vAlign w:val="bottom"/>
            <w:hideMark/>
          </w:tcPr>
          <w:p w14:paraId="1AD3E7E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E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E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1749</w:t>
            </w:r>
          </w:p>
        </w:tc>
        <w:tc>
          <w:tcPr>
            <w:tcW w:w="7093" w:type="dxa"/>
            <w:shd w:val="clear" w:color="auto" w:fill="auto"/>
            <w:noWrap/>
            <w:vAlign w:val="bottom"/>
            <w:hideMark/>
          </w:tcPr>
          <w:p w14:paraId="1AD3E7E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Юбилейная, дом № 8 - А</w:t>
            </w:r>
          </w:p>
        </w:tc>
        <w:tc>
          <w:tcPr>
            <w:tcW w:w="2127" w:type="dxa"/>
            <w:shd w:val="clear" w:color="auto" w:fill="auto"/>
            <w:noWrap/>
            <w:vAlign w:val="bottom"/>
            <w:hideMark/>
          </w:tcPr>
          <w:p w14:paraId="1AD3E7E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F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E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1750</w:t>
            </w:r>
          </w:p>
        </w:tc>
        <w:tc>
          <w:tcPr>
            <w:tcW w:w="7093" w:type="dxa"/>
            <w:shd w:val="clear" w:color="auto" w:fill="auto"/>
            <w:noWrap/>
            <w:vAlign w:val="bottom"/>
            <w:hideMark/>
          </w:tcPr>
          <w:p w14:paraId="1AD3E7F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Югорская, дом № 3 - Б</w:t>
            </w:r>
          </w:p>
        </w:tc>
        <w:tc>
          <w:tcPr>
            <w:tcW w:w="2127" w:type="dxa"/>
            <w:shd w:val="clear" w:color="auto" w:fill="auto"/>
            <w:noWrap/>
            <w:vAlign w:val="bottom"/>
            <w:hideMark/>
          </w:tcPr>
          <w:p w14:paraId="1AD3E7F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7</w:t>
            </w:r>
          </w:p>
        </w:tc>
      </w:tr>
      <w:tr w:rsidR="00826855" w:rsidRPr="00826855" w14:paraId="1AD3E7F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F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1751</w:t>
            </w:r>
          </w:p>
        </w:tc>
        <w:tc>
          <w:tcPr>
            <w:tcW w:w="7093" w:type="dxa"/>
            <w:shd w:val="clear" w:color="auto" w:fill="auto"/>
            <w:noWrap/>
            <w:vAlign w:val="bottom"/>
            <w:hideMark/>
          </w:tcPr>
          <w:p w14:paraId="1AD3E7F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Юности, дом № 1 - А</w:t>
            </w:r>
          </w:p>
        </w:tc>
        <w:tc>
          <w:tcPr>
            <w:tcW w:w="2127" w:type="dxa"/>
            <w:shd w:val="clear" w:color="auto" w:fill="auto"/>
            <w:noWrap/>
            <w:vAlign w:val="bottom"/>
            <w:hideMark/>
          </w:tcPr>
          <w:p w14:paraId="1AD3E7F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F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F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1752</w:t>
            </w:r>
          </w:p>
        </w:tc>
        <w:tc>
          <w:tcPr>
            <w:tcW w:w="7093" w:type="dxa"/>
            <w:shd w:val="clear" w:color="auto" w:fill="auto"/>
            <w:noWrap/>
            <w:vAlign w:val="bottom"/>
            <w:hideMark/>
          </w:tcPr>
          <w:p w14:paraId="1AD3E7F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Юности, дом № 1 - Б</w:t>
            </w:r>
          </w:p>
        </w:tc>
        <w:tc>
          <w:tcPr>
            <w:tcW w:w="2127" w:type="dxa"/>
            <w:shd w:val="clear" w:color="auto" w:fill="auto"/>
            <w:noWrap/>
            <w:vAlign w:val="bottom"/>
            <w:hideMark/>
          </w:tcPr>
          <w:p w14:paraId="1AD3E7F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7F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F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1753</w:t>
            </w:r>
          </w:p>
        </w:tc>
        <w:tc>
          <w:tcPr>
            <w:tcW w:w="7093" w:type="dxa"/>
            <w:shd w:val="clear" w:color="auto" w:fill="auto"/>
            <w:noWrap/>
            <w:vAlign w:val="bottom"/>
            <w:hideMark/>
          </w:tcPr>
          <w:p w14:paraId="1AD3E7FC"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Юности, дом № 1 - Гар</w:t>
            </w:r>
          </w:p>
        </w:tc>
        <w:tc>
          <w:tcPr>
            <w:tcW w:w="2127" w:type="dxa"/>
            <w:shd w:val="clear" w:color="auto" w:fill="auto"/>
            <w:noWrap/>
            <w:vAlign w:val="bottom"/>
            <w:hideMark/>
          </w:tcPr>
          <w:p w14:paraId="1AD3E7FD"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802"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7FF"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1754</w:t>
            </w:r>
          </w:p>
        </w:tc>
        <w:tc>
          <w:tcPr>
            <w:tcW w:w="7093" w:type="dxa"/>
            <w:shd w:val="clear" w:color="auto" w:fill="auto"/>
            <w:noWrap/>
            <w:vAlign w:val="bottom"/>
            <w:hideMark/>
          </w:tcPr>
          <w:p w14:paraId="1AD3E800"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Юности, дом № 17</w:t>
            </w:r>
          </w:p>
        </w:tc>
        <w:tc>
          <w:tcPr>
            <w:tcW w:w="2127" w:type="dxa"/>
            <w:shd w:val="clear" w:color="auto" w:fill="auto"/>
            <w:noWrap/>
            <w:vAlign w:val="bottom"/>
            <w:hideMark/>
          </w:tcPr>
          <w:p w14:paraId="1AD3E801"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26</w:t>
            </w:r>
          </w:p>
        </w:tc>
      </w:tr>
      <w:tr w:rsidR="00826855" w:rsidRPr="00826855" w14:paraId="1AD3E806"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803"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1755</w:t>
            </w:r>
          </w:p>
        </w:tc>
        <w:tc>
          <w:tcPr>
            <w:tcW w:w="7093" w:type="dxa"/>
            <w:shd w:val="clear" w:color="auto" w:fill="auto"/>
            <w:noWrap/>
            <w:vAlign w:val="bottom"/>
            <w:hideMark/>
          </w:tcPr>
          <w:p w14:paraId="1AD3E804"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Юности, дом № 19</w:t>
            </w:r>
          </w:p>
        </w:tc>
        <w:tc>
          <w:tcPr>
            <w:tcW w:w="2127" w:type="dxa"/>
            <w:shd w:val="clear" w:color="auto" w:fill="auto"/>
            <w:noWrap/>
            <w:vAlign w:val="bottom"/>
            <w:hideMark/>
          </w:tcPr>
          <w:p w14:paraId="1AD3E805"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24</w:t>
            </w:r>
          </w:p>
        </w:tc>
      </w:tr>
      <w:tr w:rsidR="00826855" w:rsidRPr="00826855" w14:paraId="1AD3E80A"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807"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1756</w:t>
            </w:r>
          </w:p>
        </w:tc>
        <w:tc>
          <w:tcPr>
            <w:tcW w:w="7093" w:type="dxa"/>
            <w:shd w:val="clear" w:color="auto" w:fill="auto"/>
            <w:noWrap/>
            <w:vAlign w:val="bottom"/>
            <w:hideMark/>
          </w:tcPr>
          <w:p w14:paraId="1AD3E808" w14:textId="77777777" w:rsidR="00826855" w:rsidRPr="00826855" w:rsidRDefault="00826855" w:rsidP="00826855">
            <w:pPr>
              <w:spacing w:after="0" w:line="240" w:lineRule="auto"/>
              <w:jc w:val="both"/>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г Сургут, ул Юности, дом № 3</w:t>
            </w:r>
          </w:p>
        </w:tc>
        <w:tc>
          <w:tcPr>
            <w:tcW w:w="2127" w:type="dxa"/>
            <w:shd w:val="clear" w:color="auto" w:fill="auto"/>
            <w:noWrap/>
            <w:vAlign w:val="bottom"/>
            <w:hideMark/>
          </w:tcPr>
          <w:p w14:paraId="1AD3E809"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r>
      <w:tr w:rsidR="00826855" w:rsidRPr="00826855" w14:paraId="1AD3E80E" w14:textId="77777777" w:rsidTr="00826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E80B" w14:textId="77777777" w:rsidR="00826855" w:rsidRPr="00826855" w:rsidRDefault="00826855" w:rsidP="00826855">
            <w:pPr>
              <w:spacing w:after="0" w:line="240" w:lineRule="auto"/>
              <w:jc w:val="center"/>
              <w:rPr>
                <w:rFonts w:ascii="Times New Roman" w:eastAsia="Times New Roman" w:hAnsi="Times New Roman" w:cs="Times New Roman"/>
                <w:lang w:eastAsia="ru-RU"/>
              </w:rPr>
            </w:pPr>
          </w:p>
        </w:tc>
        <w:tc>
          <w:tcPr>
            <w:tcW w:w="7093" w:type="dxa"/>
            <w:shd w:val="clear" w:color="auto" w:fill="auto"/>
            <w:noWrap/>
            <w:vAlign w:val="bottom"/>
            <w:hideMark/>
          </w:tcPr>
          <w:p w14:paraId="1AD3E80C" w14:textId="77777777" w:rsidR="00826855" w:rsidRPr="00826855" w:rsidRDefault="00826855" w:rsidP="00826855">
            <w:pPr>
              <w:spacing w:after="0" w:line="240" w:lineRule="auto"/>
              <w:jc w:val="both"/>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Итого</w:t>
            </w:r>
          </w:p>
        </w:tc>
        <w:tc>
          <w:tcPr>
            <w:tcW w:w="2127" w:type="dxa"/>
            <w:shd w:val="clear" w:color="auto" w:fill="auto"/>
            <w:noWrap/>
            <w:vAlign w:val="bottom"/>
            <w:hideMark/>
          </w:tcPr>
          <w:p w14:paraId="1AD3E80D" w14:textId="77777777" w:rsidR="00826855" w:rsidRPr="00826855" w:rsidRDefault="00826855" w:rsidP="00826855">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36</w:t>
            </w:r>
            <w:r>
              <w:rPr>
                <w:rFonts w:ascii="Times New Roman" w:eastAsia="Times New Roman" w:hAnsi="Times New Roman" w:cs="Times New Roman"/>
                <w:b/>
                <w:lang w:eastAsia="ru-RU"/>
              </w:rPr>
              <w:t xml:space="preserve"> </w:t>
            </w:r>
            <w:r w:rsidRPr="00826855">
              <w:rPr>
                <w:rFonts w:ascii="Times New Roman" w:eastAsia="Times New Roman" w:hAnsi="Times New Roman" w:cs="Times New Roman"/>
                <w:b/>
                <w:lang w:eastAsia="ru-RU"/>
              </w:rPr>
              <w:t>446</w:t>
            </w:r>
          </w:p>
        </w:tc>
      </w:tr>
    </w:tbl>
    <w:p w14:paraId="1AD3E80F" w14:textId="77777777" w:rsidR="00876EE5" w:rsidRDefault="00876EE5">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1AD3E810" w14:textId="77777777" w:rsidR="00A778F6" w:rsidRDefault="00A778F6">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Лот № 2</w:t>
      </w:r>
    </w:p>
    <w:tbl>
      <w:tblPr>
        <w:tblW w:w="10060" w:type="dxa"/>
        <w:tblLook w:val="04A0" w:firstRow="1" w:lastRow="0" w:firstColumn="1" w:lastColumn="0" w:noHBand="0" w:noVBand="1"/>
      </w:tblPr>
      <w:tblGrid>
        <w:gridCol w:w="840"/>
        <w:gridCol w:w="7093"/>
        <w:gridCol w:w="2127"/>
      </w:tblGrid>
      <w:tr w:rsidR="00B37736" w:rsidRPr="00A778F6" w14:paraId="1AD3E814" w14:textId="77777777" w:rsidTr="003739DD">
        <w:trPr>
          <w:trHeight w:val="7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E811" w14:textId="77777777" w:rsidR="00B37736" w:rsidRPr="00826855" w:rsidRDefault="00B37736" w:rsidP="00B37736">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14:paraId="1AD3E812" w14:textId="77777777" w:rsidR="00B37736" w:rsidRPr="00826855" w:rsidRDefault="00B37736" w:rsidP="00B37736">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Адрес доставки</w:t>
            </w:r>
            <w:r>
              <w:rPr>
                <w:rFonts w:ascii="Times New Roman" w:eastAsia="Times New Roman" w:hAnsi="Times New Roman" w:cs="Times New Roman"/>
                <w:b/>
                <w:lang w:eastAsia="ru-RU"/>
              </w:rPr>
              <w:t xml:space="preserve"> платежных документов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AD3E813" w14:textId="372AD184" w:rsidR="00B37736" w:rsidRPr="00826855" w:rsidRDefault="00ED449F" w:rsidP="00B37736">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Количество             платежных документов в месяц, штука</w:t>
            </w:r>
          </w:p>
        </w:tc>
      </w:tr>
      <w:tr w:rsidR="00A778F6" w:rsidRPr="00A778F6" w14:paraId="1AD3E81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1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w:t>
            </w:r>
          </w:p>
        </w:tc>
        <w:tc>
          <w:tcPr>
            <w:tcW w:w="7093" w:type="dxa"/>
            <w:tcBorders>
              <w:top w:val="nil"/>
              <w:left w:val="nil"/>
              <w:bottom w:val="single" w:sz="4" w:space="0" w:color="auto"/>
              <w:right w:val="single" w:sz="4" w:space="0" w:color="auto"/>
            </w:tcBorders>
            <w:shd w:val="clear" w:color="auto" w:fill="auto"/>
            <w:noWrap/>
            <w:hideMark/>
          </w:tcPr>
          <w:p w14:paraId="1AD3E81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w:t>
            </w:r>
          </w:p>
        </w:tc>
        <w:tc>
          <w:tcPr>
            <w:tcW w:w="2127" w:type="dxa"/>
            <w:tcBorders>
              <w:top w:val="nil"/>
              <w:left w:val="nil"/>
              <w:bottom w:val="single" w:sz="4" w:space="0" w:color="auto"/>
              <w:right w:val="single" w:sz="4" w:space="0" w:color="auto"/>
            </w:tcBorders>
            <w:shd w:val="clear" w:color="auto" w:fill="auto"/>
            <w:noWrap/>
            <w:hideMark/>
          </w:tcPr>
          <w:p w14:paraId="1AD3E81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w:t>
            </w:r>
          </w:p>
        </w:tc>
      </w:tr>
      <w:tr w:rsidR="00A778F6" w:rsidRPr="00A778F6" w14:paraId="1AD3E81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1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c>
          <w:tcPr>
            <w:tcW w:w="7093" w:type="dxa"/>
            <w:tcBorders>
              <w:top w:val="nil"/>
              <w:left w:val="nil"/>
              <w:bottom w:val="single" w:sz="4" w:space="0" w:color="auto"/>
              <w:right w:val="single" w:sz="4" w:space="0" w:color="auto"/>
            </w:tcBorders>
            <w:shd w:val="clear" w:color="auto" w:fill="auto"/>
            <w:noWrap/>
            <w:hideMark/>
          </w:tcPr>
          <w:p w14:paraId="1AD3E81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w:t>
            </w:r>
          </w:p>
        </w:tc>
        <w:tc>
          <w:tcPr>
            <w:tcW w:w="2127" w:type="dxa"/>
            <w:tcBorders>
              <w:top w:val="nil"/>
              <w:left w:val="nil"/>
              <w:bottom w:val="single" w:sz="4" w:space="0" w:color="auto"/>
              <w:right w:val="single" w:sz="4" w:space="0" w:color="auto"/>
            </w:tcBorders>
            <w:shd w:val="clear" w:color="auto" w:fill="auto"/>
            <w:noWrap/>
            <w:hideMark/>
          </w:tcPr>
          <w:p w14:paraId="1AD3E81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82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1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w:t>
            </w:r>
          </w:p>
        </w:tc>
        <w:tc>
          <w:tcPr>
            <w:tcW w:w="7093" w:type="dxa"/>
            <w:tcBorders>
              <w:top w:val="nil"/>
              <w:left w:val="nil"/>
              <w:bottom w:val="single" w:sz="4" w:space="0" w:color="auto"/>
              <w:right w:val="single" w:sz="4" w:space="0" w:color="auto"/>
            </w:tcBorders>
            <w:shd w:val="clear" w:color="auto" w:fill="auto"/>
            <w:noWrap/>
            <w:hideMark/>
          </w:tcPr>
          <w:p w14:paraId="1AD3E81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3</w:t>
            </w:r>
          </w:p>
        </w:tc>
        <w:tc>
          <w:tcPr>
            <w:tcW w:w="2127" w:type="dxa"/>
            <w:tcBorders>
              <w:top w:val="nil"/>
              <w:left w:val="nil"/>
              <w:bottom w:val="single" w:sz="4" w:space="0" w:color="auto"/>
              <w:right w:val="single" w:sz="4" w:space="0" w:color="auto"/>
            </w:tcBorders>
            <w:shd w:val="clear" w:color="auto" w:fill="auto"/>
            <w:noWrap/>
            <w:hideMark/>
          </w:tcPr>
          <w:p w14:paraId="1AD3E81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2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2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c>
          <w:tcPr>
            <w:tcW w:w="7093" w:type="dxa"/>
            <w:tcBorders>
              <w:top w:val="nil"/>
              <w:left w:val="nil"/>
              <w:bottom w:val="single" w:sz="4" w:space="0" w:color="auto"/>
              <w:right w:val="single" w:sz="4" w:space="0" w:color="auto"/>
            </w:tcBorders>
            <w:shd w:val="clear" w:color="auto" w:fill="auto"/>
            <w:noWrap/>
            <w:hideMark/>
          </w:tcPr>
          <w:p w14:paraId="1AD3E82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7</w:t>
            </w:r>
          </w:p>
        </w:tc>
        <w:tc>
          <w:tcPr>
            <w:tcW w:w="2127" w:type="dxa"/>
            <w:tcBorders>
              <w:top w:val="nil"/>
              <w:left w:val="nil"/>
              <w:bottom w:val="single" w:sz="4" w:space="0" w:color="auto"/>
              <w:right w:val="single" w:sz="4" w:space="0" w:color="auto"/>
            </w:tcBorders>
            <w:shd w:val="clear" w:color="auto" w:fill="auto"/>
            <w:noWrap/>
            <w:hideMark/>
          </w:tcPr>
          <w:p w14:paraId="1AD3E82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2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2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w:t>
            </w:r>
          </w:p>
        </w:tc>
        <w:tc>
          <w:tcPr>
            <w:tcW w:w="7093" w:type="dxa"/>
            <w:tcBorders>
              <w:top w:val="nil"/>
              <w:left w:val="nil"/>
              <w:bottom w:val="single" w:sz="4" w:space="0" w:color="auto"/>
              <w:right w:val="single" w:sz="4" w:space="0" w:color="auto"/>
            </w:tcBorders>
            <w:shd w:val="clear" w:color="auto" w:fill="auto"/>
            <w:noWrap/>
            <w:hideMark/>
          </w:tcPr>
          <w:p w14:paraId="1AD3E82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8</w:t>
            </w:r>
          </w:p>
        </w:tc>
        <w:tc>
          <w:tcPr>
            <w:tcW w:w="2127" w:type="dxa"/>
            <w:tcBorders>
              <w:top w:val="nil"/>
              <w:left w:val="nil"/>
              <w:bottom w:val="single" w:sz="4" w:space="0" w:color="auto"/>
              <w:right w:val="single" w:sz="4" w:space="0" w:color="auto"/>
            </w:tcBorders>
            <w:shd w:val="clear" w:color="auto" w:fill="auto"/>
            <w:noWrap/>
            <w:hideMark/>
          </w:tcPr>
          <w:p w14:paraId="1AD3E82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2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2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w:t>
            </w:r>
          </w:p>
        </w:tc>
        <w:tc>
          <w:tcPr>
            <w:tcW w:w="7093" w:type="dxa"/>
            <w:tcBorders>
              <w:top w:val="nil"/>
              <w:left w:val="nil"/>
              <w:bottom w:val="single" w:sz="4" w:space="0" w:color="auto"/>
              <w:right w:val="single" w:sz="4" w:space="0" w:color="auto"/>
            </w:tcBorders>
            <w:shd w:val="clear" w:color="auto" w:fill="auto"/>
            <w:noWrap/>
            <w:hideMark/>
          </w:tcPr>
          <w:p w14:paraId="1AD3E82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10</w:t>
            </w:r>
          </w:p>
        </w:tc>
        <w:tc>
          <w:tcPr>
            <w:tcW w:w="2127" w:type="dxa"/>
            <w:tcBorders>
              <w:top w:val="nil"/>
              <w:left w:val="nil"/>
              <w:bottom w:val="single" w:sz="4" w:space="0" w:color="auto"/>
              <w:right w:val="single" w:sz="4" w:space="0" w:color="auto"/>
            </w:tcBorders>
            <w:shd w:val="clear" w:color="auto" w:fill="auto"/>
            <w:noWrap/>
            <w:hideMark/>
          </w:tcPr>
          <w:p w14:paraId="1AD3E82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3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2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c>
          <w:tcPr>
            <w:tcW w:w="7093" w:type="dxa"/>
            <w:tcBorders>
              <w:top w:val="nil"/>
              <w:left w:val="nil"/>
              <w:bottom w:val="single" w:sz="4" w:space="0" w:color="auto"/>
              <w:right w:val="single" w:sz="4" w:space="0" w:color="auto"/>
            </w:tcBorders>
            <w:shd w:val="clear" w:color="auto" w:fill="auto"/>
            <w:noWrap/>
            <w:hideMark/>
          </w:tcPr>
          <w:p w14:paraId="1AD3E82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11</w:t>
            </w:r>
          </w:p>
        </w:tc>
        <w:tc>
          <w:tcPr>
            <w:tcW w:w="2127" w:type="dxa"/>
            <w:tcBorders>
              <w:top w:val="nil"/>
              <w:left w:val="nil"/>
              <w:bottom w:val="single" w:sz="4" w:space="0" w:color="auto"/>
              <w:right w:val="single" w:sz="4" w:space="0" w:color="auto"/>
            </w:tcBorders>
            <w:shd w:val="clear" w:color="auto" w:fill="auto"/>
            <w:noWrap/>
            <w:hideMark/>
          </w:tcPr>
          <w:p w14:paraId="1AD3E82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3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3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c>
          <w:tcPr>
            <w:tcW w:w="7093" w:type="dxa"/>
            <w:tcBorders>
              <w:top w:val="nil"/>
              <w:left w:val="nil"/>
              <w:bottom w:val="single" w:sz="4" w:space="0" w:color="auto"/>
              <w:right w:val="single" w:sz="4" w:space="0" w:color="auto"/>
            </w:tcBorders>
            <w:shd w:val="clear" w:color="auto" w:fill="auto"/>
            <w:noWrap/>
            <w:hideMark/>
          </w:tcPr>
          <w:p w14:paraId="1AD3E83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12</w:t>
            </w:r>
          </w:p>
        </w:tc>
        <w:tc>
          <w:tcPr>
            <w:tcW w:w="2127" w:type="dxa"/>
            <w:tcBorders>
              <w:top w:val="nil"/>
              <w:left w:val="nil"/>
              <w:bottom w:val="single" w:sz="4" w:space="0" w:color="auto"/>
              <w:right w:val="single" w:sz="4" w:space="0" w:color="auto"/>
            </w:tcBorders>
            <w:shd w:val="clear" w:color="auto" w:fill="auto"/>
            <w:noWrap/>
            <w:hideMark/>
          </w:tcPr>
          <w:p w14:paraId="1AD3E83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3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3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w:t>
            </w:r>
          </w:p>
        </w:tc>
        <w:tc>
          <w:tcPr>
            <w:tcW w:w="7093" w:type="dxa"/>
            <w:tcBorders>
              <w:top w:val="nil"/>
              <w:left w:val="nil"/>
              <w:bottom w:val="single" w:sz="4" w:space="0" w:color="auto"/>
              <w:right w:val="single" w:sz="4" w:space="0" w:color="auto"/>
            </w:tcBorders>
            <w:shd w:val="clear" w:color="auto" w:fill="auto"/>
            <w:noWrap/>
            <w:hideMark/>
          </w:tcPr>
          <w:p w14:paraId="1AD3E83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13</w:t>
            </w:r>
          </w:p>
        </w:tc>
        <w:tc>
          <w:tcPr>
            <w:tcW w:w="2127" w:type="dxa"/>
            <w:tcBorders>
              <w:top w:val="nil"/>
              <w:left w:val="nil"/>
              <w:bottom w:val="single" w:sz="4" w:space="0" w:color="auto"/>
              <w:right w:val="single" w:sz="4" w:space="0" w:color="auto"/>
            </w:tcBorders>
            <w:shd w:val="clear" w:color="auto" w:fill="auto"/>
            <w:noWrap/>
            <w:hideMark/>
          </w:tcPr>
          <w:p w14:paraId="1AD3E83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w:t>
            </w:r>
          </w:p>
        </w:tc>
      </w:tr>
      <w:tr w:rsidR="00A778F6" w:rsidRPr="00A778F6" w14:paraId="1AD3E83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3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w:t>
            </w:r>
          </w:p>
        </w:tc>
        <w:tc>
          <w:tcPr>
            <w:tcW w:w="7093" w:type="dxa"/>
            <w:tcBorders>
              <w:top w:val="nil"/>
              <w:left w:val="nil"/>
              <w:bottom w:val="single" w:sz="4" w:space="0" w:color="auto"/>
              <w:right w:val="single" w:sz="4" w:space="0" w:color="auto"/>
            </w:tcBorders>
            <w:shd w:val="clear" w:color="auto" w:fill="auto"/>
            <w:noWrap/>
            <w:hideMark/>
          </w:tcPr>
          <w:p w14:paraId="1AD3E83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14</w:t>
            </w:r>
          </w:p>
        </w:tc>
        <w:tc>
          <w:tcPr>
            <w:tcW w:w="2127" w:type="dxa"/>
            <w:tcBorders>
              <w:top w:val="nil"/>
              <w:left w:val="nil"/>
              <w:bottom w:val="single" w:sz="4" w:space="0" w:color="auto"/>
              <w:right w:val="single" w:sz="4" w:space="0" w:color="auto"/>
            </w:tcBorders>
            <w:shd w:val="clear" w:color="auto" w:fill="auto"/>
            <w:noWrap/>
            <w:hideMark/>
          </w:tcPr>
          <w:p w14:paraId="1AD3E83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w:t>
            </w:r>
          </w:p>
        </w:tc>
      </w:tr>
      <w:tr w:rsidR="00A778F6" w:rsidRPr="00A778F6" w14:paraId="1AD3E84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3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w:t>
            </w:r>
          </w:p>
        </w:tc>
        <w:tc>
          <w:tcPr>
            <w:tcW w:w="7093" w:type="dxa"/>
            <w:tcBorders>
              <w:top w:val="nil"/>
              <w:left w:val="nil"/>
              <w:bottom w:val="single" w:sz="4" w:space="0" w:color="auto"/>
              <w:right w:val="single" w:sz="4" w:space="0" w:color="auto"/>
            </w:tcBorders>
            <w:shd w:val="clear" w:color="auto" w:fill="auto"/>
            <w:noWrap/>
            <w:hideMark/>
          </w:tcPr>
          <w:p w14:paraId="1AD3E83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15</w:t>
            </w:r>
          </w:p>
        </w:tc>
        <w:tc>
          <w:tcPr>
            <w:tcW w:w="2127" w:type="dxa"/>
            <w:tcBorders>
              <w:top w:val="nil"/>
              <w:left w:val="nil"/>
              <w:bottom w:val="single" w:sz="4" w:space="0" w:color="auto"/>
              <w:right w:val="single" w:sz="4" w:space="0" w:color="auto"/>
            </w:tcBorders>
            <w:shd w:val="clear" w:color="auto" w:fill="auto"/>
            <w:noWrap/>
            <w:hideMark/>
          </w:tcPr>
          <w:p w14:paraId="1AD3E83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w:t>
            </w:r>
          </w:p>
        </w:tc>
      </w:tr>
      <w:tr w:rsidR="00A778F6" w:rsidRPr="00A778F6" w14:paraId="1AD3E84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4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c>
          <w:tcPr>
            <w:tcW w:w="7093" w:type="dxa"/>
            <w:tcBorders>
              <w:top w:val="nil"/>
              <w:left w:val="nil"/>
              <w:bottom w:val="single" w:sz="4" w:space="0" w:color="auto"/>
              <w:right w:val="single" w:sz="4" w:space="0" w:color="auto"/>
            </w:tcBorders>
            <w:shd w:val="clear" w:color="auto" w:fill="auto"/>
            <w:noWrap/>
            <w:hideMark/>
          </w:tcPr>
          <w:p w14:paraId="1AD3E84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16</w:t>
            </w:r>
          </w:p>
        </w:tc>
        <w:tc>
          <w:tcPr>
            <w:tcW w:w="2127" w:type="dxa"/>
            <w:tcBorders>
              <w:top w:val="nil"/>
              <w:left w:val="nil"/>
              <w:bottom w:val="single" w:sz="4" w:space="0" w:color="auto"/>
              <w:right w:val="single" w:sz="4" w:space="0" w:color="auto"/>
            </w:tcBorders>
            <w:shd w:val="clear" w:color="auto" w:fill="auto"/>
            <w:noWrap/>
            <w:hideMark/>
          </w:tcPr>
          <w:p w14:paraId="1AD3E84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4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4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w:t>
            </w:r>
          </w:p>
        </w:tc>
        <w:tc>
          <w:tcPr>
            <w:tcW w:w="7093" w:type="dxa"/>
            <w:tcBorders>
              <w:top w:val="nil"/>
              <w:left w:val="nil"/>
              <w:bottom w:val="single" w:sz="4" w:space="0" w:color="auto"/>
              <w:right w:val="single" w:sz="4" w:space="0" w:color="auto"/>
            </w:tcBorders>
            <w:shd w:val="clear" w:color="auto" w:fill="auto"/>
            <w:noWrap/>
            <w:hideMark/>
          </w:tcPr>
          <w:p w14:paraId="1AD3E84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17</w:t>
            </w:r>
          </w:p>
        </w:tc>
        <w:tc>
          <w:tcPr>
            <w:tcW w:w="2127" w:type="dxa"/>
            <w:tcBorders>
              <w:top w:val="nil"/>
              <w:left w:val="nil"/>
              <w:bottom w:val="single" w:sz="4" w:space="0" w:color="auto"/>
              <w:right w:val="single" w:sz="4" w:space="0" w:color="auto"/>
            </w:tcBorders>
            <w:shd w:val="clear" w:color="auto" w:fill="auto"/>
            <w:noWrap/>
            <w:hideMark/>
          </w:tcPr>
          <w:p w14:paraId="1AD3E84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4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4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w:t>
            </w:r>
          </w:p>
        </w:tc>
        <w:tc>
          <w:tcPr>
            <w:tcW w:w="7093" w:type="dxa"/>
            <w:tcBorders>
              <w:top w:val="nil"/>
              <w:left w:val="nil"/>
              <w:bottom w:val="single" w:sz="4" w:space="0" w:color="auto"/>
              <w:right w:val="single" w:sz="4" w:space="0" w:color="auto"/>
            </w:tcBorders>
            <w:shd w:val="clear" w:color="auto" w:fill="auto"/>
            <w:noWrap/>
            <w:hideMark/>
          </w:tcPr>
          <w:p w14:paraId="1AD3E84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18</w:t>
            </w:r>
          </w:p>
        </w:tc>
        <w:tc>
          <w:tcPr>
            <w:tcW w:w="2127" w:type="dxa"/>
            <w:tcBorders>
              <w:top w:val="nil"/>
              <w:left w:val="nil"/>
              <w:bottom w:val="single" w:sz="4" w:space="0" w:color="auto"/>
              <w:right w:val="single" w:sz="4" w:space="0" w:color="auto"/>
            </w:tcBorders>
            <w:shd w:val="clear" w:color="auto" w:fill="auto"/>
            <w:noWrap/>
            <w:hideMark/>
          </w:tcPr>
          <w:p w14:paraId="1AD3E84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85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4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w:t>
            </w:r>
          </w:p>
        </w:tc>
        <w:tc>
          <w:tcPr>
            <w:tcW w:w="7093" w:type="dxa"/>
            <w:tcBorders>
              <w:top w:val="nil"/>
              <w:left w:val="nil"/>
              <w:bottom w:val="single" w:sz="4" w:space="0" w:color="auto"/>
              <w:right w:val="single" w:sz="4" w:space="0" w:color="auto"/>
            </w:tcBorders>
            <w:shd w:val="clear" w:color="auto" w:fill="auto"/>
            <w:noWrap/>
            <w:hideMark/>
          </w:tcPr>
          <w:p w14:paraId="1AD3E84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19</w:t>
            </w:r>
          </w:p>
        </w:tc>
        <w:tc>
          <w:tcPr>
            <w:tcW w:w="2127" w:type="dxa"/>
            <w:tcBorders>
              <w:top w:val="nil"/>
              <w:left w:val="nil"/>
              <w:bottom w:val="single" w:sz="4" w:space="0" w:color="auto"/>
              <w:right w:val="single" w:sz="4" w:space="0" w:color="auto"/>
            </w:tcBorders>
            <w:shd w:val="clear" w:color="auto" w:fill="auto"/>
            <w:noWrap/>
            <w:hideMark/>
          </w:tcPr>
          <w:p w14:paraId="1AD3E84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85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5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c>
          <w:tcPr>
            <w:tcW w:w="7093" w:type="dxa"/>
            <w:tcBorders>
              <w:top w:val="nil"/>
              <w:left w:val="nil"/>
              <w:bottom w:val="single" w:sz="4" w:space="0" w:color="auto"/>
              <w:right w:val="single" w:sz="4" w:space="0" w:color="auto"/>
            </w:tcBorders>
            <w:shd w:val="clear" w:color="auto" w:fill="auto"/>
            <w:noWrap/>
            <w:hideMark/>
          </w:tcPr>
          <w:p w14:paraId="1AD3E85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20</w:t>
            </w:r>
          </w:p>
        </w:tc>
        <w:tc>
          <w:tcPr>
            <w:tcW w:w="2127" w:type="dxa"/>
            <w:tcBorders>
              <w:top w:val="nil"/>
              <w:left w:val="nil"/>
              <w:bottom w:val="single" w:sz="4" w:space="0" w:color="auto"/>
              <w:right w:val="single" w:sz="4" w:space="0" w:color="auto"/>
            </w:tcBorders>
            <w:shd w:val="clear" w:color="auto" w:fill="auto"/>
            <w:noWrap/>
            <w:hideMark/>
          </w:tcPr>
          <w:p w14:paraId="1AD3E85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85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5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w:t>
            </w:r>
          </w:p>
        </w:tc>
        <w:tc>
          <w:tcPr>
            <w:tcW w:w="7093" w:type="dxa"/>
            <w:tcBorders>
              <w:top w:val="nil"/>
              <w:left w:val="nil"/>
              <w:bottom w:val="single" w:sz="4" w:space="0" w:color="auto"/>
              <w:right w:val="single" w:sz="4" w:space="0" w:color="auto"/>
            </w:tcBorders>
            <w:shd w:val="clear" w:color="auto" w:fill="auto"/>
            <w:noWrap/>
            <w:hideMark/>
          </w:tcPr>
          <w:p w14:paraId="1AD3E85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21</w:t>
            </w:r>
          </w:p>
        </w:tc>
        <w:tc>
          <w:tcPr>
            <w:tcW w:w="2127" w:type="dxa"/>
            <w:tcBorders>
              <w:top w:val="nil"/>
              <w:left w:val="nil"/>
              <w:bottom w:val="single" w:sz="4" w:space="0" w:color="auto"/>
              <w:right w:val="single" w:sz="4" w:space="0" w:color="auto"/>
            </w:tcBorders>
            <w:shd w:val="clear" w:color="auto" w:fill="auto"/>
            <w:noWrap/>
            <w:hideMark/>
          </w:tcPr>
          <w:p w14:paraId="1AD3E85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w:t>
            </w:r>
          </w:p>
        </w:tc>
      </w:tr>
      <w:tr w:rsidR="00A778F6" w:rsidRPr="00A778F6" w14:paraId="1AD3E85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5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w:t>
            </w:r>
          </w:p>
        </w:tc>
        <w:tc>
          <w:tcPr>
            <w:tcW w:w="7093" w:type="dxa"/>
            <w:tcBorders>
              <w:top w:val="nil"/>
              <w:left w:val="nil"/>
              <w:bottom w:val="single" w:sz="4" w:space="0" w:color="auto"/>
              <w:right w:val="single" w:sz="4" w:space="0" w:color="auto"/>
            </w:tcBorders>
            <w:shd w:val="clear" w:color="auto" w:fill="auto"/>
            <w:noWrap/>
            <w:hideMark/>
          </w:tcPr>
          <w:p w14:paraId="1AD3E85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22</w:t>
            </w:r>
          </w:p>
        </w:tc>
        <w:tc>
          <w:tcPr>
            <w:tcW w:w="2127" w:type="dxa"/>
            <w:tcBorders>
              <w:top w:val="nil"/>
              <w:left w:val="nil"/>
              <w:bottom w:val="single" w:sz="4" w:space="0" w:color="auto"/>
              <w:right w:val="single" w:sz="4" w:space="0" w:color="auto"/>
            </w:tcBorders>
            <w:shd w:val="clear" w:color="auto" w:fill="auto"/>
            <w:noWrap/>
            <w:hideMark/>
          </w:tcPr>
          <w:p w14:paraId="1AD3E85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86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5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w:t>
            </w:r>
          </w:p>
        </w:tc>
        <w:tc>
          <w:tcPr>
            <w:tcW w:w="7093" w:type="dxa"/>
            <w:tcBorders>
              <w:top w:val="nil"/>
              <w:left w:val="nil"/>
              <w:bottom w:val="single" w:sz="4" w:space="0" w:color="auto"/>
              <w:right w:val="single" w:sz="4" w:space="0" w:color="auto"/>
            </w:tcBorders>
            <w:shd w:val="clear" w:color="auto" w:fill="auto"/>
            <w:noWrap/>
            <w:hideMark/>
          </w:tcPr>
          <w:p w14:paraId="1AD3E85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23</w:t>
            </w:r>
          </w:p>
        </w:tc>
        <w:tc>
          <w:tcPr>
            <w:tcW w:w="2127" w:type="dxa"/>
            <w:tcBorders>
              <w:top w:val="nil"/>
              <w:left w:val="nil"/>
              <w:bottom w:val="single" w:sz="4" w:space="0" w:color="auto"/>
              <w:right w:val="single" w:sz="4" w:space="0" w:color="auto"/>
            </w:tcBorders>
            <w:shd w:val="clear" w:color="auto" w:fill="auto"/>
            <w:noWrap/>
            <w:hideMark/>
          </w:tcPr>
          <w:p w14:paraId="1AD3E85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6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6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w:t>
            </w:r>
          </w:p>
        </w:tc>
        <w:tc>
          <w:tcPr>
            <w:tcW w:w="7093" w:type="dxa"/>
            <w:tcBorders>
              <w:top w:val="nil"/>
              <w:left w:val="nil"/>
              <w:bottom w:val="single" w:sz="4" w:space="0" w:color="auto"/>
              <w:right w:val="single" w:sz="4" w:space="0" w:color="auto"/>
            </w:tcBorders>
            <w:shd w:val="clear" w:color="auto" w:fill="auto"/>
            <w:noWrap/>
            <w:hideMark/>
          </w:tcPr>
          <w:p w14:paraId="1AD3E86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24</w:t>
            </w:r>
          </w:p>
        </w:tc>
        <w:tc>
          <w:tcPr>
            <w:tcW w:w="2127" w:type="dxa"/>
            <w:tcBorders>
              <w:top w:val="nil"/>
              <w:left w:val="nil"/>
              <w:bottom w:val="single" w:sz="4" w:space="0" w:color="auto"/>
              <w:right w:val="single" w:sz="4" w:space="0" w:color="auto"/>
            </w:tcBorders>
            <w:shd w:val="clear" w:color="auto" w:fill="auto"/>
            <w:noWrap/>
            <w:hideMark/>
          </w:tcPr>
          <w:p w14:paraId="1AD3E86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6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6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w:t>
            </w:r>
          </w:p>
        </w:tc>
        <w:tc>
          <w:tcPr>
            <w:tcW w:w="7093" w:type="dxa"/>
            <w:tcBorders>
              <w:top w:val="nil"/>
              <w:left w:val="nil"/>
              <w:bottom w:val="single" w:sz="4" w:space="0" w:color="auto"/>
              <w:right w:val="single" w:sz="4" w:space="0" w:color="auto"/>
            </w:tcBorders>
            <w:shd w:val="clear" w:color="auto" w:fill="auto"/>
            <w:noWrap/>
            <w:hideMark/>
          </w:tcPr>
          <w:p w14:paraId="1AD3E86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25</w:t>
            </w:r>
          </w:p>
        </w:tc>
        <w:tc>
          <w:tcPr>
            <w:tcW w:w="2127" w:type="dxa"/>
            <w:tcBorders>
              <w:top w:val="nil"/>
              <w:left w:val="nil"/>
              <w:bottom w:val="single" w:sz="4" w:space="0" w:color="auto"/>
              <w:right w:val="single" w:sz="4" w:space="0" w:color="auto"/>
            </w:tcBorders>
            <w:shd w:val="clear" w:color="auto" w:fill="auto"/>
            <w:noWrap/>
            <w:hideMark/>
          </w:tcPr>
          <w:p w14:paraId="1AD3E86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6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6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w:t>
            </w:r>
          </w:p>
        </w:tc>
        <w:tc>
          <w:tcPr>
            <w:tcW w:w="7093" w:type="dxa"/>
            <w:tcBorders>
              <w:top w:val="nil"/>
              <w:left w:val="nil"/>
              <w:bottom w:val="single" w:sz="4" w:space="0" w:color="auto"/>
              <w:right w:val="single" w:sz="4" w:space="0" w:color="auto"/>
            </w:tcBorders>
            <w:shd w:val="clear" w:color="auto" w:fill="auto"/>
            <w:noWrap/>
            <w:hideMark/>
          </w:tcPr>
          <w:p w14:paraId="1AD3E86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26</w:t>
            </w:r>
          </w:p>
        </w:tc>
        <w:tc>
          <w:tcPr>
            <w:tcW w:w="2127" w:type="dxa"/>
            <w:tcBorders>
              <w:top w:val="nil"/>
              <w:left w:val="nil"/>
              <w:bottom w:val="single" w:sz="4" w:space="0" w:color="auto"/>
              <w:right w:val="single" w:sz="4" w:space="0" w:color="auto"/>
            </w:tcBorders>
            <w:shd w:val="clear" w:color="auto" w:fill="auto"/>
            <w:noWrap/>
            <w:hideMark/>
          </w:tcPr>
          <w:p w14:paraId="1AD3E86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7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6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w:t>
            </w:r>
          </w:p>
        </w:tc>
        <w:tc>
          <w:tcPr>
            <w:tcW w:w="7093" w:type="dxa"/>
            <w:tcBorders>
              <w:top w:val="nil"/>
              <w:left w:val="nil"/>
              <w:bottom w:val="single" w:sz="4" w:space="0" w:color="auto"/>
              <w:right w:val="single" w:sz="4" w:space="0" w:color="auto"/>
            </w:tcBorders>
            <w:shd w:val="clear" w:color="auto" w:fill="auto"/>
            <w:noWrap/>
            <w:hideMark/>
          </w:tcPr>
          <w:p w14:paraId="1AD3E86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27</w:t>
            </w:r>
          </w:p>
        </w:tc>
        <w:tc>
          <w:tcPr>
            <w:tcW w:w="2127" w:type="dxa"/>
            <w:tcBorders>
              <w:top w:val="nil"/>
              <w:left w:val="nil"/>
              <w:bottom w:val="single" w:sz="4" w:space="0" w:color="auto"/>
              <w:right w:val="single" w:sz="4" w:space="0" w:color="auto"/>
            </w:tcBorders>
            <w:shd w:val="clear" w:color="auto" w:fill="auto"/>
            <w:noWrap/>
            <w:hideMark/>
          </w:tcPr>
          <w:p w14:paraId="1AD3E86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7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7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w:t>
            </w:r>
          </w:p>
        </w:tc>
        <w:tc>
          <w:tcPr>
            <w:tcW w:w="7093" w:type="dxa"/>
            <w:tcBorders>
              <w:top w:val="nil"/>
              <w:left w:val="nil"/>
              <w:bottom w:val="single" w:sz="4" w:space="0" w:color="auto"/>
              <w:right w:val="single" w:sz="4" w:space="0" w:color="auto"/>
            </w:tcBorders>
            <w:shd w:val="clear" w:color="auto" w:fill="auto"/>
            <w:noWrap/>
            <w:hideMark/>
          </w:tcPr>
          <w:p w14:paraId="1AD3E87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28</w:t>
            </w:r>
          </w:p>
        </w:tc>
        <w:tc>
          <w:tcPr>
            <w:tcW w:w="2127" w:type="dxa"/>
            <w:tcBorders>
              <w:top w:val="nil"/>
              <w:left w:val="nil"/>
              <w:bottom w:val="single" w:sz="4" w:space="0" w:color="auto"/>
              <w:right w:val="single" w:sz="4" w:space="0" w:color="auto"/>
            </w:tcBorders>
            <w:shd w:val="clear" w:color="auto" w:fill="auto"/>
            <w:noWrap/>
            <w:hideMark/>
          </w:tcPr>
          <w:p w14:paraId="1AD3E87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7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7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w:t>
            </w:r>
          </w:p>
        </w:tc>
        <w:tc>
          <w:tcPr>
            <w:tcW w:w="7093" w:type="dxa"/>
            <w:tcBorders>
              <w:top w:val="nil"/>
              <w:left w:val="nil"/>
              <w:bottom w:val="single" w:sz="4" w:space="0" w:color="auto"/>
              <w:right w:val="single" w:sz="4" w:space="0" w:color="auto"/>
            </w:tcBorders>
            <w:shd w:val="clear" w:color="auto" w:fill="auto"/>
            <w:noWrap/>
            <w:hideMark/>
          </w:tcPr>
          <w:p w14:paraId="1AD3E87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29</w:t>
            </w:r>
          </w:p>
        </w:tc>
        <w:tc>
          <w:tcPr>
            <w:tcW w:w="2127" w:type="dxa"/>
            <w:tcBorders>
              <w:top w:val="nil"/>
              <w:left w:val="nil"/>
              <w:bottom w:val="single" w:sz="4" w:space="0" w:color="auto"/>
              <w:right w:val="single" w:sz="4" w:space="0" w:color="auto"/>
            </w:tcBorders>
            <w:shd w:val="clear" w:color="auto" w:fill="auto"/>
            <w:noWrap/>
            <w:hideMark/>
          </w:tcPr>
          <w:p w14:paraId="1AD3E87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7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7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w:t>
            </w:r>
          </w:p>
        </w:tc>
        <w:tc>
          <w:tcPr>
            <w:tcW w:w="7093" w:type="dxa"/>
            <w:tcBorders>
              <w:top w:val="nil"/>
              <w:left w:val="nil"/>
              <w:bottom w:val="single" w:sz="4" w:space="0" w:color="auto"/>
              <w:right w:val="single" w:sz="4" w:space="0" w:color="auto"/>
            </w:tcBorders>
            <w:shd w:val="clear" w:color="auto" w:fill="auto"/>
            <w:noWrap/>
            <w:hideMark/>
          </w:tcPr>
          <w:p w14:paraId="1AD3E87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30</w:t>
            </w:r>
          </w:p>
        </w:tc>
        <w:tc>
          <w:tcPr>
            <w:tcW w:w="2127" w:type="dxa"/>
            <w:tcBorders>
              <w:top w:val="nil"/>
              <w:left w:val="nil"/>
              <w:bottom w:val="single" w:sz="4" w:space="0" w:color="auto"/>
              <w:right w:val="single" w:sz="4" w:space="0" w:color="auto"/>
            </w:tcBorders>
            <w:shd w:val="clear" w:color="auto" w:fill="auto"/>
            <w:noWrap/>
            <w:hideMark/>
          </w:tcPr>
          <w:p w14:paraId="1AD3E87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8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7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w:t>
            </w:r>
          </w:p>
        </w:tc>
        <w:tc>
          <w:tcPr>
            <w:tcW w:w="7093" w:type="dxa"/>
            <w:tcBorders>
              <w:top w:val="nil"/>
              <w:left w:val="nil"/>
              <w:bottom w:val="single" w:sz="4" w:space="0" w:color="auto"/>
              <w:right w:val="single" w:sz="4" w:space="0" w:color="auto"/>
            </w:tcBorders>
            <w:shd w:val="clear" w:color="auto" w:fill="auto"/>
            <w:noWrap/>
            <w:hideMark/>
          </w:tcPr>
          <w:p w14:paraId="1AD3E87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31</w:t>
            </w:r>
          </w:p>
        </w:tc>
        <w:tc>
          <w:tcPr>
            <w:tcW w:w="2127" w:type="dxa"/>
            <w:tcBorders>
              <w:top w:val="nil"/>
              <w:left w:val="nil"/>
              <w:bottom w:val="single" w:sz="4" w:space="0" w:color="auto"/>
              <w:right w:val="single" w:sz="4" w:space="0" w:color="auto"/>
            </w:tcBorders>
            <w:shd w:val="clear" w:color="auto" w:fill="auto"/>
            <w:noWrap/>
            <w:hideMark/>
          </w:tcPr>
          <w:p w14:paraId="1AD3E87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8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8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w:t>
            </w:r>
          </w:p>
        </w:tc>
        <w:tc>
          <w:tcPr>
            <w:tcW w:w="7093" w:type="dxa"/>
            <w:tcBorders>
              <w:top w:val="nil"/>
              <w:left w:val="nil"/>
              <w:bottom w:val="single" w:sz="4" w:space="0" w:color="auto"/>
              <w:right w:val="single" w:sz="4" w:space="0" w:color="auto"/>
            </w:tcBorders>
            <w:shd w:val="clear" w:color="auto" w:fill="auto"/>
            <w:noWrap/>
            <w:hideMark/>
          </w:tcPr>
          <w:p w14:paraId="1AD3E88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32</w:t>
            </w:r>
          </w:p>
        </w:tc>
        <w:tc>
          <w:tcPr>
            <w:tcW w:w="2127" w:type="dxa"/>
            <w:tcBorders>
              <w:top w:val="nil"/>
              <w:left w:val="nil"/>
              <w:bottom w:val="single" w:sz="4" w:space="0" w:color="auto"/>
              <w:right w:val="single" w:sz="4" w:space="0" w:color="auto"/>
            </w:tcBorders>
            <w:shd w:val="clear" w:color="auto" w:fill="auto"/>
            <w:noWrap/>
            <w:hideMark/>
          </w:tcPr>
          <w:p w14:paraId="1AD3E88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w:t>
            </w:r>
          </w:p>
        </w:tc>
      </w:tr>
      <w:tr w:rsidR="00A778F6" w:rsidRPr="00A778F6" w14:paraId="1AD3E88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8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w:t>
            </w:r>
          </w:p>
        </w:tc>
        <w:tc>
          <w:tcPr>
            <w:tcW w:w="7093" w:type="dxa"/>
            <w:tcBorders>
              <w:top w:val="nil"/>
              <w:left w:val="nil"/>
              <w:bottom w:val="single" w:sz="4" w:space="0" w:color="auto"/>
              <w:right w:val="single" w:sz="4" w:space="0" w:color="auto"/>
            </w:tcBorders>
            <w:shd w:val="clear" w:color="auto" w:fill="auto"/>
            <w:noWrap/>
            <w:hideMark/>
          </w:tcPr>
          <w:p w14:paraId="1AD3E88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33</w:t>
            </w:r>
          </w:p>
        </w:tc>
        <w:tc>
          <w:tcPr>
            <w:tcW w:w="2127" w:type="dxa"/>
            <w:tcBorders>
              <w:top w:val="nil"/>
              <w:left w:val="nil"/>
              <w:bottom w:val="single" w:sz="4" w:space="0" w:color="auto"/>
              <w:right w:val="single" w:sz="4" w:space="0" w:color="auto"/>
            </w:tcBorders>
            <w:shd w:val="clear" w:color="auto" w:fill="auto"/>
            <w:noWrap/>
            <w:hideMark/>
          </w:tcPr>
          <w:p w14:paraId="1AD3E88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8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8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w:t>
            </w:r>
          </w:p>
        </w:tc>
        <w:tc>
          <w:tcPr>
            <w:tcW w:w="7093" w:type="dxa"/>
            <w:tcBorders>
              <w:top w:val="nil"/>
              <w:left w:val="nil"/>
              <w:bottom w:val="single" w:sz="4" w:space="0" w:color="auto"/>
              <w:right w:val="single" w:sz="4" w:space="0" w:color="auto"/>
            </w:tcBorders>
            <w:shd w:val="clear" w:color="auto" w:fill="auto"/>
            <w:noWrap/>
            <w:hideMark/>
          </w:tcPr>
          <w:p w14:paraId="1AD3E88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34</w:t>
            </w:r>
          </w:p>
        </w:tc>
        <w:tc>
          <w:tcPr>
            <w:tcW w:w="2127" w:type="dxa"/>
            <w:tcBorders>
              <w:top w:val="nil"/>
              <w:left w:val="nil"/>
              <w:bottom w:val="single" w:sz="4" w:space="0" w:color="auto"/>
              <w:right w:val="single" w:sz="4" w:space="0" w:color="auto"/>
            </w:tcBorders>
            <w:shd w:val="clear" w:color="auto" w:fill="auto"/>
            <w:noWrap/>
            <w:hideMark/>
          </w:tcPr>
          <w:p w14:paraId="1AD3E88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9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8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w:t>
            </w:r>
          </w:p>
        </w:tc>
        <w:tc>
          <w:tcPr>
            <w:tcW w:w="7093" w:type="dxa"/>
            <w:tcBorders>
              <w:top w:val="nil"/>
              <w:left w:val="nil"/>
              <w:bottom w:val="single" w:sz="4" w:space="0" w:color="auto"/>
              <w:right w:val="single" w:sz="4" w:space="0" w:color="auto"/>
            </w:tcBorders>
            <w:shd w:val="clear" w:color="auto" w:fill="auto"/>
            <w:noWrap/>
            <w:hideMark/>
          </w:tcPr>
          <w:p w14:paraId="1AD3E88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Дорожный, дом № 35</w:t>
            </w:r>
          </w:p>
        </w:tc>
        <w:tc>
          <w:tcPr>
            <w:tcW w:w="2127" w:type="dxa"/>
            <w:tcBorders>
              <w:top w:val="nil"/>
              <w:left w:val="nil"/>
              <w:bottom w:val="single" w:sz="4" w:space="0" w:color="auto"/>
              <w:right w:val="single" w:sz="4" w:space="0" w:color="auto"/>
            </w:tcBorders>
            <w:shd w:val="clear" w:color="auto" w:fill="auto"/>
            <w:noWrap/>
            <w:hideMark/>
          </w:tcPr>
          <w:p w14:paraId="1AD3E88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E89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9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w:t>
            </w:r>
          </w:p>
        </w:tc>
        <w:tc>
          <w:tcPr>
            <w:tcW w:w="7093" w:type="dxa"/>
            <w:tcBorders>
              <w:top w:val="nil"/>
              <w:left w:val="nil"/>
              <w:bottom w:val="single" w:sz="4" w:space="0" w:color="auto"/>
              <w:right w:val="single" w:sz="4" w:space="0" w:color="auto"/>
            </w:tcBorders>
            <w:shd w:val="clear" w:color="auto" w:fill="auto"/>
            <w:noWrap/>
            <w:hideMark/>
          </w:tcPr>
          <w:p w14:paraId="1AD3E89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 Лунный, дом № 1</w:t>
            </w:r>
          </w:p>
        </w:tc>
        <w:tc>
          <w:tcPr>
            <w:tcW w:w="2127" w:type="dxa"/>
            <w:tcBorders>
              <w:top w:val="nil"/>
              <w:left w:val="nil"/>
              <w:bottom w:val="single" w:sz="4" w:space="0" w:color="auto"/>
              <w:right w:val="single" w:sz="4" w:space="0" w:color="auto"/>
            </w:tcBorders>
            <w:shd w:val="clear" w:color="auto" w:fill="auto"/>
            <w:noWrap/>
            <w:hideMark/>
          </w:tcPr>
          <w:p w14:paraId="1AD3E89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w:t>
            </w:r>
          </w:p>
        </w:tc>
      </w:tr>
      <w:tr w:rsidR="00A778F6" w:rsidRPr="00A778F6" w14:paraId="1AD3E89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9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w:t>
            </w:r>
          </w:p>
        </w:tc>
        <w:tc>
          <w:tcPr>
            <w:tcW w:w="7093" w:type="dxa"/>
            <w:tcBorders>
              <w:top w:val="nil"/>
              <w:left w:val="nil"/>
              <w:bottom w:val="single" w:sz="4" w:space="0" w:color="auto"/>
              <w:right w:val="single" w:sz="4" w:space="0" w:color="auto"/>
            </w:tcBorders>
            <w:shd w:val="clear" w:color="auto" w:fill="auto"/>
            <w:noWrap/>
            <w:hideMark/>
          </w:tcPr>
          <w:p w14:paraId="1AD3E89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24</w:t>
            </w:r>
          </w:p>
        </w:tc>
        <w:tc>
          <w:tcPr>
            <w:tcW w:w="2127" w:type="dxa"/>
            <w:tcBorders>
              <w:top w:val="nil"/>
              <w:left w:val="nil"/>
              <w:bottom w:val="single" w:sz="4" w:space="0" w:color="auto"/>
              <w:right w:val="single" w:sz="4" w:space="0" w:color="auto"/>
            </w:tcBorders>
            <w:shd w:val="clear" w:color="auto" w:fill="auto"/>
            <w:noWrap/>
            <w:hideMark/>
          </w:tcPr>
          <w:p w14:paraId="1AD3E89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9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9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w:t>
            </w:r>
          </w:p>
        </w:tc>
        <w:tc>
          <w:tcPr>
            <w:tcW w:w="7093" w:type="dxa"/>
            <w:tcBorders>
              <w:top w:val="nil"/>
              <w:left w:val="nil"/>
              <w:bottom w:val="single" w:sz="4" w:space="0" w:color="auto"/>
              <w:right w:val="single" w:sz="4" w:space="0" w:color="auto"/>
            </w:tcBorders>
            <w:shd w:val="clear" w:color="auto" w:fill="auto"/>
            <w:noWrap/>
            <w:hideMark/>
          </w:tcPr>
          <w:p w14:paraId="1AD3E89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28</w:t>
            </w:r>
          </w:p>
        </w:tc>
        <w:tc>
          <w:tcPr>
            <w:tcW w:w="2127" w:type="dxa"/>
            <w:tcBorders>
              <w:top w:val="nil"/>
              <w:left w:val="nil"/>
              <w:bottom w:val="single" w:sz="4" w:space="0" w:color="auto"/>
              <w:right w:val="single" w:sz="4" w:space="0" w:color="auto"/>
            </w:tcBorders>
            <w:shd w:val="clear" w:color="auto" w:fill="auto"/>
            <w:noWrap/>
            <w:hideMark/>
          </w:tcPr>
          <w:p w14:paraId="1AD3E89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8A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9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w:t>
            </w:r>
          </w:p>
        </w:tc>
        <w:tc>
          <w:tcPr>
            <w:tcW w:w="7093" w:type="dxa"/>
            <w:tcBorders>
              <w:top w:val="nil"/>
              <w:left w:val="nil"/>
              <w:bottom w:val="single" w:sz="4" w:space="0" w:color="auto"/>
              <w:right w:val="single" w:sz="4" w:space="0" w:color="auto"/>
            </w:tcBorders>
            <w:shd w:val="clear" w:color="auto" w:fill="auto"/>
            <w:noWrap/>
            <w:hideMark/>
          </w:tcPr>
          <w:p w14:paraId="1AD3E89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2</w:t>
            </w:r>
          </w:p>
        </w:tc>
        <w:tc>
          <w:tcPr>
            <w:tcW w:w="2127" w:type="dxa"/>
            <w:tcBorders>
              <w:top w:val="nil"/>
              <w:left w:val="nil"/>
              <w:bottom w:val="single" w:sz="4" w:space="0" w:color="auto"/>
              <w:right w:val="single" w:sz="4" w:space="0" w:color="auto"/>
            </w:tcBorders>
            <w:shd w:val="clear" w:color="auto" w:fill="auto"/>
            <w:noWrap/>
            <w:hideMark/>
          </w:tcPr>
          <w:p w14:paraId="1AD3E89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64</w:t>
            </w:r>
          </w:p>
        </w:tc>
      </w:tr>
      <w:tr w:rsidR="00A778F6" w:rsidRPr="00A778F6" w14:paraId="1AD3E8A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A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c>
          <w:tcPr>
            <w:tcW w:w="7093" w:type="dxa"/>
            <w:tcBorders>
              <w:top w:val="nil"/>
              <w:left w:val="nil"/>
              <w:bottom w:val="single" w:sz="4" w:space="0" w:color="auto"/>
              <w:right w:val="single" w:sz="4" w:space="0" w:color="auto"/>
            </w:tcBorders>
            <w:shd w:val="clear" w:color="auto" w:fill="auto"/>
            <w:noWrap/>
            <w:hideMark/>
          </w:tcPr>
          <w:p w14:paraId="1AD3E8A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3</w:t>
            </w:r>
          </w:p>
        </w:tc>
        <w:tc>
          <w:tcPr>
            <w:tcW w:w="2127" w:type="dxa"/>
            <w:tcBorders>
              <w:top w:val="nil"/>
              <w:left w:val="nil"/>
              <w:bottom w:val="single" w:sz="4" w:space="0" w:color="auto"/>
              <w:right w:val="single" w:sz="4" w:space="0" w:color="auto"/>
            </w:tcBorders>
            <w:shd w:val="clear" w:color="auto" w:fill="auto"/>
            <w:noWrap/>
            <w:hideMark/>
          </w:tcPr>
          <w:p w14:paraId="1AD3E8A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E8A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A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37</w:t>
            </w:r>
          </w:p>
        </w:tc>
        <w:tc>
          <w:tcPr>
            <w:tcW w:w="7093" w:type="dxa"/>
            <w:tcBorders>
              <w:top w:val="nil"/>
              <w:left w:val="nil"/>
              <w:bottom w:val="single" w:sz="4" w:space="0" w:color="auto"/>
              <w:right w:val="single" w:sz="4" w:space="0" w:color="auto"/>
            </w:tcBorders>
            <w:shd w:val="clear" w:color="auto" w:fill="auto"/>
            <w:noWrap/>
            <w:hideMark/>
          </w:tcPr>
          <w:p w14:paraId="1AD3E8A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4</w:t>
            </w:r>
          </w:p>
        </w:tc>
        <w:tc>
          <w:tcPr>
            <w:tcW w:w="2127" w:type="dxa"/>
            <w:tcBorders>
              <w:top w:val="nil"/>
              <w:left w:val="nil"/>
              <w:bottom w:val="single" w:sz="4" w:space="0" w:color="auto"/>
              <w:right w:val="single" w:sz="4" w:space="0" w:color="auto"/>
            </w:tcBorders>
            <w:shd w:val="clear" w:color="auto" w:fill="auto"/>
            <w:noWrap/>
            <w:hideMark/>
          </w:tcPr>
          <w:p w14:paraId="1AD3E8A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A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A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38</w:t>
            </w:r>
          </w:p>
        </w:tc>
        <w:tc>
          <w:tcPr>
            <w:tcW w:w="7093" w:type="dxa"/>
            <w:tcBorders>
              <w:top w:val="nil"/>
              <w:left w:val="nil"/>
              <w:bottom w:val="single" w:sz="4" w:space="0" w:color="auto"/>
              <w:right w:val="single" w:sz="4" w:space="0" w:color="auto"/>
            </w:tcBorders>
            <w:shd w:val="clear" w:color="auto" w:fill="auto"/>
            <w:noWrap/>
            <w:hideMark/>
          </w:tcPr>
          <w:p w14:paraId="1AD3E8A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8</w:t>
            </w:r>
          </w:p>
        </w:tc>
        <w:tc>
          <w:tcPr>
            <w:tcW w:w="2127" w:type="dxa"/>
            <w:tcBorders>
              <w:top w:val="nil"/>
              <w:left w:val="nil"/>
              <w:bottom w:val="single" w:sz="4" w:space="0" w:color="auto"/>
              <w:right w:val="single" w:sz="4" w:space="0" w:color="auto"/>
            </w:tcBorders>
            <w:shd w:val="clear" w:color="auto" w:fill="auto"/>
            <w:noWrap/>
            <w:hideMark/>
          </w:tcPr>
          <w:p w14:paraId="1AD3E8A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B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A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39</w:t>
            </w:r>
          </w:p>
        </w:tc>
        <w:tc>
          <w:tcPr>
            <w:tcW w:w="7093" w:type="dxa"/>
            <w:tcBorders>
              <w:top w:val="nil"/>
              <w:left w:val="nil"/>
              <w:bottom w:val="single" w:sz="4" w:space="0" w:color="auto"/>
              <w:right w:val="single" w:sz="4" w:space="0" w:color="auto"/>
            </w:tcBorders>
            <w:shd w:val="clear" w:color="auto" w:fill="auto"/>
            <w:noWrap/>
            <w:hideMark/>
          </w:tcPr>
          <w:p w14:paraId="1AD3E8A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10</w:t>
            </w:r>
          </w:p>
        </w:tc>
        <w:tc>
          <w:tcPr>
            <w:tcW w:w="2127" w:type="dxa"/>
            <w:tcBorders>
              <w:top w:val="nil"/>
              <w:left w:val="nil"/>
              <w:bottom w:val="single" w:sz="4" w:space="0" w:color="auto"/>
              <w:right w:val="single" w:sz="4" w:space="0" w:color="auto"/>
            </w:tcBorders>
            <w:shd w:val="clear" w:color="auto" w:fill="auto"/>
            <w:noWrap/>
            <w:hideMark/>
          </w:tcPr>
          <w:p w14:paraId="1AD3E8A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w:t>
            </w:r>
          </w:p>
        </w:tc>
      </w:tr>
      <w:tr w:rsidR="00A778F6" w:rsidRPr="00A778F6" w14:paraId="1AD3E8B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B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40</w:t>
            </w:r>
          </w:p>
        </w:tc>
        <w:tc>
          <w:tcPr>
            <w:tcW w:w="7093" w:type="dxa"/>
            <w:tcBorders>
              <w:top w:val="nil"/>
              <w:left w:val="nil"/>
              <w:bottom w:val="single" w:sz="4" w:space="0" w:color="auto"/>
              <w:right w:val="single" w:sz="4" w:space="0" w:color="auto"/>
            </w:tcBorders>
            <w:shd w:val="clear" w:color="auto" w:fill="auto"/>
            <w:noWrap/>
            <w:hideMark/>
          </w:tcPr>
          <w:p w14:paraId="1AD3E8B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12</w:t>
            </w:r>
          </w:p>
        </w:tc>
        <w:tc>
          <w:tcPr>
            <w:tcW w:w="2127" w:type="dxa"/>
            <w:tcBorders>
              <w:top w:val="nil"/>
              <w:left w:val="nil"/>
              <w:bottom w:val="single" w:sz="4" w:space="0" w:color="auto"/>
              <w:right w:val="single" w:sz="4" w:space="0" w:color="auto"/>
            </w:tcBorders>
            <w:shd w:val="clear" w:color="auto" w:fill="auto"/>
            <w:noWrap/>
            <w:hideMark/>
          </w:tcPr>
          <w:p w14:paraId="1AD3E8B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B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B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41</w:t>
            </w:r>
          </w:p>
        </w:tc>
        <w:tc>
          <w:tcPr>
            <w:tcW w:w="7093" w:type="dxa"/>
            <w:tcBorders>
              <w:top w:val="nil"/>
              <w:left w:val="nil"/>
              <w:bottom w:val="single" w:sz="4" w:space="0" w:color="auto"/>
              <w:right w:val="single" w:sz="4" w:space="0" w:color="auto"/>
            </w:tcBorders>
            <w:shd w:val="clear" w:color="auto" w:fill="auto"/>
            <w:noWrap/>
            <w:hideMark/>
          </w:tcPr>
          <w:p w14:paraId="1AD3E8B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14</w:t>
            </w:r>
          </w:p>
        </w:tc>
        <w:tc>
          <w:tcPr>
            <w:tcW w:w="2127" w:type="dxa"/>
            <w:tcBorders>
              <w:top w:val="nil"/>
              <w:left w:val="nil"/>
              <w:bottom w:val="single" w:sz="4" w:space="0" w:color="auto"/>
              <w:right w:val="single" w:sz="4" w:space="0" w:color="auto"/>
            </w:tcBorders>
            <w:shd w:val="clear" w:color="auto" w:fill="auto"/>
            <w:noWrap/>
            <w:hideMark/>
          </w:tcPr>
          <w:p w14:paraId="1AD3E8B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E8B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B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42</w:t>
            </w:r>
          </w:p>
        </w:tc>
        <w:tc>
          <w:tcPr>
            <w:tcW w:w="7093" w:type="dxa"/>
            <w:tcBorders>
              <w:top w:val="nil"/>
              <w:left w:val="nil"/>
              <w:bottom w:val="single" w:sz="4" w:space="0" w:color="auto"/>
              <w:right w:val="single" w:sz="4" w:space="0" w:color="auto"/>
            </w:tcBorders>
            <w:shd w:val="clear" w:color="auto" w:fill="auto"/>
            <w:noWrap/>
            <w:hideMark/>
          </w:tcPr>
          <w:p w14:paraId="1AD3E8B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18</w:t>
            </w:r>
          </w:p>
        </w:tc>
        <w:tc>
          <w:tcPr>
            <w:tcW w:w="2127" w:type="dxa"/>
            <w:tcBorders>
              <w:top w:val="nil"/>
              <w:left w:val="nil"/>
              <w:bottom w:val="single" w:sz="4" w:space="0" w:color="auto"/>
              <w:right w:val="single" w:sz="4" w:space="0" w:color="auto"/>
            </w:tcBorders>
            <w:shd w:val="clear" w:color="auto" w:fill="auto"/>
            <w:noWrap/>
            <w:hideMark/>
          </w:tcPr>
          <w:p w14:paraId="1AD3E8B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C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B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43</w:t>
            </w:r>
          </w:p>
        </w:tc>
        <w:tc>
          <w:tcPr>
            <w:tcW w:w="7093" w:type="dxa"/>
            <w:tcBorders>
              <w:top w:val="nil"/>
              <w:left w:val="nil"/>
              <w:bottom w:val="single" w:sz="4" w:space="0" w:color="auto"/>
              <w:right w:val="single" w:sz="4" w:space="0" w:color="auto"/>
            </w:tcBorders>
            <w:shd w:val="clear" w:color="auto" w:fill="auto"/>
            <w:noWrap/>
            <w:hideMark/>
          </w:tcPr>
          <w:p w14:paraId="1AD3E8B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60 лет Октября, дом № 20</w:t>
            </w:r>
          </w:p>
        </w:tc>
        <w:tc>
          <w:tcPr>
            <w:tcW w:w="2127" w:type="dxa"/>
            <w:tcBorders>
              <w:top w:val="nil"/>
              <w:left w:val="nil"/>
              <w:bottom w:val="single" w:sz="4" w:space="0" w:color="auto"/>
              <w:right w:val="single" w:sz="4" w:space="0" w:color="auto"/>
            </w:tcBorders>
            <w:shd w:val="clear" w:color="auto" w:fill="auto"/>
            <w:noWrap/>
            <w:hideMark/>
          </w:tcPr>
          <w:p w14:paraId="1AD3E8B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w:t>
            </w:r>
          </w:p>
        </w:tc>
      </w:tr>
      <w:tr w:rsidR="00A778F6" w:rsidRPr="00A778F6" w14:paraId="1AD3E8C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C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44</w:t>
            </w:r>
          </w:p>
        </w:tc>
        <w:tc>
          <w:tcPr>
            <w:tcW w:w="7093" w:type="dxa"/>
            <w:tcBorders>
              <w:top w:val="nil"/>
              <w:left w:val="nil"/>
              <w:bottom w:val="single" w:sz="4" w:space="0" w:color="auto"/>
              <w:right w:val="single" w:sz="4" w:space="0" w:color="auto"/>
            </w:tcBorders>
            <w:shd w:val="clear" w:color="auto" w:fill="auto"/>
            <w:noWrap/>
            <w:hideMark/>
          </w:tcPr>
          <w:p w14:paraId="1AD3E8C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1</w:t>
            </w:r>
          </w:p>
        </w:tc>
        <w:tc>
          <w:tcPr>
            <w:tcW w:w="2127" w:type="dxa"/>
            <w:tcBorders>
              <w:top w:val="nil"/>
              <w:left w:val="nil"/>
              <w:bottom w:val="single" w:sz="4" w:space="0" w:color="auto"/>
              <w:right w:val="single" w:sz="4" w:space="0" w:color="auto"/>
            </w:tcBorders>
            <w:shd w:val="clear" w:color="auto" w:fill="auto"/>
            <w:noWrap/>
            <w:hideMark/>
          </w:tcPr>
          <w:p w14:paraId="1AD3E8C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8C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C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45</w:t>
            </w:r>
          </w:p>
        </w:tc>
        <w:tc>
          <w:tcPr>
            <w:tcW w:w="7093" w:type="dxa"/>
            <w:tcBorders>
              <w:top w:val="nil"/>
              <w:left w:val="nil"/>
              <w:bottom w:val="single" w:sz="4" w:space="0" w:color="auto"/>
              <w:right w:val="single" w:sz="4" w:space="0" w:color="auto"/>
            </w:tcBorders>
            <w:shd w:val="clear" w:color="auto" w:fill="auto"/>
            <w:noWrap/>
            <w:hideMark/>
          </w:tcPr>
          <w:p w14:paraId="1AD3E8C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2</w:t>
            </w:r>
          </w:p>
        </w:tc>
        <w:tc>
          <w:tcPr>
            <w:tcW w:w="2127" w:type="dxa"/>
            <w:tcBorders>
              <w:top w:val="nil"/>
              <w:left w:val="nil"/>
              <w:bottom w:val="single" w:sz="4" w:space="0" w:color="auto"/>
              <w:right w:val="single" w:sz="4" w:space="0" w:color="auto"/>
            </w:tcBorders>
            <w:shd w:val="clear" w:color="auto" w:fill="auto"/>
            <w:noWrap/>
            <w:hideMark/>
          </w:tcPr>
          <w:p w14:paraId="1AD3E8C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r>
      <w:tr w:rsidR="00A778F6" w:rsidRPr="00A778F6" w14:paraId="1AD3E8C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C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46</w:t>
            </w:r>
          </w:p>
        </w:tc>
        <w:tc>
          <w:tcPr>
            <w:tcW w:w="7093" w:type="dxa"/>
            <w:tcBorders>
              <w:top w:val="nil"/>
              <w:left w:val="nil"/>
              <w:bottom w:val="single" w:sz="4" w:space="0" w:color="auto"/>
              <w:right w:val="single" w:sz="4" w:space="0" w:color="auto"/>
            </w:tcBorders>
            <w:shd w:val="clear" w:color="auto" w:fill="auto"/>
            <w:noWrap/>
            <w:hideMark/>
          </w:tcPr>
          <w:p w14:paraId="1AD3E8C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3</w:t>
            </w:r>
          </w:p>
        </w:tc>
        <w:tc>
          <w:tcPr>
            <w:tcW w:w="2127" w:type="dxa"/>
            <w:tcBorders>
              <w:top w:val="nil"/>
              <w:left w:val="nil"/>
              <w:bottom w:val="single" w:sz="4" w:space="0" w:color="auto"/>
              <w:right w:val="single" w:sz="4" w:space="0" w:color="auto"/>
            </w:tcBorders>
            <w:shd w:val="clear" w:color="auto" w:fill="auto"/>
            <w:noWrap/>
            <w:hideMark/>
          </w:tcPr>
          <w:p w14:paraId="1AD3E8C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w:t>
            </w:r>
          </w:p>
        </w:tc>
      </w:tr>
      <w:tr w:rsidR="00A778F6" w:rsidRPr="00A778F6" w14:paraId="1AD3E8D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C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47</w:t>
            </w:r>
          </w:p>
        </w:tc>
        <w:tc>
          <w:tcPr>
            <w:tcW w:w="7093" w:type="dxa"/>
            <w:tcBorders>
              <w:top w:val="nil"/>
              <w:left w:val="nil"/>
              <w:bottom w:val="single" w:sz="4" w:space="0" w:color="auto"/>
              <w:right w:val="single" w:sz="4" w:space="0" w:color="auto"/>
            </w:tcBorders>
            <w:shd w:val="clear" w:color="auto" w:fill="auto"/>
            <w:noWrap/>
            <w:hideMark/>
          </w:tcPr>
          <w:p w14:paraId="1AD3E8C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4</w:t>
            </w:r>
          </w:p>
        </w:tc>
        <w:tc>
          <w:tcPr>
            <w:tcW w:w="2127" w:type="dxa"/>
            <w:tcBorders>
              <w:top w:val="nil"/>
              <w:left w:val="nil"/>
              <w:bottom w:val="single" w:sz="4" w:space="0" w:color="auto"/>
              <w:right w:val="single" w:sz="4" w:space="0" w:color="auto"/>
            </w:tcBorders>
            <w:shd w:val="clear" w:color="auto" w:fill="auto"/>
            <w:noWrap/>
            <w:hideMark/>
          </w:tcPr>
          <w:p w14:paraId="1AD3E8C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E8D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D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c>
          <w:tcPr>
            <w:tcW w:w="7093" w:type="dxa"/>
            <w:tcBorders>
              <w:top w:val="nil"/>
              <w:left w:val="nil"/>
              <w:bottom w:val="single" w:sz="4" w:space="0" w:color="auto"/>
              <w:right w:val="single" w:sz="4" w:space="0" w:color="auto"/>
            </w:tcBorders>
            <w:shd w:val="clear" w:color="auto" w:fill="auto"/>
            <w:noWrap/>
            <w:hideMark/>
          </w:tcPr>
          <w:p w14:paraId="1AD3E8D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5</w:t>
            </w:r>
          </w:p>
        </w:tc>
        <w:tc>
          <w:tcPr>
            <w:tcW w:w="2127" w:type="dxa"/>
            <w:tcBorders>
              <w:top w:val="nil"/>
              <w:left w:val="nil"/>
              <w:bottom w:val="single" w:sz="4" w:space="0" w:color="auto"/>
              <w:right w:val="single" w:sz="4" w:space="0" w:color="auto"/>
            </w:tcBorders>
            <w:shd w:val="clear" w:color="auto" w:fill="auto"/>
            <w:noWrap/>
            <w:hideMark/>
          </w:tcPr>
          <w:p w14:paraId="1AD3E8D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D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D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49</w:t>
            </w:r>
          </w:p>
        </w:tc>
        <w:tc>
          <w:tcPr>
            <w:tcW w:w="7093" w:type="dxa"/>
            <w:tcBorders>
              <w:top w:val="nil"/>
              <w:left w:val="nil"/>
              <w:bottom w:val="single" w:sz="4" w:space="0" w:color="auto"/>
              <w:right w:val="single" w:sz="4" w:space="0" w:color="auto"/>
            </w:tcBorders>
            <w:shd w:val="clear" w:color="auto" w:fill="auto"/>
            <w:noWrap/>
            <w:hideMark/>
          </w:tcPr>
          <w:p w14:paraId="1AD3E8D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6</w:t>
            </w:r>
          </w:p>
        </w:tc>
        <w:tc>
          <w:tcPr>
            <w:tcW w:w="2127" w:type="dxa"/>
            <w:tcBorders>
              <w:top w:val="nil"/>
              <w:left w:val="nil"/>
              <w:bottom w:val="single" w:sz="4" w:space="0" w:color="auto"/>
              <w:right w:val="single" w:sz="4" w:space="0" w:color="auto"/>
            </w:tcBorders>
            <w:shd w:val="clear" w:color="auto" w:fill="auto"/>
            <w:noWrap/>
            <w:hideMark/>
          </w:tcPr>
          <w:p w14:paraId="1AD3E8D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D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D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50</w:t>
            </w:r>
          </w:p>
        </w:tc>
        <w:tc>
          <w:tcPr>
            <w:tcW w:w="7093" w:type="dxa"/>
            <w:tcBorders>
              <w:top w:val="nil"/>
              <w:left w:val="nil"/>
              <w:bottom w:val="single" w:sz="4" w:space="0" w:color="auto"/>
              <w:right w:val="single" w:sz="4" w:space="0" w:color="auto"/>
            </w:tcBorders>
            <w:shd w:val="clear" w:color="auto" w:fill="auto"/>
            <w:noWrap/>
            <w:hideMark/>
          </w:tcPr>
          <w:p w14:paraId="1AD3E8D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10</w:t>
            </w:r>
          </w:p>
        </w:tc>
        <w:tc>
          <w:tcPr>
            <w:tcW w:w="2127" w:type="dxa"/>
            <w:tcBorders>
              <w:top w:val="nil"/>
              <w:left w:val="nil"/>
              <w:bottom w:val="single" w:sz="4" w:space="0" w:color="auto"/>
              <w:right w:val="single" w:sz="4" w:space="0" w:color="auto"/>
            </w:tcBorders>
            <w:shd w:val="clear" w:color="auto" w:fill="auto"/>
            <w:noWrap/>
            <w:hideMark/>
          </w:tcPr>
          <w:p w14:paraId="1AD3E8D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E8E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D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51</w:t>
            </w:r>
          </w:p>
        </w:tc>
        <w:tc>
          <w:tcPr>
            <w:tcW w:w="7093" w:type="dxa"/>
            <w:tcBorders>
              <w:top w:val="nil"/>
              <w:left w:val="nil"/>
              <w:bottom w:val="single" w:sz="4" w:space="0" w:color="auto"/>
              <w:right w:val="single" w:sz="4" w:space="0" w:color="auto"/>
            </w:tcBorders>
            <w:shd w:val="clear" w:color="auto" w:fill="auto"/>
            <w:noWrap/>
            <w:hideMark/>
          </w:tcPr>
          <w:p w14:paraId="1AD3E8D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12</w:t>
            </w:r>
          </w:p>
        </w:tc>
        <w:tc>
          <w:tcPr>
            <w:tcW w:w="2127" w:type="dxa"/>
            <w:tcBorders>
              <w:top w:val="nil"/>
              <w:left w:val="nil"/>
              <w:bottom w:val="single" w:sz="4" w:space="0" w:color="auto"/>
              <w:right w:val="single" w:sz="4" w:space="0" w:color="auto"/>
            </w:tcBorders>
            <w:shd w:val="clear" w:color="auto" w:fill="auto"/>
            <w:noWrap/>
            <w:hideMark/>
          </w:tcPr>
          <w:p w14:paraId="1AD3E8D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E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E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52</w:t>
            </w:r>
          </w:p>
        </w:tc>
        <w:tc>
          <w:tcPr>
            <w:tcW w:w="7093" w:type="dxa"/>
            <w:tcBorders>
              <w:top w:val="nil"/>
              <w:left w:val="nil"/>
              <w:bottom w:val="single" w:sz="4" w:space="0" w:color="auto"/>
              <w:right w:val="single" w:sz="4" w:space="0" w:color="auto"/>
            </w:tcBorders>
            <w:shd w:val="clear" w:color="auto" w:fill="auto"/>
            <w:noWrap/>
            <w:hideMark/>
          </w:tcPr>
          <w:p w14:paraId="1AD3E8E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13</w:t>
            </w:r>
          </w:p>
        </w:tc>
        <w:tc>
          <w:tcPr>
            <w:tcW w:w="2127" w:type="dxa"/>
            <w:tcBorders>
              <w:top w:val="nil"/>
              <w:left w:val="nil"/>
              <w:bottom w:val="single" w:sz="4" w:space="0" w:color="auto"/>
              <w:right w:val="single" w:sz="4" w:space="0" w:color="auto"/>
            </w:tcBorders>
            <w:shd w:val="clear" w:color="auto" w:fill="auto"/>
            <w:noWrap/>
            <w:hideMark/>
          </w:tcPr>
          <w:p w14:paraId="1AD3E8E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E8E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E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53</w:t>
            </w:r>
          </w:p>
        </w:tc>
        <w:tc>
          <w:tcPr>
            <w:tcW w:w="7093" w:type="dxa"/>
            <w:tcBorders>
              <w:top w:val="nil"/>
              <w:left w:val="nil"/>
              <w:bottom w:val="single" w:sz="4" w:space="0" w:color="auto"/>
              <w:right w:val="single" w:sz="4" w:space="0" w:color="auto"/>
            </w:tcBorders>
            <w:shd w:val="clear" w:color="auto" w:fill="auto"/>
            <w:noWrap/>
            <w:hideMark/>
          </w:tcPr>
          <w:p w14:paraId="1AD3E8E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14</w:t>
            </w:r>
          </w:p>
        </w:tc>
        <w:tc>
          <w:tcPr>
            <w:tcW w:w="2127" w:type="dxa"/>
            <w:tcBorders>
              <w:top w:val="nil"/>
              <w:left w:val="nil"/>
              <w:bottom w:val="single" w:sz="4" w:space="0" w:color="auto"/>
              <w:right w:val="single" w:sz="4" w:space="0" w:color="auto"/>
            </w:tcBorders>
            <w:shd w:val="clear" w:color="auto" w:fill="auto"/>
            <w:noWrap/>
            <w:hideMark/>
          </w:tcPr>
          <w:p w14:paraId="1AD3E8E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8E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E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54</w:t>
            </w:r>
          </w:p>
        </w:tc>
        <w:tc>
          <w:tcPr>
            <w:tcW w:w="7093" w:type="dxa"/>
            <w:tcBorders>
              <w:top w:val="nil"/>
              <w:left w:val="nil"/>
              <w:bottom w:val="single" w:sz="4" w:space="0" w:color="auto"/>
              <w:right w:val="single" w:sz="4" w:space="0" w:color="auto"/>
            </w:tcBorders>
            <w:shd w:val="clear" w:color="auto" w:fill="auto"/>
            <w:noWrap/>
            <w:hideMark/>
          </w:tcPr>
          <w:p w14:paraId="1AD3E8E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16</w:t>
            </w:r>
          </w:p>
        </w:tc>
        <w:tc>
          <w:tcPr>
            <w:tcW w:w="2127" w:type="dxa"/>
            <w:tcBorders>
              <w:top w:val="nil"/>
              <w:left w:val="nil"/>
              <w:bottom w:val="single" w:sz="4" w:space="0" w:color="auto"/>
              <w:right w:val="single" w:sz="4" w:space="0" w:color="auto"/>
            </w:tcBorders>
            <w:shd w:val="clear" w:color="auto" w:fill="auto"/>
            <w:noWrap/>
            <w:hideMark/>
          </w:tcPr>
          <w:p w14:paraId="1AD3E8E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F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E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55</w:t>
            </w:r>
          </w:p>
        </w:tc>
        <w:tc>
          <w:tcPr>
            <w:tcW w:w="7093" w:type="dxa"/>
            <w:tcBorders>
              <w:top w:val="nil"/>
              <w:left w:val="nil"/>
              <w:bottom w:val="single" w:sz="4" w:space="0" w:color="auto"/>
              <w:right w:val="single" w:sz="4" w:space="0" w:color="auto"/>
            </w:tcBorders>
            <w:shd w:val="clear" w:color="auto" w:fill="auto"/>
            <w:noWrap/>
            <w:hideMark/>
          </w:tcPr>
          <w:p w14:paraId="1AD3E8E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22 - А</w:t>
            </w:r>
          </w:p>
        </w:tc>
        <w:tc>
          <w:tcPr>
            <w:tcW w:w="2127" w:type="dxa"/>
            <w:tcBorders>
              <w:top w:val="nil"/>
              <w:left w:val="nil"/>
              <w:bottom w:val="single" w:sz="4" w:space="0" w:color="auto"/>
              <w:right w:val="single" w:sz="4" w:space="0" w:color="auto"/>
            </w:tcBorders>
            <w:shd w:val="clear" w:color="auto" w:fill="auto"/>
            <w:noWrap/>
            <w:hideMark/>
          </w:tcPr>
          <w:p w14:paraId="1AD3E8E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w:t>
            </w:r>
          </w:p>
        </w:tc>
      </w:tr>
      <w:tr w:rsidR="00A778F6" w:rsidRPr="00A778F6" w14:paraId="1AD3E8F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F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c>
          <w:tcPr>
            <w:tcW w:w="7093" w:type="dxa"/>
            <w:tcBorders>
              <w:top w:val="nil"/>
              <w:left w:val="nil"/>
              <w:bottom w:val="single" w:sz="4" w:space="0" w:color="auto"/>
              <w:right w:val="single" w:sz="4" w:space="0" w:color="auto"/>
            </w:tcBorders>
            <w:shd w:val="clear" w:color="auto" w:fill="auto"/>
            <w:noWrap/>
            <w:hideMark/>
          </w:tcPr>
          <w:p w14:paraId="1AD3E8F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22</w:t>
            </w:r>
          </w:p>
        </w:tc>
        <w:tc>
          <w:tcPr>
            <w:tcW w:w="2127" w:type="dxa"/>
            <w:tcBorders>
              <w:top w:val="nil"/>
              <w:left w:val="nil"/>
              <w:bottom w:val="single" w:sz="4" w:space="0" w:color="auto"/>
              <w:right w:val="single" w:sz="4" w:space="0" w:color="auto"/>
            </w:tcBorders>
            <w:shd w:val="clear" w:color="auto" w:fill="auto"/>
            <w:noWrap/>
            <w:hideMark/>
          </w:tcPr>
          <w:p w14:paraId="1AD3E8F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8F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F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57</w:t>
            </w:r>
          </w:p>
        </w:tc>
        <w:tc>
          <w:tcPr>
            <w:tcW w:w="7093" w:type="dxa"/>
            <w:tcBorders>
              <w:top w:val="nil"/>
              <w:left w:val="nil"/>
              <w:bottom w:val="single" w:sz="4" w:space="0" w:color="auto"/>
              <w:right w:val="single" w:sz="4" w:space="0" w:color="auto"/>
            </w:tcBorders>
            <w:shd w:val="clear" w:color="auto" w:fill="auto"/>
            <w:noWrap/>
            <w:hideMark/>
          </w:tcPr>
          <w:p w14:paraId="1AD3E8F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24</w:t>
            </w:r>
          </w:p>
        </w:tc>
        <w:tc>
          <w:tcPr>
            <w:tcW w:w="2127" w:type="dxa"/>
            <w:tcBorders>
              <w:top w:val="nil"/>
              <w:left w:val="nil"/>
              <w:bottom w:val="single" w:sz="4" w:space="0" w:color="auto"/>
              <w:right w:val="single" w:sz="4" w:space="0" w:color="auto"/>
            </w:tcBorders>
            <w:shd w:val="clear" w:color="auto" w:fill="auto"/>
            <w:noWrap/>
            <w:hideMark/>
          </w:tcPr>
          <w:p w14:paraId="1AD3E8F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8F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F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58</w:t>
            </w:r>
          </w:p>
        </w:tc>
        <w:tc>
          <w:tcPr>
            <w:tcW w:w="7093" w:type="dxa"/>
            <w:tcBorders>
              <w:top w:val="nil"/>
              <w:left w:val="nil"/>
              <w:bottom w:val="single" w:sz="4" w:space="0" w:color="auto"/>
              <w:right w:val="single" w:sz="4" w:space="0" w:color="auto"/>
            </w:tcBorders>
            <w:shd w:val="clear" w:color="auto" w:fill="auto"/>
            <w:noWrap/>
            <w:hideMark/>
          </w:tcPr>
          <w:p w14:paraId="1AD3E8F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28</w:t>
            </w:r>
          </w:p>
        </w:tc>
        <w:tc>
          <w:tcPr>
            <w:tcW w:w="2127" w:type="dxa"/>
            <w:tcBorders>
              <w:top w:val="nil"/>
              <w:left w:val="nil"/>
              <w:bottom w:val="single" w:sz="4" w:space="0" w:color="auto"/>
              <w:right w:val="single" w:sz="4" w:space="0" w:color="auto"/>
            </w:tcBorders>
            <w:shd w:val="clear" w:color="auto" w:fill="auto"/>
            <w:noWrap/>
            <w:hideMark/>
          </w:tcPr>
          <w:p w14:paraId="1AD3E8F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90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8F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59</w:t>
            </w:r>
          </w:p>
        </w:tc>
        <w:tc>
          <w:tcPr>
            <w:tcW w:w="7093" w:type="dxa"/>
            <w:tcBorders>
              <w:top w:val="nil"/>
              <w:left w:val="nil"/>
              <w:bottom w:val="single" w:sz="4" w:space="0" w:color="auto"/>
              <w:right w:val="single" w:sz="4" w:space="0" w:color="auto"/>
            </w:tcBorders>
            <w:shd w:val="clear" w:color="auto" w:fill="auto"/>
            <w:noWrap/>
            <w:hideMark/>
          </w:tcPr>
          <w:p w14:paraId="1AD3E8F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30</w:t>
            </w:r>
          </w:p>
        </w:tc>
        <w:tc>
          <w:tcPr>
            <w:tcW w:w="2127" w:type="dxa"/>
            <w:tcBorders>
              <w:top w:val="nil"/>
              <w:left w:val="nil"/>
              <w:bottom w:val="single" w:sz="4" w:space="0" w:color="auto"/>
              <w:right w:val="single" w:sz="4" w:space="0" w:color="auto"/>
            </w:tcBorders>
            <w:shd w:val="clear" w:color="auto" w:fill="auto"/>
            <w:noWrap/>
            <w:hideMark/>
          </w:tcPr>
          <w:p w14:paraId="1AD3E8F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E90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0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c>
          <w:tcPr>
            <w:tcW w:w="7093" w:type="dxa"/>
            <w:tcBorders>
              <w:top w:val="nil"/>
              <w:left w:val="nil"/>
              <w:bottom w:val="single" w:sz="4" w:space="0" w:color="auto"/>
              <w:right w:val="single" w:sz="4" w:space="0" w:color="auto"/>
            </w:tcBorders>
            <w:shd w:val="clear" w:color="auto" w:fill="auto"/>
            <w:noWrap/>
            <w:hideMark/>
          </w:tcPr>
          <w:p w14:paraId="1AD3E90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32</w:t>
            </w:r>
          </w:p>
        </w:tc>
        <w:tc>
          <w:tcPr>
            <w:tcW w:w="2127" w:type="dxa"/>
            <w:tcBorders>
              <w:top w:val="nil"/>
              <w:left w:val="nil"/>
              <w:bottom w:val="single" w:sz="4" w:space="0" w:color="auto"/>
              <w:right w:val="single" w:sz="4" w:space="0" w:color="auto"/>
            </w:tcBorders>
            <w:shd w:val="clear" w:color="auto" w:fill="auto"/>
            <w:noWrap/>
            <w:hideMark/>
          </w:tcPr>
          <w:p w14:paraId="1AD3E90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90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0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61</w:t>
            </w:r>
          </w:p>
        </w:tc>
        <w:tc>
          <w:tcPr>
            <w:tcW w:w="7093" w:type="dxa"/>
            <w:tcBorders>
              <w:top w:val="nil"/>
              <w:left w:val="nil"/>
              <w:bottom w:val="single" w:sz="4" w:space="0" w:color="auto"/>
              <w:right w:val="single" w:sz="4" w:space="0" w:color="auto"/>
            </w:tcBorders>
            <w:shd w:val="clear" w:color="auto" w:fill="auto"/>
            <w:noWrap/>
            <w:hideMark/>
          </w:tcPr>
          <w:p w14:paraId="1AD3E90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34</w:t>
            </w:r>
          </w:p>
        </w:tc>
        <w:tc>
          <w:tcPr>
            <w:tcW w:w="2127" w:type="dxa"/>
            <w:tcBorders>
              <w:top w:val="nil"/>
              <w:left w:val="nil"/>
              <w:bottom w:val="single" w:sz="4" w:space="0" w:color="auto"/>
              <w:right w:val="single" w:sz="4" w:space="0" w:color="auto"/>
            </w:tcBorders>
            <w:shd w:val="clear" w:color="auto" w:fill="auto"/>
            <w:noWrap/>
            <w:hideMark/>
          </w:tcPr>
          <w:p w14:paraId="1AD3E90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90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0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62</w:t>
            </w:r>
          </w:p>
        </w:tc>
        <w:tc>
          <w:tcPr>
            <w:tcW w:w="7093" w:type="dxa"/>
            <w:tcBorders>
              <w:top w:val="nil"/>
              <w:left w:val="nil"/>
              <w:bottom w:val="single" w:sz="4" w:space="0" w:color="auto"/>
              <w:right w:val="single" w:sz="4" w:space="0" w:color="auto"/>
            </w:tcBorders>
            <w:shd w:val="clear" w:color="auto" w:fill="auto"/>
            <w:noWrap/>
            <w:hideMark/>
          </w:tcPr>
          <w:p w14:paraId="1AD3E90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36</w:t>
            </w:r>
          </w:p>
        </w:tc>
        <w:tc>
          <w:tcPr>
            <w:tcW w:w="2127" w:type="dxa"/>
            <w:tcBorders>
              <w:top w:val="nil"/>
              <w:left w:val="nil"/>
              <w:bottom w:val="single" w:sz="4" w:space="0" w:color="auto"/>
              <w:right w:val="single" w:sz="4" w:space="0" w:color="auto"/>
            </w:tcBorders>
            <w:shd w:val="clear" w:color="auto" w:fill="auto"/>
            <w:noWrap/>
            <w:hideMark/>
          </w:tcPr>
          <w:p w14:paraId="1AD3E90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91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0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63</w:t>
            </w:r>
          </w:p>
        </w:tc>
        <w:tc>
          <w:tcPr>
            <w:tcW w:w="7093" w:type="dxa"/>
            <w:tcBorders>
              <w:top w:val="nil"/>
              <w:left w:val="nil"/>
              <w:bottom w:val="single" w:sz="4" w:space="0" w:color="auto"/>
              <w:right w:val="single" w:sz="4" w:space="0" w:color="auto"/>
            </w:tcBorders>
            <w:shd w:val="clear" w:color="auto" w:fill="auto"/>
            <w:noWrap/>
            <w:hideMark/>
          </w:tcPr>
          <w:p w14:paraId="1AD3E90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Артема, дом № 38</w:t>
            </w:r>
          </w:p>
        </w:tc>
        <w:tc>
          <w:tcPr>
            <w:tcW w:w="2127" w:type="dxa"/>
            <w:tcBorders>
              <w:top w:val="nil"/>
              <w:left w:val="nil"/>
              <w:bottom w:val="single" w:sz="4" w:space="0" w:color="auto"/>
              <w:right w:val="single" w:sz="4" w:space="0" w:color="auto"/>
            </w:tcBorders>
            <w:shd w:val="clear" w:color="auto" w:fill="auto"/>
            <w:noWrap/>
            <w:hideMark/>
          </w:tcPr>
          <w:p w14:paraId="1AD3E90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91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1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64</w:t>
            </w:r>
          </w:p>
        </w:tc>
        <w:tc>
          <w:tcPr>
            <w:tcW w:w="7093" w:type="dxa"/>
            <w:tcBorders>
              <w:top w:val="nil"/>
              <w:left w:val="nil"/>
              <w:bottom w:val="single" w:sz="4" w:space="0" w:color="auto"/>
              <w:right w:val="single" w:sz="4" w:space="0" w:color="auto"/>
            </w:tcBorders>
            <w:shd w:val="clear" w:color="auto" w:fill="auto"/>
            <w:noWrap/>
            <w:hideMark/>
          </w:tcPr>
          <w:p w14:paraId="1AD3E91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Аэрофлотская, дом № 13</w:t>
            </w:r>
          </w:p>
        </w:tc>
        <w:tc>
          <w:tcPr>
            <w:tcW w:w="2127" w:type="dxa"/>
            <w:tcBorders>
              <w:top w:val="nil"/>
              <w:left w:val="nil"/>
              <w:bottom w:val="single" w:sz="4" w:space="0" w:color="auto"/>
              <w:right w:val="single" w:sz="4" w:space="0" w:color="auto"/>
            </w:tcBorders>
            <w:shd w:val="clear" w:color="auto" w:fill="auto"/>
            <w:noWrap/>
            <w:hideMark/>
          </w:tcPr>
          <w:p w14:paraId="1AD3E91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w:t>
            </w:r>
          </w:p>
        </w:tc>
      </w:tr>
      <w:tr w:rsidR="00A778F6" w:rsidRPr="00A778F6" w14:paraId="1AD3E91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1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65</w:t>
            </w:r>
          </w:p>
        </w:tc>
        <w:tc>
          <w:tcPr>
            <w:tcW w:w="7093" w:type="dxa"/>
            <w:tcBorders>
              <w:top w:val="nil"/>
              <w:left w:val="nil"/>
              <w:bottom w:val="single" w:sz="4" w:space="0" w:color="auto"/>
              <w:right w:val="single" w:sz="4" w:space="0" w:color="auto"/>
            </w:tcBorders>
            <w:shd w:val="clear" w:color="auto" w:fill="auto"/>
            <w:noWrap/>
            <w:hideMark/>
          </w:tcPr>
          <w:p w14:paraId="1AD3E91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Аэрофлотская, дом № 15</w:t>
            </w:r>
          </w:p>
        </w:tc>
        <w:tc>
          <w:tcPr>
            <w:tcW w:w="2127" w:type="dxa"/>
            <w:tcBorders>
              <w:top w:val="nil"/>
              <w:left w:val="nil"/>
              <w:bottom w:val="single" w:sz="4" w:space="0" w:color="auto"/>
              <w:right w:val="single" w:sz="4" w:space="0" w:color="auto"/>
            </w:tcBorders>
            <w:shd w:val="clear" w:color="auto" w:fill="auto"/>
            <w:noWrap/>
            <w:hideMark/>
          </w:tcPr>
          <w:p w14:paraId="1AD3E91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E91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1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66</w:t>
            </w:r>
          </w:p>
        </w:tc>
        <w:tc>
          <w:tcPr>
            <w:tcW w:w="7093" w:type="dxa"/>
            <w:tcBorders>
              <w:top w:val="nil"/>
              <w:left w:val="nil"/>
              <w:bottom w:val="single" w:sz="4" w:space="0" w:color="auto"/>
              <w:right w:val="single" w:sz="4" w:space="0" w:color="auto"/>
            </w:tcBorders>
            <w:shd w:val="clear" w:color="auto" w:fill="auto"/>
            <w:noWrap/>
            <w:hideMark/>
          </w:tcPr>
          <w:p w14:paraId="1AD3E91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Аэрофлотская, дом № 17</w:t>
            </w:r>
          </w:p>
        </w:tc>
        <w:tc>
          <w:tcPr>
            <w:tcW w:w="2127" w:type="dxa"/>
            <w:tcBorders>
              <w:top w:val="nil"/>
              <w:left w:val="nil"/>
              <w:bottom w:val="single" w:sz="4" w:space="0" w:color="auto"/>
              <w:right w:val="single" w:sz="4" w:space="0" w:color="auto"/>
            </w:tcBorders>
            <w:shd w:val="clear" w:color="auto" w:fill="auto"/>
            <w:noWrap/>
            <w:hideMark/>
          </w:tcPr>
          <w:p w14:paraId="1AD3E91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92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1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67</w:t>
            </w:r>
          </w:p>
        </w:tc>
        <w:tc>
          <w:tcPr>
            <w:tcW w:w="7093" w:type="dxa"/>
            <w:tcBorders>
              <w:top w:val="nil"/>
              <w:left w:val="nil"/>
              <w:bottom w:val="single" w:sz="4" w:space="0" w:color="auto"/>
              <w:right w:val="single" w:sz="4" w:space="0" w:color="auto"/>
            </w:tcBorders>
            <w:shd w:val="clear" w:color="auto" w:fill="auto"/>
            <w:noWrap/>
            <w:hideMark/>
          </w:tcPr>
          <w:p w14:paraId="1AD3E91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Аэрофлотская, дом № 21</w:t>
            </w:r>
          </w:p>
        </w:tc>
        <w:tc>
          <w:tcPr>
            <w:tcW w:w="2127" w:type="dxa"/>
            <w:tcBorders>
              <w:top w:val="nil"/>
              <w:left w:val="nil"/>
              <w:bottom w:val="single" w:sz="4" w:space="0" w:color="auto"/>
              <w:right w:val="single" w:sz="4" w:space="0" w:color="auto"/>
            </w:tcBorders>
            <w:shd w:val="clear" w:color="auto" w:fill="auto"/>
            <w:noWrap/>
            <w:hideMark/>
          </w:tcPr>
          <w:p w14:paraId="1AD3E91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92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2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68</w:t>
            </w:r>
          </w:p>
        </w:tc>
        <w:tc>
          <w:tcPr>
            <w:tcW w:w="7093" w:type="dxa"/>
            <w:tcBorders>
              <w:top w:val="nil"/>
              <w:left w:val="nil"/>
              <w:bottom w:val="single" w:sz="4" w:space="0" w:color="auto"/>
              <w:right w:val="single" w:sz="4" w:space="0" w:color="auto"/>
            </w:tcBorders>
            <w:shd w:val="clear" w:color="auto" w:fill="auto"/>
            <w:noWrap/>
            <w:hideMark/>
          </w:tcPr>
          <w:p w14:paraId="1AD3E92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Аэрофлотская, дом № 36</w:t>
            </w:r>
          </w:p>
        </w:tc>
        <w:tc>
          <w:tcPr>
            <w:tcW w:w="2127" w:type="dxa"/>
            <w:tcBorders>
              <w:top w:val="nil"/>
              <w:left w:val="nil"/>
              <w:bottom w:val="single" w:sz="4" w:space="0" w:color="auto"/>
              <w:right w:val="single" w:sz="4" w:space="0" w:color="auto"/>
            </w:tcBorders>
            <w:shd w:val="clear" w:color="auto" w:fill="auto"/>
            <w:noWrap/>
            <w:hideMark/>
          </w:tcPr>
          <w:p w14:paraId="1AD3E92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E92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2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69</w:t>
            </w:r>
          </w:p>
        </w:tc>
        <w:tc>
          <w:tcPr>
            <w:tcW w:w="7093" w:type="dxa"/>
            <w:tcBorders>
              <w:top w:val="nil"/>
              <w:left w:val="nil"/>
              <w:bottom w:val="single" w:sz="4" w:space="0" w:color="auto"/>
              <w:right w:val="single" w:sz="4" w:space="0" w:color="auto"/>
            </w:tcBorders>
            <w:shd w:val="clear" w:color="auto" w:fill="auto"/>
            <w:noWrap/>
            <w:hideMark/>
          </w:tcPr>
          <w:p w14:paraId="1AD3E92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Аэрофлотская, дом № 38</w:t>
            </w:r>
          </w:p>
        </w:tc>
        <w:tc>
          <w:tcPr>
            <w:tcW w:w="2127" w:type="dxa"/>
            <w:tcBorders>
              <w:top w:val="nil"/>
              <w:left w:val="nil"/>
              <w:bottom w:val="single" w:sz="4" w:space="0" w:color="auto"/>
              <w:right w:val="single" w:sz="4" w:space="0" w:color="auto"/>
            </w:tcBorders>
            <w:shd w:val="clear" w:color="auto" w:fill="auto"/>
            <w:noWrap/>
            <w:hideMark/>
          </w:tcPr>
          <w:p w14:paraId="1AD3E92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E92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2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c>
          <w:tcPr>
            <w:tcW w:w="7093" w:type="dxa"/>
            <w:tcBorders>
              <w:top w:val="nil"/>
              <w:left w:val="nil"/>
              <w:bottom w:val="single" w:sz="4" w:space="0" w:color="auto"/>
              <w:right w:val="single" w:sz="4" w:space="0" w:color="auto"/>
            </w:tcBorders>
            <w:shd w:val="clear" w:color="auto" w:fill="auto"/>
            <w:noWrap/>
            <w:hideMark/>
          </w:tcPr>
          <w:p w14:paraId="1AD3E92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w:t>
            </w:r>
          </w:p>
        </w:tc>
        <w:tc>
          <w:tcPr>
            <w:tcW w:w="2127" w:type="dxa"/>
            <w:tcBorders>
              <w:top w:val="nil"/>
              <w:left w:val="nil"/>
              <w:bottom w:val="single" w:sz="4" w:space="0" w:color="auto"/>
              <w:right w:val="single" w:sz="4" w:space="0" w:color="auto"/>
            </w:tcBorders>
            <w:shd w:val="clear" w:color="auto" w:fill="auto"/>
            <w:noWrap/>
            <w:hideMark/>
          </w:tcPr>
          <w:p w14:paraId="1AD3E92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93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2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71</w:t>
            </w:r>
          </w:p>
        </w:tc>
        <w:tc>
          <w:tcPr>
            <w:tcW w:w="7093" w:type="dxa"/>
            <w:tcBorders>
              <w:top w:val="nil"/>
              <w:left w:val="nil"/>
              <w:bottom w:val="single" w:sz="4" w:space="0" w:color="auto"/>
              <w:right w:val="single" w:sz="4" w:space="0" w:color="auto"/>
            </w:tcBorders>
            <w:shd w:val="clear" w:color="auto" w:fill="auto"/>
            <w:noWrap/>
            <w:hideMark/>
          </w:tcPr>
          <w:p w14:paraId="1AD3E92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5</w:t>
            </w:r>
          </w:p>
        </w:tc>
        <w:tc>
          <w:tcPr>
            <w:tcW w:w="2127" w:type="dxa"/>
            <w:tcBorders>
              <w:top w:val="nil"/>
              <w:left w:val="nil"/>
              <w:bottom w:val="single" w:sz="4" w:space="0" w:color="auto"/>
              <w:right w:val="single" w:sz="4" w:space="0" w:color="auto"/>
            </w:tcBorders>
            <w:shd w:val="clear" w:color="auto" w:fill="auto"/>
            <w:noWrap/>
            <w:hideMark/>
          </w:tcPr>
          <w:p w14:paraId="1AD3E92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93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3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c>
          <w:tcPr>
            <w:tcW w:w="7093" w:type="dxa"/>
            <w:tcBorders>
              <w:top w:val="nil"/>
              <w:left w:val="nil"/>
              <w:bottom w:val="single" w:sz="4" w:space="0" w:color="auto"/>
              <w:right w:val="single" w:sz="4" w:space="0" w:color="auto"/>
            </w:tcBorders>
            <w:shd w:val="clear" w:color="auto" w:fill="auto"/>
            <w:noWrap/>
            <w:hideMark/>
          </w:tcPr>
          <w:p w14:paraId="1AD3E93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7</w:t>
            </w:r>
          </w:p>
        </w:tc>
        <w:tc>
          <w:tcPr>
            <w:tcW w:w="2127" w:type="dxa"/>
            <w:tcBorders>
              <w:top w:val="nil"/>
              <w:left w:val="nil"/>
              <w:bottom w:val="single" w:sz="4" w:space="0" w:color="auto"/>
              <w:right w:val="single" w:sz="4" w:space="0" w:color="auto"/>
            </w:tcBorders>
            <w:shd w:val="clear" w:color="auto" w:fill="auto"/>
            <w:noWrap/>
            <w:hideMark/>
          </w:tcPr>
          <w:p w14:paraId="1AD3E93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120</w:t>
            </w:r>
          </w:p>
        </w:tc>
      </w:tr>
      <w:tr w:rsidR="00A778F6" w:rsidRPr="00A778F6" w14:paraId="1AD3E93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3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73</w:t>
            </w:r>
          </w:p>
        </w:tc>
        <w:tc>
          <w:tcPr>
            <w:tcW w:w="7093" w:type="dxa"/>
            <w:tcBorders>
              <w:top w:val="nil"/>
              <w:left w:val="nil"/>
              <w:bottom w:val="single" w:sz="4" w:space="0" w:color="auto"/>
              <w:right w:val="single" w:sz="4" w:space="0" w:color="auto"/>
            </w:tcBorders>
            <w:shd w:val="clear" w:color="auto" w:fill="auto"/>
            <w:noWrap/>
            <w:hideMark/>
          </w:tcPr>
          <w:p w14:paraId="1AD3E93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9</w:t>
            </w:r>
          </w:p>
        </w:tc>
        <w:tc>
          <w:tcPr>
            <w:tcW w:w="2127" w:type="dxa"/>
            <w:tcBorders>
              <w:top w:val="nil"/>
              <w:left w:val="nil"/>
              <w:bottom w:val="single" w:sz="4" w:space="0" w:color="auto"/>
              <w:right w:val="single" w:sz="4" w:space="0" w:color="auto"/>
            </w:tcBorders>
            <w:shd w:val="clear" w:color="auto" w:fill="auto"/>
            <w:noWrap/>
            <w:hideMark/>
          </w:tcPr>
          <w:p w14:paraId="1AD3E93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E93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3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74</w:t>
            </w:r>
          </w:p>
        </w:tc>
        <w:tc>
          <w:tcPr>
            <w:tcW w:w="7093" w:type="dxa"/>
            <w:tcBorders>
              <w:top w:val="nil"/>
              <w:left w:val="nil"/>
              <w:bottom w:val="single" w:sz="4" w:space="0" w:color="auto"/>
              <w:right w:val="single" w:sz="4" w:space="0" w:color="auto"/>
            </w:tcBorders>
            <w:shd w:val="clear" w:color="auto" w:fill="auto"/>
            <w:noWrap/>
            <w:hideMark/>
          </w:tcPr>
          <w:p w14:paraId="1AD3E93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10</w:t>
            </w:r>
          </w:p>
        </w:tc>
        <w:tc>
          <w:tcPr>
            <w:tcW w:w="2127" w:type="dxa"/>
            <w:tcBorders>
              <w:top w:val="nil"/>
              <w:left w:val="nil"/>
              <w:bottom w:val="single" w:sz="4" w:space="0" w:color="auto"/>
              <w:right w:val="single" w:sz="4" w:space="0" w:color="auto"/>
            </w:tcBorders>
            <w:shd w:val="clear" w:color="auto" w:fill="auto"/>
            <w:noWrap/>
            <w:hideMark/>
          </w:tcPr>
          <w:p w14:paraId="1AD3E93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78</w:t>
            </w:r>
          </w:p>
        </w:tc>
      </w:tr>
      <w:tr w:rsidR="00A778F6" w:rsidRPr="00A778F6" w14:paraId="1AD3E94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3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75</w:t>
            </w:r>
          </w:p>
        </w:tc>
        <w:tc>
          <w:tcPr>
            <w:tcW w:w="7093" w:type="dxa"/>
            <w:tcBorders>
              <w:top w:val="nil"/>
              <w:left w:val="nil"/>
              <w:bottom w:val="single" w:sz="4" w:space="0" w:color="auto"/>
              <w:right w:val="single" w:sz="4" w:space="0" w:color="auto"/>
            </w:tcBorders>
            <w:shd w:val="clear" w:color="auto" w:fill="auto"/>
            <w:noWrap/>
            <w:hideMark/>
          </w:tcPr>
          <w:p w14:paraId="1AD3E93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12</w:t>
            </w:r>
          </w:p>
        </w:tc>
        <w:tc>
          <w:tcPr>
            <w:tcW w:w="2127" w:type="dxa"/>
            <w:tcBorders>
              <w:top w:val="nil"/>
              <w:left w:val="nil"/>
              <w:bottom w:val="single" w:sz="4" w:space="0" w:color="auto"/>
              <w:right w:val="single" w:sz="4" w:space="0" w:color="auto"/>
            </w:tcBorders>
            <w:shd w:val="clear" w:color="auto" w:fill="auto"/>
            <w:noWrap/>
            <w:hideMark/>
          </w:tcPr>
          <w:p w14:paraId="1AD3E93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94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4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76</w:t>
            </w:r>
          </w:p>
        </w:tc>
        <w:tc>
          <w:tcPr>
            <w:tcW w:w="7093" w:type="dxa"/>
            <w:tcBorders>
              <w:top w:val="nil"/>
              <w:left w:val="nil"/>
              <w:bottom w:val="single" w:sz="4" w:space="0" w:color="auto"/>
              <w:right w:val="single" w:sz="4" w:space="0" w:color="auto"/>
            </w:tcBorders>
            <w:shd w:val="clear" w:color="auto" w:fill="auto"/>
            <w:noWrap/>
            <w:hideMark/>
          </w:tcPr>
          <w:p w14:paraId="1AD3E94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13</w:t>
            </w:r>
          </w:p>
        </w:tc>
        <w:tc>
          <w:tcPr>
            <w:tcW w:w="2127" w:type="dxa"/>
            <w:tcBorders>
              <w:top w:val="nil"/>
              <w:left w:val="nil"/>
              <w:bottom w:val="single" w:sz="4" w:space="0" w:color="auto"/>
              <w:right w:val="single" w:sz="4" w:space="0" w:color="auto"/>
            </w:tcBorders>
            <w:shd w:val="clear" w:color="auto" w:fill="auto"/>
            <w:noWrap/>
            <w:hideMark/>
          </w:tcPr>
          <w:p w14:paraId="1AD3E94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94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4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77</w:t>
            </w:r>
          </w:p>
        </w:tc>
        <w:tc>
          <w:tcPr>
            <w:tcW w:w="7093" w:type="dxa"/>
            <w:tcBorders>
              <w:top w:val="nil"/>
              <w:left w:val="nil"/>
              <w:bottom w:val="single" w:sz="4" w:space="0" w:color="auto"/>
              <w:right w:val="single" w:sz="4" w:space="0" w:color="auto"/>
            </w:tcBorders>
            <w:shd w:val="clear" w:color="auto" w:fill="auto"/>
            <w:noWrap/>
            <w:hideMark/>
          </w:tcPr>
          <w:p w14:paraId="1AD3E94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14</w:t>
            </w:r>
          </w:p>
        </w:tc>
        <w:tc>
          <w:tcPr>
            <w:tcW w:w="2127" w:type="dxa"/>
            <w:tcBorders>
              <w:top w:val="nil"/>
              <w:left w:val="nil"/>
              <w:bottom w:val="single" w:sz="4" w:space="0" w:color="auto"/>
              <w:right w:val="single" w:sz="4" w:space="0" w:color="auto"/>
            </w:tcBorders>
            <w:shd w:val="clear" w:color="auto" w:fill="auto"/>
            <w:noWrap/>
            <w:hideMark/>
          </w:tcPr>
          <w:p w14:paraId="1AD3E94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94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4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78</w:t>
            </w:r>
          </w:p>
        </w:tc>
        <w:tc>
          <w:tcPr>
            <w:tcW w:w="7093" w:type="dxa"/>
            <w:tcBorders>
              <w:top w:val="nil"/>
              <w:left w:val="nil"/>
              <w:bottom w:val="single" w:sz="4" w:space="0" w:color="auto"/>
              <w:right w:val="single" w:sz="4" w:space="0" w:color="auto"/>
            </w:tcBorders>
            <w:shd w:val="clear" w:color="auto" w:fill="auto"/>
            <w:noWrap/>
            <w:hideMark/>
          </w:tcPr>
          <w:p w14:paraId="1AD3E94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15</w:t>
            </w:r>
          </w:p>
        </w:tc>
        <w:tc>
          <w:tcPr>
            <w:tcW w:w="2127" w:type="dxa"/>
            <w:tcBorders>
              <w:top w:val="nil"/>
              <w:left w:val="nil"/>
              <w:bottom w:val="single" w:sz="4" w:space="0" w:color="auto"/>
              <w:right w:val="single" w:sz="4" w:space="0" w:color="auto"/>
            </w:tcBorders>
            <w:shd w:val="clear" w:color="auto" w:fill="auto"/>
            <w:noWrap/>
            <w:hideMark/>
          </w:tcPr>
          <w:p w14:paraId="1AD3E94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95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4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c>
          <w:tcPr>
            <w:tcW w:w="7093" w:type="dxa"/>
            <w:tcBorders>
              <w:top w:val="nil"/>
              <w:left w:val="nil"/>
              <w:bottom w:val="single" w:sz="4" w:space="0" w:color="auto"/>
              <w:right w:val="single" w:sz="4" w:space="0" w:color="auto"/>
            </w:tcBorders>
            <w:shd w:val="clear" w:color="auto" w:fill="auto"/>
            <w:noWrap/>
            <w:hideMark/>
          </w:tcPr>
          <w:p w14:paraId="1AD3E94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17</w:t>
            </w:r>
          </w:p>
        </w:tc>
        <w:tc>
          <w:tcPr>
            <w:tcW w:w="2127" w:type="dxa"/>
            <w:tcBorders>
              <w:top w:val="nil"/>
              <w:left w:val="nil"/>
              <w:bottom w:val="single" w:sz="4" w:space="0" w:color="auto"/>
              <w:right w:val="single" w:sz="4" w:space="0" w:color="auto"/>
            </w:tcBorders>
            <w:shd w:val="clear" w:color="auto" w:fill="auto"/>
            <w:noWrap/>
            <w:hideMark/>
          </w:tcPr>
          <w:p w14:paraId="1AD3E94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169</w:t>
            </w:r>
          </w:p>
        </w:tc>
      </w:tr>
      <w:tr w:rsidR="00A778F6" w:rsidRPr="00A778F6" w14:paraId="1AD3E95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5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c>
          <w:tcPr>
            <w:tcW w:w="7093" w:type="dxa"/>
            <w:tcBorders>
              <w:top w:val="nil"/>
              <w:left w:val="nil"/>
              <w:bottom w:val="single" w:sz="4" w:space="0" w:color="auto"/>
              <w:right w:val="single" w:sz="4" w:space="0" w:color="auto"/>
            </w:tcBorders>
            <w:shd w:val="clear" w:color="auto" w:fill="auto"/>
            <w:noWrap/>
            <w:hideMark/>
          </w:tcPr>
          <w:p w14:paraId="1AD3E95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19</w:t>
            </w:r>
          </w:p>
        </w:tc>
        <w:tc>
          <w:tcPr>
            <w:tcW w:w="2127" w:type="dxa"/>
            <w:tcBorders>
              <w:top w:val="nil"/>
              <w:left w:val="nil"/>
              <w:bottom w:val="single" w:sz="4" w:space="0" w:color="auto"/>
              <w:right w:val="single" w:sz="4" w:space="0" w:color="auto"/>
            </w:tcBorders>
            <w:shd w:val="clear" w:color="auto" w:fill="auto"/>
            <w:noWrap/>
            <w:hideMark/>
          </w:tcPr>
          <w:p w14:paraId="1AD3E95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E95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5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81</w:t>
            </w:r>
          </w:p>
        </w:tc>
        <w:tc>
          <w:tcPr>
            <w:tcW w:w="7093" w:type="dxa"/>
            <w:tcBorders>
              <w:top w:val="nil"/>
              <w:left w:val="nil"/>
              <w:bottom w:val="single" w:sz="4" w:space="0" w:color="auto"/>
              <w:right w:val="single" w:sz="4" w:space="0" w:color="auto"/>
            </w:tcBorders>
            <w:shd w:val="clear" w:color="auto" w:fill="auto"/>
            <w:noWrap/>
            <w:hideMark/>
          </w:tcPr>
          <w:p w14:paraId="1AD3E95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20</w:t>
            </w:r>
          </w:p>
        </w:tc>
        <w:tc>
          <w:tcPr>
            <w:tcW w:w="2127" w:type="dxa"/>
            <w:tcBorders>
              <w:top w:val="nil"/>
              <w:left w:val="nil"/>
              <w:bottom w:val="single" w:sz="4" w:space="0" w:color="auto"/>
              <w:right w:val="single" w:sz="4" w:space="0" w:color="auto"/>
            </w:tcBorders>
            <w:shd w:val="clear" w:color="auto" w:fill="auto"/>
            <w:noWrap/>
            <w:hideMark/>
          </w:tcPr>
          <w:p w14:paraId="1AD3E95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95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5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c>
          <w:tcPr>
            <w:tcW w:w="7093" w:type="dxa"/>
            <w:tcBorders>
              <w:top w:val="nil"/>
              <w:left w:val="nil"/>
              <w:bottom w:val="single" w:sz="4" w:space="0" w:color="auto"/>
              <w:right w:val="single" w:sz="4" w:space="0" w:color="auto"/>
            </w:tcBorders>
            <w:shd w:val="clear" w:color="auto" w:fill="auto"/>
            <w:noWrap/>
            <w:hideMark/>
          </w:tcPr>
          <w:p w14:paraId="1AD3E95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21</w:t>
            </w:r>
          </w:p>
        </w:tc>
        <w:tc>
          <w:tcPr>
            <w:tcW w:w="2127" w:type="dxa"/>
            <w:tcBorders>
              <w:top w:val="nil"/>
              <w:left w:val="nil"/>
              <w:bottom w:val="single" w:sz="4" w:space="0" w:color="auto"/>
              <w:right w:val="single" w:sz="4" w:space="0" w:color="auto"/>
            </w:tcBorders>
            <w:shd w:val="clear" w:color="auto" w:fill="auto"/>
            <w:noWrap/>
            <w:hideMark/>
          </w:tcPr>
          <w:p w14:paraId="1AD3E95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96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5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83</w:t>
            </w:r>
          </w:p>
        </w:tc>
        <w:tc>
          <w:tcPr>
            <w:tcW w:w="7093" w:type="dxa"/>
            <w:tcBorders>
              <w:top w:val="nil"/>
              <w:left w:val="nil"/>
              <w:bottom w:val="single" w:sz="4" w:space="0" w:color="auto"/>
              <w:right w:val="single" w:sz="4" w:space="0" w:color="auto"/>
            </w:tcBorders>
            <w:shd w:val="clear" w:color="auto" w:fill="auto"/>
            <w:noWrap/>
            <w:hideMark/>
          </w:tcPr>
          <w:p w14:paraId="1AD3E95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22</w:t>
            </w:r>
          </w:p>
        </w:tc>
        <w:tc>
          <w:tcPr>
            <w:tcW w:w="2127" w:type="dxa"/>
            <w:tcBorders>
              <w:top w:val="nil"/>
              <w:left w:val="nil"/>
              <w:bottom w:val="single" w:sz="4" w:space="0" w:color="auto"/>
              <w:right w:val="single" w:sz="4" w:space="0" w:color="auto"/>
            </w:tcBorders>
            <w:shd w:val="clear" w:color="auto" w:fill="auto"/>
            <w:noWrap/>
            <w:hideMark/>
          </w:tcPr>
          <w:p w14:paraId="1AD3E95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96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6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c>
          <w:tcPr>
            <w:tcW w:w="7093" w:type="dxa"/>
            <w:tcBorders>
              <w:top w:val="nil"/>
              <w:left w:val="nil"/>
              <w:bottom w:val="single" w:sz="4" w:space="0" w:color="auto"/>
              <w:right w:val="single" w:sz="4" w:space="0" w:color="auto"/>
            </w:tcBorders>
            <w:shd w:val="clear" w:color="auto" w:fill="auto"/>
            <w:noWrap/>
            <w:hideMark/>
          </w:tcPr>
          <w:p w14:paraId="1AD3E96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Бажова, дом № 23</w:t>
            </w:r>
          </w:p>
        </w:tc>
        <w:tc>
          <w:tcPr>
            <w:tcW w:w="2127" w:type="dxa"/>
            <w:tcBorders>
              <w:top w:val="nil"/>
              <w:left w:val="nil"/>
              <w:bottom w:val="single" w:sz="4" w:space="0" w:color="auto"/>
              <w:right w:val="single" w:sz="4" w:space="0" w:color="auto"/>
            </w:tcBorders>
            <w:shd w:val="clear" w:color="auto" w:fill="auto"/>
            <w:noWrap/>
            <w:hideMark/>
          </w:tcPr>
          <w:p w14:paraId="1AD3E96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96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6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85</w:t>
            </w:r>
          </w:p>
        </w:tc>
        <w:tc>
          <w:tcPr>
            <w:tcW w:w="7093" w:type="dxa"/>
            <w:tcBorders>
              <w:top w:val="nil"/>
              <w:left w:val="nil"/>
              <w:bottom w:val="single" w:sz="4" w:space="0" w:color="auto"/>
              <w:right w:val="single" w:sz="4" w:space="0" w:color="auto"/>
            </w:tcBorders>
            <w:shd w:val="clear" w:color="auto" w:fill="auto"/>
            <w:noWrap/>
            <w:hideMark/>
          </w:tcPr>
          <w:p w14:paraId="1AD3E96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Бахилова, дом № 3</w:t>
            </w:r>
          </w:p>
        </w:tc>
        <w:tc>
          <w:tcPr>
            <w:tcW w:w="2127" w:type="dxa"/>
            <w:tcBorders>
              <w:top w:val="nil"/>
              <w:left w:val="nil"/>
              <w:bottom w:val="single" w:sz="4" w:space="0" w:color="auto"/>
              <w:right w:val="single" w:sz="4" w:space="0" w:color="auto"/>
            </w:tcBorders>
            <w:shd w:val="clear" w:color="auto" w:fill="auto"/>
            <w:noWrap/>
            <w:hideMark/>
          </w:tcPr>
          <w:p w14:paraId="1AD3E96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134</w:t>
            </w:r>
          </w:p>
        </w:tc>
      </w:tr>
      <w:tr w:rsidR="00A778F6" w:rsidRPr="00A778F6" w14:paraId="1AD3E96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6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86</w:t>
            </w:r>
          </w:p>
        </w:tc>
        <w:tc>
          <w:tcPr>
            <w:tcW w:w="7093" w:type="dxa"/>
            <w:tcBorders>
              <w:top w:val="nil"/>
              <w:left w:val="nil"/>
              <w:bottom w:val="single" w:sz="4" w:space="0" w:color="auto"/>
              <w:right w:val="single" w:sz="4" w:space="0" w:color="auto"/>
            </w:tcBorders>
            <w:shd w:val="clear" w:color="auto" w:fill="auto"/>
            <w:noWrap/>
            <w:hideMark/>
          </w:tcPr>
          <w:p w14:paraId="1AD3E96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Восход, дом № 9</w:t>
            </w:r>
          </w:p>
        </w:tc>
        <w:tc>
          <w:tcPr>
            <w:tcW w:w="2127" w:type="dxa"/>
            <w:tcBorders>
              <w:top w:val="nil"/>
              <w:left w:val="nil"/>
              <w:bottom w:val="single" w:sz="4" w:space="0" w:color="auto"/>
              <w:right w:val="single" w:sz="4" w:space="0" w:color="auto"/>
            </w:tcBorders>
            <w:shd w:val="clear" w:color="auto" w:fill="auto"/>
            <w:noWrap/>
            <w:hideMark/>
          </w:tcPr>
          <w:p w14:paraId="1AD3E96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w:t>
            </w:r>
          </w:p>
        </w:tc>
      </w:tr>
      <w:tr w:rsidR="00A778F6" w:rsidRPr="00A778F6" w14:paraId="1AD3E97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6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87</w:t>
            </w:r>
          </w:p>
        </w:tc>
        <w:tc>
          <w:tcPr>
            <w:tcW w:w="7093" w:type="dxa"/>
            <w:tcBorders>
              <w:top w:val="nil"/>
              <w:left w:val="nil"/>
              <w:bottom w:val="single" w:sz="4" w:space="0" w:color="auto"/>
              <w:right w:val="single" w:sz="4" w:space="0" w:color="auto"/>
            </w:tcBorders>
            <w:shd w:val="clear" w:color="auto" w:fill="auto"/>
            <w:noWrap/>
            <w:hideMark/>
          </w:tcPr>
          <w:p w14:paraId="1AD3E96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Восход, дом № 11</w:t>
            </w:r>
          </w:p>
        </w:tc>
        <w:tc>
          <w:tcPr>
            <w:tcW w:w="2127" w:type="dxa"/>
            <w:tcBorders>
              <w:top w:val="nil"/>
              <w:left w:val="nil"/>
              <w:bottom w:val="single" w:sz="4" w:space="0" w:color="auto"/>
              <w:right w:val="single" w:sz="4" w:space="0" w:color="auto"/>
            </w:tcBorders>
            <w:shd w:val="clear" w:color="auto" w:fill="auto"/>
            <w:noWrap/>
            <w:hideMark/>
          </w:tcPr>
          <w:p w14:paraId="1AD3E96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r>
      <w:tr w:rsidR="00A778F6" w:rsidRPr="00A778F6" w14:paraId="1AD3E97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7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c>
          <w:tcPr>
            <w:tcW w:w="7093" w:type="dxa"/>
            <w:tcBorders>
              <w:top w:val="nil"/>
              <w:left w:val="nil"/>
              <w:bottom w:val="single" w:sz="4" w:space="0" w:color="auto"/>
              <w:right w:val="single" w:sz="4" w:space="0" w:color="auto"/>
            </w:tcBorders>
            <w:shd w:val="clear" w:color="auto" w:fill="auto"/>
            <w:noWrap/>
            <w:hideMark/>
          </w:tcPr>
          <w:p w14:paraId="1AD3E97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Восход, дом № 13</w:t>
            </w:r>
          </w:p>
        </w:tc>
        <w:tc>
          <w:tcPr>
            <w:tcW w:w="2127" w:type="dxa"/>
            <w:tcBorders>
              <w:top w:val="nil"/>
              <w:left w:val="nil"/>
              <w:bottom w:val="single" w:sz="4" w:space="0" w:color="auto"/>
              <w:right w:val="single" w:sz="4" w:space="0" w:color="auto"/>
            </w:tcBorders>
            <w:shd w:val="clear" w:color="auto" w:fill="auto"/>
            <w:noWrap/>
            <w:hideMark/>
          </w:tcPr>
          <w:p w14:paraId="1AD3E97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r>
      <w:tr w:rsidR="00A778F6" w:rsidRPr="00A778F6" w14:paraId="1AD3E97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7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c>
          <w:tcPr>
            <w:tcW w:w="7093" w:type="dxa"/>
            <w:tcBorders>
              <w:top w:val="nil"/>
              <w:left w:val="nil"/>
              <w:bottom w:val="single" w:sz="4" w:space="0" w:color="auto"/>
              <w:right w:val="single" w:sz="4" w:space="0" w:color="auto"/>
            </w:tcBorders>
            <w:shd w:val="clear" w:color="auto" w:fill="auto"/>
            <w:noWrap/>
            <w:hideMark/>
          </w:tcPr>
          <w:p w14:paraId="1AD3E97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Восход, дом № 15</w:t>
            </w:r>
          </w:p>
        </w:tc>
        <w:tc>
          <w:tcPr>
            <w:tcW w:w="2127" w:type="dxa"/>
            <w:tcBorders>
              <w:top w:val="nil"/>
              <w:left w:val="nil"/>
              <w:bottom w:val="single" w:sz="4" w:space="0" w:color="auto"/>
              <w:right w:val="single" w:sz="4" w:space="0" w:color="auto"/>
            </w:tcBorders>
            <w:shd w:val="clear" w:color="auto" w:fill="auto"/>
            <w:noWrap/>
            <w:hideMark/>
          </w:tcPr>
          <w:p w14:paraId="1AD3E97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w:t>
            </w:r>
          </w:p>
        </w:tc>
      </w:tr>
      <w:tr w:rsidR="00A778F6" w:rsidRPr="00A778F6" w14:paraId="1AD3E97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7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c>
          <w:tcPr>
            <w:tcW w:w="7093" w:type="dxa"/>
            <w:tcBorders>
              <w:top w:val="nil"/>
              <w:left w:val="nil"/>
              <w:bottom w:val="single" w:sz="4" w:space="0" w:color="auto"/>
              <w:right w:val="single" w:sz="4" w:space="0" w:color="auto"/>
            </w:tcBorders>
            <w:shd w:val="clear" w:color="auto" w:fill="auto"/>
            <w:noWrap/>
            <w:hideMark/>
          </w:tcPr>
          <w:p w14:paraId="1AD3E97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Восход, дом № 17</w:t>
            </w:r>
          </w:p>
        </w:tc>
        <w:tc>
          <w:tcPr>
            <w:tcW w:w="2127" w:type="dxa"/>
            <w:tcBorders>
              <w:top w:val="nil"/>
              <w:left w:val="nil"/>
              <w:bottom w:val="single" w:sz="4" w:space="0" w:color="auto"/>
              <w:right w:val="single" w:sz="4" w:space="0" w:color="auto"/>
            </w:tcBorders>
            <w:shd w:val="clear" w:color="auto" w:fill="auto"/>
            <w:noWrap/>
            <w:hideMark/>
          </w:tcPr>
          <w:p w14:paraId="1AD3E97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98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7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91</w:t>
            </w:r>
          </w:p>
        </w:tc>
        <w:tc>
          <w:tcPr>
            <w:tcW w:w="7093" w:type="dxa"/>
            <w:tcBorders>
              <w:top w:val="nil"/>
              <w:left w:val="nil"/>
              <w:bottom w:val="single" w:sz="4" w:space="0" w:color="auto"/>
              <w:right w:val="single" w:sz="4" w:space="0" w:color="auto"/>
            </w:tcBorders>
            <w:shd w:val="clear" w:color="auto" w:fill="auto"/>
            <w:noWrap/>
            <w:hideMark/>
          </w:tcPr>
          <w:p w14:paraId="1AD3E97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Восход, дом № 21</w:t>
            </w:r>
          </w:p>
        </w:tc>
        <w:tc>
          <w:tcPr>
            <w:tcW w:w="2127" w:type="dxa"/>
            <w:tcBorders>
              <w:top w:val="nil"/>
              <w:left w:val="nil"/>
              <w:bottom w:val="single" w:sz="4" w:space="0" w:color="auto"/>
              <w:right w:val="single" w:sz="4" w:space="0" w:color="auto"/>
            </w:tcBorders>
            <w:shd w:val="clear" w:color="auto" w:fill="auto"/>
            <w:noWrap/>
            <w:hideMark/>
          </w:tcPr>
          <w:p w14:paraId="1AD3E97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240</w:t>
            </w:r>
          </w:p>
        </w:tc>
      </w:tr>
      <w:tr w:rsidR="00A778F6" w:rsidRPr="00A778F6" w14:paraId="1AD3E98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8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92</w:t>
            </w:r>
          </w:p>
        </w:tc>
        <w:tc>
          <w:tcPr>
            <w:tcW w:w="7093" w:type="dxa"/>
            <w:tcBorders>
              <w:top w:val="nil"/>
              <w:left w:val="nil"/>
              <w:bottom w:val="single" w:sz="4" w:space="0" w:color="auto"/>
              <w:right w:val="single" w:sz="4" w:space="0" w:color="auto"/>
            </w:tcBorders>
            <w:shd w:val="clear" w:color="auto" w:fill="auto"/>
            <w:noWrap/>
            <w:hideMark/>
          </w:tcPr>
          <w:p w14:paraId="1AD3E98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3</w:t>
            </w:r>
          </w:p>
        </w:tc>
        <w:tc>
          <w:tcPr>
            <w:tcW w:w="2127" w:type="dxa"/>
            <w:tcBorders>
              <w:top w:val="nil"/>
              <w:left w:val="nil"/>
              <w:bottom w:val="single" w:sz="4" w:space="0" w:color="auto"/>
              <w:right w:val="single" w:sz="4" w:space="0" w:color="auto"/>
            </w:tcBorders>
            <w:shd w:val="clear" w:color="auto" w:fill="auto"/>
            <w:noWrap/>
            <w:hideMark/>
          </w:tcPr>
          <w:p w14:paraId="1AD3E98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52</w:t>
            </w:r>
          </w:p>
        </w:tc>
      </w:tr>
      <w:tr w:rsidR="00A778F6" w:rsidRPr="00A778F6" w14:paraId="1AD3E98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8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93</w:t>
            </w:r>
          </w:p>
        </w:tc>
        <w:tc>
          <w:tcPr>
            <w:tcW w:w="7093" w:type="dxa"/>
            <w:tcBorders>
              <w:top w:val="nil"/>
              <w:left w:val="nil"/>
              <w:bottom w:val="single" w:sz="4" w:space="0" w:color="auto"/>
              <w:right w:val="single" w:sz="4" w:space="0" w:color="auto"/>
            </w:tcBorders>
            <w:shd w:val="clear" w:color="auto" w:fill="auto"/>
            <w:noWrap/>
            <w:hideMark/>
          </w:tcPr>
          <w:p w14:paraId="1AD3E98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4 - 1</w:t>
            </w:r>
          </w:p>
        </w:tc>
        <w:tc>
          <w:tcPr>
            <w:tcW w:w="2127" w:type="dxa"/>
            <w:tcBorders>
              <w:top w:val="nil"/>
              <w:left w:val="nil"/>
              <w:bottom w:val="single" w:sz="4" w:space="0" w:color="auto"/>
              <w:right w:val="single" w:sz="4" w:space="0" w:color="auto"/>
            </w:tcBorders>
            <w:shd w:val="clear" w:color="auto" w:fill="auto"/>
            <w:noWrap/>
            <w:hideMark/>
          </w:tcPr>
          <w:p w14:paraId="1AD3E98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E98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8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94</w:t>
            </w:r>
          </w:p>
        </w:tc>
        <w:tc>
          <w:tcPr>
            <w:tcW w:w="7093" w:type="dxa"/>
            <w:tcBorders>
              <w:top w:val="nil"/>
              <w:left w:val="nil"/>
              <w:bottom w:val="single" w:sz="4" w:space="0" w:color="auto"/>
              <w:right w:val="single" w:sz="4" w:space="0" w:color="auto"/>
            </w:tcBorders>
            <w:shd w:val="clear" w:color="auto" w:fill="auto"/>
            <w:noWrap/>
            <w:hideMark/>
          </w:tcPr>
          <w:p w14:paraId="1AD3E98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4</w:t>
            </w:r>
          </w:p>
        </w:tc>
        <w:tc>
          <w:tcPr>
            <w:tcW w:w="2127" w:type="dxa"/>
            <w:tcBorders>
              <w:top w:val="nil"/>
              <w:left w:val="nil"/>
              <w:bottom w:val="single" w:sz="4" w:space="0" w:color="auto"/>
              <w:right w:val="single" w:sz="4" w:space="0" w:color="auto"/>
            </w:tcBorders>
            <w:shd w:val="clear" w:color="auto" w:fill="auto"/>
            <w:noWrap/>
            <w:hideMark/>
          </w:tcPr>
          <w:p w14:paraId="1AD3E98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62</w:t>
            </w:r>
          </w:p>
        </w:tc>
      </w:tr>
      <w:tr w:rsidR="00A778F6" w:rsidRPr="00A778F6" w14:paraId="1AD3E99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8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95</w:t>
            </w:r>
          </w:p>
        </w:tc>
        <w:tc>
          <w:tcPr>
            <w:tcW w:w="7093" w:type="dxa"/>
            <w:tcBorders>
              <w:top w:val="nil"/>
              <w:left w:val="nil"/>
              <w:bottom w:val="single" w:sz="4" w:space="0" w:color="auto"/>
              <w:right w:val="single" w:sz="4" w:space="0" w:color="auto"/>
            </w:tcBorders>
            <w:shd w:val="clear" w:color="auto" w:fill="auto"/>
            <w:noWrap/>
            <w:hideMark/>
          </w:tcPr>
          <w:p w14:paraId="1AD3E98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4 - 2</w:t>
            </w:r>
          </w:p>
        </w:tc>
        <w:tc>
          <w:tcPr>
            <w:tcW w:w="2127" w:type="dxa"/>
            <w:tcBorders>
              <w:top w:val="nil"/>
              <w:left w:val="nil"/>
              <w:bottom w:val="single" w:sz="4" w:space="0" w:color="auto"/>
              <w:right w:val="single" w:sz="4" w:space="0" w:color="auto"/>
            </w:tcBorders>
            <w:shd w:val="clear" w:color="auto" w:fill="auto"/>
            <w:noWrap/>
            <w:hideMark/>
          </w:tcPr>
          <w:p w14:paraId="1AD3E98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99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9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96</w:t>
            </w:r>
          </w:p>
        </w:tc>
        <w:tc>
          <w:tcPr>
            <w:tcW w:w="7093" w:type="dxa"/>
            <w:tcBorders>
              <w:top w:val="nil"/>
              <w:left w:val="nil"/>
              <w:bottom w:val="single" w:sz="4" w:space="0" w:color="auto"/>
              <w:right w:val="single" w:sz="4" w:space="0" w:color="auto"/>
            </w:tcBorders>
            <w:shd w:val="clear" w:color="auto" w:fill="auto"/>
            <w:noWrap/>
            <w:hideMark/>
          </w:tcPr>
          <w:p w14:paraId="1AD3E99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5</w:t>
            </w:r>
          </w:p>
        </w:tc>
        <w:tc>
          <w:tcPr>
            <w:tcW w:w="2127" w:type="dxa"/>
            <w:tcBorders>
              <w:top w:val="nil"/>
              <w:left w:val="nil"/>
              <w:bottom w:val="single" w:sz="4" w:space="0" w:color="auto"/>
              <w:right w:val="single" w:sz="4" w:space="0" w:color="auto"/>
            </w:tcBorders>
            <w:shd w:val="clear" w:color="auto" w:fill="auto"/>
            <w:noWrap/>
            <w:hideMark/>
          </w:tcPr>
          <w:p w14:paraId="1AD3E99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129</w:t>
            </w:r>
          </w:p>
        </w:tc>
      </w:tr>
      <w:tr w:rsidR="00A778F6" w:rsidRPr="00A778F6" w14:paraId="1AD3E99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9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97</w:t>
            </w:r>
          </w:p>
        </w:tc>
        <w:tc>
          <w:tcPr>
            <w:tcW w:w="7093" w:type="dxa"/>
            <w:tcBorders>
              <w:top w:val="nil"/>
              <w:left w:val="nil"/>
              <w:bottom w:val="single" w:sz="4" w:space="0" w:color="auto"/>
              <w:right w:val="single" w:sz="4" w:space="0" w:color="auto"/>
            </w:tcBorders>
            <w:shd w:val="clear" w:color="auto" w:fill="auto"/>
            <w:noWrap/>
            <w:hideMark/>
          </w:tcPr>
          <w:p w14:paraId="1AD3E99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8</w:t>
            </w:r>
          </w:p>
        </w:tc>
        <w:tc>
          <w:tcPr>
            <w:tcW w:w="2127" w:type="dxa"/>
            <w:tcBorders>
              <w:top w:val="nil"/>
              <w:left w:val="nil"/>
              <w:bottom w:val="single" w:sz="4" w:space="0" w:color="auto"/>
              <w:right w:val="single" w:sz="4" w:space="0" w:color="auto"/>
            </w:tcBorders>
            <w:shd w:val="clear" w:color="auto" w:fill="auto"/>
            <w:noWrap/>
            <w:hideMark/>
          </w:tcPr>
          <w:p w14:paraId="1AD3E99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116</w:t>
            </w:r>
          </w:p>
        </w:tc>
      </w:tr>
      <w:tr w:rsidR="00A778F6" w:rsidRPr="00A778F6" w14:paraId="1AD3E99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9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98</w:t>
            </w:r>
          </w:p>
        </w:tc>
        <w:tc>
          <w:tcPr>
            <w:tcW w:w="7093" w:type="dxa"/>
            <w:tcBorders>
              <w:top w:val="nil"/>
              <w:left w:val="nil"/>
              <w:bottom w:val="single" w:sz="4" w:space="0" w:color="auto"/>
              <w:right w:val="single" w:sz="4" w:space="0" w:color="auto"/>
            </w:tcBorders>
            <w:shd w:val="clear" w:color="auto" w:fill="auto"/>
            <w:noWrap/>
            <w:hideMark/>
          </w:tcPr>
          <w:p w14:paraId="1AD3E99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9</w:t>
            </w:r>
          </w:p>
        </w:tc>
        <w:tc>
          <w:tcPr>
            <w:tcW w:w="2127" w:type="dxa"/>
            <w:tcBorders>
              <w:top w:val="nil"/>
              <w:left w:val="nil"/>
              <w:bottom w:val="single" w:sz="4" w:space="0" w:color="auto"/>
              <w:right w:val="single" w:sz="4" w:space="0" w:color="auto"/>
            </w:tcBorders>
            <w:shd w:val="clear" w:color="auto" w:fill="auto"/>
            <w:noWrap/>
            <w:hideMark/>
          </w:tcPr>
          <w:p w14:paraId="1AD3E99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129</w:t>
            </w:r>
          </w:p>
        </w:tc>
      </w:tr>
      <w:tr w:rsidR="00A778F6" w:rsidRPr="00A778F6" w14:paraId="1AD3E9A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9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99</w:t>
            </w:r>
          </w:p>
        </w:tc>
        <w:tc>
          <w:tcPr>
            <w:tcW w:w="7093" w:type="dxa"/>
            <w:tcBorders>
              <w:top w:val="nil"/>
              <w:left w:val="nil"/>
              <w:bottom w:val="single" w:sz="4" w:space="0" w:color="auto"/>
              <w:right w:val="single" w:sz="4" w:space="0" w:color="auto"/>
            </w:tcBorders>
            <w:shd w:val="clear" w:color="auto" w:fill="auto"/>
            <w:noWrap/>
            <w:hideMark/>
          </w:tcPr>
          <w:p w14:paraId="1AD3E99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Грибоедова, дом № 11</w:t>
            </w:r>
          </w:p>
        </w:tc>
        <w:tc>
          <w:tcPr>
            <w:tcW w:w="2127" w:type="dxa"/>
            <w:tcBorders>
              <w:top w:val="nil"/>
              <w:left w:val="nil"/>
              <w:bottom w:val="single" w:sz="4" w:space="0" w:color="auto"/>
              <w:right w:val="single" w:sz="4" w:space="0" w:color="auto"/>
            </w:tcBorders>
            <w:shd w:val="clear" w:color="auto" w:fill="auto"/>
            <w:noWrap/>
            <w:hideMark/>
          </w:tcPr>
          <w:p w14:paraId="1AD3E99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42</w:t>
            </w:r>
          </w:p>
        </w:tc>
      </w:tr>
      <w:tr w:rsidR="00A778F6" w:rsidRPr="00A778F6" w14:paraId="1AD3E9A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A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100</w:t>
            </w:r>
          </w:p>
        </w:tc>
        <w:tc>
          <w:tcPr>
            <w:tcW w:w="7093" w:type="dxa"/>
            <w:tcBorders>
              <w:top w:val="nil"/>
              <w:left w:val="nil"/>
              <w:bottom w:val="single" w:sz="4" w:space="0" w:color="auto"/>
              <w:right w:val="single" w:sz="4" w:space="0" w:color="auto"/>
            </w:tcBorders>
            <w:shd w:val="clear" w:color="auto" w:fill="auto"/>
            <w:noWrap/>
            <w:hideMark/>
          </w:tcPr>
          <w:p w14:paraId="1AD3E9A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2</w:t>
            </w:r>
          </w:p>
        </w:tc>
        <w:tc>
          <w:tcPr>
            <w:tcW w:w="2127" w:type="dxa"/>
            <w:tcBorders>
              <w:top w:val="nil"/>
              <w:left w:val="nil"/>
              <w:bottom w:val="single" w:sz="4" w:space="0" w:color="auto"/>
              <w:right w:val="single" w:sz="4" w:space="0" w:color="auto"/>
            </w:tcBorders>
            <w:shd w:val="clear" w:color="auto" w:fill="auto"/>
            <w:noWrap/>
            <w:hideMark/>
          </w:tcPr>
          <w:p w14:paraId="1AD3E9A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E9A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A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101</w:t>
            </w:r>
          </w:p>
        </w:tc>
        <w:tc>
          <w:tcPr>
            <w:tcW w:w="7093" w:type="dxa"/>
            <w:tcBorders>
              <w:top w:val="nil"/>
              <w:left w:val="nil"/>
              <w:bottom w:val="single" w:sz="4" w:space="0" w:color="auto"/>
              <w:right w:val="single" w:sz="4" w:space="0" w:color="auto"/>
            </w:tcBorders>
            <w:shd w:val="clear" w:color="auto" w:fill="auto"/>
            <w:noWrap/>
            <w:hideMark/>
          </w:tcPr>
          <w:p w14:paraId="1AD3E9A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4</w:t>
            </w:r>
          </w:p>
        </w:tc>
        <w:tc>
          <w:tcPr>
            <w:tcW w:w="2127" w:type="dxa"/>
            <w:tcBorders>
              <w:top w:val="nil"/>
              <w:left w:val="nil"/>
              <w:bottom w:val="single" w:sz="4" w:space="0" w:color="auto"/>
              <w:right w:val="single" w:sz="4" w:space="0" w:color="auto"/>
            </w:tcBorders>
            <w:shd w:val="clear" w:color="auto" w:fill="auto"/>
            <w:noWrap/>
            <w:hideMark/>
          </w:tcPr>
          <w:p w14:paraId="1AD3E9A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E9A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A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102</w:t>
            </w:r>
          </w:p>
        </w:tc>
        <w:tc>
          <w:tcPr>
            <w:tcW w:w="7093" w:type="dxa"/>
            <w:tcBorders>
              <w:top w:val="nil"/>
              <w:left w:val="nil"/>
              <w:bottom w:val="single" w:sz="4" w:space="0" w:color="auto"/>
              <w:right w:val="single" w:sz="4" w:space="0" w:color="auto"/>
            </w:tcBorders>
            <w:shd w:val="clear" w:color="auto" w:fill="auto"/>
            <w:noWrap/>
            <w:hideMark/>
          </w:tcPr>
          <w:p w14:paraId="1AD3E9A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5 - 3</w:t>
            </w:r>
          </w:p>
        </w:tc>
        <w:tc>
          <w:tcPr>
            <w:tcW w:w="2127" w:type="dxa"/>
            <w:tcBorders>
              <w:top w:val="nil"/>
              <w:left w:val="nil"/>
              <w:bottom w:val="single" w:sz="4" w:space="0" w:color="auto"/>
              <w:right w:val="single" w:sz="4" w:space="0" w:color="auto"/>
            </w:tcBorders>
            <w:shd w:val="clear" w:color="auto" w:fill="auto"/>
            <w:noWrap/>
            <w:hideMark/>
          </w:tcPr>
          <w:p w14:paraId="1AD3E9A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9B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A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c>
          <w:tcPr>
            <w:tcW w:w="7093" w:type="dxa"/>
            <w:tcBorders>
              <w:top w:val="nil"/>
              <w:left w:val="nil"/>
              <w:bottom w:val="single" w:sz="4" w:space="0" w:color="auto"/>
              <w:right w:val="single" w:sz="4" w:space="0" w:color="auto"/>
            </w:tcBorders>
            <w:shd w:val="clear" w:color="auto" w:fill="auto"/>
            <w:noWrap/>
            <w:hideMark/>
          </w:tcPr>
          <w:p w14:paraId="1AD3E9A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6 - 3</w:t>
            </w:r>
          </w:p>
        </w:tc>
        <w:tc>
          <w:tcPr>
            <w:tcW w:w="2127" w:type="dxa"/>
            <w:tcBorders>
              <w:top w:val="nil"/>
              <w:left w:val="nil"/>
              <w:bottom w:val="single" w:sz="4" w:space="0" w:color="auto"/>
              <w:right w:val="single" w:sz="4" w:space="0" w:color="auto"/>
            </w:tcBorders>
            <w:shd w:val="clear" w:color="auto" w:fill="auto"/>
            <w:noWrap/>
            <w:hideMark/>
          </w:tcPr>
          <w:p w14:paraId="1AD3E9A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E9B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B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c>
          <w:tcPr>
            <w:tcW w:w="7093" w:type="dxa"/>
            <w:tcBorders>
              <w:top w:val="nil"/>
              <w:left w:val="nil"/>
              <w:bottom w:val="single" w:sz="4" w:space="0" w:color="auto"/>
              <w:right w:val="single" w:sz="4" w:space="0" w:color="auto"/>
            </w:tcBorders>
            <w:shd w:val="clear" w:color="auto" w:fill="auto"/>
            <w:noWrap/>
            <w:hideMark/>
          </w:tcPr>
          <w:p w14:paraId="1AD3E9B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8 - 1</w:t>
            </w:r>
          </w:p>
        </w:tc>
        <w:tc>
          <w:tcPr>
            <w:tcW w:w="2127" w:type="dxa"/>
            <w:tcBorders>
              <w:top w:val="nil"/>
              <w:left w:val="nil"/>
              <w:bottom w:val="single" w:sz="4" w:space="0" w:color="auto"/>
              <w:right w:val="single" w:sz="4" w:space="0" w:color="auto"/>
            </w:tcBorders>
            <w:shd w:val="clear" w:color="auto" w:fill="auto"/>
            <w:noWrap/>
            <w:hideMark/>
          </w:tcPr>
          <w:p w14:paraId="1AD3E9B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E9B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B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c>
          <w:tcPr>
            <w:tcW w:w="7093" w:type="dxa"/>
            <w:tcBorders>
              <w:top w:val="nil"/>
              <w:left w:val="nil"/>
              <w:bottom w:val="single" w:sz="4" w:space="0" w:color="auto"/>
              <w:right w:val="single" w:sz="4" w:space="0" w:color="auto"/>
            </w:tcBorders>
            <w:shd w:val="clear" w:color="auto" w:fill="auto"/>
            <w:noWrap/>
            <w:hideMark/>
          </w:tcPr>
          <w:p w14:paraId="1AD3E9B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9</w:t>
            </w:r>
          </w:p>
        </w:tc>
        <w:tc>
          <w:tcPr>
            <w:tcW w:w="2127" w:type="dxa"/>
            <w:tcBorders>
              <w:top w:val="nil"/>
              <w:left w:val="nil"/>
              <w:bottom w:val="single" w:sz="4" w:space="0" w:color="auto"/>
              <w:right w:val="single" w:sz="4" w:space="0" w:color="auto"/>
            </w:tcBorders>
            <w:shd w:val="clear" w:color="auto" w:fill="auto"/>
            <w:noWrap/>
            <w:hideMark/>
          </w:tcPr>
          <w:p w14:paraId="1AD3E9B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r>
      <w:tr w:rsidR="00A778F6" w:rsidRPr="00A778F6" w14:paraId="1AD3E9B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B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c>
          <w:tcPr>
            <w:tcW w:w="7093" w:type="dxa"/>
            <w:tcBorders>
              <w:top w:val="nil"/>
              <w:left w:val="nil"/>
              <w:bottom w:val="single" w:sz="4" w:space="0" w:color="auto"/>
              <w:right w:val="single" w:sz="4" w:space="0" w:color="auto"/>
            </w:tcBorders>
            <w:shd w:val="clear" w:color="auto" w:fill="auto"/>
            <w:noWrap/>
            <w:hideMark/>
          </w:tcPr>
          <w:p w14:paraId="1AD3E9B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9 - 1</w:t>
            </w:r>
          </w:p>
        </w:tc>
        <w:tc>
          <w:tcPr>
            <w:tcW w:w="2127" w:type="dxa"/>
            <w:tcBorders>
              <w:top w:val="nil"/>
              <w:left w:val="nil"/>
              <w:bottom w:val="single" w:sz="4" w:space="0" w:color="auto"/>
              <w:right w:val="single" w:sz="4" w:space="0" w:color="auto"/>
            </w:tcBorders>
            <w:shd w:val="clear" w:color="auto" w:fill="auto"/>
            <w:noWrap/>
            <w:hideMark/>
          </w:tcPr>
          <w:p w14:paraId="1AD3E9B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101</w:t>
            </w:r>
          </w:p>
        </w:tc>
      </w:tr>
      <w:tr w:rsidR="00A778F6" w:rsidRPr="00A778F6" w14:paraId="1AD3E9C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B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c>
          <w:tcPr>
            <w:tcW w:w="7093" w:type="dxa"/>
            <w:tcBorders>
              <w:top w:val="nil"/>
              <w:left w:val="nil"/>
              <w:bottom w:val="single" w:sz="4" w:space="0" w:color="auto"/>
              <w:right w:val="single" w:sz="4" w:space="0" w:color="auto"/>
            </w:tcBorders>
            <w:shd w:val="clear" w:color="auto" w:fill="auto"/>
            <w:noWrap/>
            <w:hideMark/>
          </w:tcPr>
          <w:p w14:paraId="1AD3E9B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10</w:t>
            </w:r>
          </w:p>
        </w:tc>
        <w:tc>
          <w:tcPr>
            <w:tcW w:w="2127" w:type="dxa"/>
            <w:tcBorders>
              <w:top w:val="nil"/>
              <w:left w:val="nil"/>
              <w:bottom w:val="single" w:sz="4" w:space="0" w:color="auto"/>
              <w:right w:val="single" w:sz="4" w:space="0" w:color="auto"/>
            </w:tcBorders>
            <w:shd w:val="clear" w:color="auto" w:fill="auto"/>
            <w:noWrap/>
            <w:hideMark/>
          </w:tcPr>
          <w:p w14:paraId="1AD3E9B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136</w:t>
            </w:r>
          </w:p>
        </w:tc>
      </w:tr>
      <w:tr w:rsidR="00A778F6" w:rsidRPr="00A778F6" w14:paraId="1AD3E9C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C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c>
          <w:tcPr>
            <w:tcW w:w="7093" w:type="dxa"/>
            <w:tcBorders>
              <w:top w:val="nil"/>
              <w:left w:val="nil"/>
              <w:bottom w:val="single" w:sz="4" w:space="0" w:color="auto"/>
              <w:right w:val="single" w:sz="4" w:space="0" w:color="auto"/>
            </w:tcBorders>
            <w:shd w:val="clear" w:color="auto" w:fill="auto"/>
            <w:noWrap/>
            <w:hideMark/>
          </w:tcPr>
          <w:p w14:paraId="1AD3E9C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10 - 4</w:t>
            </w:r>
          </w:p>
        </w:tc>
        <w:tc>
          <w:tcPr>
            <w:tcW w:w="2127" w:type="dxa"/>
            <w:tcBorders>
              <w:top w:val="nil"/>
              <w:left w:val="nil"/>
              <w:bottom w:val="single" w:sz="4" w:space="0" w:color="auto"/>
              <w:right w:val="single" w:sz="4" w:space="0" w:color="auto"/>
            </w:tcBorders>
            <w:shd w:val="clear" w:color="auto" w:fill="auto"/>
            <w:noWrap/>
            <w:hideMark/>
          </w:tcPr>
          <w:p w14:paraId="1AD3E9C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183</w:t>
            </w:r>
          </w:p>
        </w:tc>
      </w:tr>
      <w:tr w:rsidR="00A778F6" w:rsidRPr="00A778F6" w14:paraId="1AD3E9C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C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109</w:t>
            </w:r>
          </w:p>
        </w:tc>
        <w:tc>
          <w:tcPr>
            <w:tcW w:w="7093" w:type="dxa"/>
            <w:tcBorders>
              <w:top w:val="nil"/>
              <w:left w:val="nil"/>
              <w:bottom w:val="single" w:sz="4" w:space="0" w:color="auto"/>
              <w:right w:val="single" w:sz="4" w:space="0" w:color="auto"/>
            </w:tcBorders>
            <w:shd w:val="clear" w:color="auto" w:fill="auto"/>
            <w:noWrap/>
            <w:hideMark/>
          </w:tcPr>
          <w:p w14:paraId="1AD3E9C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10 - 5</w:t>
            </w:r>
          </w:p>
        </w:tc>
        <w:tc>
          <w:tcPr>
            <w:tcW w:w="2127" w:type="dxa"/>
            <w:tcBorders>
              <w:top w:val="nil"/>
              <w:left w:val="nil"/>
              <w:bottom w:val="single" w:sz="4" w:space="0" w:color="auto"/>
              <w:right w:val="single" w:sz="4" w:space="0" w:color="auto"/>
            </w:tcBorders>
            <w:shd w:val="clear" w:color="auto" w:fill="auto"/>
            <w:noWrap/>
            <w:hideMark/>
          </w:tcPr>
          <w:p w14:paraId="1AD3E9C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54</w:t>
            </w:r>
          </w:p>
        </w:tc>
      </w:tr>
      <w:tr w:rsidR="00A778F6" w:rsidRPr="00A778F6" w14:paraId="1AD3E9C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C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110</w:t>
            </w:r>
          </w:p>
        </w:tc>
        <w:tc>
          <w:tcPr>
            <w:tcW w:w="7093" w:type="dxa"/>
            <w:tcBorders>
              <w:top w:val="nil"/>
              <w:left w:val="nil"/>
              <w:bottom w:val="single" w:sz="4" w:space="0" w:color="auto"/>
              <w:right w:val="single" w:sz="4" w:space="0" w:color="auto"/>
            </w:tcBorders>
            <w:shd w:val="clear" w:color="auto" w:fill="auto"/>
            <w:noWrap/>
            <w:hideMark/>
          </w:tcPr>
          <w:p w14:paraId="1AD3E9C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10 - 2</w:t>
            </w:r>
          </w:p>
        </w:tc>
        <w:tc>
          <w:tcPr>
            <w:tcW w:w="2127" w:type="dxa"/>
            <w:tcBorders>
              <w:top w:val="nil"/>
              <w:left w:val="nil"/>
              <w:bottom w:val="single" w:sz="4" w:space="0" w:color="auto"/>
              <w:right w:val="single" w:sz="4" w:space="0" w:color="auto"/>
            </w:tcBorders>
            <w:shd w:val="clear" w:color="auto" w:fill="auto"/>
            <w:noWrap/>
            <w:hideMark/>
          </w:tcPr>
          <w:p w14:paraId="1AD3E9C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52</w:t>
            </w:r>
          </w:p>
        </w:tc>
      </w:tr>
      <w:tr w:rsidR="00A778F6" w:rsidRPr="00A778F6" w14:paraId="1AD3E9D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C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111</w:t>
            </w:r>
          </w:p>
        </w:tc>
        <w:tc>
          <w:tcPr>
            <w:tcW w:w="7093" w:type="dxa"/>
            <w:tcBorders>
              <w:top w:val="nil"/>
              <w:left w:val="nil"/>
              <w:bottom w:val="single" w:sz="4" w:space="0" w:color="auto"/>
              <w:right w:val="single" w:sz="4" w:space="0" w:color="auto"/>
            </w:tcBorders>
            <w:shd w:val="clear" w:color="auto" w:fill="auto"/>
            <w:noWrap/>
            <w:hideMark/>
          </w:tcPr>
          <w:p w14:paraId="1AD3E9C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10 - 1</w:t>
            </w:r>
          </w:p>
        </w:tc>
        <w:tc>
          <w:tcPr>
            <w:tcW w:w="2127" w:type="dxa"/>
            <w:tcBorders>
              <w:top w:val="nil"/>
              <w:left w:val="nil"/>
              <w:bottom w:val="single" w:sz="4" w:space="0" w:color="auto"/>
              <w:right w:val="single" w:sz="4" w:space="0" w:color="auto"/>
            </w:tcBorders>
            <w:shd w:val="clear" w:color="auto" w:fill="auto"/>
            <w:noWrap/>
            <w:hideMark/>
          </w:tcPr>
          <w:p w14:paraId="1AD3E9C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52</w:t>
            </w:r>
          </w:p>
        </w:tc>
      </w:tr>
      <w:tr w:rsidR="00A778F6" w:rsidRPr="00A778F6" w14:paraId="1AD3E9D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D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112</w:t>
            </w:r>
          </w:p>
        </w:tc>
        <w:tc>
          <w:tcPr>
            <w:tcW w:w="7093" w:type="dxa"/>
            <w:tcBorders>
              <w:top w:val="nil"/>
              <w:left w:val="nil"/>
              <w:bottom w:val="single" w:sz="4" w:space="0" w:color="auto"/>
              <w:right w:val="single" w:sz="4" w:space="0" w:color="auto"/>
            </w:tcBorders>
            <w:shd w:val="clear" w:color="auto" w:fill="auto"/>
            <w:noWrap/>
            <w:hideMark/>
          </w:tcPr>
          <w:p w14:paraId="1AD3E9D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12</w:t>
            </w:r>
          </w:p>
        </w:tc>
        <w:tc>
          <w:tcPr>
            <w:tcW w:w="2127" w:type="dxa"/>
            <w:tcBorders>
              <w:top w:val="nil"/>
              <w:left w:val="nil"/>
              <w:bottom w:val="single" w:sz="4" w:space="0" w:color="auto"/>
              <w:right w:val="single" w:sz="4" w:space="0" w:color="auto"/>
            </w:tcBorders>
            <w:shd w:val="clear" w:color="auto" w:fill="auto"/>
            <w:noWrap/>
            <w:hideMark/>
          </w:tcPr>
          <w:p w14:paraId="1AD3E9D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131</w:t>
            </w:r>
          </w:p>
        </w:tc>
      </w:tr>
      <w:tr w:rsidR="00A778F6" w:rsidRPr="00A778F6" w14:paraId="1AD3E9D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D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113</w:t>
            </w:r>
          </w:p>
        </w:tc>
        <w:tc>
          <w:tcPr>
            <w:tcW w:w="7093" w:type="dxa"/>
            <w:tcBorders>
              <w:top w:val="nil"/>
              <w:left w:val="nil"/>
              <w:bottom w:val="single" w:sz="4" w:space="0" w:color="auto"/>
              <w:right w:val="single" w:sz="4" w:space="0" w:color="auto"/>
            </w:tcBorders>
            <w:shd w:val="clear" w:color="auto" w:fill="auto"/>
            <w:noWrap/>
            <w:hideMark/>
          </w:tcPr>
          <w:p w14:paraId="1AD3E9D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12 - 1</w:t>
            </w:r>
          </w:p>
        </w:tc>
        <w:tc>
          <w:tcPr>
            <w:tcW w:w="2127" w:type="dxa"/>
            <w:tcBorders>
              <w:top w:val="nil"/>
              <w:left w:val="nil"/>
              <w:bottom w:val="single" w:sz="4" w:space="0" w:color="auto"/>
              <w:right w:val="single" w:sz="4" w:space="0" w:color="auto"/>
            </w:tcBorders>
            <w:shd w:val="clear" w:color="auto" w:fill="auto"/>
            <w:noWrap/>
            <w:hideMark/>
          </w:tcPr>
          <w:p w14:paraId="1AD3E9D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9D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D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114</w:t>
            </w:r>
          </w:p>
        </w:tc>
        <w:tc>
          <w:tcPr>
            <w:tcW w:w="7093" w:type="dxa"/>
            <w:tcBorders>
              <w:top w:val="nil"/>
              <w:left w:val="nil"/>
              <w:bottom w:val="single" w:sz="4" w:space="0" w:color="auto"/>
              <w:right w:val="single" w:sz="4" w:space="0" w:color="auto"/>
            </w:tcBorders>
            <w:shd w:val="clear" w:color="auto" w:fill="auto"/>
            <w:noWrap/>
            <w:hideMark/>
          </w:tcPr>
          <w:p w14:paraId="1AD3E9D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12 - 2</w:t>
            </w:r>
          </w:p>
        </w:tc>
        <w:tc>
          <w:tcPr>
            <w:tcW w:w="2127" w:type="dxa"/>
            <w:tcBorders>
              <w:top w:val="nil"/>
              <w:left w:val="nil"/>
              <w:bottom w:val="single" w:sz="4" w:space="0" w:color="auto"/>
              <w:right w:val="single" w:sz="4" w:space="0" w:color="auto"/>
            </w:tcBorders>
            <w:shd w:val="clear" w:color="auto" w:fill="auto"/>
            <w:noWrap/>
            <w:hideMark/>
          </w:tcPr>
          <w:p w14:paraId="1AD3E9D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50</w:t>
            </w:r>
          </w:p>
        </w:tc>
      </w:tr>
      <w:tr w:rsidR="00A778F6" w:rsidRPr="00A778F6" w14:paraId="1AD3E9E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D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115</w:t>
            </w:r>
          </w:p>
        </w:tc>
        <w:tc>
          <w:tcPr>
            <w:tcW w:w="7093" w:type="dxa"/>
            <w:tcBorders>
              <w:top w:val="nil"/>
              <w:left w:val="nil"/>
              <w:bottom w:val="single" w:sz="4" w:space="0" w:color="auto"/>
              <w:right w:val="single" w:sz="4" w:space="0" w:color="auto"/>
            </w:tcBorders>
            <w:shd w:val="clear" w:color="auto" w:fill="auto"/>
            <w:noWrap/>
            <w:hideMark/>
          </w:tcPr>
          <w:p w14:paraId="1AD3E9D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Григория Кукуевицкого, дом № 20</w:t>
            </w:r>
          </w:p>
        </w:tc>
        <w:tc>
          <w:tcPr>
            <w:tcW w:w="2127" w:type="dxa"/>
            <w:tcBorders>
              <w:top w:val="nil"/>
              <w:left w:val="nil"/>
              <w:bottom w:val="single" w:sz="4" w:space="0" w:color="auto"/>
              <w:right w:val="single" w:sz="4" w:space="0" w:color="auto"/>
            </w:tcBorders>
            <w:shd w:val="clear" w:color="auto" w:fill="auto"/>
            <w:noWrap/>
            <w:hideMark/>
          </w:tcPr>
          <w:p w14:paraId="1AD3E9D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122</w:t>
            </w:r>
          </w:p>
        </w:tc>
      </w:tr>
      <w:tr w:rsidR="00A778F6" w:rsidRPr="00A778F6" w14:paraId="1AD3E9E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E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116</w:t>
            </w:r>
          </w:p>
        </w:tc>
        <w:tc>
          <w:tcPr>
            <w:tcW w:w="7093" w:type="dxa"/>
            <w:tcBorders>
              <w:top w:val="nil"/>
              <w:left w:val="nil"/>
              <w:bottom w:val="single" w:sz="4" w:space="0" w:color="auto"/>
              <w:right w:val="single" w:sz="4" w:space="0" w:color="auto"/>
            </w:tcBorders>
            <w:shd w:val="clear" w:color="auto" w:fill="auto"/>
            <w:noWrap/>
            <w:hideMark/>
          </w:tcPr>
          <w:p w14:paraId="1AD3E9E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Губкина, дом № 14</w:t>
            </w:r>
          </w:p>
        </w:tc>
        <w:tc>
          <w:tcPr>
            <w:tcW w:w="2127" w:type="dxa"/>
            <w:tcBorders>
              <w:top w:val="nil"/>
              <w:left w:val="nil"/>
              <w:bottom w:val="single" w:sz="4" w:space="0" w:color="auto"/>
              <w:right w:val="single" w:sz="4" w:space="0" w:color="auto"/>
            </w:tcBorders>
            <w:shd w:val="clear" w:color="auto" w:fill="auto"/>
            <w:noWrap/>
            <w:hideMark/>
          </w:tcPr>
          <w:p w14:paraId="1AD3E9E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9E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E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117</w:t>
            </w:r>
          </w:p>
        </w:tc>
        <w:tc>
          <w:tcPr>
            <w:tcW w:w="7093" w:type="dxa"/>
            <w:tcBorders>
              <w:top w:val="nil"/>
              <w:left w:val="nil"/>
              <w:bottom w:val="single" w:sz="4" w:space="0" w:color="auto"/>
              <w:right w:val="single" w:sz="4" w:space="0" w:color="auto"/>
            </w:tcBorders>
            <w:shd w:val="clear" w:color="auto" w:fill="auto"/>
            <w:noWrap/>
            <w:hideMark/>
          </w:tcPr>
          <w:p w14:paraId="1AD3E9E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Губкина, дом № 15</w:t>
            </w:r>
          </w:p>
        </w:tc>
        <w:tc>
          <w:tcPr>
            <w:tcW w:w="2127" w:type="dxa"/>
            <w:tcBorders>
              <w:top w:val="nil"/>
              <w:left w:val="nil"/>
              <w:bottom w:val="single" w:sz="4" w:space="0" w:color="auto"/>
              <w:right w:val="single" w:sz="4" w:space="0" w:color="auto"/>
            </w:tcBorders>
            <w:shd w:val="clear" w:color="auto" w:fill="auto"/>
            <w:noWrap/>
            <w:hideMark/>
          </w:tcPr>
          <w:p w14:paraId="1AD3E9E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117</w:t>
            </w:r>
          </w:p>
        </w:tc>
      </w:tr>
      <w:tr w:rsidR="00A778F6" w:rsidRPr="00A778F6" w14:paraId="1AD3E9E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E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118</w:t>
            </w:r>
          </w:p>
        </w:tc>
        <w:tc>
          <w:tcPr>
            <w:tcW w:w="7093" w:type="dxa"/>
            <w:tcBorders>
              <w:top w:val="nil"/>
              <w:left w:val="nil"/>
              <w:bottom w:val="single" w:sz="4" w:space="0" w:color="auto"/>
              <w:right w:val="single" w:sz="4" w:space="0" w:color="auto"/>
            </w:tcBorders>
            <w:shd w:val="clear" w:color="auto" w:fill="auto"/>
            <w:noWrap/>
            <w:hideMark/>
          </w:tcPr>
          <w:p w14:paraId="1AD3E9E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Губкина, дом № 16</w:t>
            </w:r>
          </w:p>
        </w:tc>
        <w:tc>
          <w:tcPr>
            <w:tcW w:w="2127" w:type="dxa"/>
            <w:tcBorders>
              <w:top w:val="nil"/>
              <w:left w:val="nil"/>
              <w:bottom w:val="single" w:sz="4" w:space="0" w:color="auto"/>
              <w:right w:val="single" w:sz="4" w:space="0" w:color="auto"/>
            </w:tcBorders>
            <w:shd w:val="clear" w:color="auto" w:fill="auto"/>
            <w:noWrap/>
            <w:hideMark/>
          </w:tcPr>
          <w:p w14:paraId="1AD3E9E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9F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E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c>
          <w:tcPr>
            <w:tcW w:w="7093" w:type="dxa"/>
            <w:tcBorders>
              <w:top w:val="nil"/>
              <w:left w:val="nil"/>
              <w:bottom w:val="single" w:sz="4" w:space="0" w:color="auto"/>
              <w:right w:val="single" w:sz="4" w:space="0" w:color="auto"/>
            </w:tcBorders>
            <w:shd w:val="clear" w:color="auto" w:fill="auto"/>
            <w:noWrap/>
            <w:hideMark/>
          </w:tcPr>
          <w:p w14:paraId="1AD3E9E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Губкина, дом № 18</w:t>
            </w:r>
          </w:p>
        </w:tc>
        <w:tc>
          <w:tcPr>
            <w:tcW w:w="2127" w:type="dxa"/>
            <w:tcBorders>
              <w:top w:val="nil"/>
              <w:left w:val="nil"/>
              <w:bottom w:val="single" w:sz="4" w:space="0" w:color="auto"/>
              <w:right w:val="single" w:sz="4" w:space="0" w:color="auto"/>
            </w:tcBorders>
            <w:shd w:val="clear" w:color="auto" w:fill="auto"/>
            <w:noWrap/>
            <w:hideMark/>
          </w:tcPr>
          <w:p w14:paraId="1AD3E9E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81</w:t>
            </w:r>
          </w:p>
        </w:tc>
      </w:tr>
      <w:tr w:rsidR="00A778F6" w:rsidRPr="00A778F6" w14:paraId="1AD3E9F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F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120</w:t>
            </w:r>
          </w:p>
        </w:tc>
        <w:tc>
          <w:tcPr>
            <w:tcW w:w="7093" w:type="dxa"/>
            <w:tcBorders>
              <w:top w:val="nil"/>
              <w:left w:val="nil"/>
              <w:bottom w:val="single" w:sz="4" w:space="0" w:color="auto"/>
              <w:right w:val="single" w:sz="4" w:space="0" w:color="auto"/>
            </w:tcBorders>
            <w:shd w:val="clear" w:color="auto" w:fill="auto"/>
            <w:noWrap/>
            <w:hideMark/>
          </w:tcPr>
          <w:p w14:paraId="1AD3E9F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Губкина, дом № 21</w:t>
            </w:r>
          </w:p>
        </w:tc>
        <w:tc>
          <w:tcPr>
            <w:tcW w:w="2127" w:type="dxa"/>
            <w:tcBorders>
              <w:top w:val="nil"/>
              <w:left w:val="nil"/>
              <w:bottom w:val="single" w:sz="4" w:space="0" w:color="auto"/>
              <w:right w:val="single" w:sz="4" w:space="0" w:color="auto"/>
            </w:tcBorders>
            <w:shd w:val="clear" w:color="auto" w:fill="auto"/>
            <w:noWrap/>
            <w:hideMark/>
          </w:tcPr>
          <w:p w14:paraId="1AD3E9F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50</w:t>
            </w:r>
          </w:p>
        </w:tc>
      </w:tr>
      <w:tr w:rsidR="00A778F6" w:rsidRPr="00A778F6" w14:paraId="1AD3E9F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F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121</w:t>
            </w:r>
          </w:p>
        </w:tc>
        <w:tc>
          <w:tcPr>
            <w:tcW w:w="7093" w:type="dxa"/>
            <w:tcBorders>
              <w:top w:val="nil"/>
              <w:left w:val="nil"/>
              <w:bottom w:val="single" w:sz="4" w:space="0" w:color="auto"/>
              <w:right w:val="single" w:sz="4" w:space="0" w:color="auto"/>
            </w:tcBorders>
            <w:shd w:val="clear" w:color="auto" w:fill="auto"/>
            <w:noWrap/>
            <w:hideMark/>
          </w:tcPr>
          <w:p w14:paraId="1AD3E9F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1</w:t>
            </w:r>
          </w:p>
        </w:tc>
        <w:tc>
          <w:tcPr>
            <w:tcW w:w="2127" w:type="dxa"/>
            <w:tcBorders>
              <w:top w:val="nil"/>
              <w:left w:val="nil"/>
              <w:bottom w:val="single" w:sz="4" w:space="0" w:color="auto"/>
              <w:right w:val="single" w:sz="4" w:space="0" w:color="auto"/>
            </w:tcBorders>
            <w:shd w:val="clear" w:color="auto" w:fill="auto"/>
            <w:noWrap/>
            <w:hideMark/>
          </w:tcPr>
          <w:p w14:paraId="1AD3E9F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51</w:t>
            </w:r>
          </w:p>
        </w:tc>
      </w:tr>
      <w:tr w:rsidR="00A778F6" w:rsidRPr="00A778F6" w14:paraId="1AD3E9F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F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122</w:t>
            </w:r>
          </w:p>
        </w:tc>
        <w:tc>
          <w:tcPr>
            <w:tcW w:w="7093" w:type="dxa"/>
            <w:tcBorders>
              <w:top w:val="nil"/>
              <w:left w:val="nil"/>
              <w:bottom w:val="single" w:sz="4" w:space="0" w:color="auto"/>
              <w:right w:val="single" w:sz="4" w:space="0" w:color="auto"/>
            </w:tcBorders>
            <w:shd w:val="clear" w:color="auto" w:fill="auto"/>
            <w:noWrap/>
            <w:hideMark/>
          </w:tcPr>
          <w:p w14:paraId="1AD3E9F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2</w:t>
            </w:r>
          </w:p>
        </w:tc>
        <w:tc>
          <w:tcPr>
            <w:tcW w:w="2127" w:type="dxa"/>
            <w:tcBorders>
              <w:top w:val="nil"/>
              <w:left w:val="nil"/>
              <w:bottom w:val="single" w:sz="4" w:space="0" w:color="auto"/>
              <w:right w:val="single" w:sz="4" w:space="0" w:color="auto"/>
            </w:tcBorders>
            <w:shd w:val="clear" w:color="auto" w:fill="auto"/>
            <w:noWrap/>
            <w:hideMark/>
          </w:tcPr>
          <w:p w14:paraId="1AD3E9F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113</w:t>
            </w:r>
          </w:p>
        </w:tc>
      </w:tr>
      <w:tr w:rsidR="00A778F6" w:rsidRPr="00A778F6" w14:paraId="1AD3EA0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9F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123</w:t>
            </w:r>
          </w:p>
        </w:tc>
        <w:tc>
          <w:tcPr>
            <w:tcW w:w="7093" w:type="dxa"/>
            <w:tcBorders>
              <w:top w:val="nil"/>
              <w:left w:val="nil"/>
              <w:bottom w:val="single" w:sz="4" w:space="0" w:color="auto"/>
              <w:right w:val="single" w:sz="4" w:space="0" w:color="auto"/>
            </w:tcBorders>
            <w:shd w:val="clear" w:color="auto" w:fill="auto"/>
            <w:noWrap/>
            <w:hideMark/>
          </w:tcPr>
          <w:p w14:paraId="1AD3E9F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3</w:t>
            </w:r>
          </w:p>
        </w:tc>
        <w:tc>
          <w:tcPr>
            <w:tcW w:w="2127" w:type="dxa"/>
            <w:tcBorders>
              <w:top w:val="nil"/>
              <w:left w:val="nil"/>
              <w:bottom w:val="single" w:sz="4" w:space="0" w:color="auto"/>
              <w:right w:val="single" w:sz="4" w:space="0" w:color="auto"/>
            </w:tcBorders>
            <w:shd w:val="clear" w:color="auto" w:fill="auto"/>
            <w:noWrap/>
            <w:hideMark/>
          </w:tcPr>
          <w:p w14:paraId="1AD3E9F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A0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0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124</w:t>
            </w:r>
          </w:p>
        </w:tc>
        <w:tc>
          <w:tcPr>
            <w:tcW w:w="7093" w:type="dxa"/>
            <w:tcBorders>
              <w:top w:val="nil"/>
              <w:left w:val="nil"/>
              <w:bottom w:val="single" w:sz="4" w:space="0" w:color="auto"/>
              <w:right w:val="single" w:sz="4" w:space="0" w:color="auto"/>
            </w:tcBorders>
            <w:shd w:val="clear" w:color="auto" w:fill="auto"/>
            <w:noWrap/>
            <w:hideMark/>
          </w:tcPr>
          <w:p w14:paraId="1AD3EA0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5</w:t>
            </w:r>
          </w:p>
        </w:tc>
        <w:tc>
          <w:tcPr>
            <w:tcW w:w="2127" w:type="dxa"/>
            <w:tcBorders>
              <w:top w:val="nil"/>
              <w:left w:val="nil"/>
              <w:bottom w:val="single" w:sz="4" w:space="0" w:color="auto"/>
              <w:right w:val="single" w:sz="4" w:space="0" w:color="auto"/>
            </w:tcBorders>
            <w:shd w:val="clear" w:color="auto" w:fill="auto"/>
            <w:noWrap/>
            <w:hideMark/>
          </w:tcPr>
          <w:p w14:paraId="1AD3EA0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85</w:t>
            </w:r>
          </w:p>
        </w:tc>
      </w:tr>
      <w:tr w:rsidR="00A778F6" w:rsidRPr="00A778F6" w14:paraId="1AD3EA0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0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125</w:t>
            </w:r>
          </w:p>
        </w:tc>
        <w:tc>
          <w:tcPr>
            <w:tcW w:w="7093" w:type="dxa"/>
            <w:tcBorders>
              <w:top w:val="nil"/>
              <w:left w:val="nil"/>
              <w:bottom w:val="single" w:sz="4" w:space="0" w:color="auto"/>
              <w:right w:val="single" w:sz="4" w:space="0" w:color="auto"/>
            </w:tcBorders>
            <w:shd w:val="clear" w:color="auto" w:fill="auto"/>
            <w:noWrap/>
            <w:hideMark/>
          </w:tcPr>
          <w:p w14:paraId="1AD3EA0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6</w:t>
            </w:r>
          </w:p>
        </w:tc>
        <w:tc>
          <w:tcPr>
            <w:tcW w:w="2127" w:type="dxa"/>
            <w:tcBorders>
              <w:top w:val="nil"/>
              <w:left w:val="nil"/>
              <w:bottom w:val="single" w:sz="4" w:space="0" w:color="auto"/>
              <w:right w:val="single" w:sz="4" w:space="0" w:color="auto"/>
            </w:tcBorders>
            <w:shd w:val="clear" w:color="auto" w:fill="auto"/>
            <w:noWrap/>
            <w:hideMark/>
          </w:tcPr>
          <w:p w14:paraId="1AD3EA0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61</w:t>
            </w:r>
          </w:p>
        </w:tc>
      </w:tr>
      <w:tr w:rsidR="00A778F6" w:rsidRPr="00A778F6" w14:paraId="1AD3EA0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0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126</w:t>
            </w:r>
          </w:p>
        </w:tc>
        <w:tc>
          <w:tcPr>
            <w:tcW w:w="7093" w:type="dxa"/>
            <w:tcBorders>
              <w:top w:val="nil"/>
              <w:left w:val="nil"/>
              <w:bottom w:val="single" w:sz="4" w:space="0" w:color="auto"/>
              <w:right w:val="single" w:sz="4" w:space="0" w:color="auto"/>
            </w:tcBorders>
            <w:shd w:val="clear" w:color="auto" w:fill="auto"/>
            <w:noWrap/>
            <w:hideMark/>
          </w:tcPr>
          <w:p w14:paraId="1AD3EA0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7 - 2</w:t>
            </w:r>
          </w:p>
        </w:tc>
        <w:tc>
          <w:tcPr>
            <w:tcW w:w="2127" w:type="dxa"/>
            <w:tcBorders>
              <w:top w:val="nil"/>
              <w:left w:val="nil"/>
              <w:bottom w:val="single" w:sz="4" w:space="0" w:color="auto"/>
              <w:right w:val="single" w:sz="4" w:space="0" w:color="auto"/>
            </w:tcBorders>
            <w:shd w:val="clear" w:color="auto" w:fill="auto"/>
            <w:noWrap/>
            <w:hideMark/>
          </w:tcPr>
          <w:p w14:paraId="1AD3EA0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A1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0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127</w:t>
            </w:r>
          </w:p>
        </w:tc>
        <w:tc>
          <w:tcPr>
            <w:tcW w:w="7093" w:type="dxa"/>
            <w:tcBorders>
              <w:top w:val="nil"/>
              <w:left w:val="nil"/>
              <w:bottom w:val="single" w:sz="4" w:space="0" w:color="auto"/>
              <w:right w:val="single" w:sz="4" w:space="0" w:color="auto"/>
            </w:tcBorders>
            <w:shd w:val="clear" w:color="auto" w:fill="auto"/>
            <w:noWrap/>
            <w:hideMark/>
          </w:tcPr>
          <w:p w14:paraId="1AD3EA0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7</w:t>
            </w:r>
          </w:p>
        </w:tc>
        <w:tc>
          <w:tcPr>
            <w:tcW w:w="2127" w:type="dxa"/>
            <w:tcBorders>
              <w:top w:val="nil"/>
              <w:left w:val="nil"/>
              <w:bottom w:val="single" w:sz="4" w:space="0" w:color="auto"/>
              <w:right w:val="single" w:sz="4" w:space="0" w:color="auto"/>
            </w:tcBorders>
            <w:shd w:val="clear" w:color="auto" w:fill="auto"/>
            <w:noWrap/>
            <w:hideMark/>
          </w:tcPr>
          <w:p w14:paraId="1AD3EA0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A1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1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128</w:t>
            </w:r>
          </w:p>
        </w:tc>
        <w:tc>
          <w:tcPr>
            <w:tcW w:w="7093" w:type="dxa"/>
            <w:tcBorders>
              <w:top w:val="nil"/>
              <w:left w:val="nil"/>
              <w:bottom w:val="single" w:sz="4" w:space="0" w:color="auto"/>
              <w:right w:val="single" w:sz="4" w:space="0" w:color="auto"/>
            </w:tcBorders>
            <w:shd w:val="clear" w:color="auto" w:fill="auto"/>
            <w:noWrap/>
            <w:hideMark/>
          </w:tcPr>
          <w:p w14:paraId="1AD3EA1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7 - 1</w:t>
            </w:r>
          </w:p>
        </w:tc>
        <w:tc>
          <w:tcPr>
            <w:tcW w:w="2127" w:type="dxa"/>
            <w:tcBorders>
              <w:top w:val="nil"/>
              <w:left w:val="nil"/>
              <w:bottom w:val="single" w:sz="4" w:space="0" w:color="auto"/>
              <w:right w:val="single" w:sz="4" w:space="0" w:color="auto"/>
            </w:tcBorders>
            <w:shd w:val="clear" w:color="auto" w:fill="auto"/>
            <w:noWrap/>
            <w:hideMark/>
          </w:tcPr>
          <w:p w14:paraId="1AD3EA1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EA1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1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129</w:t>
            </w:r>
          </w:p>
        </w:tc>
        <w:tc>
          <w:tcPr>
            <w:tcW w:w="7093" w:type="dxa"/>
            <w:tcBorders>
              <w:top w:val="nil"/>
              <w:left w:val="nil"/>
              <w:bottom w:val="single" w:sz="4" w:space="0" w:color="auto"/>
              <w:right w:val="single" w:sz="4" w:space="0" w:color="auto"/>
            </w:tcBorders>
            <w:shd w:val="clear" w:color="auto" w:fill="auto"/>
            <w:noWrap/>
            <w:hideMark/>
          </w:tcPr>
          <w:p w14:paraId="1AD3EA1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12 - 1</w:t>
            </w:r>
          </w:p>
        </w:tc>
        <w:tc>
          <w:tcPr>
            <w:tcW w:w="2127" w:type="dxa"/>
            <w:tcBorders>
              <w:top w:val="nil"/>
              <w:left w:val="nil"/>
              <w:bottom w:val="single" w:sz="4" w:space="0" w:color="auto"/>
              <w:right w:val="single" w:sz="4" w:space="0" w:color="auto"/>
            </w:tcBorders>
            <w:shd w:val="clear" w:color="auto" w:fill="auto"/>
            <w:noWrap/>
            <w:hideMark/>
          </w:tcPr>
          <w:p w14:paraId="1AD3EA1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37</w:t>
            </w:r>
          </w:p>
        </w:tc>
      </w:tr>
      <w:tr w:rsidR="00A778F6" w:rsidRPr="00A778F6" w14:paraId="1AD3EA1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1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130</w:t>
            </w:r>
          </w:p>
        </w:tc>
        <w:tc>
          <w:tcPr>
            <w:tcW w:w="7093" w:type="dxa"/>
            <w:tcBorders>
              <w:top w:val="nil"/>
              <w:left w:val="nil"/>
              <w:bottom w:val="single" w:sz="4" w:space="0" w:color="auto"/>
              <w:right w:val="single" w:sz="4" w:space="0" w:color="auto"/>
            </w:tcBorders>
            <w:shd w:val="clear" w:color="auto" w:fill="auto"/>
            <w:noWrap/>
            <w:hideMark/>
          </w:tcPr>
          <w:p w14:paraId="1AD3EA1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12</w:t>
            </w:r>
          </w:p>
        </w:tc>
        <w:tc>
          <w:tcPr>
            <w:tcW w:w="2127" w:type="dxa"/>
            <w:tcBorders>
              <w:top w:val="nil"/>
              <w:left w:val="nil"/>
              <w:bottom w:val="single" w:sz="4" w:space="0" w:color="auto"/>
              <w:right w:val="single" w:sz="4" w:space="0" w:color="auto"/>
            </w:tcBorders>
            <w:shd w:val="clear" w:color="auto" w:fill="auto"/>
            <w:noWrap/>
            <w:hideMark/>
          </w:tcPr>
          <w:p w14:paraId="1AD3EA1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77</w:t>
            </w:r>
          </w:p>
        </w:tc>
      </w:tr>
      <w:tr w:rsidR="00A778F6" w:rsidRPr="00A778F6" w14:paraId="1AD3EA2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1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131</w:t>
            </w:r>
          </w:p>
        </w:tc>
        <w:tc>
          <w:tcPr>
            <w:tcW w:w="7093" w:type="dxa"/>
            <w:tcBorders>
              <w:top w:val="nil"/>
              <w:left w:val="nil"/>
              <w:bottom w:val="single" w:sz="4" w:space="0" w:color="auto"/>
              <w:right w:val="single" w:sz="4" w:space="0" w:color="auto"/>
            </w:tcBorders>
            <w:shd w:val="clear" w:color="auto" w:fill="auto"/>
            <w:noWrap/>
            <w:hideMark/>
          </w:tcPr>
          <w:p w14:paraId="1AD3EA1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Декабристов, дом № 14</w:t>
            </w:r>
          </w:p>
        </w:tc>
        <w:tc>
          <w:tcPr>
            <w:tcW w:w="2127" w:type="dxa"/>
            <w:tcBorders>
              <w:top w:val="nil"/>
              <w:left w:val="nil"/>
              <w:bottom w:val="single" w:sz="4" w:space="0" w:color="auto"/>
              <w:right w:val="single" w:sz="4" w:space="0" w:color="auto"/>
            </w:tcBorders>
            <w:shd w:val="clear" w:color="auto" w:fill="auto"/>
            <w:noWrap/>
            <w:hideMark/>
          </w:tcPr>
          <w:p w14:paraId="1AD3EA1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A2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2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132</w:t>
            </w:r>
          </w:p>
        </w:tc>
        <w:tc>
          <w:tcPr>
            <w:tcW w:w="7093" w:type="dxa"/>
            <w:tcBorders>
              <w:top w:val="nil"/>
              <w:left w:val="nil"/>
              <w:bottom w:val="single" w:sz="4" w:space="0" w:color="auto"/>
              <w:right w:val="single" w:sz="4" w:space="0" w:color="auto"/>
            </w:tcBorders>
            <w:shd w:val="clear" w:color="auto" w:fill="auto"/>
            <w:noWrap/>
            <w:hideMark/>
          </w:tcPr>
          <w:p w14:paraId="1AD3EA2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w:t>
            </w:r>
          </w:p>
        </w:tc>
        <w:tc>
          <w:tcPr>
            <w:tcW w:w="2127" w:type="dxa"/>
            <w:tcBorders>
              <w:top w:val="nil"/>
              <w:left w:val="nil"/>
              <w:bottom w:val="single" w:sz="4" w:space="0" w:color="auto"/>
              <w:right w:val="single" w:sz="4" w:space="0" w:color="auto"/>
            </w:tcBorders>
            <w:shd w:val="clear" w:color="auto" w:fill="auto"/>
            <w:noWrap/>
            <w:hideMark/>
          </w:tcPr>
          <w:p w14:paraId="1AD3EA2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55</w:t>
            </w:r>
          </w:p>
        </w:tc>
      </w:tr>
      <w:tr w:rsidR="00A778F6" w:rsidRPr="00A778F6" w14:paraId="1AD3EA2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2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133</w:t>
            </w:r>
          </w:p>
        </w:tc>
        <w:tc>
          <w:tcPr>
            <w:tcW w:w="7093" w:type="dxa"/>
            <w:tcBorders>
              <w:top w:val="nil"/>
              <w:left w:val="nil"/>
              <w:bottom w:val="single" w:sz="4" w:space="0" w:color="auto"/>
              <w:right w:val="single" w:sz="4" w:space="0" w:color="auto"/>
            </w:tcBorders>
            <w:shd w:val="clear" w:color="auto" w:fill="auto"/>
            <w:noWrap/>
            <w:hideMark/>
          </w:tcPr>
          <w:p w14:paraId="1AD3EA2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2</w:t>
            </w:r>
          </w:p>
        </w:tc>
        <w:tc>
          <w:tcPr>
            <w:tcW w:w="2127" w:type="dxa"/>
            <w:tcBorders>
              <w:top w:val="nil"/>
              <w:left w:val="nil"/>
              <w:bottom w:val="single" w:sz="4" w:space="0" w:color="auto"/>
              <w:right w:val="single" w:sz="4" w:space="0" w:color="auto"/>
            </w:tcBorders>
            <w:shd w:val="clear" w:color="auto" w:fill="auto"/>
            <w:noWrap/>
            <w:hideMark/>
          </w:tcPr>
          <w:p w14:paraId="1AD3EA2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78</w:t>
            </w:r>
          </w:p>
        </w:tc>
      </w:tr>
      <w:tr w:rsidR="00A778F6" w:rsidRPr="00A778F6" w14:paraId="1AD3EA2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2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134</w:t>
            </w:r>
          </w:p>
        </w:tc>
        <w:tc>
          <w:tcPr>
            <w:tcW w:w="7093" w:type="dxa"/>
            <w:tcBorders>
              <w:top w:val="nil"/>
              <w:left w:val="nil"/>
              <w:bottom w:val="single" w:sz="4" w:space="0" w:color="auto"/>
              <w:right w:val="single" w:sz="4" w:space="0" w:color="auto"/>
            </w:tcBorders>
            <w:shd w:val="clear" w:color="auto" w:fill="auto"/>
            <w:noWrap/>
            <w:hideMark/>
          </w:tcPr>
          <w:p w14:paraId="1AD3EA2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2 - 1</w:t>
            </w:r>
          </w:p>
        </w:tc>
        <w:tc>
          <w:tcPr>
            <w:tcW w:w="2127" w:type="dxa"/>
            <w:tcBorders>
              <w:top w:val="nil"/>
              <w:left w:val="nil"/>
              <w:bottom w:val="single" w:sz="4" w:space="0" w:color="auto"/>
              <w:right w:val="single" w:sz="4" w:space="0" w:color="auto"/>
            </w:tcBorders>
            <w:shd w:val="clear" w:color="auto" w:fill="auto"/>
            <w:noWrap/>
            <w:hideMark/>
          </w:tcPr>
          <w:p w14:paraId="1AD3EA2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r>
      <w:tr w:rsidR="00A778F6" w:rsidRPr="00A778F6" w14:paraId="1AD3EA3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2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135</w:t>
            </w:r>
          </w:p>
        </w:tc>
        <w:tc>
          <w:tcPr>
            <w:tcW w:w="7093" w:type="dxa"/>
            <w:tcBorders>
              <w:top w:val="nil"/>
              <w:left w:val="nil"/>
              <w:bottom w:val="single" w:sz="4" w:space="0" w:color="auto"/>
              <w:right w:val="single" w:sz="4" w:space="0" w:color="auto"/>
            </w:tcBorders>
            <w:shd w:val="clear" w:color="auto" w:fill="auto"/>
            <w:noWrap/>
            <w:hideMark/>
          </w:tcPr>
          <w:p w14:paraId="1AD3EA2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3 - 3</w:t>
            </w:r>
          </w:p>
        </w:tc>
        <w:tc>
          <w:tcPr>
            <w:tcW w:w="2127" w:type="dxa"/>
            <w:tcBorders>
              <w:top w:val="nil"/>
              <w:left w:val="nil"/>
              <w:bottom w:val="single" w:sz="4" w:space="0" w:color="auto"/>
              <w:right w:val="single" w:sz="4" w:space="0" w:color="auto"/>
            </w:tcBorders>
            <w:shd w:val="clear" w:color="auto" w:fill="auto"/>
            <w:noWrap/>
            <w:hideMark/>
          </w:tcPr>
          <w:p w14:paraId="1AD3EA2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68</w:t>
            </w:r>
          </w:p>
        </w:tc>
      </w:tr>
      <w:tr w:rsidR="00A778F6" w:rsidRPr="00A778F6" w14:paraId="1AD3EA3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3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136</w:t>
            </w:r>
          </w:p>
        </w:tc>
        <w:tc>
          <w:tcPr>
            <w:tcW w:w="7093" w:type="dxa"/>
            <w:tcBorders>
              <w:top w:val="nil"/>
              <w:left w:val="nil"/>
              <w:bottom w:val="single" w:sz="4" w:space="0" w:color="auto"/>
              <w:right w:val="single" w:sz="4" w:space="0" w:color="auto"/>
            </w:tcBorders>
            <w:shd w:val="clear" w:color="auto" w:fill="auto"/>
            <w:noWrap/>
            <w:hideMark/>
          </w:tcPr>
          <w:p w14:paraId="1AD3EA3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3 - 2</w:t>
            </w:r>
          </w:p>
        </w:tc>
        <w:tc>
          <w:tcPr>
            <w:tcW w:w="2127" w:type="dxa"/>
            <w:tcBorders>
              <w:top w:val="nil"/>
              <w:left w:val="nil"/>
              <w:bottom w:val="single" w:sz="4" w:space="0" w:color="auto"/>
              <w:right w:val="single" w:sz="4" w:space="0" w:color="auto"/>
            </w:tcBorders>
            <w:shd w:val="clear" w:color="auto" w:fill="auto"/>
            <w:noWrap/>
            <w:hideMark/>
          </w:tcPr>
          <w:p w14:paraId="1AD3EA3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A3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3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137</w:t>
            </w:r>
          </w:p>
        </w:tc>
        <w:tc>
          <w:tcPr>
            <w:tcW w:w="7093" w:type="dxa"/>
            <w:tcBorders>
              <w:top w:val="nil"/>
              <w:left w:val="nil"/>
              <w:bottom w:val="single" w:sz="4" w:space="0" w:color="auto"/>
              <w:right w:val="single" w:sz="4" w:space="0" w:color="auto"/>
            </w:tcBorders>
            <w:shd w:val="clear" w:color="auto" w:fill="auto"/>
            <w:noWrap/>
            <w:hideMark/>
          </w:tcPr>
          <w:p w14:paraId="1AD3EA3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3 - А</w:t>
            </w:r>
          </w:p>
        </w:tc>
        <w:tc>
          <w:tcPr>
            <w:tcW w:w="2127" w:type="dxa"/>
            <w:tcBorders>
              <w:top w:val="nil"/>
              <w:left w:val="nil"/>
              <w:bottom w:val="single" w:sz="4" w:space="0" w:color="auto"/>
              <w:right w:val="single" w:sz="4" w:space="0" w:color="auto"/>
            </w:tcBorders>
            <w:shd w:val="clear" w:color="auto" w:fill="auto"/>
            <w:noWrap/>
            <w:hideMark/>
          </w:tcPr>
          <w:p w14:paraId="1AD3EA3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r>
      <w:tr w:rsidR="00A778F6" w:rsidRPr="00A778F6" w14:paraId="1AD3EA3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3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138</w:t>
            </w:r>
          </w:p>
        </w:tc>
        <w:tc>
          <w:tcPr>
            <w:tcW w:w="7093" w:type="dxa"/>
            <w:tcBorders>
              <w:top w:val="nil"/>
              <w:left w:val="nil"/>
              <w:bottom w:val="single" w:sz="4" w:space="0" w:color="auto"/>
              <w:right w:val="single" w:sz="4" w:space="0" w:color="auto"/>
            </w:tcBorders>
            <w:shd w:val="clear" w:color="auto" w:fill="auto"/>
            <w:noWrap/>
            <w:hideMark/>
          </w:tcPr>
          <w:p w14:paraId="1AD3EA3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3 - Б</w:t>
            </w:r>
          </w:p>
        </w:tc>
        <w:tc>
          <w:tcPr>
            <w:tcW w:w="2127" w:type="dxa"/>
            <w:tcBorders>
              <w:top w:val="nil"/>
              <w:left w:val="nil"/>
              <w:bottom w:val="single" w:sz="4" w:space="0" w:color="auto"/>
              <w:right w:val="single" w:sz="4" w:space="0" w:color="auto"/>
            </w:tcBorders>
            <w:shd w:val="clear" w:color="auto" w:fill="auto"/>
            <w:noWrap/>
            <w:hideMark/>
          </w:tcPr>
          <w:p w14:paraId="1AD3EA3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54</w:t>
            </w:r>
          </w:p>
        </w:tc>
      </w:tr>
      <w:tr w:rsidR="00A778F6" w:rsidRPr="00A778F6" w14:paraId="1AD3EA4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3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139</w:t>
            </w:r>
          </w:p>
        </w:tc>
        <w:tc>
          <w:tcPr>
            <w:tcW w:w="7093" w:type="dxa"/>
            <w:tcBorders>
              <w:top w:val="nil"/>
              <w:left w:val="nil"/>
              <w:bottom w:val="single" w:sz="4" w:space="0" w:color="auto"/>
              <w:right w:val="single" w:sz="4" w:space="0" w:color="auto"/>
            </w:tcBorders>
            <w:shd w:val="clear" w:color="auto" w:fill="auto"/>
            <w:noWrap/>
            <w:hideMark/>
          </w:tcPr>
          <w:p w14:paraId="1AD3EA3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4 - 1</w:t>
            </w:r>
          </w:p>
        </w:tc>
        <w:tc>
          <w:tcPr>
            <w:tcW w:w="2127" w:type="dxa"/>
            <w:tcBorders>
              <w:top w:val="nil"/>
              <w:left w:val="nil"/>
              <w:bottom w:val="single" w:sz="4" w:space="0" w:color="auto"/>
              <w:right w:val="single" w:sz="4" w:space="0" w:color="auto"/>
            </w:tcBorders>
            <w:shd w:val="clear" w:color="auto" w:fill="auto"/>
            <w:noWrap/>
            <w:hideMark/>
          </w:tcPr>
          <w:p w14:paraId="1AD3EA3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A4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4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140</w:t>
            </w:r>
          </w:p>
        </w:tc>
        <w:tc>
          <w:tcPr>
            <w:tcW w:w="7093" w:type="dxa"/>
            <w:tcBorders>
              <w:top w:val="nil"/>
              <w:left w:val="nil"/>
              <w:bottom w:val="single" w:sz="4" w:space="0" w:color="auto"/>
              <w:right w:val="single" w:sz="4" w:space="0" w:color="auto"/>
            </w:tcBorders>
            <w:shd w:val="clear" w:color="auto" w:fill="auto"/>
            <w:noWrap/>
            <w:hideMark/>
          </w:tcPr>
          <w:p w14:paraId="1AD3EA4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4</w:t>
            </w:r>
          </w:p>
        </w:tc>
        <w:tc>
          <w:tcPr>
            <w:tcW w:w="2127" w:type="dxa"/>
            <w:tcBorders>
              <w:top w:val="nil"/>
              <w:left w:val="nil"/>
              <w:bottom w:val="single" w:sz="4" w:space="0" w:color="auto"/>
              <w:right w:val="single" w:sz="4" w:space="0" w:color="auto"/>
            </w:tcBorders>
            <w:shd w:val="clear" w:color="auto" w:fill="auto"/>
            <w:noWrap/>
            <w:hideMark/>
          </w:tcPr>
          <w:p w14:paraId="1AD3EA4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A4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4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141</w:t>
            </w:r>
          </w:p>
        </w:tc>
        <w:tc>
          <w:tcPr>
            <w:tcW w:w="7093" w:type="dxa"/>
            <w:tcBorders>
              <w:top w:val="nil"/>
              <w:left w:val="nil"/>
              <w:bottom w:val="single" w:sz="4" w:space="0" w:color="auto"/>
              <w:right w:val="single" w:sz="4" w:space="0" w:color="auto"/>
            </w:tcBorders>
            <w:shd w:val="clear" w:color="auto" w:fill="auto"/>
            <w:noWrap/>
            <w:hideMark/>
          </w:tcPr>
          <w:p w14:paraId="1AD3EA4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6 - 1</w:t>
            </w:r>
          </w:p>
        </w:tc>
        <w:tc>
          <w:tcPr>
            <w:tcW w:w="2127" w:type="dxa"/>
            <w:tcBorders>
              <w:top w:val="nil"/>
              <w:left w:val="nil"/>
              <w:bottom w:val="single" w:sz="4" w:space="0" w:color="auto"/>
              <w:right w:val="single" w:sz="4" w:space="0" w:color="auto"/>
            </w:tcBorders>
            <w:shd w:val="clear" w:color="auto" w:fill="auto"/>
            <w:noWrap/>
            <w:hideMark/>
          </w:tcPr>
          <w:p w14:paraId="1AD3EA4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100</w:t>
            </w:r>
          </w:p>
        </w:tc>
      </w:tr>
      <w:tr w:rsidR="00A778F6" w:rsidRPr="00A778F6" w14:paraId="1AD3EA4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4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142</w:t>
            </w:r>
          </w:p>
        </w:tc>
        <w:tc>
          <w:tcPr>
            <w:tcW w:w="7093" w:type="dxa"/>
            <w:tcBorders>
              <w:top w:val="nil"/>
              <w:left w:val="nil"/>
              <w:bottom w:val="single" w:sz="4" w:space="0" w:color="auto"/>
              <w:right w:val="single" w:sz="4" w:space="0" w:color="auto"/>
            </w:tcBorders>
            <w:shd w:val="clear" w:color="auto" w:fill="auto"/>
            <w:noWrap/>
            <w:hideMark/>
          </w:tcPr>
          <w:p w14:paraId="1AD3EA4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6 - 2</w:t>
            </w:r>
          </w:p>
        </w:tc>
        <w:tc>
          <w:tcPr>
            <w:tcW w:w="2127" w:type="dxa"/>
            <w:tcBorders>
              <w:top w:val="nil"/>
              <w:left w:val="nil"/>
              <w:bottom w:val="single" w:sz="4" w:space="0" w:color="auto"/>
              <w:right w:val="single" w:sz="4" w:space="0" w:color="auto"/>
            </w:tcBorders>
            <w:shd w:val="clear" w:color="auto" w:fill="auto"/>
            <w:noWrap/>
            <w:hideMark/>
          </w:tcPr>
          <w:p w14:paraId="1AD3EA4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A5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4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143</w:t>
            </w:r>
          </w:p>
        </w:tc>
        <w:tc>
          <w:tcPr>
            <w:tcW w:w="7093" w:type="dxa"/>
            <w:tcBorders>
              <w:top w:val="nil"/>
              <w:left w:val="nil"/>
              <w:bottom w:val="single" w:sz="4" w:space="0" w:color="auto"/>
              <w:right w:val="single" w:sz="4" w:space="0" w:color="auto"/>
            </w:tcBorders>
            <w:shd w:val="clear" w:color="auto" w:fill="auto"/>
            <w:noWrap/>
            <w:hideMark/>
          </w:tcPr>
          <w:p w14:paraId="1AD3EA4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6</w:t>
            </w:r>
          </w:p>
        </w:tc>
        <w:tc>
          <w:tcPr>
            <w:tcW w:w="2127" w:type="dxa"/>
            <w:tcBorders>
              <w:top w:val="nil"/>
              <w:left w:val="nil"/>
              <w:bottom w:val="single" w:sz="4" w:space="0" w:color="auto"/>
              <w:right w:val="single" w:sz="4" w:space="0" w:color="auto"/>
            </w:tcBorders>
            <w:shd w:val="clear" w:color="auto" w:fill="auto"/>
            <w:noWrap/>
            <w:hideMark/>
          </w:tcPr>
          <w:p w14:paraId="1AD3EA4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275</w:t>
            </w:r>
          </w:p>
        </w:tc>
      </w:tr>
      <w:tr w:rsidR="00A778F6" w:rsidRPr="00A778F6" w14:paraId="1AD3EA5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5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c>
          <w:tcPr>
            <w:tcW w:w="7093" w:type="dxa"/>
            <w:tcBorders>
              <w:top w:val="nil"/>
              <w:left w:val="nil"/>
              <w:bottom w:val="single" w:sz="4" w:space="0" w:color="auto"/>
              <w:right w:val="single" w:sz="4" w:space="0" w:color="auto"/>
            </w:tcBorders>
            <w:shd w:val="clear" w:color="auto" w:fill="auto"/>
            <w:noWrap/>
            <w:hideMark/>
          </w:tcPr>
          <w:p w14:paraId="1AD3EA5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7 - 3</w:t>
            </w:r>
          </w:p>
        </w:tc>
        <w:tc>
          <w:tcPr>
            <w:tcW w:w="2127" w:type="dxa"/>
            <w:tcBorders>
              <w:top w:val="nil"/>
              <w:left w:val="nil"/>
              <w:bottom w:val="single" w:sz="4" w:space="0" w:color="auto"/>
              <w:right w:val="single" w:sz="4" w:space="0" w:color="auto"/>
            </w:tcBorders>
            <w:shd w:val="clear" w:color="auto" w:fill="auto"/>
            <w:noWrap/>
            <w:hideMark/>
          </w:tcPr>
          <w:p w14:paraId="1AD3EA5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A5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5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145</w:t>
            </w:r>
          </w:p>
        </w:tc>
        <w:tc>
          <w:tcPr>
            <w:tcW w:w="7093" w:type="dxa"/>
            <w:tcBorders>
              <w:top w:val="nil"/>
              <w:left w:val="nil"/>
              <w:bottom w:val="single" w:sz="4" w:space="0" w:color="auto"/>
              <w:right w:val="single" w:sz="4" w:space="0" w:color="auto"/>
            </w:tcBorders>
            <w:shd w:val="clear" w:color="auto" w:fill="auto"/>
            <w:noWrap/>
            <w:hideMark/>
          </w:tcPr>
          <w:p w14:paraId="1AD3EA5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7 - 2</w:t>
            </w:r>
          </w:p>
        </w:tc>
        <w:tc>
          <w:tcPr>
            <w:tcW w:w="2127" w:type="dxa"/>
            <w:tcBorders>
              <w:top w:val="nil"/>
              <w:left w:val="nil"/>
              <w:bottom w:val="single" w:sz="4" w:space="0" w:color="auto"/>
              <w:right w:val="single" w:sz="4" w:space="0" w:color="auto"/>
            </w:tcBorders>
            <w:shd w:val="clear" w:color="auto" w:fill="auto"/>
            <w:noWrap/>
            <w:hideMark/>
          </w:tcPr>
          <w:p w14:paraId="1AD3EA5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127</w:t>
            </w:r>
          </w:p>
        </w:tc>
      </w:tr>
      <w:tr w:rsidR="00A778F6" w:rsidRPr="00A778F6" w14:paraId="1AD3EA5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5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146</w:t>
            </w:r>
          </w:p>
        </w:tc>
        <w:tc>
          <w:tcPr>
            <w:tcW w:w="7093" w:type="dxa"/>
            <w:tcBorders>
              <w:top w:val="nil"/>
              <w:left w:val="nil"/>
              <w:bottom w:val="single" w:sz="4" w:space="0" w:color="auto"/>
              <w:right w:val="single" w:sz="4" w:space="0" w:color="auto"/>
            </w:tcBorders>
            <w:shd w:val="clear" w:color="auto" w:fill="auto"/>
            <w:noWrap/>
            <w:hideMark/>
          </w:tcPr>
          <w:p w14:paraId="1AD3EA5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7 - 1</w:t>
            </w:r>
          </w:p>
        </w:tc>
        <w:tc>
          <w:tcPr>
            <w:tcW w:w="2127" w:type="dxa"/>
            <w:tcBorders>
              <w:top w:val="nil"/>
              <w:left w:val="nil"/>
              <w:bottom w:val="single" w:sz="4" w:space="0" w:color="auto"/>
              <w:right w:val="single" w:sz="4" w:space="0" w:color="auto"/>
            </w:tcBorders>
            <w:shd w:val="clear" w:color="auto" w:fill="auto"/>
            <w:noWrap/>
            <w:hideMark/>
          </w:tcPr>
          <w:p w14:paraId="1AD3EA5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92</w:t>
            </w:r>
          </w:p>
        </w:tc>
      </w:tr>
      <w:tr w:rsidR="00A778F6" w:rsidRPr="00A778F6" w14:paraId="1AD3EA6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5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147</w:t>
            </w:r>
          </w:p>
        </w:tc>
        <w:tc>
          <w:tcPr>
            <w:tcW w:w="7093" w:type="dxa"/>
            <w:tcBorders>
              <w:top w:val="nil"/>
              <w:left w:val="nil"/>
              <w:bottom w:val="single" w:sz="4" w:space="0" w:color="auto"/>
              <w:right w:val="single" w:sz="4" w:space="0" w:color="auto"/>
            </w:tcBorders>
            <w:shd w:val="clear" w:color="auto" w:fill="auto"/>
            <w:noWrap/>
            <w:hideMark/>
          </w:tcPr>
          <w:p w14:paraId="1AD3EA5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8 - А</w:t>
            </w:r>
          </w:p>
        </w:tc>
        <w:tc>
          <w:tcPr>
            <w:tcW w:w="2127" w:type="dxa"/>
            <w:tcBorders>
              <w:top w:val="nil"/>
              <w:left w:val="nil"/>
              <w:bottom w:val="single" w:sz="4" w:space="0" w:color="auto"/>
              <w:right w:val="single" w:sz="4" w:space="0" w:color="auto"/>
            </w:tcBorders>
            <w:shd w:val="clear" w:color="auto" w:fill="auto"/>
            <w:noWrap/>
            <w:hideMark/>
          </w:tcPr>
          <w:p w14:paraId="1AD3EA5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109</w:t>
            </w:r>
          </w:p>
        </w:tc>
      </w:tr>
      <w:tr w:rsidR="00A778F6" w:rsidRPr="00A778F6" w14:paraId="1AD3EA6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6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148</w:t>
            </w:r>
          </w:p>
        </w:tc>
        <w:tc>
          <w:tcPr>
            <w:tcW w:w="7093" w:type="dxa"/>
            <w:tcBorders>
              <w:top w:val="nil"/>
              <w:left w:val="nil"/>
              <w:bottom w:val="single" w:sz="4" w:space="0" w:color="auto"/>
              <w:right w:val="single" w:sz="4" w:space="0" w:color="auto"/>
            </w:tcBorders>
            <w:shd w:val="clear" w:color="auto" w:fill="auto"/>
            <w:noWrap/>
            <w:hideMark/>
          </w:tcPr>
          <w:p w14:paraId="1AD3EA6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8</w:t>
            </w:r>
          </w:p>
        </w:tc>
        <w:tc>
          <w:tcPr>
            <w:tcW w:w="2127" w:type="dxa"/>
            <w:tcBorders>
              <w:top w:val="nil"/>
              <w:left w:val="nil"/>
              <w:bottom w:val="single" w:sz="4" w:space="0" w:color="auto"/>
              <w:right w:val="single" w:sz="4" w:space="0" w:color="auto"/>
            </w:tcBorders>
            <w:shd w:val="clear" w:color="auto" w:fill="auto"/>
            <w:noWrap/>
            <w:hideMark/>
          </w:tcPr>
          <w:p w14:paraId="1AD3EA6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54</w:t>
            </w:r>
          </w:p>
        </w:tc>
      </w:tr>
      <w:tr w:rsidR="00A778F6" w:rsidRPr="00A778F6" w14:paraId="1AD3EA6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6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149</w:t>
            </w:r>
          </w:p>
        </w:tc>
        <w:tc>
          <w:tcPr>
            <w:tcW w:w="7093" w:type="dxa"/>
            <w:tcBorders>
              <w:top w:val="nil"/>
              <w:left w:val="nil"/>
              <w:bottom w:val="single" w:sz="4" w:space="0" w:color="auto"/>
              <w:right w:val="single" w:sz="4" w:space="0" w:color="auto"/>
            </w:tcBorders>
            <w:shd w:val="clear" w:color="auto" w:fill="auto"/>
            <w:noWrap/>
            <w:hideMark/>
          </w:tcPr>
          <w:p w14:paraId="1AD3EA6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8 - Б</w:t>
            </w:r>
          </w:p>
        </w:tc>
        <w:tc>
          <w:tcPr>
            <w:tcW w:w="2127" w:type="dxa"/>
            <w:tcBorders>
              <w:top w:val="nil"/>
              <w:left w:val="nil"/>
              <w:bottom w:val="single" w:sz="4" w:space="0" w:color="auto"/>
              <w:right w:val="single" w:sz="4" w:space="0" w:color="auto"/>
            </w:tcBorders>
            <w:shd w:val="clear" w:color="auto" w:fill="auto"/>
            <w:noWrap/>
            <w:hideMark/>
          </w:tcPr>
          <w:p w14:paraId="1AD3EA6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w:t>
            </w:r>
          </w:p>
        </w:tc>
      </w:tr>
      <w:tr w:rsidR="00A778F6" w:rsidRPr="00A778F6" w14:paraId="1AD3EA6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6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150</w:t>
            </w:r>
          </w:p>
        </w:tc>
        <w:tc>
          <w:tcPr>
            <w:tcW w:w="7093" w:type="dxa"/>
            <w:tcBorders>
              <w:top w:val="nil"/>
              <w:left w:val="nil"/>
              <w:bottom w:val="single" w:sz="4" w:space="0" w:color="auto"/>
              <w:right w:val="single" w:sz="4" w:space="0" w:color="auto"/>
            </w:tcBorders>
            <w:shd w:val="clear" w:color="auto" w:fill="auto"/>
            <w:noWrap/>
            <w:hideMark/>
          </w:tcPr>
          <w:p w14:paraId="1AD3EA6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9 - 2</w:t>
            </w:r>
          </w:p>
        </w:tc>
        <w:tc>
          <w:tcPr>
            <w:tcW w:w="2127" w:type="dxa"/>
            <w:tcBorders>
              <w:top w:val="nil"/>
              <w:left w:val="nil"/>
              <w:bottom w:val="single" w:sz="4" w:space="0" w:color="auto"/>
              <w:right w:val="single" w:sz="4" w:space="0" w:color="auto"/>
            </w:tcBorders>
            <w:shd w:val="clear" w:color="auto" w:fill="auto"/>
            <w:noWrap/>
            <w:hideMark/>
          </w:tcPr>
          <w:p w14:paraId="1AD3EA6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A7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6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151</w:t>
            </w:r>
          </w:p>
        </w:tc>
        <w:tc>
          <w:tcPr>
            <w:tcW w:w="7093" w:type="dxa"/>
            <w:tcBorders>
              <w:top w:val="nil"/>
              <w:left w:val="nil"/>
              <w:bottom w:val="single" w:sz="4" w:space="0" w:color="auto"/>
              <w:right w:val="single" w:sz="4" w:space="0" w:color="auto"/>
            </w:tcBorders>
            <w:shd w:val="clear" w:color="auto" w:fill="auto"/>
            <w:noWrap/>
            <w:hideMark/>
          </w:tcPr>
          <w:p w14:paraId="1AD3EA6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9 - 1</w:t>
            </w:r>
          </w:p>
        </w:tc>
        <w:tc>
          <w:tcPr>
            <w:tcW w:w="2127" w:type="dxa"/>
            <w:tcBorders>
              <w:top w:val="nil"/>
              <w:left w:val="nil"/>
              <w:bottom w:val="single" w:sz="4" w:space="0" w:color="auto"/>
              <w:right w:val="single" w:sz="4" w:space="0" w:color="auto"/>
            </w:tcBorders>
            <w:shd w:val="clear" w:color="auto" w:fill="auto"/>
            <w:noWrap/>
            <w:hideMark/>
          </w:tcPr>
          <w:p w14:paraId="1AD3EA6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A7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7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152</w:t>
            </w:r>
          </w:p>
        </w:tc>
        <w:tc>
          <w:tcPr>
            <w:tcW w:w="7093" w:type="dxa"/>
            <w:tcBorders>
              <w:top w:val="nil"/>
              <w:left w:val="nil"/>
              <w:bottom w:val="single" w:sz="4" w:space="0" w:color="auto"/>
              <w:right w:val="single" w:sz="4" w:space="0" w:color="auto"/>
            </w:tcBorders>
            <w:shd w:val="clear" w:color="auto" w:fill="auto"/>
            <w:noWrap/>
            <w:hideMark/>
          </w:tcPr>
          <w:p w14:paraId="1AD3EA7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10</w:t>
            </w:r>
          </w:p>
        </w:tc>
        <w:tc>
          <w:tcPr>
            <w:tcW w:w="2127" w:type="dxa"/>
            <w:tcBorders>
              <w:top w:val="nil"/>
              <w:left w:val="nil"/>
              <w:bottom w:val="single" w:sz="4" w:space="0" w:color="auto"/>
              <w:right w:val="single" w:sz="4" w:space="0" w:color="auto"/>
            </w:tcBorders>
            <w:shd w:val="clear" w:color="auto" w:fill="auto"/>
            <w:noWrap/>
            <w:hideMark/>
          </w:tcPr>
          <w:p w14:paraId="1AD3EA7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53</w:t>
            </w:r>
          </w:p>
        </w:tc>
      </w:tr>
      <w:tr w:rsidR="00A778F6" w:rsidRPr="00A778F6" w14:paraId="1AD3EA7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7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153</w:t>
            </w:r>
          </w:p>
        </w:tc>
        <w:tc>
          <w:tcPr>
            <w:tcW w:w="7093" w:type="dxa"/>
            <w:tcBorders>
              <w:top w:val="nil"/>
              <w:left w:val="nil"/>
              <w:bottom w:val="single" w:sz="4" w:space="0" w:color="auto"/>
              <w:right w:val="single" w:sz="4" w:space="0" w:color="auto"/>
            </w:tcBorders>
            <w:shd w:val="clear" w:color="auto" w:fill="auto"/>
            <w:noWrap/>
            <w:hideMark/>
          </w:tcPr>
          <w:p w14:paraId="1AD3EA7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12</w:t>
            </w:r>
          </w:p>
        </w:tc>
        <w:tc>
          <w:tcPr>
            <w:tcW w:w="2127" w:type="dxa"/>
            <w:tcBorders>
              <w:top w:val="nil"/>
              <w:left w:val="nil"/>
              <w:bottom w:val="single" w:sz="4" w:space="0" w:color="auto"/>
              <w:right w:val="single" w:sz="4" w:space="0" w:color="auto"/>
            </w:tcBorders>
            <w:shd w:val="clear" w:color="auto" w:fill="auto"/>
            <w:noWrap/>
            <w:hideMark/>
          </w:tcPr>
          <w:p w14:paraId="1AD3EA7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A7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7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154</w:t>
            </w:r>
          </w:p>
        </w:tc>
        <w:tc>
          <w:tcPr>
            <w:tcW w:w="7093" w:type="dxa"/>
            <w:tcBorders>
              <w:top w:val="nil"/>
              <w:left w:val="nil"/>
              <w:bottom w:val="single" w:sz="4" w:space="0" w:color="auto"/>
              <w:right w:val="single" w:sz="4" w:space="0" w:color="auto"/>
            </w:tcBorders>
            <w:shd w:val="clear" w:color="auto" w:fill="auto"/>
            <w:noWrap/>
            <w:hideMark/>
          </w:tcPr>
          <w:p w14:paraId="1AD3EA7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13</w:t>
            </w:r>
          </w:p>
        </w:tc>
        <w:tc>
          <w:tcPr>
            <w:tcW w:w="2127" w:type="dxa"/>
            <w:tcBorders>
              <w:top w:val="nil"/>
              <w:left w:val="nil"/>
              <w:bottom w:val="single" w:sz="4" w:space="0" w:color="auto"/>
              <w:right w:val="single" w:sz="4" w:space="0" w:color="auto"/>
            </w:tcBorders>
            <w:shd w:val="clear" w:color="auto" w:fill="auto"/>
            <w:noWrap/>
            <w:hideMark/>
          </w:tcPr>
          <w:p w14:paraId="1AD3EA7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r>
      <w:tr w:rsidR="00A778F6" w:rsidRPr="00A778F6" w14:paraId="1AD3EA8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7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155</w:t>
            </w:r>
          </w:p>
        </w:tc>
        <w:tc>
          <w:tcPr>
            <w:tcW w:w="7093" w:type="dxa"/>
            <w:tcBorders>
              <w:top w:val="nil"/>
              <w:left w:val="nil"/>
              <w:bottom w:val="single" w:sz="4" w:space="0" w:color="auto"/>
              <w:right w:val="single" w:sz="4" w:space="0" w:color="auto"/>
            </w:tcBorders>
            <w:shd w:val="clear" w:color="auto" w:fill="auto"/>
            <w:noWrap/>
            <w:hideMark/>
          </w:tcPr>
          <w:p w14:paraId="1AD3EA7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13 - 1</w:t>
            </w:r>
          </w:p>
        </w:tc>
        <w:tc>
          <w:tcPr>
            <w:tcW w:w="2127" w:type="dxa"/>
            <w:tcBorders>
              <w:top w:val="nil"/>
              <w:left w:val="nil"/>
              <w:bottom w:val="single" w:sz="4" w:space="0" w:color="auto"/>
              <w:right w:val="single" w:sz="4" w:space="0" w:color="auto"/>
            </w:tcBorders>
            <w:shd w:val="clear" w:color="auto" w:fill="auto"/>
            <w:noWrap/>
            <w:hideMark/>
          </w:tcPr>
          <w:p w14:paraId="1AD3EA7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128</w:t>
            </w:r>
          </w:p>
        </w:tc>
      </w:tr>
      <w:tr w:rsidR="00A778F6" w:rsidRPr="00A778F6" w14:paraId="1AD3EA8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8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156</w:t>
            </w:r>
          </w:p>
        </w:tc>
        <w:tc>
          <w:tcPr>
            <w:tcW w:w="7093" w:type="dxa"/>
            <w:tcBorders>
              <w:top w:val="nil"/>
              <w:left w:val="nil"/>
              <w:bottom w:val="single" w:sz="4" w:space="0" w:color="auto"/>
              <w:right w:val="single" w:sz="4" w:space="0" w:color="auto"/>
            </w:tcBorders>
            <w:shd w:val="clear" w:color="auto" w:fill="auto"/>
            <w:noWrap/>
            <w:hideMark/>
          </w:tcPr>
          <w:p w14:paraId="1AD3EA8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14 - Б</w:t>
            </w:r>
          </w:p>
        </w:tc>
        <w:tc>
          <w:tcPr>
            <w:tcW w:w="2127" w:type="dxa"/>
            <w:tcBorders>
              <w:top w:val="nil"/>
              <w:left w:val="nil"/>
              <w:bottom w:val="single" w:sz="4" w:space="0" w:color="auto"/>
              <w:right w:val="single" w:sz="4" w:space="0" w:color="auto"/>
            </w:tcBorders>
            <w:shd w:val="clear" w:color="auto" w:fill="auto"/>
            <w:noWrap/>
            <w:hideMark/>
          </w:tcPr>
          <w:p w14:paraId="1AD3EA8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w:t>
            </w:r>
          </w:p>
        </w:tc>
      </w:tr>
      <w:tr w:rsidR="00A778F6" w:rsidRPr="00A778F6" w14:paraId="1AD3EA8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8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157</w:t>
            </w:r>
          </w:p>
        </w:tc>
        <w:tc>
          <w:tcPr>
            <w:tcW w:w="7093" w:type="dxa"/>
            <w:tcBorders>
              <w:top w:val="nil"/>
              <w:left w:val="nil"/>
              <w:bottom w:val="single" w:sz="4" w:space="0" w:color="auto"/>
              <w:right w:val="single" w:sz="4" w:space="0" w:color="auto"/>
            </w:tcBorders>
            <w:shd w:val="clear" w:color="auto" w:fill="auto"/>
            <w:noWrap/>
            <w:hideMark/>
          </w:tcPr>
          <w:p w14:paraId="1AD3EA8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14 - В</w:t>
            </w:r>
          </w:p>
        </w:tc>
        <w:tc>
          <w:tcPr>
            <w:tcW w:w="2127" w:type="dxa"/>
            <w:tcBorders>
              <w:top w:val="nil"/>
              <w:left w:val="nil"/>
              <w:bottom w:val="single" w:sz="4" w:space="0" w:color="auto"/>
              <w:right w:val="single" w:sz="4" w:space="0" w:color="auto"/>
            </w:tcBorders>
            <w:shd w:val="clear" w:color="auto" w:fill="auto"/>
            <w:noWrap/>
            <w:hideMark/>
          </w:tcPr>
          <w:p w14:paraId="1AD3EA8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EA8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8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158</w:t>
            </w:r>
          </w:p>
        </w:tc>
        <w:tc>
          <w:tcPr>
            <w:tcW w:w="7093" w:type="dxa"/>
            <w:tcBorders>
              <w:top w:val="nil"/>
              <w:left w:val="nil"/>
              <w:bottom w:val="single" w:sz="4" w:space="0" w:color="auto"/>
              <w:right w:val="single" w:sz="4" w:space="0" w:color="auto"/>
            </w:tcBorders>
            <w:shd w:val="clear" w:color="auto" w:fill="auto"/>
            <w:noWrap/>
            <w:hideMark/>
          </w:tcPr>
          <w:p w14:paraId="1AD3EA8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14 - А</w:t>
            </w:r>
          </w:p>
        </w:tc>
        <w:tc>
          <w:tcPr>
            <w:tcW w:w="2127" w:type="dxa"/>
            <w:tcBorders>
              <w:top w:val="nil"/>
              <w:left w:val="nil"/>
              <w:bottom w:val="single" w:sz="4" w:space="0" w:color="auto"/>
              <w:right w:val="single" w:sz="4" w:space="0" w:color="auto"/>
            </w:tcBorders>
            <w:shd w:val="clear" w:color="auto" w:fill="auto"/>
            <w:noWrap/>
            <w:hideMark/>
          </w:tcPr>
          <w:p w14:paraId="1AD3EA8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A9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8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159</w:t>
            </w:r>
          </w:p>
        </w:tc>
        <w:tc>
          <w:tcPr>
            <w:tcW w:w="7093" w:type="dxa"/>
            <w:tcBorders>
              <w:top w:val="nil"/>
              <w:left w:val="nil"/>
              <w:bottom w:val="single" w:sz="4" w:space="0" w:color="auto"/>
              <w:right w:val="single" w:sz="4" w:space="0" w:color="auto"/>
            </w:tcBorders>
            <w:shd w:val="clear" w:color="auto" w:fill="auto"/>
            <w:noWrap/>
            <w:hideMark/>
          </w:tcPr>
          <w:p w14:paraId="1AD3EA8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15</w:t>
            </w:r>
          </w:p>
        </w:tc>
        <w:tc>
          <w:tcPr>
            <w:tcW w:w="2127" w:type="dxa"/>
            <w:tcBorders>
              <w:top w:val="nil"/>
              <w:left w:val="nil"/>
              <w:bottom w:val="single" w:sz="4" w:space="0" w:color="auto"/>
              <w:right w:val="single" w:sz="4" w:space="0" w:color="auto"/>
            </w:tcBorders>
            <w:shd w:val="clear" w:color="auto" w:fill="auto"/>
            <w:noWrap/>
            <w:hideMark/>
          </w:tcPr>
          <w:p w14:paraId="1AD3EA8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93</w:t>
            </w:r>
          </w:p>
        </w:tc>
      </w:tr>
      <w:tr w:rsidR="00A778F6" w:rsidRPr="00A778F6" w14:paraId="1AD3EA9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9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160</w:t>
            </w:r>
          </w:p>
        </w:tc>
        <w:tc>
          <w:tcPr>
            <w:tcW w:w="7093" w:type="dxa"/>
            <w:tcBorders>
              <w:top w:val="nil"/>
              <w:left w:val="nil"/>
              <w:bottom w:val="single" w:sz="4" w:space="0" w:color="auto"/>
              <w:right w:val="single" w:sz="4" w:space="0" w:color="auto"/>
            </w:tcBorders>
            <w:shd w:val="clear" w:color="auto" w:fill="auto"/>
            <w:noWrap/>
            <w:hideMark/>
          </w:tcPr>
          <w:p w14:paraId="1AD3EA9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16 - А</w:t>
            </w:r>
          </w:p>
        </w:tc>
        <w:tc>
          <w:tcPr>
            <w:tcW w:w="2127" w:type="dxa"/>
            <w:tcBorders>
              <w:top w:val="nil"/>
              <w:left w:val="nil"/>
              <w:bottom w:val="single" w:sz="4" w:space="0" w:color="auto"/>
              <w:right w:val="single" w:sz="4" w:space="0" w:color="auto"/>
            </w:tcBorders>
            <w:shd w:val="clear" w:color="auto" w:fill="auto"/>
            <w:noWrap/>
            <w:hideMark/>
          </w:tcPr>
          <w:p w14:paraId="1AD3EA9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A9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9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161</w:t>
            </w:r>
          </w:p>
        </w:tc>
        <w:tc>
          <w:tcPr>
            <w:tcW w:w="7093" w:type="dxa"/>
            <w:tcBorders>
              <w:top w:val="nil"/>
              <w:left w:val="nil"/>
              <w:bottom w:val="single" w:sz="4" w:space="0" w:color="auto"/>
              <w:right w:val="single" w:sz="4" w:space="0" w:color="auto"/>
            </w:tcBorders>
            <w:shd w:val="clear" w:color="auto" w:fill="auto"/>
            <w:noWrap/>
            <w:hideMark/>
          </w:tcPr>
          <w:p w14:paraId="1AD3EA9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16 - Б</w:t>
            </w:r>
          </w:p>
        </w:tc>
        <w:tc>
          <w:tcPr>
            <w:tcW w:w="2127" w:type="dxa"/>
            <w:tcBorders>
              <w:top w:val="nil"/>
              <w:left w:val="nil"/>
              <w:bottom w:val="single" w:sz="4" w:space="0" w:color="auto"/>
              <w:right w:val="single" w:sz="4" w:space="0" w:color="auto"/>
            </w:tcBorders>
            <w:shd w:val="clear" w:color="auto" w:fill="auto"/>
            <w:noWrap/>
            <w:hideMark/>
          </w:tcPr>
          <w:p w14:paraId="1AD3EA9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w:t>
            </w:r>
          </w:p>
        </w:tc>
      </w:tr>
      <w:tr w:rsidR="00A778F6" w:rsidRPr="00A778F6" w14:paraId="1AD3EA9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9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162</w:t>
            </w:r>
          </w:p>
        </w:tc>
        <w:tc>
          <w:tcPr>
            <w:tcW w:w="7093" w:type="dxa"/>
            <w:tcBorders>
              <w:top w:val="nil"/>
              <w:left w:val="nil"/>
              <w:bottom w:val="single" w:sz="4" w:space="0" w:color="auto"/>
              <w:right w:val="single" w:sz="4" w:space="0" w:color="auto"/>
            </w:tcBorders>
            <w:shd w:val="clear" w:color="auto" w:fill="auto"/>
            <w:noWrap/>
            <w:hideMark/>
          </w:tcPr>
          <w:p w14:paraId="1AD3EA9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16 - В</w:t>
            </w:r>
          </w:p>
        </w:tc>
        <w:tc>
          <w:tcPr>
            <w:tcW w:w="2127" w:type="dxa"/>
            <w:tcBorders>
              <w:top w:val="nil"/>
              <w:left w:val="nil"/>
              <w:bottom w:val="single" w:sz="4" w:space="0" w:color="auto"/>
              <w:right w:val="single" w:sz="4" w:space="0" w:color="auto"/>
            </w:tcBorders>
            <w:shd w:val="clear" w:color="auto" w:fill="auto"/>
            <w:noWrap/>
            <w:hideMark/>
          </w:tcPr>
          <w:p w14:paraId="1AD3EA9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EAA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9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163</w:t>
            </w:r>
          </w:p>
        </w:tc>
        <w:tc>
          <w:tcPr>
            <w:tcW w:w="7093" w:type="dxa"/>
            <w:tcBorders>
              <w:top w:val="nil"/>
              <w:left w:val="nil"/>
              <w:bottom w:val="single" w:sz="4" w:space="0" w:color="auto"/>
              <w:right w:val="single" w:sz="4" w:space="0" w:color="auto"/>
            </w:tcBorders>
            <w:shd w:val="clear" w:color="auto" w:fill="auto"/>
            <w:noWrap/>
            <w:hideMark/>
          </w:tcPr>
          <w:p w14:paraId="1AD3EA9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18</w:t>
            </w:r>
          </w:p>
        </w:tc>
        <w:tc>
          <w:tcPr>
            <w:tcW w:w="2127" w:type="dxa"/>
            <w:tcBorders>
              <w:top w:val="nil"/>
              <w:left w:val="nil"/>
              <w:bottom w:val="single" w:sz="4" w:space="0" w:color="auto"/>
              <w:right w:val="single" w:sz="4" w:space="0" w:color="auto"/>
            </w:tcBorders>
            <w:shd w:val="clear" w:color="auto" w:fill="auto"/>
            <w:noWrap/>
            <w:hideMark/>
          </w:tcPr>
          <w:p w14:paraId="1AD3EA9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AA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A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164</w:t>
            </w:r>
          </w:p>
        </w:tc>
        <w:tc>
          <w:tcPr>
            <w:tcW w:w="7093" w:type="dxa"/>
            <w:tcBorders>
              <w:top w:val="nil"/>
              <w:left w:val="nil"/>
              <w:bottom w:val="single" w:sz="4" w:space="0" w:color="auto"/>
              <w:right w:val="single" w:sz="4" w:space="0" w:color="auto"/>
            </w:tcBorders>
            <w:shd w:val="clear" w:color="auto" w:fill="auto"/>
            <w:noWrap/>
            <w:hideMark/>
          </w:tcPr>
          <w:p w14:paraId="1AD3EAA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Дзержинского, дом № 24</w:t>
            </w:r>
          </w:p>
        </w:tc>
        <w:tc>
          <w:tcPr>
            <w:tcW w:w="2127" w:type="dxa"/>
            <w:tcBorders>
              <w:top w:val="nil"/>
              <w:left w:val="nil"/>
              <w:bottom w:val="single" w:sz="4" w:space="0" w:color="auto"/>
              <w:right w:val="single" w:sz="4" w:space="0" w:color="auto"/>
            </w:tcBorders>
            <w:shd w:val="clear" w:color="auto" w:fill="auto"/>
            <w:noWrap/>
            <w:hideMark/>
          </w:tcPr>
          <w:p w14:paraId="1AD3EAA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95</w:t>
            </w:r>
          </w:p>
        </w:tc>
      </w:tr>
      <w:tr w:rsidR="00A778F6" w:rsidRPr="00A778F6" w14:paraId="1AD3EAA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A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165</w:t>
            </w:r>
          </w:p>
        </w:tc>
        <w:tc>
          <w:tcPr>
            <w:tcW w:w="7093" w:type="dxa"/>
            <w:tcBorders>
              <w:top w:val="nil"/>
              <w:left w:val="nil"/>
              <w:bottom w:val="single" w:sz="4" w:space="0" w:color="auto"/>
              <w:right w:val="single" w:sz="4" w:space="0" w:color="auto"/>
            </w:tcBorders>
            <w:shd w:val="clear" w:color="auto" w:fill="auto"/>
            <w:noWrap/>
            <w:hideMark/>
          </w:tcPr>
          <w:p w14:paraId="1AD3EAA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Загородная, дом № 1</w:t>
            </w:r>
          </w:p>
        </w:tc>
        <w:tc>
          <w:tcPr>
            <w:tcW w:w="2127" w:type="dxa"/>
            <w:tcBorders>
              <w:top w:val="nil"/>
              <w:left w:val="nil"/>
              <w:bottom w:val="single" w:sz="4" w:space="0" w:color="auto"/>
              <w:right w:val="single" w:sz="4" w:space="0" w:color="auto"/>
            </w:tcBorders>
            <w:shd w:val="clear" w:color="auto" w:fill="auto"/>
            <w:noWrap/>
            <w:hideMark/>
          </w:tcPr>
          <w:p w14:paraId="1AD3EAA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61</w:t>
            </w:r>
          </w:p>
        </w:tc>
      </w:tr>
      <w:tr w:rsidR="00A778F6" w:rsidRPr="00A778F6" w14:paraId="1AD3EAA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A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166</w:t>
            </w:r>
          </w:p>
        </w:tc>
        <w:tc>
          <w:tcPr>
            <w:tcW w:w="7093" w:type="dxa"/>
            <w:tcBorders>
              <w:top w:val="nil"/>
              <w:left w:val="nil"/>
              <w:bottom w:val="single" w:sz="4" w:space="0" w:color="auto"/>
              <w:right w:val="single" w:sz="4" w:space="0" w:color="auto"/>
            </w:tcBorders>
            <w:shd w:val="clear" w:color="auto" w:fill="auto"/>
            <w:noWrap/>
            <w:hideMark/>
          </w:tcPr>
          <w:p w14:paraId="1AD3EAA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Загородная, дом № 3</w:t>
            </w:r>
          </w:p>
        </w:tc>
        <w:tc>
          <w:tcPr>
            <w:tcW w:w="2127" w:type="dxa"/>
            <w:tcBorders>
              <w:top w:val="nil"/>
              <w:left w:val="nil"/>
              <w:bottom w:val="single" w:sz="4" w:space="0" w:color="auto"/>
              <w:right w:val="single" w:sz="4" w:space="0" w:color="auto"/>
            </w:tcBorders>
            <w:shd w:val="clear" w:color="auto" w:fill="auto"/>
            <w:noWrap/>
            <w:hideMark/>
          </w:tcPr>
          <w:p w14:paraId="1AD3EAA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58</w:t>
            </w:r>
          </w:p>
        </w:tc>
      </w:tr>
      <w:tr w:rsidR="00A778F6" w:rsidRPr="00A778F6" w14:paraId="1AD3EAB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A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167</w:t>
            </w:r>
          </w:p>
        </w:tc>
        <w:tc>
          <w:tcPr>
            <w:tcW w:w="7093" w:type="dxa"/>
            <w:tcBorders>
              <w:top w:val="nil"/>
              <w:left w:val="nil"/>
              <w:bottom w:val="single" w:sz="4" w:space="0" w:color="auto"/>
              <w:right w:val="single" w:sz="4" w:space="0" w:color="auto"/>
            </w:tcBorders>
            <w:shd w:val="clear" w:color="auto" w:fill="auto"/>
            <w:noWrap/>
            <w:hideMark/>
          </w:tcPr>
          <w:p w14:paraId="1AD3EAA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Красная, дом № 18</w:t>
            </w:r>
          </w:p>
        </w:tc>
        <w:tc>
          <w:tcPr>
            <w:tcW w:w="2127" w:type="dxa"/>
            <w:tcBorders>
              <w:top w:val="nil"/>
              <w:left w:val="nil"/>
              <w:bottom w:val="single" w:sz="4" w:space="0" w:color="auto"/>
              <w:right w:val="single" w:sz="4" w:space="0" w:color="auto"/>
            </w:tcBorders>
            <w:shd w:val="clear" w:color="auto" w:fill="auto"/>
            <w:noWrap/>
            <w:hideMark/>
          </w:tcPr>
          <w:p w14:paraId="1AD3EAA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w:t>
            </w:r>
          </w:p>
        </w:tc>
      </w:tr>
      <w:tr w:rsidR="00A778F6" w:rsidRPr="00A778F6" w14:paraId="1AD3EAB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B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168</w:t>
            </w:r>
          </w:p>
        </w:tc>
        <w:tc>
          <w:tcPr>
            <w:tcW w:w="7093" w:type="dxa"/>
            <w:tcBorders>
              <w:top w:val="nil"/>
              <w:left w:val="nil"/>
              <w:bottom w:val="single" w:sz="4" w:space="0" w:color="auto"/>
              <w:right w:val="single" w:sz="4" w:space="0" w:color="auto"/>
            </w:tcBorders>
            <w:shd w:val="clear" w:color="auto" w:fill="auto"/>
            <w:noWrap/>
            <w:hideMark/>
          </w:tcPr>
          <w:p w14:paraId="1AD3EAB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7 - 1</w:t>
            </w:r>
          </w:p>
        </w:tc>
        <w:tc>
          <w:tcPr>
            <w:tcW w:w="2127" w:type="dxa"/>
            <w:tcBorders>
              <w:top w:val="nil"/>
              <w:left w:val="nil"/>
              <w:bottom w:val="single" w:sz="4" w:space="0" w:color="auto"/>
              <w:right w:val="single" w:sz="4" w:space="0" w:color="auto"/>
            </w:tcBorders>
            <w:shd w:val="clear" w:color="auto" w:fill="auto"/>
            <w:noWrap/>
            <w:hideMark/>
          </w:tcPr>
          <w:p w14:paraId="1AD3EAB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AB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B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169</w:t>
            </w:r>
          </w:p>
        </w:tc>
        <w:tc>
          <w:tcPr>
            <w:tcW w:w="7093" w:type="dxa"/>
            <w:tcBorders>
              <w:top w:val="nil"/>
              <w:left w:val="nil"/>
              <w:bottom w:val="single" w:sz="4" w:space="0" w:color="auto"/>
              <w:right w:val="single" w:sz="4" w:space="0" w:color="auto"/>
            </w:tcBorders>
            <w:shd w:val="clear" w:color="auto" w:fill="auto"/>
            <w:noWrap/>
            <w:hideMark/>
          </w:tcPr>
          <w:p w14:paraId="1AD3EAB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7 - 2</w:t>
            </w:r>
          </w:p>
        </w:tc>
        <w:tc>
          <w:tcPr>
            <w:tcW w:w="2127" w:type="dxa"/>
            <w:tcBorders>
              <w:top w:val="nil"/>
              <w:left w:val="nil"/>
              <w:bottom w:val="single" w:sz="4" w:space="0" w:color="auto"/>
              <w:right w:val="single" w:sz="4" w:space="0" w:color="auto"/>
            </w:tcBorders>
            <w:shd w:val="clear" w:color="auto" w:fill="auto"/>
            <w:noWrap/>
            <w:hideMark/>
          </w:tcPr>
          <w:p w14:paraId="1AD3EAB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w:t>
            </w:r>
          </w:p>
        </w:tc>
      </w:tr>
      <w:tr w:rsidR="00A778F6" w:rsidRPr="00A778F6" w14:paraId="1AD3EAB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B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170</w:t>
            </w:r>
          </w:p>
        </w:tc>
        <w:tc>
          <w:tcPr>
            <w:tcW w:w="7093" w:type="dxa"/>
            <w:tcBorders>
              <w:top w:val="nil"/>
              <w:left w:val="nil"/>
              <w:bottom w:val="single" w:sz="4" w:space="0" w:color="auto"/>
              <w:right w:val="single" w:sz="4" w:space="0" w:color="auto"/>
            </w:tcBorders>
            <w:shd w:val="clear" w:color="auto" w:fill="auto"/>
            <w:noWrap/>
            <w:hideMark/>
          </w:tcPr>
          <w:p w14:paraId="1AD3EAB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7</w:t>
            </w:r>
          </w:p>
        </w:tc>
        <w:tc>
          <w:tcPr>
            <w:tcW w:w="2127" w:type="dxa"/>
            <w:tcBorders>
              <w:top w:val="nil"/>
              <w:left w:val="nil"/>
              <w:bottom w:val="single" w:sz="4" w:space="0" w:color="auto"/>
              <w:right w:val="single" w:sz="4" w:space="0" w:color="auto"/>
            </w:tcBorders>
            <w:shd w:val="clear" w:color="auto" w:fill="auto"/>
            <w:noWrap/>
            <w:hideMark/>
          </w:tcPr>
          <w:p w14:paraId="1AD3EAB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201</w:t>
            </w:r>
          </w:p>
        </w:tc>
      </w:tr>
      <w:tr w:rsidR="00A778F6" w:rsidRPr="00A778F6" w14:paraId="1AD3EAC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B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171</w:t>
            </w:r>
          </w:p>
        </w:tc>
        <w:tc>
          <w:tcPr>
            <w:tcW w:w="7093" w:type="dxa"/>
            <w:tcBorders>
              <w:top w:val="nil"/>
              <w:left w:val="nil"/>
              <w:bottom w:val="single" w:sz="4" w:space="0" w:color="auto"/>
              <w:right w:val="single" w:sz="4" w:space="0" w:color="auto"/>
            </w:tcBorders>
            <w:shd w:val="clear" w:color="auto" w:fill="auto"/>
            <w:noWrap/>
            <w:hideMark/>
          </w:tcPr>
          <w:p w14:paraId="1AD3EAB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15</w:t>
            </w:r>
          </w:p>
        </w:tc>
        <w:tc>
          <w:tcPr>
            <w:tcW w:w="2127" w:type="dxa"/>
            <w:tcBorders>
              <w:top w:val="nil"/>
              <w:left w:val="nil"/>
              <w:bottom w:val="single" w:sz="4" w:space="0" w:color="auto"/>
              <w:right w:val="single" w:sz="4" w:space="0" w:color="auto"/>
            </w:tcBorders>
            <w:shd w:val="clear" w:color="auto" w:fill="auto"/>
            <w:noWrap/>
            <w:hideMark/>
          </w:tcPr>
          <w:p w14:paraId="1AD3EAB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75</w:t>
            </w:r>
          </w:p>
        </w:tc>
      </w:tr>
      <w:tr w:rsidR="00A778F6" w:rsidRPr="00A778F6" w14:paraId="1AD3EAC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C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172</w:t>
            </w:r>
          </w:p>
        </w:tc>
        <w:tc>
          <w:tcPr>
            <w:tcW w:w="7093" w:type="dxa"/>
            <w:tcBorders>
              <w:top w:val="nil"/>
              <w:left w:val="nil"/>
              <w:bottom w:val="single" w:sz="4" w:space="0" w:color="auto"/>
              <w:right w:val="single" w:sz="4" w:space="0" w:color="auto"/>
            </w:tcBorders>
            <w:shd w:val="clear" w:color="auto" w:fill="auto"/>
            <w:noWrap/>
            <w:hideMark/>
          </w:tcPr>
          <w:p w14:paraId="1AD3EAC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17</w:t>
            </w:r>
          </w:p>
        </w:tc>
        <w:tc>
          <w:tcPr>
            <w:tcW w:w="2127" w:type="dxa"/>
            <w:tcBorders>
              <w:top w:val="nil"/>
              <w:left w:val="nil"/>
              <w:bottom w:val="single" w:sz="4" w:space="0" w:color="auto"/>
              <w:right w:val="single" w:sz="4" w:space="0" w:color="auto"/>
            </w:tcBorders>
            <w:shd w:val="clear" w:color="auto" w:fill="auto"/>
            <w:noWrap/>
            <w:hideMark/>
          </w:tcPr>
          <w:p w14:paraId="1AD3EAC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61</w:t>
            </w:r>
          </w:p>
        </w:tc>
      </w:tr>
      <w:tr w:rsidR="00A778F6" w:rsidRPr="00A778F6" w14:paraId="1AD3EAC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C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173</w:t>
            </w:r>
          </w:p>
        </w:tc>
        <w:tc>
          <w:tcPr>
            <w:tcW w:w="7093" w:type="dxa"/>
            <w:tcBorders>
              <w:top w:val="nil"/>
              <w:left w:val="nil"/>
              <w:bottom w:val="single" w:sz="4" w:space="0" w:color="auto"/>
              <w:right w:val="single" w:sz="4" w:space="0" w:color="auto"/>
            </w:tcBorders>
            <w:shd w:val="clear" w:color="auto" w:fill="auto"/>
            <w:noWrap/>
            <w:hideMark/>
          </w:tcPr>
          <w:p w14:paraId="1AD3EAC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19</w:t>
            </w:r>
          </w:p>
        </w:tc>
        <w:tc>
          <w:tcPr>
            <w:tcW w:w="2127" w:type="dxa"/>
            <w:tcBorders>
              <w:top w:val="nil"/>
              <w:left w:val="nil"/>
              <w:bottom w:val="single" w:sz="4" w:space="0" w:color="auto"/>
              <w:right w:val="single" w:sz="4" w:space="0" w:color="auto"/>
            </w:tcBorders>
            <w:shd w:val="clear" w:color="auto" w:fill="auto"/>
            <w:noWrap/>
            <w:hideMark/>
          </w:tcPr>
          <w:p w14:paraId="1AD3EAC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75</w:t>
            </w:r>
          </w:p>
        </w:tc>
      </w:tr>
      <w:tr w:rsidR="00A778F6" w:rsidRPr="00A778F6" w14:paraId="1AD3EAC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C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174</w:t>
            </w:r>
          </w:p>
        </w:tc>
        <w:tc>
          <w:tcPr>
            <w:tcW w:w="7093" w:type="dxa"/>
            <w:tcBorders>
              <w:top w:val="nil"/>
              <w:left w:val="nil"/>
              <w:bottom w:val="single" w:sz="4" w:space="0" w:color="auto"/>
              <w:right w:val="single" w:sz="4" w:space="0" w:color="auto"/>
            </w:tcBorders>
            <w:shd w:val="clear" w:color="auto" w:fill="auto"/>
            <w:noWrap/>
            <w:hideMark/>
          </w:tcPr>
          <w:p w14:paraId="1AD3EAC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21</w:t>
            </w:r>
          </w:p>
        </w:tc>
        <w:tc>
          <w:tcPr>
            <w:tcW w:w="2127" w:type="dxa"/>
            <w:tcBorders>
              <w:top w:val="nil"/>
              <w:left w:val="nil"/>
              <w:bottom w:val="single" w:sz="4" w:space="0" w:color="auto"/>
              <w:right w:val="single" w:sz="4" w:space="0" w:color="auto"/>
            </w:tcBorders>
            <w:shd w:val="clear" w:color="auto" w:fill="auto"/>
            <w:noWrap/>
            <w:hideMark/>
          </w:tcPr>
          <w:p w14:paraId="1AD3EAC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71</w:t>
            </w:r>
          </w:p>
        </w:tc>
      </w:tr>
      <w:tr w:rsidR="00A778F6" w:rsidRPr="00A778F6" w14:paraId="1AD3EAD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C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175</w:t>
            </w:r>
          </w:p>
        </w:tc>
        <w:tc>
          <w:tcPr>
            <w:tcW w:w="7093" w:type="dxa"/>
            <w:tcBorders>
              <w:top w:val="nil"/>
              <w:left w:val="nil"/>
              <w:bottom w:val="single" w:sz="4" w:space="0" w:color="auto"/>
              <w:right w:val="single" w:sz="4" w:space="0" w:color="auto"/>
            </w:tcBorders>
            <w:shd w:val="clear" w:color="auto" w:fill="auto"/>
            <w:noWrap/>
            <w:hideMark/>
          </w:tcPr>
          <w:p w14:paraId="1AD3EAC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25</w:t>
            </w:r>
          </w:p>
        </w:tc>
        <w:tc>
          <w:tcPr>
            <w:tcW w:w="2127" w:type="dxa"/>
            <w:tcBorders>
              <w:top w:val="nil"/>
              <w:left w:val="nil"/>
              <w:bottom w:val="single" w:sz="4" w:space="0" w:color="auto"/>
              <w:right w:val="single" w:sz="4" w:space="0" w:color="auto"/>
            </w:tcBorders>
            <w:shd w:val="clear" w:color="auto" w:fill="auto"/>
            <w:noWrap/>
            <w:hideMark/>
          </w:tcPr>
          <w:p w14:paraId="1AD3EAC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AD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D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176</w:t>
            </w:r>
          </w:p>
        </w:tc>
        <w:tc>
          <w:tcPr>
            <w:tcW w:w="7093" w:type="dxa"/>
            <w:tcBorders>
              <w:top w:val="nil"/>
              <w:left w:val="nil"/>
              <w:bottom w:val="single" w:sz="4" w:space="0" w:color="auto"/>
              <w:right w:val="single" w:sz="4" w:space="0" w:color="auto"/>
            </w:tcBorders>
            <w:shd w:val="clear" w:color="auto" w:fill="auto"/>
            <w:noWrap/>
            <w:hideMark/>
          </w:tcPr>
          <w:p w14:paraId="1AD3EAD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27</w:t>
            </w:r>
          </w:p>
        </w:tc>
        <w:tc>
          <w:tcPr>
            <w:tcW w:w="2127" w:type="dxa"/>
            <w:tcBorders>
              <w:top w:val="nil"/>
              <w:left w:val="nil"/>
              <w:bottom w:val="single" w:sz="4" w:space="0" w:color="auto"/>
              <w:right w:val="single" w:sz="4" w:space="0" w:color="auto"/>
            </w:tcBorders>
            <w:shd w:val="clear" w:color="auto" w:fill="auto"/>
            <w:noWrap/>
            <w:hideMark/>
          </w:tcPr>
          <w:p w14:paraId="1AD3EAD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AD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D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177</w:t>
            </w:r>
          </w:p>
        </w:tc>
        <w:tc>
          <w:tcPr>
            <w:tcW w:w="7093" w:type="dxa"/>
            <w:tcBorders>
              <w:top w:val="nil"/>
              <w:left w:val="nil"/>
              <w:bottom w:val="single" w:sz="4" w:space="0" w:color="auto"/>
              <w:right w:val="single" w:sz="4" w:space="0" w:color="auto"/>
            </w:tcBorders>
            <w:shd w:val="clear" w:color="auto" w:fill="auto"/>
            <w:noWrap/>
            <w:hideMark/>
          </w:tcPr>
          <w:p w14:paraId="1AD3EAD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35</w:t>
            </w:r>
          </w:p>
        </w:tc>
        <w:tc>
          <w:tcPr>
            <w:tcW w:w="2127" w:type="dxa"/>
            <w:tcBorders>
              <w:top w:val="nil"/>
              <w:left w:val="nil"/>
              <w:bottom w:val="single" w:sz="4" w:space="0" w:color="auto"/>
              <w:right w:val="single" w:sz="4" w:space="0" w:color="auto"/>
            </w:tcBorders>
            <w:shd w:val="clear" w:color="auto" w:fill="auto"/>
            <w:noWrap/>
            <w:hideMark/>
          </w:tcPr>
          <w:p w14:paraId="1AD3EAD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59</w:t>
            </w:r>
          </w:p>
        </w:tc>
      </w:tr>
      <w:tr w:rsidR="00A778F6" w:rsidRPr="00A778F6" w14:paraId="1AD3EAD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D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178</w:t>
            </w:r>
          </w:p>
        </w:tc>
        <w:tc>
          <w:tcPr>
            <w:tcW w:w="7093" w:type="dxa"/>
            <w:tcBorders>
              <w:top w:val="nil"/>
              <w:left w:val="nil"/>
              <w:bottom w:val="single" w:sz="4" w:space="0" w:color="auto"/>
              <w:right w:val="single" w:sz="4" w:space="0" w:color="auto"/>
            </w:tcBorders>
            <w:shd w:val="clear" w:color="auto" w:fill="auto"/>
            <w:noWrap/>
            <w:hideMark/>
          </w:tcPr>
          <w:p w14:paraId="1AD3EAD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37</w:t>
            </w:r>
          </w:p>
        </w:tc>
        <w:tc>
          <w:tcPr>
            <w:tcW w:w="2127" w:type="dxa"/>
            <w:tcBorders>
              <w:top w:val="nil"/>
              <w:left w:val="nil"/>
              <w:bottom w:val="single" w:sz="4" w:space="0" w:color="auto"/>
              <w:right w:val="single" w:sz="4" w:space="0" w:color="auto"/>
            </w:tcBorders>
            <w:shd w:val="clear" w:color="auto" w:fill="auto"/>
            <w:noWrap/>
            <w:hideMark/>
          </w:tcPr>
          <w:p w14:paraId="1AD3EAD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AE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D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179</w:t>
            </w:r>
          </w:p>
        </w:tc>
        <w:tc>
          <w:tcPr>
            <w:tcW w:w="7093" w:type="dxa"/>
            <w:tcBorders>
              <w:top w:val="nil"/>
              <w:left w:val="nil"/>
              <w:bottom w:val="single" w:sz="4" w:space="0" w:color="auto"/>
              <w:right w:val="single" w:sz="4" w:space="0" w:color="auto"/>
            </w:tcBorders>
            <w:shd w:val="clear" w:color="auto" w:fill="auto"/>
            <w:noWrap/>
            <w:hideMark/>
          </w:tcPr>
          <w:p w14:paraId="1AD3EAD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41</w:t>
            </w:r>
          </w:p>
        </w:tc>
        <w:tc>
          <w:tcPr>
            <w:tcW w:w="2127" w:type="dxa"/>
            <w:tcBorders>
              <w:top w:val="nil"/>
              <w:left w:val="nil"/>
              <w:bottom w:val="single" w:sz="4" w:space="0" w:color="auto"/>
              <w:right w:val="single" w:sz="4" w:space="0" w:color="auto"/>
            </w:tcBorders>
            <w:shd w:val="clear" w:color="auto" w:fill="auto"/>
            <w:noWrap/>
            <w:hideMark/>
          </w:tcPr>
          <w:p w14:paraId="1AD3EAD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AE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E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180</w:t>
            </w:r>
          </w:p>
        </w:tc>
        <w:tc>
          <w:tcPr>
            <w:tcW w:w="7093" w:type="dxa"/>
            <w:tcBorders>
              <w:top w:val="nil"/>
              <w:left w:val="nil"/>
              <w:bottom w:val="single" w:sz="4" w:space="0" w:color="auto"/>
              <w:right w:val="single" w:sz="4" w:space="0" w:color="auto"/>
            </w:tcBorders>
            <w:shd w:val="clear" w:color="auto" w:fill="auto"/>
            <w:noWrap/>
            <w:hideMark/>
          </w:tcPr>
          <w:p w14:paraId="1AD3EAE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41 - 1</w:t>
            </w:r>
          </w:p>
        </w:tc>
        <w:tc>
          <w:tcPr>
            <w:tcW w:w="2127" w:type="dxa"/>
            <w:tcBorders>
              <w:top w:val="nil"/>
              <w:left w:val="nil"/>
              <w:bottom w:val="single" w:sz="4" w:space="0" w:color="auto"/>
              <w:right w:val="single" w:sz="4" w:space="0" w:color="auto"/>
            </w:tcBorders>
            <w:shd w:val="clear" w:color="auto" w:fill="auto"/>
            <w:noWrap/>
            <w:hideMark/>
          </w:tcPr>
          <w:p w14:paraId="1AD3EAE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194</w:t>
            </w:r>
          </w:p>
        </w:tc>
      </w:tr>
      <w:tr w:rsidR="00A778F6" w:rsidRPr="00A778F6" w14:paraId="1AD3EAE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E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181</w:t>
            </w:r>
          </w:p>
        </w:tc>
        <w:tc>
          <w:tcPr>
            <w:tcW w:w="7093" w:type="dxa"/>
            <w:tcBorders>
              <w:top w:val="nil"/>
              <w:left w:val="nil"/>
              <w:bottom w:val="single" w:sz="4" w:space="0" w:color="auto"/>
              <w:right w:val="single" w:sz="4" w:space="0" w:color="auto"/>
            </w:tcBorders>
            <w:shd w:val="clear" w:color="auto" w:fill="auto"/>
            <w:noWrap/>
            <w:hideMark/>
          </w:tcPr>
          <w:p w14:paraId="1AD3EAE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43 - 1</w:t>
            </w:r>
          </w:p>
        </w:tc>
        <w:tc>
          <w:tcPr>
            <w:tcW w:w="2127" w:type="dxa"/>
            <w:tcBorders>
              <w:top w:val="nil"/>
              <w:left w:val="nil"/>
              <w:bottom w:val="single" w:sz="4" w:space="0" w:color="auto"/>
              <w:right w:val="single" w:sz="4" w:space="0" w:color="auto"/>
            </w:tcBorders>
            <w:shd w:val="clear" w:color="auto" w:fill="auto"/>
            <w:noWrap/>
            <w:hideMark/>
          </w:tcPr>
          <w:p w14:paraId="1AD3EAE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AE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E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182</w:t>
            </w:r>
          </w:p>
        </w:tc>
        <w:tc>
          <w:tcPr>
            <w:tcW w:w="7093" w:type="dxa"/>
            <w:tcBorders>
              <w:top w:val="nil"/>
              <w:left w:val="nil"/>
              <w:bottom w:val="single" w:sz="4" w:space="0" w:color="auto"/>
              <w:right w:val="single" w:sz="4" w:space="0" w:color="auto"/>
            </w:tcBorders>
            <w:shd w:val="clear" w:color="auto" w:fill="auto"/>
            <w:noWrap/>
            <w:hideMark/>
          </w:tcPr>
          <w:p w14:paraId="1AD3EAE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43</w:t>
            </w:r>
          </w:p>
        </w:tc>
        <w:tc>
          <w:tcPr>
            <w:tcW w:w="2127" w:type="dxa"/>
            <w:tcBorders>
              <w:top w:val="nil"/>
              <w:left w:val="nil"/>
              <w:bottom w:val="single" w:sz="4" w:space="0" w:color="auto"/>
              <w:right w:val="single" w:sz="4" w:space="0" w:color="auto"/>
            </w:tcBorders>
            <w:shd w:val="clear" w:color="auto" w:fill="auto"/>
            <w:noWrap/>
            <w:hideMark/>
          </w:tcPr>
          <w:p w14:paraId="1AD3EAE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AF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E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183</w:t>
            </w:r>
          </w:p>
        </w:tc>
        <w:tc>
          <w:tcPr>
            <w:tcW w:w="7093" w:type="dxa"/>
            <w:tcBorders>
              <w:top w:val="nil"/>
              <w:left w:val="nil"/>
              <w:bottom w:val="single" w:sz="4" w:space="0" w:color="auto"/>
              <w:right w:val="single" w:sz="4" w:space="0" w:color="auto"/>
            </w:tcBorders>
            <w:shd w:val="clear" w:color="auto" w:fill="auto"/>
            <w:noWrap/>
            <w:hideMark/>
          </w:tcPr>
          <w:p w14:paraId="1AD3EAE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Крылова, дом № 45</w:t>
            </w:r>
          </w:p>
        </w:tc>
        <w:tc>
          <w:tcPr>
            <w:tcW w:w="2127" w:type="dxa"/>
            <w:tcBorders>
              <w:top w:val="nil"/>
              <w:left w:val="nil"/>
              <w:bottom w:val="single" w:sz="4" w:space="0" w:color="auto"/>
              <w:right w:val="single" w:sz="4" w:space="0" w:color="auto"/>
            </w:tcBorders>
            <w:shd w:val="clear" w:color="auto" w:fill="auto"/>
            <w:noWrap/>
            <w:hideMark/>
          </w:tcPr>
          <w:p w14:paraId="1AD3EAE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AF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F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184</w:t>
            </w:r>
          </w:p>
        </w:tc>
        <w:tc>
          <w:tcPr>
            <w:tcW w:w="7093" w:type="dxa"/>
            <w:tcBorders>
              <w:top w:val="nil"/>
              <w:left w:val="nil"/>
              <w:bottom w:val="single" w:sz="4" w:space="0" w:color="auto"/>
              <w:right w:val="single" w:sz="4" w:space="0" w:color="auto"/>
            </w:tcBorders>
            <w:shd w:val="clear" w:color="auto" w:fill="auto"/>
            <w:noWrap/>
            <w:hideMark/>
          </w:tcPr>
          <w:p w14:paraId="1AD3EAF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35</w:t>
            </w:r>
          </w:p>
        </w:tc>
        <w:tc>
          <w:tcPr>
            <w:tcW w:w="2127" w:type="dxa"/>
            <w:tcBorders>
              <w:top w:val="nil"/>
              <w:left w:val="nil"/>
              <w:bottom w:val="single" w:sz="4" w:space="0" w:color="auto"/>
              <w:right w:val="single" w:sz="4" w:space="0" w:color="auto"/>
            </w:tcBorders>
            <w:shd w:val="clear" w:color="auto" w:fill="auto"/>
            <w:noWrap/>
            <w:hideMark/>
          </w:tcPr>
          <w:p w14:paraId="1AD3EAF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AF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F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185</w:t>
            </w:r>
          </w:p>
        </w:tc>
        <w:tc>
          <w:tcPr>
            <w:tcW w:w="7093" w:type="dxa"/>
            <w:tcBorders>
              <w:top w:val="nil"/>
              <w:left w:val="nil"/>
              <w:bottom w:val="single" w:sz="4" w:space="0" w:color="auto"/>
              <w:right w:val="single" w:sz="4" w:space="0" w:color="auto"/>
            </w:tcBorders>
            <w:shd w:val="clear" w:color="auto" w:fill="auto"/>
            <w:noWrap/>
            <w:hideMark/>
          </w:tcPr>
          <w:p w14:paraId="1AD3EAF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37</w:t>
            </w:r>
          </w:p>
        </w:tc>
        <w:tc>
          <w:tcPr>
            <w:tcW w:w="2127" w:type="dxa"/>
            <w:tcBorders>
              <w:top w:val="nil"/>
              <w:left w:val="nil"/>
              <w:bottom w:val="single" w:sz="4" w:space="0" w:color="auto"/>
              <w:right w:val="single" w:sz="4" w:space="0" w:color="auto"/>
            </w:tcBorders>
            <w:shd w:val="clear" w:color="auto" w:fill="auto"/>
            <w:noWrap/>
            <w:hideMark/>
          </w:tcPr>
          <w:p w14:paraId="1AD3EAF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71</w:t>
            </w:r>
          </w:p>
        </w:tc>
      </w:tr>
      <w:tr w:rsidR="00A778F6" w:rsidRPr="00A778F6" w14:paraId="1AD3EAF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F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186</w:t>
            </w:r>
          </w:p>
        </w:tc>
        <w:tc>
          <w:tcPr>
            <w:tcW w:w="7093" w:type="dxa"/>
            <w:tcBorders>
              <w:top w:val="nil"/>
              <w:left w:val="nil"/>
              <w:bottom w:val="single" w:sz="4" w:space="0" w:color="auto"/>
              <w:right w:val="single" w:sz="4" w:space="0" w:color="auto"/>
            </w:tcBorders>
            <w:shd w:val="clear" w:color="auto" w:fill="auto"/>
            <w:noWrap/>
            <w:hideMark/>
          </w:tcPr>
          <w:p w14:paraId="1AD3EAF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37 - 2</w:t>
            </w:r>
          </w:p>
        </w:tc>
        <w:tc>
          <w:tcPr>
            <w:tcW w:w="2127" w:type="dxa"/>
            <w:tcBorders>
              <w:top w:val="nil"/>
              <w:left w:val="nil"/>
              <w:bottom w:val="single" w:sz="4" w:space="0" w:color="auto"/>
              <w:right w:val="single" w:sz="4" w:space="0" w:color="auto"/>
            </w:tcBorders>
            <w:shd w:val="clear" w:color="auto" w:fill="auto"/>
            <w:noWrap/>
            <w:hideMark/>
          </w:tcPr>
          <w:p w14:paraId="1AD3EAF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117</w:t>
            </w:r>
          </w:p>
        </w:tc>
      </w:tr>
      <w:tr w:rsidR="00A778F6" w:rsidRPr="00A778F6" w14:paraId="1AD3EB0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AF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187</w:t>
            </w:r>
          </w:p>
        </w:tc>
        <w:tc>
          <w:tcPr>
            <w:tcW w:w="7093" w:type="dxa"/>
            <w:tcBorders>
              <w:top w:val="nil"/>
              <w:left w:val="nil"/>
              <w:bottom w:val="single" w:sz="4" w:space="0" w:color="auto"/>
              <w:right w:val="single" w:sz="4" w:space="0" w:color="auto"/>
            </w:tcBorders>
            <w:shd w:val="clear" w:color="auto" w:fill="auto"/>
            <w:noWrap/>
            <w:hideMark/>
          </w:tcPr>
          <w:p w14:paraId="1AD3EAF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39 - 1</w:t>
            </w:r>
          </w:p>
        </w:tc>
        <w:tc>
          <w:tcPr>
            <w:tcW w:w="2127" w:type="dxa"/>
            <w:tcBorders>
              <w:top w:val="nil"/>
              <w:left w:val="nil"/>
              <w:bottom w:val="single" w:sz="4" w:space="0" w:color="auto"/>
              <w:right w:val="single" w:sz="4" w:space="0" w:color="auto"/>
            </w:tcBorders>
            <w:shd w:val="clear" w:color="auto" w:fill="auto"/>
            <w:noWrap/>
            <w:hideMark/>
          </w:tcPr>
          <w:p w14:paraId="1AD3EAF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67</w:t>
            </w:r>
          </w:p>
        </w:tc>
      </w:tr>
      <w:tr w:rsidR="00A778F6" w:rsidRPr="00A778F6" w14:paraId="1AD3EB0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0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188</w:t>
            </w:r>
          </w:p>
        </w:tc>
        <w:tc>
          <w:tcPr>
            <w:tcW w:w="7093" w:type="dxa"/>
            <w:tcBorders>
              <w:top w:val="nil"/>
              <w:left w:val="nil"/>
              <w:bottom w:val="single" w:sz="4" w:space="0" w:color="auto"/>
              <w:right w:val="single" w:sz="4" w:space="0" w:color="auto"/>
            </w:tcBorders>
            <w:shd w:val="clear" w:color="auto" w:fill="auto"/>
            <w:noWrap/>
            <w:hideMark/>
          </w:tcPr>
          <w:p w14:paraId="1AD3EB0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39</w:t>
            </w:r>
          </w:p>
        </w:tc>
        <w:tc>
          <w:tcPr>
            <w:tcW w:w="2127" w:type="dxa"/>
            <w:tcBorders>
              <w:top w:val="nil"/>
              <w:left w:val="nil"/>
              <w:bottom w:val="single" w:sz="4" w:space="0" w:color="auto"/>
              <w:right w:val="single" w:sz="4" w:space="0" w:color="auto"/>
            </w:tcBorders>
            <w:shd w:val="clear" w:color="auto" w:fill="auto"/>
            <w:noWrap/>
            <w:hideMark/>
          </w:tcPr>
          <w:p w14:paraId="1AD3EB0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71</w:t>
            </w:r>
          </w:p>
        </w:tc>
      </w:tr>
      <w:tr w:rsidR="00A778F6" w:rsidRPr="00A778F6" w14:paraId="1AD3EB0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0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189</w:t>
            </w:r>
          </w:p>
        </w:tc>
        <w:tc>
          <w:tcPr>
            <w:tcW w:w="7093" w:type="dxa"/>
            <w:tcBorders>
              <w:top w:val="nil"/>
              <w:left w:val="nil"/>
              <w:bottom w:val="single" w:sz="4" w:space="0" w:color="auto"/>
              <w:right w:val="single" w:sz="4" w:space="0" w:color="auto"/>
            </w:tcBorders>
            <w:shd w:val="clear" w:color="auto" w:fill="auto"/>
            <w:noWrap/>
            <w:hideMark/>
          </w:tcPr>
          <w:p w14:paraId="1AD3EB0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41</w:t>
            </w:r>
          </w:p>
        </w:tc>
        <w:tc>
          <w:tcPr>
            <w:tcW w:w="2127" w:type="dxa"/>
            <w:tcBorders>
              <w:top w:val="nil"/>
              <w:left w:val="nil"/>
              <w:bottom w:val="single" w:sz="4" w:space="0" w:color="auto"/>
              <w:right w:val="single" w:sz="4" w:space="0" w:color="auto"/>
            </w:tcBorders>
            <w:shd w:val="clear" w:color="auto" w:fill="auto"/>
            <w:noWrap/>
            <w:hideMark/>
          </w:tcPr>
          <w:p w14:paraId="1AD3EB0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102</w:t>
            </w:r>
          </w:p>
        </w:tc>
      </w:tr>
      <w:tr w:rsidR="00A778F6" w:rsidRPr="00A778F6" w14:paraId="1AD3EB0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0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190</w:t>
            </w:r>
          </w:p>
        </w:tc>
        <w:tc>
          <w:tcPr>
            <w:tcW w:w="7093" w:type="dxa"/>
            <w:tcBorders>
              <w:top w:val="nil"/>
              <w:left w:val="nil"/>
              <w:bottom w:val="single" w:sz="4" w:space="0" w:color="auto"/>
              <w:right w:val="single" w:sz="4" w:space="0" w:color="auto"/>
            </w:tcBorders>
            <w:shd w:val="clear" w:color="auto" w:fill="auto"/>
            <w:noWrap/>
            <w:hideMark/>
          </w:tcPr>
          <w:p w14:paraId="1AD3EB0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45</w:t>
            </w:r>
          </w:p>
        </w:tc>
        <w:tc>
          <w:tcPr>
            <w:tcW w:w="2127" w:type="dxa"/>
            <w:tcBorders>
              <w:top w:val="nil"/>
              <w:left w:val="nil"/>
              <w:bottom w:val="single" w:sz="4" w:space="0" w:color="auto"/>
              <w:right w:val="single" w:sz="4" w:space="0" w:color="auto"/>
            </w:tcBorders>
            <w:shd w:val="clear" w:color="auto" w:fill="auto"/>
            <w:noWrap/>
            <w:hideMark/>
          </w:tcPr>
          <w:p w14:paraId="1AD3EB0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133</w:t>
            </w:r>
          </w:p>
        </w:tc>
      </w:tr>
      <w:tr w:rsidR="00A778F6" w:rsidRPr="00A778F6" w14:paraId="1AD3EB1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0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191</w:t>
            </w:r>
          </w:p>
        </w:tc>
        <w:tc>
          <w:tcPr>
            <w:tcW w:w="7093" w:type="dxa"/>
            <w:tcBorders>
              <w:top w:val="nil"/>
              <w:left w:val="nil"/>
              <w:bottom w:val="single" w:sz="4" w:space="0" w:color="auto"/>
              <w:right w:val="single" w:sz="4" w:space="0" w:color="auto"/>
            </w:tcBorders>
            <w:shd w:val="clear" w:color="auto" w:fill="auto"/>
            <w:noWrap/>
            <w:hideMark/>
          </w:tcPr>
          <w:p w14:paraId="1AD3EB0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49</w:t>
            </w:r>
          </w:p>
        </w:tc>
        <w:tc>
          <w:tcPr>
            <w:tcW w:w="2127" w:type="dxa"/>
            <w:tcBorders>
              <w:top w:val="nil"/>
              <w:left w:val="nil"/>
              <w:bottom w:val="single" w:sz="4" w:space="0" w:color="auto"/>
              <w:right w:val="single" w:sz="4" w:space="0" w:color="auto"/>
            </w:tcBorders>
            <w:shd w:val="clear" w:color="auto" w:fill="auto"/>
            <w:noWrap/>
            <w:hideMark/>
          </w:tcPr>
          <w:p w14:paraId="1AD3EB0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102</w:t>
            </w:r>
          </w:p>
        </w:tc>
      </w:tr>
      <w:tr w:rsidR="00A778F6" w:rsidRPr="00A778F6" w14:paraId="1AD3EB1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1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192</w:t>
            </w:r>
          </w:p>
        </w:tc>
        <w:tc>
          <w:tcPr>
            <w:tcW w:w="7093" w:type="dxa"/>
            <w:tcBorders>
              <w:top w:val="nil"/>
              <w:left w:val="nil"/>
              <w:bottom w:val="single" w:sz="4" w:space="0" w:color="auto"/>
              <w:right w:val="single" w:sz="4" w:space="0" w:color="auto"/>
            </w:tcBorders>
            <w:shd w:val="clear" w:color="auto" w:fill="auto"/>
            <w:noWrap/>
            <w:hideMark/>
          </w:tcPr>
          <w:p w14:paraId="1AD3EB1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50</w:t>
            </w:r>
          </w:p>
        </w:tc>
        <w:tc>
          <w:tcPr>
            <w:tcW w:w="2127" w:type="dxa"/>
            <w:tcBorders>
              <w:top w:val="nil"/>
              <w:left w:val="nil"/>
              <w:bottom w:val="single" w:sz="4" w:space="0" w:color="auto"/>
              <w:right w:val="single" w:sz="4" w:space="0" w:color="auto"/>
            </w:tcBorders>
            <w:shd w:val="clear" w:color="auto" w:fill="auto"/>
            <w:noWrap/>
            <w:hideMark/>
          </w:tcPr>
          <w:p w14:paraId="1AD3EB1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174</w:t>
            </w:r>
          </w:p>
        </w:tc>
      </w:tr>
      <w:tr w:rsidR="00A778F6" w:rsidRPr="00A778F6" w14:paraId="1AD3EB1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1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193</w:t>
            </w:r>
          </w:p>
        </w:tc>
        <w:tc>
          <w:tcPr>
            <w:tcW w:w="7093" w:type="dxa"/>
            <w:tcBorders>
              <w:top w:val="nil"/>
              <w:left w:val="nil"/>
              <w:bottom w:val="single" w:sz="4" w:space="0" w:color="auto"/>
              <w:right w:val="single" w:sz="4" w:space="0" w:color="auto"/>
            </w:tcBorders>
            <w:shd w:val="clear" w:color="auto" w:fill="auto"/>
            <w:noWrap/>
            <w:hideMark/>
          </w:tcPr>
          <w:p w14:paraId="1AD3EB1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52</w:t>
            </w:r>
          </w:p>
        </w:tc>
        <w:tc>
          <w:tcPr>
            <w:tcW w:w="2127" w:type="dxa"/>
            <w:tcBorders>
              <w:top w:val="nil"/>
              <w:left w:val="nil"/>
              <w:bottom w:val="single" w:sz="4" w:space="0" w:color="auto"/>
              <w:right w:val="single" w:sz="4" w:space="0" w:color="auto"/>
            </w:tcBorders>
            <w:shd w:val="clear" w:color="auto" w:fill="auto"/>
            <w:noWrap/>
            <w:hideMark/>
          </w:tcPr>
          <w:p w14:paraId="1AD3EB1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192</w:t>
            </w:r>
          </w:p>
        </w:tc>
      </w:tr>
      <w:tr w:rsidR="00A778F6" w:rsidRPr="00A778F6" w14:paraId="1AD3EB1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1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194</w:t>
            </w:r>
          </w:p>
        </w:tc>
        <w:tc>
          <w:tcPr>
            <w:tcW w:w="7093" w:type="dxa"/>
            <w:tcBorders>
              <w:top w:val="nil"/>
              <w:left w:val="nil"/>
              <w:bottom w:val="single" w:sz="4" w:space="0" w:color="auto"/>
              <w:right w:val="single" w:sz="4" w:space="0" w:color="auto"/>
            </w:tcBorders>
            <w:shd w:val="clear" w:color="auto" w:fill="auto"/>
            <w:noWrap/>
            <w:hideMark/>
          </w:tcPr>
          <w:p w14:paraId="1AD3EB1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53</w:t>
            </w:r>
          </w:p>
        </w:tc>
        <w:tc>
          <w:tcPr>
            <w:tcW w:w="2127" w:type="dxa"/>
            <w:tcBorders>
              <w:top w:val="nil"/>
              <w:left w:val="nil"/>
              <w:bottom w:val="single" w:sz="4" w:space="0" w:color="auto"/>
              <w:right w:val="single" w:sz="4" w:space="0" w:color="auto"/>
            </w:tcBorders>
            <w:shd w:val="clear" w:color="auto" w:fill="auto"/>
            <w:noWrap/>
            <w:hideMark/>
          </w:tcPr>
          <w:p w14:paraId="1AD3EB1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B2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1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195</w:t>
            </w:r>
          </w:p>
        </w:tc>
        <w:tc>
          <w:tcPr>
            <w:tcW w:w="7093" w:type="dxa"/>
            <w:tcBorders>
              <w:top w:val="nil"/>
              <w:left w:val="nil"/>
              <w:bottom w:val="single" w:sz="4" w:space="0" w:color="auto"/>
              <w:right w:val="single" w:sz="4" w:space="0" w:color="auto"/>
            </w:tcBorders>
            <w:shd w:val="clear" w:color="auto" w:fill="auto"/>
            <w:noWrap/>
            <w:hideMark/>
          </w:tcPr>
          <w:p w14:paraId="1AD3EB1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54</w:t>
            </w:r>
          </w:p>
        </w:tc>
        <w:tc>
          <w:tcPr>
            <w:tcW w:w="2127" w:type="dxa"/>
            <w:tcBorders>
              <w:top w:val="nil"/>
              <w:left w:val="nil"/>
              <w:bottom w:val="single" w:sz="4" w:space="0" w:color="auto"/>
              <w:right w:val="single" w:sz="4" w:space="0" w:color="auto"/>
            </w:tcBorders>
            <w:shd w:val="clear" w:color="auto" w:fill="auto"/>
            <w:noWrap/>
            <w:hideMark/>
          </w:tcPr>
          <w:p w14:paraId="1AD3EB1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313</w:t>
            </w:r>
          </w:p>
        </w:tc>
      </w:tr>
      <w:tr w:rsidR="00A778F6" w:rsidRPr="00A778F6" w14:paraId="1AD3EB2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2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196</w:t>
            </w:r>
          </w:p>
        </w:tc>
        <w:tc>
          <w:tcPr>
            <w:tcW w:w="7093" w:type="dxa"/>
            <w:tcBorders>
              <w:top w:val="nil"/>
              <w:left w:val="nil"/>
              <w:bottom w:val="single" w:sz="4" w:space="0" w:color="auto"/>
              <w:right w:val="single" w:sz="4" w:space="0" w:color="auto"/>
            </w:tcBorders>
            <w:shd w:val="clear" w:color="auto" w:fill="auto"/>
            <w:noWrap/>
            <w:hideMark/>
          </w:tcPr>
          <w:p w14:paraId="1AD3EB2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55</w:t>
            </w:r>
          </w:p>
        </w:tc>
        <w:tc>
          <w:tcPr>
            <w:tcW w:w="2127" w:type="dxa"/>
            <w:tcBorders>
              <w:top w:val="nil"/>
              <w:left w:val="nil"/>
              <w:bottom w:val="single" w:sz="4" w:space="0" w:color="auto"/>
              <w:right w:val="single" w:sz="4" w:space="0" w:color="auto"/>
            </w:tcBorders>
            <w:shd w:val="clear" w:color="auto" w:fill="auto"/>
            <w:noWrap/>
            <w:hideMark/>
          </w:tcPr>
          <w:p w14:paraId="1AD3EB2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B2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2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197</w:t>
            </w:r>
          </w:p>
        </w:tc>
        <w:tc>
          <w:tcPr>
            <w:tcW w:w="7093" w:type="dxa"/>
            <w:tcBorders>
              <w:top w:val="nil"/>
              <w:left w:val="nil"/>
              <w:bottom w:val="single" w:sz="4" w:space="0" w:color="auto"/>
              <w:right w:val="single" w:sz="4" w:space="0" w:color="auto"/>
            </w:tcBorders>
            <w:shd w:val="clear" w:color="auto" w:fill="auto"/>
            <w:noWrap/>
            <w:hideMark/>
          </w:tcPr>
          <w:p w14:paraId="1AD3EB2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56</w:t>
            </w:r>
          </w:p>
        </w:tc>
        <w:tc>
          <w:tcPr>
            <w:tcW w:w="2127" w:type="dxa"/>
            <w:tcBorders>
              <w:top w:val="nil"/>
              <w:left w:val="nil"/>
              <w:bottom w:val="single" w:sz="4" w:space="0" w:color="auto"/>
              <w:right w:val="single" w:sz="4" w:space="0" w:color="auto"/>
            </w:tcBorders>
            <w:shd w:val="clear" w:color="auto" w:fill="auto"/>
            <w:noWrap/>
            <w:hideMark/>
          </w:tcPr>
          <w:p w14:paraId="1AD3EB2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139</w:t>
            </w:r>
          </w:p>
        </w:tc>
      </w:tr>
      <w:tr w:rsidR="00A778F6" w:rsidRPr="00A778F6" w14:paraId="1AD3EB2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2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198</w:t>
            </w:r>
          </w:p>
        </w:tc>
        <w:tc>
          <w:tcPr>
            <w:tcW w:w="7093" w:type="dxa"/>
            <w:tcBorders>
              <w:top w:val="nil"/>
              <w:left w:val="nil"/>
              <w:bottom w:val="single" w:sz="4" w:space="0" w:color="auto"/>
              <w:right w:val="single" w:sz="4" w:space="0" w:color="auto"/>
            </w:tcBorders>
            <w:shd w:val="clear" w:color="auto" w:fill="auto"/>
            <w:noWrap/>
            <w:hideMark/>
          </w:tcPr>
          <w:p w14:paraId="1AD3EB2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58</w:t>
            </w:r>
          </w:p>
        </w:tc>
        <w:tc>
          <w:tcPr>
            <w:tcW w:w="2127" w:type="dxa"/>
            <w:tcBorders>
              <w:top w:val="nil"/>
              <w:left w:val="nil"/>
              <w:bottom w:val="single" w:sz="4" w:space="0" w:color="auto"/>
              <w:right w:val="single" w:sz="4" w:space="0" w:color="auto"/>
            </w:tcBorders>
            <w:shd w:val="clear" w:color="auto" w:fill="auto"/>
            <w:noWrap/>
            <w:hideMark/>
          </w:tcPr>
          <w:p w14:paraId="1AD3EB2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69</w:t>
            </w:r>
          </w:p>
        </w:tc>
      </w:tr>
      <w:tr w:rsidR="00A778F6" w:rsidRPr="00A778F6" w14:paraId="1AD3EB3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2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199</w:t>
            </w:r>
          </w:p>
        </w:tc>
        <w:tc>
          <w:tcPr>
            <w:tcW w:w="7093" w:type="dxa"/>
            <w:tcBorders>
              <w:top w:val="nil"/>
              <w:left w:val="nil"/>
              <w:bottom w:val="single" w:sz="4" w:space="0" w:color="auto"/>
              <w:right w:val="single" w:sz="4" w:space="0" w:color="auto"/>
            </w:tcBorders>
            <w:shd w:val="clear" w:color="auto" w:fill="auto"/>
            <w:noWrap/>
            <w:hideMark/>
          </w:tcPr>
          <w:p w14:paraId="1AD3EB2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Ленинградская, дом № 1</w:t>
            </w:r>
          </w:p>
        </w:tc>
        <w:tc>
          <w:tcPr>
            <w:tcW w:w="2127" w:type="dxa"/>
            <w:tcBorders>
              <w:top w:val="nil"/>
              <w:left w:val="nil"/>
              <w:bottom w:val="single" w:sz="4" w:space="0" w:color="auto"/>
              <w:right w:val="single" w:sz="4" w:space="0" w:color="auto"/>
            </w:tcBorders>
            <w:shd w:val="clear" w:color="auto" w:fill="auto"/>
            <w:noWrap/>
            <w:hideMark/>
          </w:tcPr>
          <w:p w14:paraId="1AD3EB2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r>
      <w:tr w:rsidR="00A778F6" w:rsidRPr="00A778F6" w14:paraId="1AD3EB3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3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200</w:t>
            </w:r>
          </w:p>
        </w:tc>
        <w:tc>
          <w:tcPr>
            <w:tcW w:w="7093" w:type="dxa"/>
            <w:tcBorders>
              <w:top w:val="nil"/>
              <w:left w:val="nil"/>
              <w:bottom w:val="single" w:sz="4" w:space="0" w:color="auto"/>
              <w:right w:val="single" w:sz="4" w:space="0" w:color="auto"/>
            </w:tcBorders>
            <w:shd w:val="clear" w:color="auto" w:fill="auto"/>
            <w:noWrap/>
            <w:hideMark/>
          </w:tcPr>
          <w:p w14:paraId="1AD3EB3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Ленинградская, дом № 3</w:t>
            </w:r>
          </w:p>
        </w:tc>
        <w:tc>
          <w:tcPr>
            <w:tcW w:w="2127" w:type="dxa"/>
            <w:tcBorders>
              <w:top w:val="nil"/>
              <w:left w:val="nil"/>
              <w:bottom w:val="single" w:sz="4" w:space="0" w:color="auto"/>
              <w:right w:val="single" w:sz="4" w:space="0" w:color="auto"/>
            </w:tcBorders>
            <w:shd w:val="clear" w:color="auto" w:fill="auto"/>
            <w:noWrap/>
            <w:hideMark/>
          </w:tcPr>
          <w:p w14:paraId="1AD3EB3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87</w:t>
            </w:r>
          </w:p>
        </w:tc>
      </w:tr>
      <w:tr w:rsidR="00A778F6" w:rsidRPr="00A778F6" w14:paraId="1AD3EB3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3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201</w:t>
            </w:r>
          </w:p>
        </w:tc>
        <w:tc>
          <w:tcPr>
            <w:tcW w:w="7093" w:type="dxa"/>
            <w:tcBorders>
              <w:top w:val="nil"/>
              <w:left w:val="nil"/>
              <w:bottom w:val="single" w:sz="4" w:space="0" w:color="auto"/>
              <w:right w:val="single" w:sz="4" w:space="0" w:color="auto"/>
            </w:tcBorders>
            <w:shd w:val="clear" w:color="auto" w:fill="auto"/>
            <w:noWrap/>
            <w:hideMark/>
          </w:tcPr>
          <w:p w14:paraId="1AD3EB3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Ленинградская, дом № 4</w:t>
            </w:r>
          </w:p>
        </w:tc>
        <w:tc>
          <w:tcPr>
            <w:tcW w:w="2127" w:type="dxa"/>
            <w:tcBorders>
              <w:top w:val="nil"/>
              <w:left w:val="nil"/>
              <w:bottom w:val="single" w:sz="4" w:space="0" w:color="auto"/>
              <w:right w:val="single" w:sz="4" w:space="0" w:color="auto"/>
            </w:tcBorders>
            <w:shd w:val="clear" w:color="auto" w:fill="auto"/>
            <w:noWrap/>
            <w:hideMark/>
          </w:tcPr>
          <w:p w14:paraId="1AD3EB3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EB3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3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202</w:t>
            </w:r>
          </w:p>
        </w:tc>
        <w:tc>
          <w:tcPr>
            <w:tcW w:w="7093" w:type="dxa"/>
            <w:tcBorders>
              <w:top w:val="nil"/>
              <w:left w:val="nil"/>
              <w:bottom w:val="single" w:sz="4" w:space="0" w:color="auto"/>
              <w:right w:val="single" w:sz="4" w:space="0" w:color="auto"/>
            </w:tcBorders>
            <w:shd w:val="clear" w:color="auto" w:fill="auto"/>
            <w:noWrap/>
            <w:hideMark/>
          </w:tcPr>
          <w:p w14:paraId="1AD3EB3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Ленинградская, дом № 7</w:t>
            </w:r>
          </w:p>
        </w:tc>
        <w:tc>
          <w:tcPr>
            <w:tcW w:w="2127" w:type="dxa"/>
            <w:tcBorders>
              <w:top w:val="nil"/>
              <w:left w:val="nil"/>
              <w:bottom w:val="single" w:sz="4" w:space="0" w:color="auto"/>
              <w:right w:val="single" w:sz="4" w:space="0" w:color="auto"/>
            </w:tcBorders>
            <w:shd w:val="clear" w:color="auto" w:fill="auto"/>
            <w:noWrap/>
            <w:hideMark/>
          </w:tcPr>
          <w:p w14:paraId="1AD3EB3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B4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3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203</w:t>
            </w:r>
          </w:p>
        </w:tc>
        <w:tc>
          <w:tcPr>
            <w:tcW w:w="7093" w:type="dxa"/>
            <w:tcBorders>
              <w:top w:val="nil"/>
              <w:left w:val="nil"/>
              <w:bottom w:val="single" w:sz="4" w:space="0" w:color="auto"/>
              <w:right w:val="single" w:sz="4" w:space="0" w:color="auto"/>
            </w:tcBorders>
            <w:shd w:val="clear" w:color="auto" w:fill="auto"/>
            <w:noWrap/>
            <w:hideMark/>
          </w:tcPr>
          <w:p w14:paraId="1AD3EB3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Ленинградская, дом № 10 - А</w:t>
            </w:r>
          </w:p>
        </w:tc>
        <w:tc>
          <w:tcPr>
            <w:tcW w:w="2127" w:type="dxa"/>
            <w:tcBorders>
              <w:top w:val="nil"/>
              <w:left w:val="nil"/>
              <w:bottom w:val="single" w:sz="4" w:space="0" w:color="auto"/>
              <w:right w:val="single" w:sz="4" w:space="0" w:color="auto"/>
            </w:tcBorders>
            <w:shd w:val="clear" w:color="auto" w:fill="auto"/>
            <w:noWrap/>
            <w:hideMark/>
          </w:tcPr>
          <w:p w14:paraId="1AD3EB3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B4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4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204</w:t>
            </w:r>
          </w:p>
        </w:tc>
        <w:tc>
          <w:tcPr>
            <w:tcW w:w="7093" w:type="dxa"/>
            <w:tcBorders>
              <w:top w:val="nil"/>
              <w:left w:val="nil"/>
              <w:bottom w:val="single" w:sz="4" w:space="0" w:color="auto"/>
              <w:right w:val="single" w:sz="4" w:space="0" w:color="auto"/>
            </w:tcBorders>
            <w:shd w:val="clear" w:color="auto" w:fill="auto"/>
            <w:noWrap/>
            <w:hideMark/>
          </w:tcPr>
          <w:p w14:paraId="1AD3EB4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Ленинградская, дом № 15</w:t>
            </w:r>
          </w:p>
        </w:tc>
        <w:tc>
          <w:tcPr>
            <w:tcW w:w="2127" w:type="dxa"/>
            <w:tcBorders>
              <w:top w:val="nil"/>
              <w:left w:val="nil"/>
              <w:bottom w:val="single" w:sz="4" w:space="0" w:color="auto"/>
              <w:right w:val="single" w:sz="4" w:space="0" w:color="auto"/>
            </w:tcBorders>
            <w:shd w:val="clear" w:color="auto" w:fill="auto"/>
            <w:noWrap/>
            <w:hideMark/>
          </w:tcPr>
          <w:p w14:paraId="1AD3EB4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EB4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4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205</w:t>
            </w:r>
          </w:p>
        </w:tc>
        <w:tc>
          <w:tcPr>
            <w:tcW w:w="7093" w:type="dxa"/>
            <w:tcBorders>
              <w:top w:val="nil"/>
              <w:left w:val="nil"/>
              <w:bottom w:val="single" w:sz="4" w:space="0" w:color="auto"/>
              <w:right w:val="single" w:sz="4" w:space="0" w:color="auto"/>
            </w:tcBorders>
            <w:shd w:val="clear" w:color="auto" w:fill="auto"/>
            <w:noWrap/>
            <w:hideMark/>
          </w:tcPr>
          <w:p w14:paraId="1AD3EB4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Ленинградская, дом № 17</w:t>
            </w:r>
          </w:p>
        </w:tc>
        <w:tc>
          <w:tcPr>
            <w:tcW w:w="2127" w:type="dxa"/>
            <w:tcBorders>
              <w:top w:val="nil"/>
              <w:left w:val="nil"/>
              <w:bottom w:val="single" w:sz="4" w:space="0" w:color="auto"/>
              <w:right w:val="single" w:sz="4" w:space="0" w:color="auto"/>
            </w:tcBorders>
            <w:shd w:val="clear" w:color="auto" w:fill="auto"/>
            <w:noWrap/>
            <w:hideMark/>
          </w:tcPr>
          <w:p w14:paraId="1AD3EB4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100</w:t>
            </w:r>
          </w:p>
        </w:tc>
      </w:tr>
      <w:tr w:rsidR="00A778F6" w:rsidRPr="00A778F6" w14:paraId="1AD3EB4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4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206</w:t>
            </w:r>
          </w:p>
        </w:tc>
        <w:tc>
          <w:tcPr>
            <w:tcW w:w="7093" w:type="dxa"/>
            <w:tcBorders>
              <w:top w:val="nil"/>
              <w:left w:val="nil"/>
              <w:bottom w:val="single" w:sz="4" w:space="0" w:color="auto"/>
              <w:right w:val="single" w:sz="4" w:space="0" w:color="auto"/>
            </w:tcBorders>
            <w:shd w:val="clear" w:color="auto" w:fill="auto"/>
            <w:noWrap/>
            <w:hideMark/>
          </w:tcPr>
          <w:p w14:paraId="1AD3EB4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10</w:t>
            </w:r>
          </w:p>
        </w:tc>
        <w:tc>
          <w:tcPr>
            <w:tcW w:w="2127" w:type="dxa"/>
            <w:tcBorders>
              <w:top w:val="nil"/>
              <w:left w:val="nil"/>
              <w:bottom w:val="single" w:sz="4" w:space="0" w:color="auto"/>
              <w:right w:val="single" w:sz="4" w:space="0" w:color="auto"/>
            </w:tcBorders>
            <w:shd w:val="clear" w:color="auto" w:fill="auto"/>
            <w:noWrap/>
            <w:hideMark/>
          </w:tcPr>
          <w:p w14:paraId="1AD3EB4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B5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4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207</w:t>
            </w:r>
          </w:p>
        </w:tc>
        <w:tc>
          <w:tcPr>
            <w:tcW w:w="7093" w:type="dxa"/>
            <w:tcBorders>
              <w:top w:val="nil"/>
              <w:left w:val="nil"/>
              <w:bottom w:val="single" w:sz="4" w:space="0" w:color="auto"/>
              <w:right w:val="single" w:sz="4" w:space="0" w:color="auto"/>
            </w:tcBorders>
            <w:shd w:val="clear" w:color="auto" w:fill="auto"/>
            <w:noWrap/>
            <w:hideMark/>
          </w:tcPr>
          <w:p w14:paraId="1AD3EB4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22 - А</w:t>
            </w:r>
          </w:p>
        </w:tc>
        <w:tc>
          <w:tcPr>
            <w:tcW w:w="2127" w:type="dxa"/>
            <w:tcBorders>
              <w:top w:val="nil"/>
              <w:left w:val="nil"/>
              <w:bottom w:val="single" w:sz="4" w:space="0" w:color="auto"/>
              <w:right w:val="single" w:sz="4" w:space="0" w:color="auto"/>
            </w:tcBorders>
            <w:shd w:val="clear" w:color="auto" w:fill="auto"/>
            <w:noWrap/>
            <w:hideMark/>
          </w:tcPr>
          <w:p w14:paraId="1AD3EB4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w:t>
            </w:r>
          </w:p>
        </w:tc>
      </w:tr>
      <w:tr w:rsidR="00A778F6" w:rsidRPr="00A778F6" w14:paraId="1AD3EB5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5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208</w:t>
            </w:r>
          </w:p>
        </w:tc>
        <w:tc>
          <w:tcPr>
            <w:tcW w:w="7093" w:type="dxa"/>
            <w:tcBorders>
              <w:top w:val="nil"/>
              <w:left w:val="nil"/>
              <w:bottom w:val="single" w:sz="4" w:space="0" w:color="auto"/>
              <w:right w:val="single" w:sz="4" w:space="0" w:color="auto"/>
            </w:tcBorders>
            <w:shd w:val="clear" w:color="auto" w:fill="auto"/>
            <w:noWrap/>
            <w:hideMark/>
          </w:tcPr>
          <w:p w14:paraId="1AD3EB5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22</w:t>
            </w:r>
          </w:p>
        </w:tc>
        <w:tc>
          <w:tcPr>
            <w:tcW w:w="2127" w:type="dxa"/>
            <w:tcBorders>
              <w:top w:val="nil"/>
              <w:left w:val="nil"/>
              <w:bottom w:val="single" w:sz="4" w:space="0" w:color="auto"/>
              <w:right w:val="single" w:sz="4" w:space="0" w:color="auto"/>
            </w:tcBorders>
            <w:shd w:val="clear" w:color="auto" w:fill="auto"/>
            <w:noWrap/>
            <w:hideMark/>
          </w:tcPr>
          <w:p w14:paraId="1AD3EB5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54</w:t>
            </w:r>
          </w:p>
        </w:tc>
      </w:tr>
      <w:tr w:rsidR="00A778F6" w:rsidRPr="00A778F6" w14:paraId="1AD3EB5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5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209</w:t>
            </w:r>
          </w:p>
        </w:tc>
        <w:tc>
          <w:tcPr>
            <w:tcW w:w="7093" w:type="dxa"/>
            <w:tcBorders>
              <w:top w:val="nil"/>
              <w:left w:val="nil"/>
              <w:bottom w:val="single" w:sz="4" w:space="0" w:color="auto"/>
              <w:right w:val="single" w:sz="4" w:space="0" w:color="auto"/>
            </w:tcBorders>
            <w:shd w:val="clear" w:color="auto" w:fill="auto"/>
            <w:noWrap/>
            <w:hideMark/>
          </w:tcPr>
          <w:p w14:paraId="1AD3EB5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24</w:t>
            </w:r>
          </w:p>
        </w:tc>
        <w:tc>
          <w:tcPr>
            <w:tcW w:w="2127" w:type="dxa"/>
            <w:tcBorders>
              <w:top w:val="nil"/>
              <w:left w:val="nil"/>
              <w:bottom w:val="single" w:sz="4" w:space="0" w:color="auto"/>
              <w:right w:val="single" w:sz="4" w:space="0" w:color="auto"/>
            </w:tcBorders>
            <w:shd w:val="clear" w:color="auto" w:fill="auto"/>
            <w:noWrap/>
            <w:hideMark/>
          </w:tcPr>
          <w:p w14:paraId="1AD3EB5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83</w:t>
            </w:r>
          </w:p>
        </w:tc>
      </w:tr>
      <w:tr w:rsidR="00A778F6" w:rsidRPr="00A778F6" w14:paraId="1AD3EB5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5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210</w:t>
            </w:r>
          </w:p>
        </w:tc>
        <w:tc>
          <w:tcPr>
            <w:tcW w:w="7093" w:type="dxa"/>
            <w:tcBorders>
              <w:top w:val="nil"/>
              <w:left w:val="nil"/>
              <w:bottom w:val="single" w:sz="4" w:space="0" w:color="auto"/>
              <w:right w:val="single" w:sz="4" w:space="0" w:color="auto"/>
            </w:tcBorders>
            <w:shd w:val="clear" w:color="auto" w:fill="auto"/>
            <w:noWrap/>
            <w:hideMark/>
          </w:tcPr>
          <w:p w14:paraId="1AD3EB5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26</w:t>
            </w:r>
          </w:p>
        </w:tc>
        <w:tc>
          <w:tcPr>
            <w:tcW w:w="2127" w:type="dxa"/>
            <w:tcBorders>
              <w:top w:val="nil"/>
              <w:left w:val="nil"/>
              <w:bottom w:val="single" w:sz="4" w:space="0" w:color="auto"/>
              <w:right w:val="single" w:sz="4" w:space="0" w:color="auto"/>
            </w:tcBorders>
            <w:shd w:val="clear" w:color="auto" w:fill="auto"/>
            <w:noWrap/>
            <w:hideMark/>
          </w:tcPr>
          <w:p w14:paraId="1AD3EB5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95</w:t>
            </w:r>
          </w:p>
        </w:tc>
      </w:tr>
      <w:tr w:rsidR="00A778F6" w:rsidRPr="00A778F6" w14:paraId="1AD3EB6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5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211</w:t>
            </w:r>
          </w:p>
        </w:tc>
        <w:tc>
          <w:tcPr>
            <w:tcW w:w="7093" w:type="dxa"/>
            <w:tcBorders>
              <w:top w:val="nil"/>
              <w:left w:val="nil"/>
              <w:bottom w:val="single" w:sz="4" w:space="0" w:color="auto"/>
              <w:right w:val="single" w:sz="4" w:space="0" w:color="auto"/>
            </w:tcBorders>
            <w:shd w:val="clear" w:color="auto" w:fill="auto"/>
            <w:noWrap/>
            <w:hideMark/>
          </w:tcPr>
          <w:p w14:paraId="1AD3EB5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28</w:t>
            </w:r>
          </w:p>
        </w:tc>
        <w:tc>
          <w:tcPr>
            <w:tcW w:w="2127" w:type="dxa"/>
            <w:tcBorders>
              <w:top w:val="nil"/>
              <w:left w:val="nil"/>
              <w:bottom w:val="single" w:sz="4" w:space="0" w:color="auto"/>
              <w:right w:val="single" w:sz="4" w:space="0" w:color="auto"/>
            </w:tcBorders>
            <w:shd w:val="clear" w:color="auto" w:fill="auto"/>
            <w:noWrap/>
            <w:hideMark/>
          </w:tcPr>
          <w:p w14:paraId="1AD3EB5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76</w:t>
            </w:r>
          </w:p>
        </w:tc>
      </w:tr>
      <w:tr w:rsidR="00A778F6" w:rsidRPr="00A778F6" w14:paraId="1AD3EB6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6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212</w:t>
            </w:r>
          </w:p>
        </w:tc>
        <w:tc>
          <w:tcPr>
            <w:tcW w:w="7093" w:type="dxa"/>
            <w:tcBorders>
              <w:top w:val="nil"/>
              <w:left w:val="nil"/>
              <w:bottom w:val="single" w:sz="4" w:space="0" w:color="auto"/>
              <w:right w:val="single" w:sz="4" w:space="0" w:color="auto"/>
            </w:tcBorders>
            <w:shd w:val="clear" w:color="auto" w:fill="auto"/>
            <w:noWrap/>
            <w:hideMark/>
          </w:tcPr>
          <w:p w14:paraId="1AD3EB6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32</w:t>
            </w:r>
          </w:p>
        </w:tc>
        <w:tc>
          <w:tcPr>
            <w:tcW w:w="2127" w:type="dxa"/>
            <w:tcBorders>
              <w:top w:val="nil"/>
              <w:left w:val="nil"/>
              <w:bottom w:val="single" w:sz="4" w:space="0" w:color="auto"/>
              <w:right w:val="single" w:sz="4" w:space="0" w:color="auto"/>
            </w:tcBorders>
            <w:shd w:val="clear" w:color="auto" w:fill="auto"/>
            <w:noWrap/>
            <w:hideMark/>
          </w:tcPr>
          <w:p w14:paraId="1AD3EB6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B6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6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213</w:t>
            </w:r>
          </w:p>
        </w:tc>
        <w:tc>
          <w:tcPr>
            <w:tcW w:w="7093" w:type="dxa"/>
            <w:tcBorders>
              <w:top w:val="nil"/>
              <w:left w:val="nil"/>
              <w:bottom w:val="single" w:sz="4" w:space="0" w:color="auto"/>
              <w:right w:val="single" w:sz="4" w:space="0" w:color="auto"/>
            </w:tcBorders>
            <w:shd w:val="clear" w:color="auto" w:fill="auto"/>
            <w:noWrap/>
            <w:hideMark/>
          </w:tcPr>
          <w:p w14:paraId="1AD3EB6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34</w:t>
            </w:r>
          </w:p>
        </w:tc>
        <w:tc>
          <w:tcPr>
            <w:tcW w:w="2127" w:type="dxa"/>
            <w:tcBorders>
              <w:top w:val="nil"/>
              <w:left w:val="nil"/>
              <w:bottom w:val="single" w:sz="4" w:space="0" w:color="auto"/>
              <w:right w:val="single" w:sz="4" w:space="0" w:color="auto"/>
            </w:tcBorders>
            <w:shd w:val="clear" w:color="auto" w:fill="auto"/>
            <w:noWrap/>
            <w:hideMark/>
          </w:tcPr>
          <w:p w14:paraId="1AD3EB6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EB6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6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214</w:t>
            </w:r>
          </w:p>
        </w:tc>
        <w:tc>
          <w:tcPr>
            <w:tcW w:w="7093" w:type="dxa"/>
            <w:tcBorders>
              <w:top w:val="nil"/>
              <w:left w:val="nil"/>
              <w:bottom w:val="single" w:sz="4" w:space="0" w:color="auto"/>
              <w:right w:val="single" w:sz="4" w:space="0" w:color="auto"/>
            </w:tcBorders>
            <w:shd w:val="clear" w:color="auto" w:fill="auto"/>
            <w:noWrap/>
            <w:hideMark/>
          </w:tcPr>
          <w:p w14:paraId="1AD3EB6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Магистральная, дом № 36</w:t>
            </w:r>
          </w:p>
        </w:tc>
        <w:tc>
          <w:tcPr>
            <w:tcW w:w="2127" w:type="dxa"/>
            <w:tcBorders>
              <w:top w:val="nil"/>
              <w:left w:val="nil"/>
              <w:bottom w:val="single" w:sz="4" w:space="0" w:color="auto"/>
              <w:right w:val="single" w:sz="4" w:space="0" w:color="auto"/>
            </w:tcBorders>
            <w:shd w:val="clear" w:color="auto" w:fill="auto"/>
            <w:noWrap/>
            <w:hideMark/>
          </w:tcPr>
          <w:p w14:paraId="1AD3EB6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B7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6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215</w:t>
            </w:r>
          </w:p>
        </w:tc>
        <w:tc>
          <w:tcPr>
            <w:tcW w:w="7093" w:type="dxa"/>
            <w:tcBorders>
              <w:top w:val="nil"/>
              <w:left w:val="nil"/>
              <w:bottom w:val="single" w:sz="4" w:space="0" w:color="auto"/>
              <w:right w:val="single" w:sz="4" w:space="0" w:color="auto"/>
            </w:tcBorders>
            <w:shd w:val="clear" w:color="auto" w:fill="auto"/>
            <w:noWrap/>
            <w:hideMark/>
          </w:tcPr>
          <w:p w14:paraId="1AD3EB6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4</w:t>
            </w:r>
          </w:p>
        </w:tc>
        <w:tc>
          <w:tcPr>
            <w:tcW w:w="2127" w:type="dxa"/>
            <w:tcBorders>
              <w:top w:val="nil"/>
              <w:left w:val="nil"/>
              <w:bottom w:val="single" w:sz="4" w:space="0" w:color="auto"/>
              <w:right w:val="single" w:sz="4" w:space="0" w:color="auto"/>
            </w:tcBorders>
            <w:shd w:val="clear" w:color="auto" w:fill="auto"/>
            <w:noWrap/>
            <w:hideMark/>
          </w:tcPr>
          <w:p w14:paraId="1AD3EB6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EB7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7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216</w:t>
            </w:r>
          </w:p>
        </w:tc>
        <w:tc>
          <w:tcPr>
            <w:tcW w:w="7093" w:type="dxa"/>
            <w:tcBorders>
              <w:top w:val="nil"/>
              <w:left w:val="nil"/>
              <w:bottom w:val="single" w:sz="4" w:space="0" w:color="auto"/>
              <w:right w:val="single" w:sz="4" w:space="0" w:color="auto"/>
            </w:tcBorders>
            <w:shd w:val="clear" w:color="auto" w:fill="auto"/>
            <w:noWrap/>
            <w:hideMark/>
          </w:tcPr>
          <w:p w14:paraId="1AD3EB7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6</w:t>
            </w:r>
          </w:p>
        </w:tc>
        <w:tc>
          <w:tcPr>
            <w:tcW w:w="2127" w:type="dxa"/>
            <w:tcBorders>
              <w:top w:val="nil"/>
              <w:left w:val="nil"/>
              <w:bottom w:val="single" w:sz="4" w:space="0" w:color="auto"/>
              <w:right w:val="single" w:sz="4" w:space="0" w:color="auto"/>
            </w:tcBorders>
            <w:shd w:val="clear" w:color="auto" w:fill="auto"/>
            <w:noWrap/>
            <w:hideMark/>
          </w:tcPr>
          <w:p w14:paraId="1AD3EB7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87</w:t>
            </w:r>
          </w:p>
        </w:tc>
      </w:tr>
      <w:tr w:rsidR="00A778F6" w:rsidRPr="00A778F6" w14:paraId="1AD3EB7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7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217</w:t>
            </w:r>
          </w:p>
        </w:tc>
        <w:tc>
          <w:tcPr>
            <w:tcW w:w="7093" w:type="dxa"/>
            <w:tcBorders>
              <w:top w:val="nil"/>
              <w:left w:val="nil"/>
              <w:bottom w:val="single" w:sz="4" w:space="0" w:color="auto"/>
              <w:right w:val="single" w:sz="4" w:space="0" w:color="auto"/>
            </w:tcBorders>
            <w:shd w:val="clear" w:color="auto" w:fill="auto"/>
            <w:noWrap/>
            <w:hideMark/>
          </w:tcPr>
          <w:p w14:paraId="1AD3EB7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8</w:t>
            </w:r>
          </w:p>
        </w:tc>
        <w:tc>
          <w:tcPr>
            <w:tcW w:w="2127" w:type="dxa"/>
            <w:tcBorders>
              <w:top w:val="nil"/>
              <w:left w:val="nil"/>
              <w:bottom w:val="single" w:sz="4" w:space="0" w:color="auto"/>
              <w:right w:val="single" w:sz="4" w:space="0" w:color="auto"/>
            </w:tcBorders>
            <w:shd w:val="clear" w:color="auto" w:fill="auto"/>
            <w:noWrap/>
            <w:hideMark/>
          </w:tcPr>
          <w:p w14:paraId="1AD3EB7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B7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7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218</w:t>
            </w:r>
          </w:p>
        </w:tc>
        <w:tc>
          <w:tcPr>
            <w:tcW w:w="7093" w:type="dxa"/>
            <w:tcBorders>
              <w:top w:val="nil"/>
              <w:left w:val="nil"/>
              <w:bottom w:val="single" w:sz="4" w:space="0" w:color="auto"/>
              <w:right w:val="single" w:sz="4" w:space="0" w:color="auto"/>
            </w:tcBorders>
            <w:shd w:val="clear" w:color="auto" w:fill="auto"/>
            <w:noWrap/>
            <w:hideMark/>
          </w:tcPr>
          <w:p w14:paraId="1AD3EB7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10</w:t>
            </w:r>
          </w:p>
        </w:tc>
        <w:tc>
          <w:tcPr>
            <w:tcW w:w="2127" w:type="dxa"/>
            <w:tcBorders>
              <w:top w:val="nil"/>
              <w:left w:val="nil"/>
              <w:bottom w:val="single" w:sz="4" w:space="0" w:color="auto"/>
              <w:right w:val="single" w:sz="4" w:space="0" w:color="auto"/>
            </w:tcBorders>
            <w:shd w:val="clear" w:color="auto" w:fill="auto"/>
            <w:noWrap/>
            <w:hideMark/>
          </w:tcPr>
          <w:p w14:paraId="1AD3EB7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157</w:t>
            </w:r>
          </w:p>
        </w:tc>
      </w:tr>
      <w:tr w:rsidR="00A778F6" w:rsidRPr="00A778F6" w14:paraId="1AD3EB8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7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219</w:t>
            </w:r>
          </w:p>
        </w:tc>
        <w:tc>
          <w:tcPr>
            <w:tcW w:w="7093" w:type="dxa"/>
            <w:tcBorders>
              <w:top w:val="nil"/>
              <w:left w:val="nil"/>
              <w:bottom w:val="single" w:sz="4" w:space="0" w:color="auto"/>
              <w:right w:val="single" w:sz="4" w:space="0" w:color="auto"/>
            </w:tcBorders>
            <w:shd w:val="clear" w:color="auto" w:fill="auto"/>
            <w:noWrap/>
            <w:hideMark/>
          </w:tcPr>
          <w:p w14:paraId="1AD3EB7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14</w:t>
            </w:r>
          </w:p>
        </w:tc>
        <w:tc>
          <w:tcPr>
            <w:tcW w:w="2127" w:type="dxa"/>
            <w:tcBorders>
              <w:top w:val="nil"/>
              <w:left w:val="nil"/>
              <w:bottom w:val="single" w:sz="4" w:space="0" w:color="auto"/>
              <w:right w:val="single" w:sz="4" w:space="0" w:color="auto"/>
            </w:tcBorders>
            <w:shd w:val="clear" w:color="auto" w:fill="auto"/>
            <w:noWrap/>
            <w:hideMark/>
          </w:tcPr>
          <w:p w14:paraId="1AD3EB7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141</w:t>
            </w:r>
          </w:p>
        </w:tc>
      </w:tr>
      <w:tr w:rsidR="00A778F6" w:rsidRPr="00A778F6" w14:paraId="1AD3EB8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8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220</w:t>
            </w:r>
          </w:p>
        </w:tc>
        <w:tc>
          <w:tcPr>
            <w:tcW w:w="7093" w:type="dxa"/>
            <w:tcBorders>
              <w:top w:val="nil"/>
              <w:left w:val="nil"/>
              <w:bottom w:val="single" w:sz="4" w:space="0" w:color="auto"/>
              <w:right w:val="single" w:sz="4" w:space="0" w:color="auto"/>
            </w:tcBorders>
            <w:shd w:val="clear" w:color="auto" w:fill="auto"/>
            <w:noWrap/>
            <w:hideMark/>
          </w:tcPr>
          <w:p w14:paraId="1AD3EB8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20</w:t>
            </w:r>
          </w:p>
        </w:tc>
        <w:tc>
          <w:tcPr>
            <w:tcW w:w="2127" w:type="dxa"/>
            <w:tcBorders>
              <w:top w:val="nil"/>
              <w:left w:val="nil"/>
              <w:bottom w:val="single" w:sz="4" w:space="0" w:color="auto"/>
              <w:right w:val="single" w:sz="4" w:space="0" w:color="auto"/>
            </w:tcBorders>
            <w:shd w:val="clear" w:color="auto" w:fill="auto"/>
            <w:noWrap/>
            <w:hideMark/>
          </w:tcPr>
          <w:p w14:paraId="1AD3EB8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EB8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8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221</w:t>
            </w:r>
          </w:p>
        </w:tc>
        <w:tc>
          <w:tcPr>
            <w:tcW w:w="7093" w:type="dxa"/>
            <w:tcBorders>
              <w:top w:val="nil"/>
              <w:left w:val="nil"/>
              <w:bottom w:val="single" w:sz="4" w:space="0" w:color="auto"/>
              <w:right w:val="single" w:sz="4" w:space="0" w:color="auto"/>
            </w:tcBorders>
            <w:shd w:val="clear" w:color="auto" w:fill="auto"/>
            <w:noWrap/>
            <w:hideMark/>
          </w:tcPr>
          <w:p w14:paraId="1AD3EB8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24</w:t>
            </w:r>
          </w:p>
        </w:tc>
        <w:tc>
          <w:tcPr>
            <w:tcW w:w="2127" w:type="dxa"/>
            <w:tcBorders>
              <w:top w:val="nil"/>
              <w:left w:val="nil"/>
              <w:bottom w:val="single" w:sz="4" w:space="0" w:color="auto"/>
              <w:right w:val="single" w:sz="4" w:space="0" w:color="auto"/>
            </w:tcBorders>
            <w:shd w:val="clear" w:color="auto" w:fill="auto"/>
            <w:noWrap/>
            <w:hideMark/>
          </w:tcPr>
          <w:p w14:paraId="1AD3EB8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EB8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8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222</w:t>
            </w:r>
          </w:p>
        </w:tc>
        <w:tc>
          <w:tcPr>
            <w:tcW w:w="7093" w:type="dxa"/>
            <w:tcBorders>
              <w:top w:val="nil"/>
              <w:left w:val="nil"/>
              <w:bottom w:val="single" w:sz="4" w:space="0" w:color="auto"/>
              <w:right w:val="single" w:sz="4" w:space="0" w:color="auto"/>
            </w:tcBorders>
            <w:shd w:val="clear" w:color="auto" w:fill="auto"/>
            <w:noWrap/>
            <w:hideMark/>
          </w:tcPr>
          <w:p w14:paraId="1AD3EB8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1</w:t>
            </w:r>
          </w:p>
        </w:tc>
        <w:tc>
          <w:tcPr>
            <w:tcW w:w="2127" w:type="dxa"/>
            <w:tcBorders>
              <w:top w:val="nil"/>
              <w:left w:val="nil"/>
              <w:bottom w:val="single" w:sz="4" w:space="0" w:color="auto"/>
              <w:right w:val="single" w:sz="4" w:space="0" w:color="auto"/>
            </w:tcBorders>
            <w:shd w:val="clear" w:color="auto" w:fill="auto"/>
            <w:noWrap/>
            <w:hideMark/>
          </w:tcPr>
          <w:p w14:paraId="1AD3EB8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B9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8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223</w:t>
            </w:r>
          </w:p>
        </w:tc>
        <w:tc>
          <w:tcPr>
            <w:tcW w:w="7093" w:type="dxa"/>
            <w:tcBorders>
              <w:top w:val="nil"/>
              <w:left w:val="nil"/>
              <w:bottom w:val="single" w:sz="4" w:space="0" w:color="auto"/>
              <w:right w:val="single" w:sz="4" w:space="0" w:color="auto"/>
            </w:tcBorders>
            <w:shd w:val="clear" w:color="auto" w:fill="auto"/>
            <w:noWrap/>
            <w:hideMark/>
          </w:tcPr>
          <w:p w14:paraId="1AD3EB8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2</w:t>
            </w:r>
          </w:p>
        </w:tc>
        <w:tc>
          <w:tcPr>
            <w:tcW w:w="2127" w:type="dxa"/>
            <w:tcBorders>
              <w:top w:val="nil"/>
              <w:left w:val="nil"/>
              <w:bottom w:val="single" w:sz="4" w:space="0" w:color="auto"/>
              <w:right w:val="single" w:sz="4" w:space="0" w:color="auto"/>
            </w:tcBorders>
            <w:shd w:val="clear" w:color="auto" w:fill="auto"/>
            <w:noWrap/>
            <w:hideMark/>
          </w:tcPr>
          <w:p w14:paraId="1AD3EB8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B9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9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224</w:t>
            </w:r>
          </w:p>
        </w:tc>
        <w:tc>
          <w:tcPr>
            <w:tcW w:w="7093" w:type="dxa"/>
            <w:tcBorders>
              <w:top w:val="nil"/>
              <w:left w:val="nil"/>
              <w:bottom w:val="single" w:sz="4" w:space="0" w:color="auto"/>
              <w:right w:val="single" w:sz="4" w:space="0" w:color="auto"/>
            </w:tcBorders>
            <w:shd w:val="clear" w:color="auto" w:fill="auto"/>
            <w:noWrap/>
            <w:hideMark/>
          </w:tcPr>
          <w:p w14:paraId="1AD3EB9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3</w:t>
            </w:r>
          </w:p>
        </w:tc>
        <w:tc>
          <w:tcPr>
            <w:tcW w:w="2127" w:type="dxa"/>
            <w:tcBorders>
              <w:top w:val="nil"/>
              <w:left w:val="nil"/>
              <w:bottom w:val="single" w:sz="4" w:space="0" w:color="auto"/>
              <w:right w:val="single" w:sz="4" w:space="0" w:color="auto"/>
            </w:tcBorders>
            <w:shd w:val="clear" w:color="auto" w:fill="auto"/>
            <w:noWrap/>
            <w:hideMark/>
          </w:tcPr>
          <w:p w14:paraId="1AD3EB9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B9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9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225</w:t>
            </w:r>
          </w:p>
        </w:tc>
        <w:tc>
          <w:tcPr>
            <w:tcW w:w="7093" w:type="dxa"/>
            <w:tcBorders>
              <w:top w:val="nil"/>
              <w:left w:val="nil"/>
              <w:bottom w:val="single" w:sz="4" w:space="0" w:color="auto"/>
              <w:right w:val="single" w:sz="4" w:space="0" w:color="auto"/>
            </w:tcBorders>
            <w:shd w:val="clear" w:color="auto" w:fill="auto"/>
            <w:noWrap/>
            <w:hideMark/>
          </w:tcPr>
          <w:p w14:paraId="1AD3EB9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4</w:t>
            </w:r>
          </w:p>
        </w:tc>
        <w:tc>
          <w:tcPr>
            <w:tcW w:w="2127" w:type="dxa"/>
            <w:tcBorders>
              <w:top w:val="nil"/>
              <w:left w:val="nil"/>
              <w:bottom w:val="single" w:sz="4" w:space="0" w:color="auto"/>
              <w:right w:val="single" w:sz="4" w:space="0" w:color="auto"/>
            </w:tcBorders>
            <w:shd w:val="clear" w:color="auto" w:fill="auto"/>
            <w:noWrap/>
            <w:hideMark/>
          </w:tcPr>
          <w:p w14:paraId="1AD3EB9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w:t>
            </w:r>
          </w:p>
        </w:tc>
      </w:tr>
      <w:tr w:rsidR="00A778F6" w:rsidRPr="00A778F6" w14:paraId="1AD3EB9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9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226</w:t>
            </w:r>
          </w:p>
        </w:tc>
        <w:tc>
          <w:tcPr>
            <w:tcW w:w="7093" w:type="dxa"/>
            <w:tcBorders>
              <w:top w:val="nil"/>
              <w:left w:val="nil"/>
              <w:bottom w:val="single" w:sz="4" w:space="0" w:color="auto"/>
              <w:right w:val="single" w:sz="4" w:space="0" w:color="auto"/>
            </w:tcBorders>
            <w:shd w:val="clear" w:color="auto" w:fill="auto"/>
            <w:noWrap/>
            <w:hideMark/>
          </w:tcPr>
          <w:p w14:paraId="1AD3EB9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5</w:t>
            </w:r>
          </w:p>
        </w:tc>
        <w:tc>
          <w:tcPr>
            <w:tcW w:w="2127" w:type="dxa"/>
            <w:tcBorders>
              <w:top w:val="nil"/>
              <w:left w:val="nil"/>
              <w:bottom w:val="single" w:sz="4" w:space="0" w:color="auto"/>
              <w:right w:val="single" w:sz="4" w:space="0" w:color="auto"/>
            </w:tcBorders>
            <w:shd w:val="clear" w:color="auto" w:fill="auto"/>
            <w:noWrap/>
            <w:hideMark/>
          </w:tcPr>
          <w:p w14:paraId="1AD3EB9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w:t>
            </w:r>
          </w:p>
        </w:tc>
      </w:tr>
      <w:tr w:rsidR="00A778F6" w:rsidRPr="00A778F6" w14:paraId="1AD3EBA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9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227</w:t>
            </w:r>
          </w:p>
        </w:tc>
        <w:tc>
          <w:tcPr>
            <w:tcW w:w="7093" w:type="dxa"/>
            <w:tcBorders>
              <w:top w:val="nil"/>
              <w:left w:val="nil"/>
              <w:bottom w:val="single" w:sz="4" w:space="0" w:color="auto"/>
              <w:right w:val="single" w:sz="4" w:space="0" w:color="auto"/>
            </w:tcBorders>
            <w:shd w:val="clear" w:color="auto" w:fill="auto"/>
            <w:noWrap/>
            <w:hideMark/>
          </w:tcPr>
          <w:p w14:paraId="1AD3EB9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7</w:t>
            </w:r>
          </w:p>
        </w:tc>
        <w:tc>
          <w:tcPr>
            <w:tcW w:w="2127" w:type="dxa"/>
            <w:tcBorders>
              <w:top w:val="nil"/>
              <w:left w:val="nil"/>
              <w:bottom w:val="single" w:sz="4" w:space="0" w:color="auto"/>
              <w:right w:val="single" w:sz="4" w:space="0" w:color="auto"/>
            </w:tcBorders>
            <w:shd w:val="clear" w:color="auto" w:fill="auto"/>
            <w:noWrap/>
            <w:hideMark/>
          </w:tcPr>
          <w:p w14:paraId="1AD3EB9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BA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A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228</w:t>
            </w:r>
          </w:p>
        </w:tc>
        <w:tc>
          <w:tcPr>
            <w:tcW w:w="7093" w:type="dxa"/>
            <w:tcBorders>
              <w:top w:val="nil"/>
              <w:left w:val="nil"/>
              <w:bottom w:val="single" w:sz="4" w:space="0" w:color="auto"/>
              <w:right w:val="single" w:sz="4" w:space="0" w:color="auto"/>
            </w:tcBorders>
            <w:shd w:val="clear" w:color="auto" w:fill="auto"/>
            <w:noWrap/>
            <w:hideMark/>
          </w:tcPr>
          <w:p w14:paraId="1AD3EBA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9</w:t>
            </w:r>
          </w:p>
        </w:tc>
        <w:tc>
          <w:tcPr>
            <w:tcW w:w="2127" w:type="dxa"/>
            <w:tcBorders>
              <w:top w:val="nil"/>
              <w:left w:val="nil"/>
              <w:bottom w:val="single" w:sz="4" w:space="0" w:color="auto"/>
              <w:right w:val="single" w:sz="4" w:space="0" w:color="auto"/>
            </w:tcBorders>
            <w:shd w:val="clear" w:color="auto" w:fill="auto"/>
            <w:noWrap/>
            <w:hideMark/>
          </w:tcPr>
          <w:p w14:paraId="1AD3EBA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w:t>
            </w:r>
          </w:p>
        </w:tc>
      </w:tr>
      <w:tr w:rsidR="00A778F6" w:rsidRPr="00A778F6" w14:paraId="1AD3EBA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A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229</w:t>
            </w:r>
          </w:p>
        </w:tc>
        <w:tc>
          <w:tcPr>
            <w:tcW w:w="7093" w:type="dxa"/>
            <w:tcBorders>
              <w:top w:val="nil"/>
              <w:left w:val="nil"/>
              <w:bottom w:val="single" w:sz="4" w:space="0" w:color="auto"/>
              <w:right w:val="single" w:sz="4" w:space="0" w:color="auto"/>
            </w:tcBorders>
            <w:shd w:val="clear" w:color="auto" w:fill="auto"/>
            <w:noWrap/>
            <w:hideMark/>
          </w:tcPr>
          <w:p w14:paraId="1AD3EBA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10</w:t>
            </w:r>
          </w:p>
        </w:tc>
        <w:tc>
          <w:tcPr>
            <w:tcW w:w="2127" w:type="dxa"/>
            <w:tcBorders>
              <w:top w:val="nil"/>
              <w:left w:val="nil"/>
              <w:bottom w:val="single" w:sz="4" w:space="0" w:color="auto"/>
              <w:right w:val="single" w:sz="4" w:space="0" w:color="auto"/>
            </w:tcBorders>
            <w:shd w:val="clear" w:color="auto" w:fill="auto"/>
            <w:noWrap/>
            <w:hideMark/>
          </w:tcPr>
          <w:p w14:paraId="1AD3EBA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w:t>
            </w:r>
          </w:p>
        </w:tc>
      </w:tr>
      <w:tr w:rsidR="00A778F6" w:rsidRPr="00A778F6" w14:paraId="1AD3EBA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A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230</w:t>
            </w:r>
          </w:p>
        </w:tc>
        <w:tc>
          <w:tcPr>
            <w:tcW w:w="7093" w:type="dxa"/>
            <w:tcBorders>
              <w:top w:val="nil"/>
              <w:left w:val="nil"/>
              <w:bottom w:val="single" w:sz="4" w:space="0" w:color="auto"/>
              <w:right w:val="single" w:sz="4" w:space="0" w:color="auto"/>
            </w:tcBorders>
            <w:shd w:val="clear" w:color="auto" w:fill="auto"/>
            <w:noWrap/>
            <w:hideMark/>
          </w:tcPr>
          <w:p w14:paraId="1AD3EBA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11</w:t>
            </w:r>
          </w:p>
        </w:tc>
        <w:tc>
          <w:tcPr>
            <w:tcW w:w="2127" w:type="dxa"/>
            <w:tcBorders>
              <w:top w:val="nil"/>
              <w:left w:val="nil"/>
              <w:bottom w:val="single" w:sz="4" w:space="0" w:color="auto"/>
              <w:right w:val="single" w:sz="4" w:space="0" w:color="auto"/>
            </w:tcBorders>
            <w:shd w:val="clear" w:color="auto" w:fill="auto"/>
            <w:noWrap/>
            <w:hideMark/>
          </w:tcPr>
          <w:p w14:paraId="1AD3EBA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BB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A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231</w:t>
            </w:r>
          </w:p>
        </w:tc>
        <w:tc>
          <w:tcPr>
            <w:tcW w:w="7093" w:type="dxa"/>
            <w:tcBorders>
              <w:top w:val="nil"/>
              <w:left w:val="nil"/>
              <w:bottom w:val="single" w:sz="4" w:space="0" w:color="auto"/>
              <w:right w:val="single" w:sz="4" w:space="0" w:color="auto"/>
            </w:tcBorders>
            <w:shd w:val="clear" w:color="auto" w:fill="auto"/>
            <w:noWrap/>
            <w:hideMark/>
          </w:tcPr>
          <w:p w14:paraId="1AD3EBA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12</w:t>
            </w:r>
          </w:p>
        </w:tc>
        <w:tc>
          <w:tcPr>
            <w:tcW w:w="2127" w:type="dxa"/>
            <w:tcBorders>
              <w:top w:val="nil"/>
              <w:left w:val="nil"/>
              <w:bottom w:val="single" w:sz="4" w:space="0" w:color="auto"/>
              <w:right w:val="single" w:sz="4" w:space="0" w:color="auto"/>
            </w:tcBorders>
            <w:shd w:val="clear" w:color="auto" w:fill="auto"/>
            <w:noWrap/>
            <w:hideMark/>
          </w:tcPr>
          <w:p w14:paraId="1AD3EBA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r>
      <w:tr w:rsidR="00A778F6" w:rsidRPr="00A778F6" w14:paraId="1AD3EBB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B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232</w:t>
            </w:r>
          </w:p>
        </w:tc>
        <w:tc>
          <w:tcPr>
            <w:tcW w:w="7093" w:type="dxa"/>
            <w:tcBorders>
              <w:top w:val="nil"/>
              <w:left w:val="nil"/>
              <w:bottom w:val="single" w:sz="4" w:space="0" w:color="auto"/>
              <w:right w:val="single" w:sz="4" w:space="0" w:color="auto"/>
            </w:tcBorders>
            <w:shd w:val="clear" w:color="auto" w:fill="auto"/>
            <w:noWrap/>
            <w:hideMark/>
          </w:tcPr>
          <w:p w14:paraId="1AD3EBB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Марии Поливановой, дом № 13</w:t>
            </w:r>
          </w:p>
        </w:tc>
        <w:tc>
          <w:tcPr>
            <w:tcW w:w="2127" w:type="dxa"/>
            <w:tcBorders>
              <w:top w:val="nil"/>
              <w:left w:val="nil"/>
              <w:bottom w:val="single" w:sz="4" w:space="0" w:color="auto"/>
              <w:right w:val="single" w:sz="4" w:space="0" w:color="auto"/>
            </w:tcBorders>
            <w:shd w:val="clear" w:color="auto" w:fill="auto"/>
            <w:noWrap/>
            <w:hideMark/>
          </w:tcPr>
          <w:p w14:paraId="1AD3EBB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BB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B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233</w:t>
            </w:r>
          </w:p>
        </w:tc>
        <w:tc>
          <w:tcPr>
            <w:tcW w:w="7093" w:type="dxa"/>
            <w:tcBorders>
              <w:top w:val="nil"/>
              <w:left w:val="nil"/>
              <w:bottom w:val="single" w:sz="4" w:space="0" w:color="auto"/>
              <w:right w:val="single" w:sz="4" w:space="0" w:color="auto"/>
            </w:tcBorders>
            <w:shd w:val="clear" w:color="auto" w:fill="auto"/>
            <w:noWrap/>
            <w:hideMark/>
          </w:tcPr>
          <w:p w14:paraId="1AD3EBB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Мечникова, дом № 2</w:t>
            </w:r>
          </w:p>
        </w:tc>
        <w:tc>
          <w:tcPr>
            <w:tcW w:w="2127" w:type="dxa"/>
            <w:tcBorders>
              <w:top w:val="nil"/>
              <w:left w:val="nil"/>
              <w:bottom w:val="single" w:sz="4" w:space="0" w:color="auto"/>
              <w:right w:val="single" w:sz="4" w:space="0" w:color="auto"/>
            </w:tcBorders>
            <w:shd w:val="clear" w:color="auto" w:fill="auto"/>
            <w:noWrap/>
            <w:hideMark/>
          </w:tcPr>
          <w:p w14:paraId="1AD3EBB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65</w:t>
            </w:r>
          </w:p>
        </w:tc>
      </w:tr>
      <w:tr w:rsidR="00A778F6" w:rsidRPr="00A778F6" w14:paraId="1AD3EBB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B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234</w:t>
            </w:r>
          </w:p>
        </w:tc>
        <w:tc>
          <w:tcPr>
            <w:tcW w:w="7093" w:type="dxa"/>
            <w:tcBorders>
              <w:top w:val="nil"/>
              <w:left w:val="nil"/>
              <w:bottom w:val="single" w:sz="4" w:space="0" w:color="auto"/>
              <w:right w:val="single" w:sz="4" w:space="0" w:color="auto"/>
            </w:tcBorders>
            <w:shd w:val="clear" w:color="auto" w:fill="auto"/>
            <w:noWrap/>
            <w:hideMark/>
          </w:tcPr>
          <w:p w14:paraId="1AD3EBB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Мечникова, дом № 4</w:t>
            </w:r>
          </w:p>
        </w:tc>
        <w:tc>
          <w:tcPr>
            <w:tcW w:w="2127" w:type="dxa"/>
            <w:tcBorders>
              <w:top w:val="nil"/>
              <w:left w:val="nil"/>
              <w:bottom w:val="single" w:sz="4" w:space="0" w:color="auto"/>
              <w:right w:val="single" w:sz="4" w:space="0" w:color="auto"/>
            </w:tcBorders>
            <w:shd w:val="clear" w:color="auto" w:fill="auto"/>
            <w:noWrap/>
            <w:hideMark/>
          </w:tcPr>
          <w:p w14:paraId="1AD3EBB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BC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B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235</w:t>
            </w:r>
          </w:p>
        </w:tc>
        <w:tc>
          <w:tcPr>
            <w:tcW w:w="7093" w:type="dxa"/>
            <w:tcBorders>
              <w:top w:val="nil"/>
              <w:left w:val="nil"/>
              <w:bottom w:val="single" w:sz="4" w:space="0" w:color="auto"/>
              <w:right w:val="single" w:sz="4" w:space="0" w:color="auto"/>
            </w:tcBorders>
            <w:shd w:val="clear" w:color="auto" w:fill="auto"/>
            <w:noWrap/>
            <w:hideMark/>
          </w:tcPr>
          <w:p w14:paraId="1AD3EBB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Мечникова, дом № 6</w:t>
            </w:r>
          </w:p>
        </w:tc>
        <w:tc>
          <w:tcPr>
            <w:tcW w:w="2127" w:type="dxa"/>
            <w:tcBorders>
              <w:top w:val="nil"/>
              <w:left w:val="nil"/>
              <w:bottom w:val="single" w:sz="4" w:space="0" w:color="auto"/>
              <w:right w:val="single" w:sz="4" w:space="0" w:color="auto"/>
            </w:tcBorders>
            <w:shd w:val="clear" w:color="auto" w:fill="auto"/>
            <w:noWrap/>
            <w:hideMark/>
          </w:tcPr>
          <w:p w14:paraId="1AD3EBB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65</w:t>
            </w:r>
          </w:p>
        </w:tc>
      </w:tr>
      <w:tr w:rsidR="00A778F6" w:rsidRPr="00A778F6" w14:paraId="1AD3EBC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C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236</w:t>
            </w:r>
          </w:p>
        </w:tc>
        <w:tc>
          <w:tcPr>
            <w:tcW w:w="7093" w:type="dxa"/>
            <w:tcBorders>
              <w:top w:val="nil"/>
              <w:left w:val="nil"/>
              <w:bottom w:val="single" w:sz="4" w:space="0" w:color="auto"/>
              <w:right w:val="single" w:sz="4" w:space="0" w:color="auto"/>
            </w:tcBorders>
            <w:shd w:val="clear" w:color="auto" w:fill="auto"/>
            <w:noWrap/>
            <w:hideMark/>
          </w:tcPr>
          <w:p w14:paraId="1AD3EBC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Мечникова, дом № 8</w:t>
            </w:r>
          </w:p>
        </w:tc>
        <w:tc>
          <w:tcPr>
            <w:tcW w:w="2127" w:type="dxa"/>
            <w:tcBorders>
              <w:top w:val="nil"/>
              <w:left w:val="nil"/>
              <w:bottom w:val="single" w:sz="4" w:space="0" w:color="auto"/>
              <w:right w:val="single" w:sz="4" w:space="0" w:color="auto"/>
            </w:tcBorders>
            <w:shd w:val="clear" w:color="auto" w:fill="auto"/>
            <w:noWrap/>
            <w:hideMark/>
          </w:tcPr>
          <w:p w14:paraId="1AD3EBC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65</w:t>
            </w:r>
          </w:p>
        </w:tc>
      </w:tr>
      <w:tr w:rsidR="00A778F6" w:rsidRPr="00A778F6" w14:paraId="1AD3EBC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C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237</w:t>
            </w:r>
          </w:p>
        </w:tc>
        <w:tc>
          <w:tcPr>
            <w:tcW w:w="7093" w:type="dxa"/>
            <w:tcBorders>
              <w:top w:val="nil"/>
              <w:left w:val="nil"/>
              <w:bottom w:val="single" w:sz="4" w:space="0" w:color="auto"/>
              <w:right w:val="single" w:sz="4" w:space="0" w:color="auto"/>
            </w:tcBorders>
            <w:shd w:val="clear" w:color="auto" w:fill="auto"/>
            <w:noWrap/>
            <w:hideMark/>
          </w:tcPr>
          <w:p w14:paraId="1AD3EBC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Мира, дом № 4 - 1</w:t>
            </w:r>
          </w:p>
        </w:tc>
        <w:tc>
          <w:tcPr>
            <w:tcW w:w="2127" w:type="dxa"/>
            <w:tcBorders>
              <w:top w:val="nil"/>
              <w:left w:val="nil"/>
              <w:bottom w:val="single" w:sz="4" w:space="0" w:color="auto"/>
              <w:right w:val="single" w:sz="4" w:space="0" w:color="auto"/>
            </w:tcBorders>
            <w:shd w:val="clear" w:color="auto" w:fill="auto"/>
            <w:noWrap/>
            <w:hideMark/>
          </w:tcPr>
          <w:p w14:paraId="1AD3EBC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BC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C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238</w:t>
            </w:r>
          </w:p>
        </w:tc>
        <w:tc>
          <w:tcPr>
            <w:tcW w:w="7093" w:type="dxa"/>
            <w:tcBorders>
              <w:top w:val="nil"/>
              <w:left w:val="nil"/>
              <w:bottom w:val="single" w:sz="4" w:space="0" w:color="auto"/>
              <w:right w:val="single" w:sz="4" w:space="0" w:color="auto"/>
            </w:tcBorders>
            <w:shd w:val="clear" w:color="auto" w:fill="auto"/>
            <w:noWrap/>
            <w:hideMark/>
          </w:tcPr>
          <w:p w14:paraId="1AD3EBC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Мира, дом № 4</w:t>
            </w:r>
          </w:p>
        </w:tc>
        <w:tc>
          <w:tcPr>
            <w:tcW w:w="2127" w:type="dxa"/>
            <w:tcBorders>
              <w:top w:val="nil"/>
              <w:left w:val="nil"/>
              <w:bottom w:val="single" w:sz="4" w:space="0" w:color="auto"/>
              <w:right w:val="single" w:sz="4" w:space="0" w:color="auto"/>
            </w:tcBorders>
            <w:shd w:val="clear" w:color="auto" w:fill="auto"/>
            <w:noWrap/>
            <w:hideMark/>
          </w:tcPr>
          <w:p w14:paraId="1AD3EBC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124</w:t>
            </w:r>
          </w:p>
        </w:tc>
      </w:tr>
      <w:tr w:rsidR="00A778F6" w:rsidRPr="00A778F6" w14:paraId="1AD3EBD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C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239</w:t>
            </w:r>
          </w:p>
        </w:tc>
        <w:tc>
          <w:tcPr>
            <w:tcW w:w="7093" w:type="dxa"/>
            <w:tcBorders>
              <w:top w:val="nil"/>
              <w:left w:val="nil"/>
              <w:bottom w:val="single" w:sz="4" w:space="0" w:color="auto"/>
              <w:right w:val="single" w:sz="4" w:space="0" w:color="auto"/>
            </w:tcBorders>
            <w:shd w:val="clear" w:color="auto" w:fill="auto"/>
            <w:noWrap/>
            <w:hideMark/>
          </w:tcPr>
          <w:p w14:paraId="1AD3EBC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Мира, дом № 6</w:t>
            </w:r>
          </w:p>
        </w:tc>
        <w:tc>
          <w:tcPr>
            <w:tcW w:w="2127" w:type="dxa"/>
            <w:tcBorders>
              <w:top w:val="nil"/>
              <w:left w:val="nil"/>
              <w:bottom w:val="single" w:sz="4" w:space="0" w:color="auto"/>
              <w:right w:val="single" w:sz="4" w:space="0" w:color="auto"/>
            </w:tcBorders>
            <w:shd w:val="clear" w:color="auto" w:fill="auto"/>
            <w:noWrap/>
            <w:hideMark/>
          </w:tcPr>
          <w:p w14:paraId="1AD3EBC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68</w:t>
            </w:r>
          </w:p>
        </w:tc>
      </w:tr>
      <w:tr w:rsidR="00A778F6" w:rsidRPr="00A778F6" w14:paraId="1AD3EBD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D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240</w:t>
            </w:r>
          </w:p>
        </w:tc>
        <w:tc>
          <w:tcPr>
            <w:tcW w:w="7093" w:type="dxa"/>
            <w:tcBorders>
              <w:top w:val="nil"/>
              <w:left w:val="nil"/>
              <w:bottom w:val="single" w:sz="4" w:space="0" w:color="auto"/>
              <w:right w:val="single" w:sz="4" w:space="0" w:color="auto"/>
            </w:tcBorders>
            <w:shd w:val="clear" w:color="auto" w:fill="auto"/>
            <w:noWrap/>
            <w:hideMark/>
          </w:tcPr>
          <w:p w14:paraId="1AD3EBD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Мира, дом № 8</w:t>
            </w:r>
          </w:p>
        </w:tc>
        <w:tc>
          <w:tcPr>
            <w:tcW w:w="2127" w:type="dxa"/>
            <w:tcBorders>
              <w:top w:val="nil"/>
              <w:left w:val="nil"/>
              <w:bottom w:val="single" w:sz="4" w:space="0" w:color="auto"/>
              <w:right w:val="single" w:sz="4" w:space="0" w:color="auto"/>
            </w:tcBorders>
            <w:shd w:val="clear" w:color="auto" w:fill="auto"/>
            <w:noWrap/>
            <w:hideMark/>
          </w:tcPr>
          <w:p w14:paraId="1AD3EBD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132</w:t>
            </w:r>
          </w:p>
        </w:tc>
      </w:tr>
      <w:tr w:rsidR="00A778F6" w:rsidRPr="00A778F6" w14:paraId="1AD3EBD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D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241</w:t>
            </w:r>
          </w:p>
        </w:tc>
        <w:tc>
          <w:tcPr>
            <w:tcW w:w="7093" w:type="dxa"/>
            <w:tcBorders>
              <w:top w:val="nil"/>
              <w:left w:val="nil"/>
              <w:bottom w:val="single" w:sz="4" w:space="0" w:color="auto"/>
              <w:right w:val="single" w:sz="4" w:space="0" w:color="auto"/>
            </w:tcBorders>
            <w:shd w:val="clear" w:color="auto" w:fill="auto"/>
            <w:noWrap/>
            <w:hideMark/>
          </w:tcPr>
          <w:p w14:paraId="1AD3EBD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Мира, дом № 12</w:t>
            </w:r>
          </w:p>
        </w:tc>
        <w:tc>
          <w:tcPr>
            <w:tcW w:w="2127" w:type="dxa"/>
            <w:tcBorders>
              <w:top w:val="nil"/>
              <w:left w:val="nil"/>
              <w:bottom w:val="single" w:sz="4" w:space="0" w:color="auto"/>
              <w:right w:val="single" w:sz="4" w:space="0" w:color="auto"/>
            </w:tcBorders>
            <w:shd w:val="clear" w:color="auto" w:fill="auto"/>
            <w:noWrap/>
            <w:hideMark/>
          </w:tcPr>
          <w:p w14:paraId="1AD3EBD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55</w:t>
            </w:r>
          </w:p>
        </w:tc>
      </w:tr>
      <w:tr w:rsidR="00A778F6" w:rsidRPr="00A778F6" w14:paraId="1AD3EBD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D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242</w:t>
            </w:r>
          </w:p>
        </w:tc>
        <w:tc>
          <w:tcPr>
            <w:tcW w:w="7093" w:type="dxa"/>
            <w:tcBorders>
              <w:top w:val="nil"/>
              <w:left w:val="nil"/>
              <w:bottom w:val="single" w:sz="4" w:space="0" w:color="auto"/>
              <w:right w:val="single" w:sz="4" w:space="0" w:color="auto"/>
            </w:tcBorders>
            <w:shd w:val="clear" w:color="auto" w:fill="auto"/>
            <w:noWrap/>
            <w:hideMark/>
          </w:tcPr>
          <w:p w14:paraId="1AD3EBD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Мира, дом № 14</w:t>
            </w:r>
          </w:p>
        </w:tc>
        <w:tc>
          <w:tcPr>
            <w:tcW w:w="2127" w:type="dxa"/>
            <w:tcBorders>
              <w:top w:val="nil"/>
              <w:left w:val="nil"/>
              <w:bottom w:val="single" w:sz="4" w:space="0" w:color="auto"/>
              <w:right w:val="single" w:sz="4" w:space="0" w:color="auto"/>
            </w:tcBorders>
            <w:shd w:val="clear" w:color="auto" w:fill="auto"/>
            <w:noWrap/>
            <w:hideMark/>
          </w:tcPr>
          <w:p w14:paraId="1AD3EBD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133</w:t>
            </w:r>
          </w:p>
        </w:tc>
      </w:tr>
      <w:tr w:rsidR="00A778F6" w:rsidRPr="00A778F6" w14:paraId="1AD3EBE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D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243</w:t>
            </w:r>
          </w:p>
        </w:tc>
        <w:tc>
          <w:tcPr>
            <w:tcW w:w="7093" w:type="dxa"/>
            <w:tcBorders>
              <w:top w:val="nil"/>
              <w:left w:val="nil"/>
              <w:bottom w:val="single" w:sz="4" w:space="0" w:color="auto"/>
              <w:right w:val="single" w:sz="4" w:space="0" w:color="auto"/>
            </w:tcBorders>
            <w:shd w:val="clear" w:color="auto" w:fill="auto"/>
            <w:noWrap/>
            <w:hideMark/>
          </w:tcPr>
          <w:p w14:paraId="1AD3EBD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Мира, дом № 44</w:t>
            </w:r>
          </w:p>
        </w:tc>
        <w:tc>
          <w:tcPr>
            <w:tcW w:w="2127" w:type="dxa"/>
            <w:tcBorders>
              <w:top w:val="nil"/>
              <w:left w:val="nil"/>
              <w:bottom w:val="single" w:sz="4" w:space="0" w:color="auto"/>
              <w:right w:val="single" w:sz="4" w:space="0" w:color="auto"/>
            </w:tcBorders>
            <w:shd w:val="clear" w:color="auto" w:fill="auto"/>
            <w:noWrap/>
            <w:hideMark/>
          </w:tcPr>
          <w:p w14:paraId="1AD3EBD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95</w:t>
            </w:r>
          </w:p>
        </w:tc>
      </w:tr>
      <w:tr w:rsidR="00A778F6" w:rsidRPr="00A778F6" w14:paraId="1AD3EBE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E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244</w:t>
            </w:r>
          </w:p>
        </w:tc>
        <w:tc>
          <w:tcPr>
            <w:tcW w:w="7093" w:type="dxa"/>
            <w:tcBorders>
              <w:top w:val="nil"/>
              <w:left w:val="nil"/>
              <w:bottom w:val="single" w:sz="4" w:space="0" w:color="auto"/>
              <w:right w:val="single" w:sz="4" w:space="0" w:color="auto"/>
            </w:tcBorders>
            <w:shd w:val="clear" w:color="auto" w:fill="auto"/>
            <w:noWrap/>
            <w:hideMark/>
          </w:tcPr>
          <w:p w14:paraId="1AD3EBE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Молодежный, дом № 3</w:t>
            </w:r>
          </w:p>
        </w:tc>
        <w:tc>
          <w:tcPr>
            <w:tcW w:w="2127" w:type="dxa"/>
            <w:tcBorders>
              <w:top w:val="nil"/>
              <w:left w:val="nil"/>
              <w:bottom w:val="single" w:sz="4" w:space="0" w:color="auto"/>
              <w:right w:val="single" w:sz="4" w:space="0" w:color="auto"/>
            </w:tcBorders>
            <w:shd w:val="clear" w:color="auto" w:fill="auto"/>
            <w:noWrap/>
            <w:hideMark/>
          </w:tcPr>
          <w:p w14:paraId="1AD3EBE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BE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E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245</w:t>
            </w:r>
          </w:p>
        </w:tc>
        <w:tc>
          <w:tcPr>
            <w:tcW w:w="7093" w:type="dxa"/>
            <w:tcBorders>
              <w:top w:val="nil"/>
              <w:left w:val="nil"/>
              <w:bottom w:val="single" w:sz="4" w:space="0" w:color="auto"/>
              <w:right w:val="single" w:sz="4" w:space="0" w:color="auto"/>
            </w:tcBorders>
            <w:shd w:val="clear" w:color="auto" w:fill="auto"/>
            <w:noWrap/>
            <w:hideMark/>
          </w:tcPr>
          <w:p w14:paraId="1AD3EBE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Молодежный, дом № 4</w:t>
            </w:r>
          </w:p>
        </w:tc>
        <w:tc>
          <w:tcPr>
            <w:tcW w:w="2127" w:type="dxa"/>
            <w:tcBorders>
              <w:top w:val="nil"/>
              <w:left w:val="nil"/>
              <w:bottom w:val="single" w:sz="4" w:space="0" w:color="auto"/>
              <w:right w:val="single" w:sz="4" w:space="0" w:color="auto"/>
            </w:tcBorders>
            <w:shd w:val="clear" w:color="auto" w:fill="auto"/>
            <w:noWrap/>
            <w:hideMark/>
          </w:tcPr>
          <w:p w14:paraId="1AD3EBE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EBE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E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246</w:t>
            </w:r>
          </w:p>
        </w:tc>
        <w:tc>
          <w:tcPr>
            <w:tcW w:w="7093" w:type="dxa"/>
            <w:tcBorders>
              <w:top w:val="nil"/>
              <w:left w:val="nil"/>
              <w:bottom w:val="single" w:sz="4" w:space="0" w:color="auto"/>
              <w:right w:val="single" w:sz="4" w:space="0" w:color="auto"/>
            </w:tcBorders>
            <w:shd w:val="clear" w:color="auto" w:fill="auto"/>
            <w:noWrap/>
            <w:hideMark/>
          </w:tcPr>
          <w:p w14:paraId="1AD3EBE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Молодежный, дом № 5</w:t>
            </w:r>
          </w:p>
        </w:tc>
        <w:tc>
          <w:tcPr>
            <w:tcW w:w="2127" w:type="dxa"/>
            <w:tcBorders>
              <w:top w:val="nil"/>
              <w:left w:val="nil"/>
              <w:bottom w:val="single" w:sz="4" w:space="0" w:color="auto"/>
              <w:right w:val="single" w:sz="4" w:space="0" w:color="auto"/>
            </w:tcBorders>
            <w:shd w:val="clear" w:color="auto" w:fill="auto"/>
            <w:noWrap/>
            <w:hideMark/>
          </w:tcPr>
          <w:p w14:paraId="1AD3EBE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BF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E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247</w:t>
            </w:r>
          </w:p>
        </w:tc>
        <w:tc>
          <w:tcPr>
            <w:tcW w:w="7093" w:type="dxa"/>
            <w:tcBorders>
              <w:top w:val="nil"/>
              <w:left w:val="nil"/>
              <w:bottom w:val="single" w:sz="4" w:space="0" w:color="auto"/>
              <w:right w:val="single" w:sz="4" w:space="0" w:color="auto"/>
            </w:tcBorders>
            <w:shd w:val="clear" w:color="auto" w:fill="auto"/>
            <w:noWrap/>
            <w:hideMark/>
          </w:tcPr>
          <w:p w14:paraId="1AD3EBE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Молодежный, дом № 6</w:t>
            </w:r>
          </w:p>
        </w:tc>
        <w:tc>
          <w:tcPr>
            <w:tcW w:w="2127" w:type="dxa"/>
            <w:tcBorders>
              <w:top w:val="nil"/>
              <w:left w:val="nil"/>
              <w:bottom w:val="single" w:sz="4" w:space="0" w:color="auto"/>
              <w:right w:val="single" w:sz="4" w:space="0" w:color="auto"/>
            </w:tcBorders>
            <w:shd w:val="clear" w:color="auto" w:fill="auto"/>
            <w:noWrap/>
            <w:hideMark/>
          </w:tcPr>
          <w:p w14:paraId="1AD3EBE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BF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F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248</w:t>
            </w:r>
          </w:p>
        </w:tc>
        <w:tc>
          <w:tcPr>
            <w:tcW w:w="7093" w:type="dxa"/>
            <w:tcBorders>
              <w:top w:val="nil"/>
              <w:left w:val="nil"/>
              <w:bottom w:val="single" w:sz="4" w:space="0" w:color="auto"/>
              <w:right w:val="single" w:sz="4" w:space="0" w:color="auto"/>
            </w:tcBorders>
            <w:shd w:val="clear" w:color="auto" w:fill="auto"/>
            <w:noWrap/>
            <w:hideMark/>
          </w:tcPr>
          <w:p w14:paraId="1AD3EBF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Молодежный, дом № 9</w:t>
            </w:r>
          </w:p>
        </w:tc>
        <w:tc>
          <w:tcPr>
            <w:tcW w:w="2127" w:type="dxa"/>
            <w:tcBorders>
              <w:top w:val="nil"/>
              <w:left w:val="nil"/>
              <w:bottom w:val="single" w:sz="4" w:space="0" w:color="auto"/>
              <w:right w:val="single" w:sz="4" w:space="0" w:color="auto"/>
            </w:tcBorders>
            <w:shd w:val="clear" w:color="auto" w:fill="auto"/>
            <w:noWrap/>
            <w:hideMark/>
          </w:tcPr>
          <w:p w14:paraId="1AD3EBF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w:t>
            </w:r>
          </w:p>
        </w:tc>
      </w:tr>
      <w:tr w:rsidR="00A778F6" w:rsidRPr="00A778F6" w14:paraId="1AD3EBF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F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249</w:t>
            </w:r>
          </w:p>
        </w:tc>
        <w:tc>
          <w:tcPr>
            <w:tcW w:w="7093" w:type="dxa"/>
            <w:tcBorders>
              <w:top w:val="nil"/>
              <w:left w:val="nil"/>
              <w:bottom w:val="single" w:sz="4" w:space="0" w:color="auto"/>
              <w:right w:val="single" w:sz="4" w:space="0" w:color="auto"/>
            </w:tcBorders>
            <w:shd w:val="clear" w:color="auto" w:fill="auto"/>
            <w:noWrap/>
            <w:hideMark/>
          </w:tcPr>
          <w:p w14:paraId="1AD3EBF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Молодежный, дом № 10</w:t>
            </w:r>
          </w:p>
        </w:tc>
        <w:tc>
          <w:tcPr>
            <w:tcW w:w="2127" w:type="dxa"/>
            <w:tcBorders>
              <w:top w:val="nil"/>
              <w:left w:val="nil"/>
              <w:bottom w:val="single" w:sz="4" w:space="0" w:color="auto"/>
              <w:right w:val="single" w:sz="4" w:space="0" w:color="auto"/>
            </w:tcBorders>
            <w:shd w:val="clear" w:color="auto" w:fill="auto"/>
            <w:noWrap/>
            <w:hideMark/>
          </w:tcPr>
          <w:p w14:paraId="1AD3EBF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r>
      <w:tr w:rsidR="00A778F6" w:rsidRPr="00A778F6" w14:paraId="1AD3EBF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F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250</w:t>
            </w:r>
          </w:p>
        </w:tc>
        <w:tc>
          <w:tcPr>
            <w:tcW w:w="7093" w:type="dxa"/>
            <w:tcBorders>
              <w:top w:val="nil"/>
              <w:left w:val="nil"/>
              <w:bottom w:val="single" w:sz="4" w:space="0" w:color="auto"/>
              <w:right w:val="single" w:sz="4" w:space="0" w:color="auto"/>
            </w:tcBorders>
            <w:shd w:val="clear" w:color="auto" w:fill="auto"/>
            <w:noWrap/>
            <w:hideMark/>
          </w:tcPr>
          <w:p w14:paraId="1AD3EBF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2</w:t>
            </w:r>
          </w:p>
        </w:tc>
        <w:tc>
          <w:tcPr>
            <w:tcW w:w="2127" w:type="dxa"/>
            <w:tcBorders>
              <w:top w:val="nil"/>
              <w:left w:val="nil"/>
              <w:bottom w:val="single" w:sz="4" w:space="0" w:color="auto"/>
              <w:right w:val="single" w:sz="4" w:space="0" w:color="auto"/>
            </w:tcBorders>
            <w:shd w:val="clear" w:color="auto" w:fill="auto"/>
            <w:noWrap/>
            <w:hideMark/>
          </w:tcPr>
          <w:p w14:paraId="1AD3EBF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110</w:t>
            </w:r>
          </w:p>
        </w:tc>
      </w:tr>
      <w:tr w:rsidR="00A778F6" w:rsidRPr="00A778F6" w14:paraId="1AD3EC0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BF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251</w:t>
            </w:r>
          </w:p>
        </w:tc>
        <w:tc>
          <w:tcPr>
            <w:tcW w:w="7093" w:type="dxa"/>
            <w:tcBorders>
              <w:top w:val="nil"/>
              <w:left w:val="nil"/>
              <w:bottom w:val="single" w:sz="4" w:space="0" w:color="auto"/>
              <w:right w:val="single" w:sz="4" w:space="0" w:color="auto"/>
            </w:tcBorders>
            <w:shd w:val="clear" w:color="auto" w:fill="auto"/>
            <w:noWrap/>
            <w:hideMark/>
          </w:tcPr>
          <w:p w14:paraId="1AD3EBF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4 - Б</w:t>
            </w:r>
          </w:p>
        </w:tc>
        <w:tc>
          <w:tcPr>
            <w:tcW w:w="2127" w:type="dxa"/>
            <w:tcBorders>
              <w:top w:val="nil"/>
              <w:left w:val="nil"/>
              <w:bottom w:val="single" w:sz="4" w:space="0" w:color="auto"/>
              <w:right w:val="single" w:sz="4" w:space="0" w:color="auto"/>
            </w:tcBorders>
            <w:shd w:val="clear" w:color="auto" w:fill="auto"/>
            <w:noWrap/>
            <w:hideMark/>
          </w:tcPr>
          <w:p w14:paraId="1AD3EBF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112</w:t>
            </w:r>
          </w:p>
        </w:tc>
      </w:tr>
      <w:tr w:rsidR="00A778F6" w:rsidRPr="00A778F6" w14:paraId="1AD3EC0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0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252</w:t>
            </w:r>
          </w:p>
        </w:tc>
        <w:tc>
          <w:tcPr>
            <w:tcW w:w="7093" w:type="dxa"/>
            <w:tcBorders>
              <w:top w:val="nil"/>
              <w:left w:val="nil"/>
              <w:bottom w:val="single" w:sz="4" w:space="0" w:color="auto"/>
              <w:right w:val="single" w:sz="4" w:space="0" w:color="auto"/>
            </w:tcBorders>
            <w:shd w:val="clear" w:color="auto" w:fill="auto"/>
            <w:noWrap/>
            <w:hideMark/>
          </w:tcPr>
          <w:p w14:paraId="1AD3EC0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w:t>
            </w:r>
          </w:p>
        </w:tc>
        <w:tc>
          <w:tcPr>
            <w:tcW w:w="2127" w:type="dxa"/>
            <w:tcBorders>
              <w:top w:val="nil"/>
              <w:left w:val="nil"/>
              <w:bottom w:val="single" w:sz="4" w:space="0" w:color="auto"/>
              <w:right w:val="single" w:sz="4" w:space="0" w:color="auto"/>
            </w:tcBorders>
            <w:shd w:val="clear" w:color="auto" w:fill="auto"/>
            <w:noWrap/>
            <w:hideMark/>
          </w:tcPr>
          <w:p w14:paraId="1AD3EC0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EC0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0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253</w:t>
            </w:r>
          </w:p>
        </w:tc>
        <w:tc>
          <w:tcPr>
            <w:tcW w:w="7093" w:type="dxa"/>
            <w:tcBorders>
              <w:top w:val="nil"/>
              <w:left w:val="nil"/>
              <w:bottom w:val="single" w:sz="4" w:space="0" w:color="auto"/>
              <w:right w:val="single" w:sz="4" w:space="0" w:color="auto"/>
            </w:tcBorders>
            <w:shd w:val="clear" w:color="auto" w:fill="auto"/>
            <w:noWrap/>
            <w:hideMark/>
          </w:tcPr>
          <w:p w14:paraId="1AD3EC0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12</w:t>
            </w:r>
          </w:p>
        </w:tc>
        <w:tc>
          <w:tcPr>
            <w:tcW w:w="2127" w:type="dxa"/>
            <w:tcBorders>
              <w:top w:val="nil"/>
              <w:left w:val="nil"/>
              <w:bottom w:val="single" w:sz="4" w:space="0" w:color="auto"/>
              <w:right w:val="single" w:sz="4" w:space="0" w:color="auto"/>
            </w:tcBorders>
            <w:shd w:val="clear" w:color="auto" w:fill="auto"/>
            <w:noWrap/>
            <w:hideMark/>
          </w:tcPr>
          <w:p w14:paraId="1AD3EC0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C0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0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254</w:t>
            </w:r>
          </w:p>
        </w:tc>
        <w:tc>
          <w:tcPr>
            <w:tcW w:w="7093" w:type="dxa"/>
            <w:tcBorders>
              <w:top w:val="nil"/>
              <w:left w:val="nil"/>
              <w:bottom w:val="single" w:sz="4" w:space="0" w:color="auto"/>
              <w:right w:val="single" w:sz="4" w:space="0" w:color="auto"/>
            </w:tcBorders>
            <w:shd w:val="clear" w:color="auto" w:fill="auto"/>
            <w:noWrap/>
            <w:hideMark/>
          </w:tcPr>
          <w:p w14:paraId="1AD3EC0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12 - 1</w:t>
            </w:r>
          </w:p>
        </w:tc>
        <w:tc>
          <w:tcPr>
            <w:tcW w:w="2127" w:type="dxa"/>
            <w:tcBorders>
              <w:top w:val="nil"/>
              <w:left w:val="nil"/>
              <w:bottom w:val="single" w:sz="4" w:space="0" w:color="auto"/>
              <w:right w:val="single" w:sz="4" w:space="0" w:color="auto"/>
            </w:tcBorders>
            <w:shd w:val="clear" w:color="auto" w:fill="auto"/>
            <w:noWrap/>
            <w:hideMark/>
          </w:tcPr>
          <w:p w14:paraId="1AD3EC0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r>
      <w:tr w:rsidR="00A778F6" w:rsidRPr="00A778F6" w14:paraId="1AD3EC1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0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255</w:t>
            </w:r>
          </w:p>
        </w:tc>
        <w:tc>
          <w:tcPr>
            <w:tcW w:w="7093" w:type="dxa"/>
            <w:tcBorders>
              <w:top w:val="nil"/>
              <w:left w:val="nil"/>
              <w:bottom w:val="single" w:sz="4" w:space="0" w:color="auto"/>
              <w:right w:val="single" w:sz="4" w:space="0" w:color="auto"/>
            </w:tcBorders>
            <w:shd w:val="clear" w:color="auto" w:fill="auto"/>
            <w:noWrap/>
            <w:hideMark/>
          </w:tcPr>
          <w:p w14:paraId="1AD3EC0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14</w:t>
            </w:r>
          </w:p>
        </w:tc>
        <w:tc>
          <w:tcPr>
            <w:tcW w:w="2127" w:type="dxa"/>
            <w:tcBorders>
              <w:top w:val="nil"/>
              <w:left w:val="nil"/>
              <w:bottom w:val="single" w:sz="4" w:space="0" w:color="auto"/>
              <w:right w:val="single" w:sz="4" w:space="0" w:color="auto"/>
            </w:tcBorders>
            <w:shd w:val="clear" w:color="auto" w:fill="auto"/>
            <w:noWrap/>
            <w:hideMark/>
          </w:tcPr>
          <w:p w14:paraId="1AD3EC0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110</w:t>
            </w:r>
          </w:p>
        </w:tc>
      </w:tr>
      <w:tr w:rsidR="00A778F6" w:rsidRPr="00A778F6" w14:paraId="1AD3EC1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1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256</w:t>
            </w:r>
          </w:p>
        </w:tc>
        <w:tc>
          <w:tcPr>
            <w:tcW w:w="7093" w:type="dxa"/>
            <w:tcBorders>
              <w:top w:val="nil"/>
              <w:left w:val="nil"/>
              <w:bottom w:val="single" w:sz="4" w:space="0" w:color="auto"/>
              <w:right w:val="single" w:sz="4" w:space="0" w:color="auto"/>
            </w:tcBorders>
            <w:shd w:val="clear" w:color="auto" w:fill="auto"/>
            <w:noWrap/>
            <w:hideMark/>
          </w:tcPr>
          <w:p w14:paraId="1AD3EC1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17 - 1</w:t>
            </w:r>
          </w:p>
        </w:tc>
        <w:tc>
          <w:tcPr>
            <w:tcW w:w="2127" w:type="dxa"/>
            <w:tcBorders>
              <w:top w:val="nil"/>
              <w:left w:val="nil"/>
              <w:bottom w:val="single" w:sz="4" w:space="0" w:color="auto"/>
              <w:right w:val="single" w:sz="4" w:space="0" w:color="auto"/>
            </w:tcBorders>
            <w:shd w:val="clear" w:color="auto" w:fill="auto"/>
            <w:noWrap/>
            <w:hideMark/>
          </w:tcPr>
          <w:p w14:paraId="1AD3EC1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r>
      <w:tr w:rsidR="00A778F6" w:rsidRPr="00A778F6" w14:paraId="1AD3EC1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1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257</w:t>
            </w:r>
          </w:p>
        </w:tc>
        <w:tc>
          <w:tcPr>
            <w:tcW w:w="7093" w:type="dxa"/>
            <w:tcBorders>
              <w:top w:val="nil"/>
              <w:left w:val="nil"/>
              <w:bottom w:val="single" w:sz="4" w:space="0" w:color="auto"/>
              <w:right w:val="single" w:sz="4" w:space="0" w:color="auto"/>
            </w:tcBorders>
            <w:shd w:val="clear" w:color="auto" w:fill="auto"/>
            <w:noWrap/>
            <w:hideMark/>
          </w:tcPr>
          <w:p w14:paraId="1AD3EC1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17 - 2</w:t>
            </w:r>
          </w:p>
        </w:tc>
        <w:tc>
          <w:tcPr>
            <w:tcW w:w="2127" w:type="dxa"/>
            <w:tcBorders>
              <w:top w:val="nil"/>
              <w:left w:val="nil"/>
              <w:bottom w:val="single" w:sz="4" w:space="0" w:color="auto"/>
              <w:right w:val="single" w:sz="4" w:space="0" w:color="auto"/>
            </w:tcBorders>
            <w:shd w:val="clear" w:color="auto" w:fill="auto"/>
            <w:noWrap/>
            <w:hideMark/>
          </w:tcPr>
          <w:p w14:paraId="1AD3EC1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r>
      <w:tr w:rsidR="00A778F6" w:rsidRPr="00A778F6" w14:paraId="1AD3EC1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1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258</w:t>
            </w:r>
          </w:p>
        </w:tc>
        <w:tc>
          <w:tcPr>
            <w:tcW w:w="7093" w:type="dxa"/>
            <w:tcBorders>
              <w:top w:val="nil"/>
              <w:left w:val="nil"/>
              <w:bottom w:val="single" w:sz="4" w:space="0" w:color="auto"/>
              <w:right w:val="single" w:sz="4" w:space="0" w:color="auto"/>
            </w:tcBorders>
            <w:shd w:val="clear" w:color="auto" w:fill="auto"/>
            <w:noWrap/>
            <w:hideMark/>
          </w:tcPr>
          <w:p w14:paraId="1AD3EC1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17</w:t>
            </w:r>
          </w:p>
        </w:tc>
        <w:tc>
          <w:tcPr>
            <w:tcW w:w="2127" w:type="dxa"/>
            <w:tcBorders>
              <w:top w:val="nil"/>
              <w:left w:val="nil"/>
              <w:bottom w:val="single" w:sz="4" w:space="0" w:color="auto"/>
              <w:right w:val="single" w:sz="4" w:space="0" w:color="auto"/>
            </w:tcBorders>
            <w:shd w:val="clear" w:color="auto" w:fill="auto"/>
            <w:noWrap/>
            <w:hideMark/>
          </w:tcPr>
          <w:p w14:paraId="1AD3EC1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133</w:t>
            </w:r>
          </w:p>
        </w:tc>
      </w:tr>
      <w:tr w:rsidR="00A778F6" w:rsidRPr="00A778F6" w14:paraId="1AD3EC2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1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259</w:t>
            </w:r>
          </w:p>
        </w:tc>
        <w:tc>
          <w:tcPr>
            <w:tcW w:w="7093" w:type="dxa"/>
            <w:tcBorders>
              <w:top w:val="nil"/>
              <w:left w:val="nil"/>
              <w:bottom w:val="single" w:sz="4" w:space="0" w:color="auto"/>
              <w:right w:val="single" w:sz="4" w:space="0" w:color="auto"/>
            </w:tcBorders>
            <w:shd w:val="clear" w:color="auto" w:fill="auto"/>
            <w:noWrap/>
            <w:hideMark/>
          </w:tcPr>
          <w:p w14:paraId="1AD3EC1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20</w:t>
            </w:r>
          </w:p>
        </w:tc>
        <w:tc>
          <w:tcPr>
            <w:tcW w:w="2127" w:type="dxa"/>
            <w:tcBorders>
              <w:top w:val="nil"/>
              <w:left w:val="nil"/>
              <w:bottom w:val="single" w:sz="4" w:space="0" w:color="auto"/>
              <w:right w:val="single" w:sz="4" w:space="0" w:color="auto"/>
            </w:tcBorders>
            <w:shd w:val="clear" w:color="auto" w:fill="auto"/>
            <w:noWrap/>
            <w:hideMark/>
          </w:tcPr>
          <w:p w14:paraId="1AD3EC1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C2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2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260</w:t>
            </w:r>
          </w:p>
        </w:tc>
        <w:tc>
          <w:tcPr>
            <w:tcW w:w="7093" w:type="dxa"/>
            <w:tcBorders>
              <w:top w:val="nil"/>
              <w:left w:val="nil"/>
              <w:bottom w:val="single" w:sz="4" w:space="0" w:color="auto"/>
              <w:right w:val="single" w:sz="4" w:space="0" w:color="auto"/>
            </w:tcBorders>
            <w:shd w:val="clear" w:color="auto" w:fill="auto"/>
            <w:noWrap/>
            <w:hideMark/>
          </w:tcPr>
          <w:p w14:paraId="1AD3EC2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26</w:t>
            </w:r>
          </w:p>
        </w:tc>
        <w:tc>
          <w:tcPr>
            <w:tcW w:w="2127" w:type="dxa"/>
            <w:tcBorders>
              <w:top w:val="nil"/>
              <w:left w:val="nil"/>
              <w:bottom w:val="single" w:sz="4" w:space="0" w:color="auto"/>
              <w:right w:val="single" w:sz="4" w:space="0" w:color="auto"/>
            </w:tcBorders>
            <w:shd w:val="clear" w:color="auto" w:fill="auto"/>
            <w:noWrap/>
            <w:hideMark/>
          </w:tcPr>
          <w:p w14:paraId="1AD3EC2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r>
      <w:tr w:rsidR="00A778F6" w:rsidRPr="00A778F6" w14:paraId="1AD3EC2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2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261</w:t>
            </w:r>
          </w:p>
        </w:tc>
        <w:tc>
          <w:tcPr>
            <w:tcW w:w="7093" w:type="dxa"/>
            <w:tcBorders>
              <w:top w:val="nil"/>
              <w:left w:val="nil"/>
              <w:bottom w:val="single" w:sz="4" w:space="0" w:color="auto"/>
              <w:right w:val="single" w:sz="4" w:space="0" w:color="auto"/>
            </w:tcBorders>
            <w:shd w:val="clear" w:color="auto" w:fill="auto"/>
            <w:noWrap/>
            <w:hideMark/>
          </w:tcPr>
          <w:p w14:paraId="1AD3EC2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38 - 1</w:t>
            </w:r>
          </w:p>
        </w:tc>
        <w:tc>
          <w:tcPr>
            <w:tcW w:w="2127" w:type="dxa"/>
            <w:tcBorders>
              <w:top w:val="nil"/>
              <w:left w:val="nil"/>
              <w:bottom w:val="single" w:sz="4" w:space="0" w:color="auto"/>
              <w:right w:val="single" w:sz="4" w:space="0" w:color="auto"/>
            </w:tcBorders>
            <w:shd w:val="clear" w:color="auto" w:fill="auto"/>
            <w:noWrap/>
            <w:hideMark/>
          </w:tcPr>
          <w:p w14:paraId="1AD3EC2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EC2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2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262</w:t>
            </w:r>
          </w:p>
        </w:tc>
        <w:tc>
          <w:tcPr>
            <w:tcW w:w="7093" w:type="dxa"/>
            <w:tcBorders>
              <w:top w:val="nil"/>
              <w:left w:val="nil"/>
              <w:bottom w:val="single" w:sz="4" w:space="0" w:color="auto"/>
              <w:right w:val="single" w:sz="4" w:space="0" w:color="auto"/>
            </w:tcBorders>
            <w:shd w:val="clear" w:color="auto" w:fill="auto"/>
            <w:noWrap/>
            <w:hideMark/>
          </w:tcPr>
          <w:p w14:paraId="1AD3EC2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38</w:t>
            </w:r>
          </w:p>
        </w:tc>
        <w:tc>
          <w:tcPr>
            <w:tcW w:w="2127" w:type="dxa"/>
            <w:tcBorders>
              <w:top w:val="nil"/>
              <w:left w:val="nil"/>
              <w:bottom w:val="single" w:sz="4" w:space="0" w:color="auto"/>
              <w:right w:val="single" w:sz="4" w:space="0" w:color="auto"/>
            </w:tcBorders>
            <w:shd w:val="clear" w:color="auto" w:fill="auto"/>
            <w:noWrap/>
            <w:hideMark/>
          </w:tcPr>
          <w:p w14:paraId="1AD3EC2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w:t>
            </w:r>
          </w:p>
        </w:tc>
      </w:tr>
      <w:tr w:rsidR="00A778F6" w:rsidRPr="00A778F6" w14:paraId="1AD3EC3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2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263</w:t>
            </w:r>
          </w:p>
        </w:tc>
        <w:tc>
          <w:tcPr>
            <w:tcW w:w="7093" w:type="dxa"/>
            <w:tcBorders>
              <w:top w:val="nil"/>
              <w:left w:val="nil"/>
              <w:bottom w:val="single" w:sz="4" w:space="0" w:color="auto"/>
              <w:right w:val="single" w:sz="4" w:space="0" w:color="auto"/>
            </w:tcBorders>
            <w:shd w:val="clear" w:color="auto" w:fill="auto"/>
            <w:noWrap/>
            <w:hideMark/>
          </w:tcPr>
          <w:p w14:paraId="1AD3EC2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40</w:t>
            </w:r>
          </w:p>
        </w:tc>
        <w:tc>
          <w:tcPr>
            <w:tcW w:w="2127" w:type="dxa"/>
            <w:tcBorders>
              <w:top w:val="nil"/>
              <w:left w:val="nil"/>
              <w:bottom w:val="single" w:sz="4" w:space="0" w:color="auto"/>
              <w:right w:val="single" w:sz="4" w:space="0" w:color="auto"/>
            </w:tcBorders>
            <w:shd w:val="clear" w:color="auto" w:fill="auto"/>
            <w:noWrap/>
            <w:hideMark/>
          </w:tcPr>
          <w:p w14:paraId="1AD3EC2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3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3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264</w:t>
            </w:r>
          </w:p>
        </w:tc>
        <w:tc>
          <w:tcPr>
            <w:tcW w:w="7093" w:type="dxa"/>
            <w:tcBorders>
              <w:top w:val="nil"/>
              <w:left w:val="nil"/>
              <w:bottom w:val="single" w:sz="4" w:space="0" w:color="auto"/>
              <w:right w:val="single" w:sz="4" w:space="0" w:color="auto"/>
            </w:tcBorders>
            <w:shd w:val="clear" w:color="auto" w:fill="auto"/>
            <w:noWrap/>
            <w:hideMark/>
          </w:tcPr>
          <w:p w14:paraId="1AD3EC3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42</w:t>
            </w:r>
          </w:p>
        </w:tc>
        <w:tc>
          <w:tcPr>
            <w:tcW w:w="2127" w:type="dxa"/>
            <w:tcBorders>
              <w:top w:val="nil"/>
              <w:left w:val="nil"/>
              <w:bottom w:val="single" w:sz="4" w:space="0" w:color="auto"/>
              <w:right w:val="single" w:sz="4" w:space="0" w:color="auto"/>
            </w:tcBorders>
            <w:shd w:val="clear" w:color="auto" w:fill="auto"/>
            <w:noWrap/>
            <w:hideMark/>
          </w:tcPr>
          <w:p w14:paraId="1AD3EC3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EC3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3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265</w:t>
            </w:r>
          </w:p>
        </w:tc>
        <w:tc>
          <w:tcPr>
            <w:tcW w:w="7093" w:type="dxa"/>
            <w:tcBorders>
              <w:top w:val="nil"/>
              <w:left w:val="nil"/>
              <w:bottom w:val="single" w:sz="4" w:space="0" w:color="auto"/>
              <w:right w:val="single" w:sz="4" w:space="0" w:color="auto"/>
            </w:tcBorders>
            <w:shd w:val="clear" w:color="auto" w:fill="auto"/>
            <w:noWrap/>
            <w:hideMark/>
          </w:tcPr>
          <w:p w14:paraId="1AD3EC3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44 - 1</w:t>
            </w:r>
          </w:p>
        </w:tc>
        <w:tc>
          <w:tcPr>
            <w:tcW w:w="2127" w:type="dxa"/>
            <w:tcBorders>
              <w:top w:val="nil"/>
              <w:left w:val="nil"/>
              <w:bottom w:val="single" w:sz="4" w:space="0" w:color="auto"/>
              <w:right w:val="single" w:sz="4" w:space="0" w:color="auto"/>
            </w:tcBorders>
            <w:shd w:val="clear" w:color="auto" w:fill="auto"/>
            <w:noWrap/>
            <w:hideMark/>
          </w:tcPr>
          <w:p w14:paraId="1AD3EC3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3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3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266</w:t>
            </w:r>
          </w:p>
        </w:tc>
        <w:tc>
          <w:tcPr>
            <w:tcW w:w="7093" w:type="dxa"/>
            <w:tcBorders>
              <w:top w:val="nil"/>
              <w:left w:val="nil"/>
              <w:bottom w:val="single" w:sz="4" w:space="0" w:color="auto"/>
              <w:right w:val="single" w:sz="4" w:space="0" w:color="auto"/>
            </w:tcBorders>
            <w:shd w:val="clear" w:color="auto" w:fill="auto"/>
            <w:noWrap/>
            <w:hideMark/>
          </w:tcPr>
          <w:p w14:paraId="1AD3EC3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44</w:t>
            </w:r>
          </w:p>
        </w:tc>
        <w:tc>
          <w:tcPr>
            <w:tcW w:w="2127" w:type="dxa"/>
            <w:tcBorders>
              <w:top w:val="nil"/>
              <w:left w:val="nil"/>
              <w:bottom w:val="single" w:sz="4" w:space="0" w:color="auto"/>
              <w:right w:val="single" w:sz="4" w:space="0" w:color="auto"/>
            </w:tcBorders>
            <w:shd w:val="clear" w:color="auto" w:fill="auto"/>
            <w:noWrap/>
            <w:hideMark/>
          </w:tcPr>
          <w:p w14:paraId="1AD3EC3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w:t>
            </w:r>
          </w:p>
        </w:tc>
      </w:tr>
      <w:tr w:rsidR="00A778F6" w:rsidRPr="00A778F6" w14:paraId="1AD3EC4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3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267</w:t>
            </w:r>
          </w:p>
        </w:tc>
        <w:tc>
          <w:tcPr>
            <w:tcW w:w="7093" w:type="dxa"/>
            <w:tcBorders>
              <w:top w:val="nil"/>
              <w:left w:val="nil"/>
              <w:bottom w:val="single" w:sz="4" w:space="0" w:color="auto"/>
              <w:right w:val="single" w:sz="4" w:space="0" w:color="auto"/>
            </w:tcBorders>
            <w:shd w:val="clear" w:color="auto" w:fill="auto"/>
            <w:noWrap/>
            <w:hideMark/>
          </w:tcPr>
          <w:p w14:paraId="1AD3EC3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44 - 2</w:t>
            </w:r>
          </w:p>
        </w:tc>
        <w:tc>
          <w:tcPr>
            <w:tcW w:w="2127" w:type="dxa"/>
            <w:tcBorders>
              <w:top w:val="nil"/>
              <w:left w:val="nil"/>
              <w:bottom w:val="single" w:sz="4" w:space="0" w:color="auto"/>
              <w:right w:val="single" w:sz="4" w:space="0" w:color="auto"/>
            </w:tcBorders>
            <w:shd w:val="clear" w:color="auto" w:fill="auto"/>
            <w:noWrap/>
            <w:hideMark/>
          </w:tcPr>
          <w:p w14:paraId="1AD3EC3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w:t>
            </w:r>
          </w:p>
        </w:tc>
      </w:tr>
      <w:tr w:rsidR="00A778F6" w:rsidRPr="00A778F6" w14:paraId="1AD3EC4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4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268</w:t>
            </w:r>
          </w:p>
        </w:tc>
        <w:tc>
          <w:tcPr>
            <w:tcW w:w="7093" w:type="dxa"/>
            <w:tcBorders>
              <w:top w:val="nil"/>
              <w:left w:val="nil"/>
              <w:bottom w:val="single" w:sz="4" w:space="0" w:color="auto"/>
              <w:right w:val="single" w:sz="4" w:space="0" w:color="auto"/>
            </w:tcBorders>
            <w:shd w:val="clear" w:color="auto" w:fill="auto"/>
            <w:noWrap/>
            <w:hideMark/>
          </w:tcPr>
          <w:p w14:paraId="1AD3EC4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46</w:t>
            </w:r>
          </w:p>
        </w:tc>
        <w:tc>
          <w:tcPr>
            <w:tcW w:w="2127" w:type="dxa"/>
            <w:tcBorders>
              <w:top w:val="nil"/>
              <w:left w:val="nil"/>
              <w:bottom w:val="single" w:sz="4" w:space="0" w:color="auto"/>
              <w:right w:val="single" w:sz="4" w:space="0" w:color="auto"/>
            </w:tcBorders>
            <w:shd w:val="clear" w:color="auto" w:fill="auto"/>
            <w:noWrap/>
            <w:hideMark/>
          </w:tcPr>
          <w:p w14:paraId="1AD3EC4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C4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4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269</w:t>
            </w:r>
          </w:p>
        </w:tc>
        <w:tc>
          <w:tcPr>
            <w:tcW w:w="7093" w:type="dxa"/>
            <w:tcBorders>
              <w:top w:val="nil"/>
              <w:left w:val="nil"/>
              <w:bottom w:val="single" w:sz="4" w:space="0" w:color="auto"/>
              <w:right w:val="single" w:sz="4" w:space="0" w:color="auto"/>
            </w:tcBorders>
            <w:shd w:val="clear" w:color="auto" w:fill="auto"/>
            <w:noWrap/>
            <w:hideMark/>
          </w:tcPr>
          <w:p w14:paraId="1AD3EC4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48</w:t>
            </w:r>
          </w:p>
        </w:tc>
        <w:tc>
          <w:tcPr>
            <w:tcW w:w="2127" w:type="dxa"/>
            <w:tcBorders>
              <w:top w:val="nil"/>
              <w:left w:val="nil"/>
              <w:bottom w:val="single" w:sz="4" w:space="0" w:color="auto"/>
              <w:right w:val="single" w:sz="4" w:space="0" w:color="auto"/>
            </w:tcBorders>
            <w:shd w:val="clear" w:color="auto" w:fill="auto"/>
            <w:noWrap/>
            <w:hideMark/>
          </w:tcPr>
          <w:p w14:paraId="1AD3EC4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C4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4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270</w:t>
            </w:r>
          </w:p>
        </w:tc>
        <w:tc>
          <w:tcPr>
            <w:tcW w:w="7093" w:type="dxa"/>
            <w:tcBorders>
              <w:top w:val="nil"/>
              <w:left w:val="nil"/>
              <w:bottom w:val="single" w:sz="4" w:space="0" w:color="auto"/>
              <w:right w:val="single" w:sz="4" w:space="0" w:color="auto"/>
            </w:tcBorders>
            <w:shd w:val="clear" w:color="auto" w:fill="auto"/>
            <w:noWrap/>
            <w:hideMark/>
          </w:tcPr>
          <w:p w14:paraId="1AD3EC4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50</w:t>
            </w:r>
          </w:p>
        </w:tc>
        <w:tc>
          <w:tcPr>
            <w:tcW w:w="2127" w:type="dxa"/>
            <w:tcBorders>
              <w:top w:val="nil"/>
              <w:left w:val="nil"/>
              <w:bottom w:val="single" w:sz="4" w:space="0" w:color="auto"/>
              <w:right w:val="single" w:sz="4" w:space="0" w:color="auto"/>
            </w:tcBorders>
            <w:shd w:val="clear" w:color="auto" w:fill="auto"/>
            <w:noWrap/>
            <w:hideMark/>
          </w:tcPr>
          <w:p w14:paraId="1AD3EC4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C5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4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271</w:t>
            </w:r>
          </w:p>
        </w:tc>
        <w:tc>
          <w:tcPr>
            <w:tcW w:w="7093" w:type="dxa"/>
            <w:tcBorders>
              <w:top w:val="nil"/>
              <w:left w:val="nil"/>
              <w:bottom w:val="single" w:sz="4" w:space="0" w:color="auto"/>
              <w:right w:val="single" w:sz="4" w:space="0" w:color="auto"/>
            </w:tcBorders>
            <w:shd w:val="clear" w:color="auto" w:fill="auto"/>
            <w:noWrap/>
            <w:hideMark/>
          </w:tcPr>
          <w:p w14:paraId="1AD3EC4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51</w:t>
            </w:r>
          </w:p>
        </w:tc>
        <w:tc>
          <w:tcPr>
            <w:tcW w:w="2127" w:type="dxa"/>
            <w:tcBorders>
              <w:top w:val="nil"/>
              <w:left w:val="nil"/>
              <w:bottom w:val="single" w:sz="4" w:space="0" w:color="auto"/>
              <w:right w:val="single" w:sz="4" w:space="0" w:color="auto"/>
            </w:tcBorders>
            <w:shd w:val="clear" w:color="auto" w:fill="auto"/>
            <w:noWrap/>
            <w:hideMark/>
          </w:tcPr>
          <w:p w14:paraId="1AD3EC4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C5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5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272</w:t>
            </w:r>
          </w:p>
        </w:tc>
        <w:tc>
          <w:tcPr>
            <w:tcW w:w="7093" w:type="dxa"/>
            <w:tcBorders>
              <w:top w:val="nil"/>
              <w:left w:val="nil"/>
              <w:bottom w:val="single" w:sz="4" w:space="0" w:color="auto"/>
              <w:right w:val="single" w:sz="4" w:space="0" w:color="auto"/>
            </w:tcBorders>
            <w:shd w:val="clear" w:color="auto" w:fill="auto"/>
            <w:noWrap/>
            <w:hideMark/>
          </w:tcPr>
          <w:p w14:paraId="1AD3EC5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53</w:t>
            </w:r>
          </w:p>
        </w:tc>
        <w:tc>
          <w:tcPr>
            <w:tcW w:w="2127" w:type="dxa"/>
            <w:tcBorders>
              <w:top w:val="nil"/>
              <w:left w:val="nil"/>
              <w:bottom w:val="single" w:sz="4" w:space="0" w:color="auto"/>
              <w:right w:val="single" w:sz="4" w:space="0" w:color="auto"/>
            </w:tcBorders>
            <w:shd w:val="clear" w:color="auto" w:fill="auto"/>
            <w:noWrap/>
            <w:hideMark/>
          </w:tcPr>
          <w:p w14:paraId="1AD3EC5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C5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5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273</w:t>
            </w:r>
          </w:p>
        </w:tc>
        <w:tc>
          <w:tcPr>
            <w:tcW w:w="7093" w:type="dxa"/>
            <w:tcBorders>
              <w:top w:val="nil"/>
              <w:left w:val="nil"/>
              <w:bottom w:val="single" w:sz="4" w:space="0" w:color="auto"/>
              <w:right w:val="single" w:sz="4" w:space="0" w:color="auto"/>
            </w:tcBorders>
            <w:shd w:val="clear" w:color="auto" w:fill="auto"/>
            <w:noWrap/>
            <w:hideMark/>
          </w:tcPr>
          <w:p w14:paraId="1AD3EC5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64</w:t>
            </w:r>
          </w:p>
        </w:tc>
        <w:tc>
          <w:tcPr>
            <w:tcW w:w="2127" w:type="dxa"/>
            <w:tcBorders>
              <w:top w:val="nil"/>
              <w:left w:val="nil"/>
              <w:bottom w:val="single" w:sz="4" w:space="0" w:color="auto"/>
              <w:right w:val="single" w:sz="4" w:space="0" w:color="auto"/>
            </w:tcBorders>
            <w:shd w:val="clear" w:color="auto" w:fill="auto"/>
            <w:noWrap/>
            <w:hideMark/>
          </w:tcPr>
          <w:p w14:paraId="1AD3EC5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74</w:t>
            </w:r>
          </w:p>
        </w:tc>
      </w:tr>
      <w:tr w:rsidR="00A778F6" w:rsidRPr="00A778F6" w14:paraId="1AD3EC5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5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274</w:t>
            </w:r>
          </w:p>
        </w:tc>
        <w:tc>
          <w:tcPr>
            <w:tcW w:w="7093" w:type="dxa"/>
            <w:tcBorders>
              <w:top w:val="nil"/>
              <w:left w:val="nil"/>
              <w:bottom w:val="single" w:sz="4" w:space="0" w:color="auto"/>
              <w:right w:val="single" w:sz="4" w:space="0" w:color="auto"/>
            </w:tcBorders>
            <w:shd w:val="clear" w:color="auto" w:fill="auto"/>
            <w:noWrap/>
            <w:hideMark/>
          </w:tcPr>
          <w:p w14:paraId="1AD3EC5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66</w:t>
            </w:r>
          </w:p>
        </w:tc>
        <w:tc>
          <w:tcPr>
            <w:tcW w:w="2127" w:type="dxa"/>
            <w:tcBorders>
              <w:top w:val="nil"/>
              <w:left w:val="nil"/>
              <w:bottom w:val="single" w:sz="4" w:space="0" w:color="auto"/>
              <w:right w:val="single" w:sz="4" w:space="0" w:color="auto"/>
            </w:tcBorders>
            <w:shd w:val="clear" w:color="auto" w:fill="auto"/>
            <w:noWrap/>
            <w:hideMark/>
          </w:tcPr>
          <w:p w14:paraId="1AD3EC5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C6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5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275</w:t>
            </w:r>
          </w:p>
        </w:tc>
        <w:tc>
          <w:tcPr>
            <w:tcW w:w="7093" w:type="dxa"/>
            <w:tcBorders>
              <w:top w:val="nil"/>
              <w:left w:val="nil"/>
              <w:bottom w:val="single" w:sz="4" w:space="0" w:color="auto"/>
              <w:right w:val="single" w:sz="4" w:space="0" w:color="auto"/>
            </w:tcBorders>
            <w:shd w:val="clear" w:color="auto" w:fill="auto"/>
            <w:noWrap/>
            <w:hideMark/>
          </w:tcPr>
          <w:p w14:paraId="1AD3EC5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68</w:t>
            </w:r>
          </w:p>
        </w:tc>
        <w:tc>
          <w:tcPr>
            <w:tcW w:w="2127" w:type="dxa"/>
            <w:tcBorders>
              <w:top w:val="nil"/>
              <w:left w:val="nil"/>
              <w:bottom w:val="single" w:sz="4" w:space="0" w:color="auto"/>
              <w:right w:val="single" w:sz="4" w:space="0" w:color="auto"/>
            </w:tcBorders>
            <w:shd w:val="clear" w:color="auto" w:fill="auto"/>
            <w:noWrap/>
            <w:hideMark/>
          </w:tcPr>
          <w:p w14:paraId="1AD3EC5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EC6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6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276</w:t>
            </w:r>
          </w:p>
        </w:tc>
        <w:tc>
          <w:tcPr>
            <w:tcW w:w="7093" w:type="dxa"/>
            <w:tcBorders>
              <w:top w:val="nil"/>
              <w:left w:val="nil"/>
              <w:bottom w:val="single" w:sz="4" w:space="0" w:color="auto"/>
              <w:right w:val="single" w:sz="4" w:space="0" w:color="auto"/>
            </w:tcBorders>
            <w:shd w:val="clear" w:color="auto" w:fill="auto"/>
            <w:noWrap/>
            <w:hideMark/>
          </w:tcPr>
          <w:p w14:paraId="1AD3EC6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70</w:t>
            </w:r>
          </w:p>
        </w:tc>
        <w:tc>
          <w:tcPr>
            <w:tcW w:w="2127" w:type="dxa"/>
            <w:tcBorders>
              <w:top w:val="nil"/>
              <w:left w:val="nil"/>
              <w:bottom w:val="single" w:sz="4" w:space="0" w:color="auto"/>
              <w:right w:val="single" w:sz="4" w:space="0" w:color="auto"/>
            </w:tcBorders>
            <w:shd w:val="clear" w:color="auto" w:fill="auto"/>
            <w:noWrap/>
            <w:hideMark/>
          </w:tcPr>
          <w:p w14:paraId="1AD3EC6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C6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6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277</w:t>
            </w:r>
          </w:p>
        </w:tc>
        <w:tc>
          <w:tcPr>
            <w:tcW w:w="7093" w:type="dxa"/>
            <w:tcBorders>
              <w:top w:val="nil"/>
              <w:left w:val="nil"/>
              <w:bottom w:val="single" w:sz="4" w:space="0" w:color="auto"/>
              <w:right w:val="single" w:sz="4" w:space="0" w:color="auto"/>
            </w:tcBorders>
            <w:shd w:val="clear" w:color="auto" w:fill="auto"/>
            <w:noWrap/>
            <w:hideMark/>
          </w:tcPr>
          <w:p w14:paraId="1AD3EC6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72</w:t>
            </w:r>
          </w:p>
        </w:tc>
        <w:tc>
          <w:tcPr>
            <w:tcW w:w="2127" w:type="dxa"/>
            <w:tcBorders>
              <w:top w:val="nil"/>
              <w:left w:val="nil"/>
              <w:bottom w:val="single" w:sz="4" w:space="0" w:color="auto"/>
              <w:right w:val="single" w:sz="4" w:space="0" w:color="auto"/>
            </w:tcBorders>
            <w:shd w:val="clear" w:color="auto" w:fill="auto"/>
            <w:noWrap/>
            <w:hideMark/>
          </w:tcPr>
          <w:p w14:paraId="1AD3EC6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C6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6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278</w:t>
            </w:r>
          </w:p>
        </w:tc>
        <w:tc>
          <w:tcPr>
            <w:tcW w:w="7093" w:type="dxa"/>
            <w:tcBorders>
              <w:top w:val="nil"/>
              <w:left w:val="nil"/>
              <w:bottom w:val="single" w:sz="4" w:space="0" w:color="auto"/>
              <w:right w:val="single" w:sz="4" w:space="0" w:color="auto"/>
            </w:tcBorders>
            <w:shd w:val="clear" w:color="auto" w:fill="auto"/>
            <w:noWrap/>
            <w:hideMark/>
          </w:tcPr>
          <w:p w14:paraId="1AD3EC6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74</w:t>
            </w:r>
          </w:p>
        </w:tc>
        <w:tc>
          <w:tcPr>
            <w:tcW w:w="2127" w:type="dxa"/>
            <w:tcBorders>
              <w:top w:val="nil"/>
              <w:left w:val="nil"/>
              <w:bottom w:val="single" w:sz="4" w:space="0" w:color="auto"/>
              <w:right w:val="single" w:sz="4" w:space="0" w:color="auto"/>
            </w:tcBorders>
            <w:shd w:val="clear" w:color="auto" w:fill="auto"/>
            <w:noWrap/>
            <w:hideMark/>
          </w:tcPr>
          <w:p w14:paraId="1AD3EC6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C7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6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279</w:t>
            </w:r>
          </w:p>
        </w:tc>
        <w:tc>
          <w:tcPr>
            <w:tcW w:w="7093" w:type="dxa"/>
            <w:tcBorders>
              <w:top w:val="nil"/>
              <w:left w:val="nil"/>
              <w:bottom w:val="single" w:sz="4" w:space="0" w:color="auto"/>
              <w:right w:val="single" w:sz="4" w:space="0" w:color="auto"/>
            </w:tcBorders>
            <w:shd w:val="clear" w:color="auto" w:fill="auto"/>
            <w:noWrap/>
            <w:hideMark/>
          </w:tcPr>
          <w:p w14:paraId="1AD3EC6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76</w:t>
            </w:r>
          </w:p>
        </w:tc>
        <w:tc>
          <w:tcPr>
            <w:tcW w:w="2127" w:type="dxa"/>
            <w:tcBorders>
              <w:top w:val="nil"/>
              <w:left w:val="nil"/>
              <w:bottom w:val="single" w:sz="4" w:space="0" w:color="auto"/>
              <w:right w:val="single" w:sz="4" w:space="0" w:color="auto"/>
            </w:tcBorders>
            <w:shd w:val="clear" w:color="auto" w:fill="auto"/>
            <w:noWrap/>
            <w:hideMark/>
          </w:tcPr>
          <w:p w14:paraId="1AD3EC6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83</w:t>
            </w:r>
          </w:p>
        </w:tc>
      </w:tr>
      <w:tr w:rsidR="00A778F6" w:rsidRPr="00A778F6" w14:paraId="1AD3EC7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7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280</w:t>
            </w:r>
          </w:p>
        </w:tc>
        <w:tc>
          <w:tcPr>
            <w:tcW w:w="7093" w:type="dxa"/>
            <w:tcBorders>
              <w:top w:val="nil"/>
              <w:left w:val="nil"/>
              <w:bottom w:val="single" w:sz="4" w:space="0" w:color="auto"/>
              <w:right w:val="single" w:sz="4" w:space="0" w:color="auto"/>
            </w:tcBorders>
            <w:shd w:val="clear" w:color="auto" w:fill="auto"/>
            <w:noWrap/>
            <w:hideMark/>
          </w:tcPr>
          <w:p w14:paraId="1AD3EC7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76 - 1</w:t>
            </w:r>
          </w:p>
        </w:tc>
        <w:tc>
          <w:tcPr>
            <w:tcW w:w="2127" w:type="dxa"/>
            <w:tcBorders>
              <w:top w:val="nil"/>
              <w:left w:val="nil"/>
              <w:bottom w:val="single" w:sz="4" w:space="0" w:color="auto"/>
              <w:right w:val="single" w:sz="4" w:space="0" w:color="auto"/>
            </w:tcBorders>
            <w:shd w:val="clear" w:color="auto" w:fill="auto"/>
            <w:noWrap/>
            <w:hideMark/>
          </w:tcPr>
          <w:p w14:paraId="1AD3EC7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C7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7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281</w:t>
            </w:r>
          </w:p>
        </w:tc>
        <w:tc>
          <w:tcPr>
            <w:tcW w:w="7093" w:type="dxa"/>
            <w:tcBorders>
              <w:top w:val="nil"/>
              <w:left w:val="nil"/>
              <w:bottom w:val="single" w:sz="4" w:space="0" w:color="auto"/>
              <w:right w:val="single" w:sz="4" w:space="0" w:color="auto"/>
            </w:tcBorders>
            <w:shd w:val="clear" w:color="auto" w:fill="auto"/>
            <w:noWrap/>
            <w:hideMark/>
          </w:tcPr>
          <w:p w14:paraId="1AD3EC7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78</w:t>
            </w:r>
          </w:p>
        </w:tc>
        <w:tc>
          <w:tcPr>
            <w:tcW w:w="2127" w:type="dxa"/>
            <w:tcBorders>
              <w:top w:val="nil"/>
              <w:left w:val="nil"/>
              <w:bottom w:val="single" w:sz="4" w:space="0" w:color="auto"/>
              <w:right w:val="single" w:sz="4" w:space="0" w:color="auto"/>
            </w:tcBorders>
            <w:shd w:val="clear" w:color="auto" w:fill="auto"/>
            <w:noWrap/>
            <w:hideMark/>
          </w:tcPr>
          <w:p w14:paraId="1AD3EC7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83</w:t>
            </w:r>
          </w:p>
        </w:tc>
      </w:tr>
      <w:tr w:rsidR="00A778F6" w:rsidRPr="00A778F6" w14:paraId="1AD3EC7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7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282</w:t>
            </w:r>
          </w:p>
        </w:tc>
        <w:tc>
          <w:tcPr>
            <w:tcW w:w="7093" w:type="dxa"/>
            <w:tcBorders>
              <w:top w:val="nil"/>
              <w:left w:val="nil"/>
              <w:bottom w:val="single" w:sz="4" w:space="0" w:color="auto"/>
              <w:right w:val="single" w:sz="4" w:space="0" w:color="auto"/>
            </w:tcBorders>
            <w:shd w:val="clear" w:color="auto" w:fill="auto"/>
            <w:noWrap/>
            <w:hideMark/>
          </w:tcPr>
          <w:p w14:paraId="1AD3EC7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Набережный, дом № 80</w:t>
            </w:r>
          </w:p>
        </w:tc>
        <w:tc>
          <w:tcPr>
            <w:tcW w:w="2127" w:type="dxa"/>
            <w:tcBorders>
              <w:top w:val="nil"/>
              <w:left w:val="nil"/>
              <w:bottom w:val="single" w:sz="4" w:space="0" w:color="auto"/>
              <w:right w:val="single" w:sz="4" w:space="0" w:color="auto"/>
            </w:tcBorders>
            <w:shd w:val="clear" w:color="auto" w:fill="auto"/>
            <w:noWrap/>
            <w:hideMark/>
          </w:tcPr>
          <w:p w14:paraId="1AD3EC7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C8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7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283</w:t>
            </w:r>
          </w:p>
        </w:tc>
        <w:tc>
          <w:tcPr>
            <w:tcW w:w="7093" w:type="dxa"/>
            <w:tcBorders>
              <w:top w:val="nil"/>
              <w:left w:val="nil"/>
              <w:bottom w:val="single" w:sz="4" w:space="0" w:color="auto"/>
              <w:right w:val="single" w:sz="4" w:space="0" w:color="auto"/>
            </w:tcBorders>
            <w:shd w:val="clear" w:color="auto" w:fill="auto"/>
            <w:noWrap/>
            <w:hideMark/>
          </w:tcPr>
          <w:p w14:paraId="1AD3EC7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2</w:t>
            </w:r>
          </w:p>
        </w:tc>
        <w:tc>
          <w:tcPr>
            <w:tcW w:w="2127" w:type="dxa"/>
            <w:tcBorders>
              <w:top w:val="nil"/>
              <w:left w:val="nil"/>
              <w:bottom w:val="single" w:sz="4" w:space="0" w:color="auto"/>
              <w:right w:val="single" w:sz="4" w:space="0" w:color="auto"/>
            </w:tcBorders>
            <w:shd w:val="clear" w:color="auto" w:fill="auto"/>
            <w:noWrap/>
            <w:hideMark/>
          </w:tcPr>
          <w:p w14:paraId="1AD3EC7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EC8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8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284</w:t>
            </w:r>
          </w:p>
        </w:tc>
        <w:tc>
          <w:tcPr>
            <w:tcW w:w="7093" w:type="dxa"/>
            <w:tcBorders>
              <w:top w:val="nil"/>
              <w:left w:val="nil"/>
              <w:bottom w:val="single" w:sz="4" w:space="0" w:color="auto"/>
              <w:right w:val="single" w:sz="4" w:space="0" w:color="auto"/>
            </w:tcBorders>
            <w:shd w:val="clear" w:color="auto" w:fill="auto"/>
            <w:noWrap/>
            <w:hideMark/>
          </w:tcPr>
          <w:p w14:paraId="1AD3EC8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3</w:t>
            </w:r>
          </w:p>
        </w:tc>
        <w:tc>
          <w:tcPr>
            <w:tcW w:w="2127" w:type="dxa"/>
            <w:tcBorders>
              <w:top w:val="nil"/>
              <w:left w:val="nil"/>
              <w:bottom w:val="single" w:sz="4" w:space="0" w:color="auto"/>
              <w:right w:val="single" w:sz="4" w:space="0" w:color="auto"/>
            </w:tcBorders>
            <w:shd w:val="clear" w:color="auto" w:fill="auto"/>
            <w:noWrap/>
            <w:hideMark/>
          </w:tcPr>
          <w:p w14:paraId="1AD3EC8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8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8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285</w:t>
            </w:r>
          </w:p>
        </w:tc>
        <w:tc>
          <w:tcPr>
            <w:tcW w:w="7093" w:type="dxa"/>
            <w:tcBorders>
              <w:top w:val="nil"/>
              <w:left w:val="nil"/>
              <w:bottom w:val="single" w:sz="4" w:space="0" w:color="auto"/>
              <w:right w:val="single" w:sz="4" w:space="0" w:color="auto"/>
            </w:tcBorders>
            <w:shd w:val="clear" w:color="auto" w:fill="auto"/>
            <w:noWrap/>
            <w:hideMark/>
          </w:tcPr>
          <w:p w14:paraId="1AD3EC8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4 - 1</w:t>
            </w:r>
          </w:p>
        </w:tc>
        <w:tc>
          <w:tcPr>
            <w:tcW w:w="2127" w:type="dxa"/>
            <w:tcBorders>
              <w:top w:val="nil"/>
              <w:left w:val="nil"/>
              <w:bottom w:val="single" w:sz="4" w:space="0" w:color="auto"/>
              <w:right w:val="single" w:sz="4" w:space="0" w:color="auto"/>
            </w:tcBorders>
            <w:shd w:val="clear" w:color="auto" w:fill="auto"/>
            <w:noWrap/>
            <w:hideMark/>
          </w:tcPr>
          <w:p w14:paraId="1AD3EC8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C8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8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286</w:t>
            </w:r>
          </w:p>
        </w:tc>
        <w:tc>
          <w:tcPr>
            <w:tcW w:w="7093" w:type="dxa"/>
            <w:tcBorders>
              <w:top w:val="nil"/>
              <w:left w:val="nil"/>
              <w:bottom w:val="single" w:sz="4" w:space="0" w:color="auto"/>
              <w:right w:val="single" w:sz="4" w:space="0" w:color="auto"/>
            </w:tcBorders>
            <w:shd w:val="clear" w:color="auto" w:fill="auto"/>
            <w:noWrap/>
            <w:hideMark/>
          </w:tcPr>
          <w:p w14:paraId="1AD3EC8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5</w:t>
            </w:r>
          </w:p>
        </w:tc>
        <w:tc>
          <w:tcPr>
            <w:tcW w:w="2127" w:type="dxa"/>
            <w:tcBorders>
              <w:top w:val="nil"/>
              <w:left w:val="nil"/>
              <w:bottom w:val="single" w:sz="4" w:space="0" w:color="auto"/>
              <w:right w:val="single" w:sz="4" w:space="0" w:color="auto"/>
            </w:tcBorders>
            <w:shd w:val="clear" w:color="auto" w:fill="auto"/>
            <w:noWrap/>
            <w:hideMark/>
          </w:tcPr>
          <w:p w14:paraId="1AD3EC8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9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8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287</w:t>
            </w:r>
          </w:p>
        </w:tc>
        <w:tc>
          <w:tcPr>
            <w:tcW w:w="7093" w:type="dxa"/>
            <w:tcBorders>
              <w:top w:val="nil"/>
              <w:left w:val="nil"/>
              <w:bottom w:val="single" w:sz="4" w:space="0" w:color="auto"/>
              <w:right w:val="single" w:sz="4" w:space="0" w:color="auto"/>
            </w:tcBorders>
            <w:shd w:val="clear" w:color="auto" w:fill="auto"/>
            <w:noWrap/>
            <w:hideMark/>
          </w:tcPr>
          <w:p w14:paraId="1AD3EC8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6 - 1</w:t>
            </w:r>
          </w:p>
        </w:tc>
        <w:tc>
          <w:tcPr>
            <w:tcW w:w="2127" w:type="dxa"/>
            <w:tcBorders>
              <w:top w:val="nil"/>
              <w:left w:val="nil"/>
              <w:bottom w:val="single" w:sz="4" w:space="0" w:color="auto"/>
              <w:right w:val="single" w:sz="4" w:space="0" w:color="auto"/>
            </w:tcBorders>
            <w:shd w:val="clear" w:color="auto" w:fill="auto"/>
            <w:noWrap/>
            <w:hideMark/>
          </w:tcPr>
          <w:p w14:paraId="1AD3EC8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C9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9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288</w:t>
            </w:r>
          </w:p>
        </w:tc>
        <w:tc>
          <w:tcPr>
            <w:tcW w:w="7093" w:type="dxa"/>
            <w:tcBorders>
              <w:top w:val="nil"/>
              <w:left w:val="nil"/>
              <w:bottom w:val="single" w:sz="4" w:space="0" w:color="auto"/>
              <w:right w:val="single" w:sz="4" w:space="0" w:color="auto"/>
            </w:tcBorders>
            <w:shd w:val="clear" w:color="auto" w:fill="auto"/>
            <w:noWrap/>
            <w:hideMark/>
          </w:tcPr>
          <w:p w14:paraId="1AD3EC9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6</w:t>
            </w:r>
          </w:p>
        </w:tc>
        <w:tc>
          <w:tcPr>
            <w:tcW w:w="2127" w:type="dxa"/>
            <w:tcBorders>
              <w:top w:val="nil"/>
              <w:left w:val="nil"/>
              <w:bottom w:val="single" w:sz="4" w:space="0" w:color="auto"/>
              <w:right w:val="single" w:sz="4" w:space="0" w:color="auto"/>
            </w:tcBorders>
            <w:shd w:val="clear" w:color="auto" w:fill="auto"/>
            <w:noWrap/>
            <w:hideMark/>
          </w:tcPr>
          <w:p w14:paraId="1AD3EC9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9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9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289</w:t>
            </w:r>
          </w:p>
        </w:tc>
        <w:tc>
          <w:tcPr>
            <w:tcW w:w="7093" w:type="dxa"/>
            <w:tcBorders>
              <w:top w:val="nil"/>
              <w:left w:val="nil"/>
              <w:bottom w:val="single" w:sz="4" w:space="0" w:color="auto"/>
              <w:right w:val="single" w:sz="4" w:space="0" w:color="auto"/>
            </w:tcBorders>
            <w:shd w:val="clear" w:color="auto" w:fill="auto"/>
            <w:noWrap/>
            <w:hideMark/>
          </w:tcPr>
          <w:p w14:paraId="1AD3EC9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7 - А</w:t>
            </w:r>
          </w:p>
        </w:tc>
        <w:tc>
          <w:tcPr>
            <w:tcW w:w="2127" w:type="dxa"/>
            <w:tcBorders>
              <w:top w:val="nil"/>
              <w:left w:val="nil"/>
              <w:bottom w:val="single" w:sz="4" w:space="0" w:color="auto"/>
              <w:right w:val="single" w:sz="4" w:space="0" w:color="auto"/>
            </w:tcBorders>
            <w:shd w:val="clear" w:color="auto" w:fill="auto"/>
            <w:noWrap/>
            <w:hideMark/>
          </w:tcPr>
          <w:p w14:paraId="1AD3EC9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9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9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290</w:t>
            </w:r>
          </w:p>
        </w:tc>
        <w:tc>
          <w:tcPr>
            <w:tcW w:w="7093" w:type="dxa"/>
            <w:tcBorders>
              <w:top w:val="nil"/>
              <w:left w:val="nil"/>
              <w:bottom w:val="single" w:sz="4" w:space="0" w:color="auto"/>
              <w:right w:val="single" w:sz="4" w:space="0" w:color="auto"/>
            </w:tcBorders>
            <w:shd w:val="clear" w:color="auto" w:fill="auto"/>
            <w:noWrap/>
            <w:hideMark/>
          </w:tcPr>
          <w:p w14:paraId="1AD3EC9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8 - 1</w:t>
            </w:r>
          </w:p>
        </w:tc>
        <w:tc>
          <w:tcPr>
            <w:tcW w:w="2127" w:type="dxa"/>
            <w:tcBorders>
              <w:top w:val="nil"/>
              <w:left w:val="nil"/>
              <w:bottom w:val="single" w:sz="4" w:space="0" w:color="auto"/>
              <w:right w:val="single" w:sz="4" w:space="0" w:color="auto"/>
            </w:tcBorders>
            <w:shd w:val="clear" w:color="auto" w:fill="auto"/>
            <w:noWrap/>
            <w:hideMark/>
          </w:tcPr>
          <w:p w14:paraId="1AD3EC9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ECA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9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291</w:t>
            </w:r>
          </w:p>
        </w:tc>
        <w:tc>
          <w:tcPr>
            <w:tcW w:w="7093" w:type="dxa"/>
            <w:tcBorders>
              <w:top w:val="nil"/>
              <w:left w:val="nil"/>
              <w:bottom w:val="single" w:sz="4" w:space="0" w:color="auto"/>
              <w:right w:val="single" w:sz="4" w:space="0" w:color="auto"/>
            </w:tcBorders>
            <w:shd w:val="clear" w:color="auto" w:fill="auto"/>
            <w:noWrap/>
            <w:hideMark/>
          </w:tcPr>
          <w:p w14:paraId="1AD3EC9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9 - А</w:t>
            </w:r>
          </w:p>
        </w:tc>
        <w:tc>
          <w:tcPr>
            <w:tcW w:w="2127" w:type="dxa"/>
            <w:tcBorders>
              <w:top w:val="nil"/>
              <w:left w:val="nil"/>
              <w:bottom w:val="single" w:sz="4" w:space="0" w:color="auto"/>
              <w:right w:val="single" w:sz="4" w:space="0" w:color="auto"/>
            </w:tcBorders>
            <w:shd w:val="clear" w:color="auto" w:fill="auto"/>
            <w:noWrap/>
            <w:hideMark/>
          </w:tcPr>
          <w:p w14:paraId="1AD3EC9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A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A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292</w:t>
            </w:r>
          </w:p>
        </w:tc>
        <w:tc>
          <w:tcPr>
            <w:tcW w:w="7093" w:type="dxa"/>
            <w:tcBorders>
              <w:top w:val="nil"/>
              <w:left w:val="nil"/>
              <w:bottom w:val="single" w:sz="4" w:space="0" w:color="auto"/>
              <w:right w:val="single" w:sz="4" w:space="0" w:color="auto"/>
            </w:tcBorders>
            <w:shd w:val="clear" w:color="auto" w:fill="auto"/>
            <w:noWrap/>
            <w:hideMark/>
          </w:tcPr>
          <w:p w14:paraId="1AD3ECA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10 - 1</w:t>
            </w:r>
          </w:p>
        </w:tc>
        <w:tc>
          <w:tcPr>
            <w:tcW w:w="2127" w:type="dxa"/>
            <w:tcBorders>
              <w:top w:val="nil"/>
              <w:left w:val="nil"/>
              <w:bottom w:val="single" w:sz="4" w:space="0" w:color="auto"/>
              <w:right w:val="single" w:sz="4" w:space="0" w:color="auto"/>
            </w:tcBorders>
            <w:shd w:val="clear" w:color="auto" w:fill="auto"/>
            <w:noWrap/>
            <w:hideMark/>
          </w:tcPr>
          <w:p w14:paraId="1AD3ECA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ECA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A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293</w:t>
            </w:r>
          </w:p>
        </w:tc>
        <w:tc>
          <w:tcPr>
            <w:tcW w:w="7093" w:type="dxa"/>
            <w:tcBorders>
              <w:top w:val="nil"/>
              <w:left w:val="nil"/>
              <w:bottom w:val="single" w:sz="4" w:space="0" w:color="auto"/>
              <w:right w:val="single" w:sz="4" w:space="0" w:color="auto"/>
            </w:tcBorders>
            <w:shd w:val="clear" w:color="auto" w:fill="auto"/>
            <w:noWrap/>
            <w:hideMark/>
          </w:tcPr>
          <w:p w14:paraId="1AD3ECA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10</w:t>
            </w:r>
          </w:p>
        </w:tc>
        <w:tc>
          <w:tcPr>
            <w:tcW w:w="2127" w:type="dxa"/>
            <w:tcBorders>
              <w:top w:val="nil"/>
              <w:left w:val="nil"/>
              <w:bottom w:val="single" w:sz="4" w:space="0" w:color="auto"/>
              <w:right w:val="single" w:sz="4" w:space="0" w:color="auto"/>
            </w:tcBorders>
            <w:shd w:val="clear" w:color="auto" w:fill="auto"/>
            <w:noWrap/>
            <w:hideMark/>
          </w:tcPr>
          <w:p w14:paraId="1AD3ECA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A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A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294</w:t>
            </w:r>
          </w:p>
        </w:tc>
        <w:tc>
          <w:tcPr>
            <w:tcW w:w="7093" w:type="dxa"/>
            <w:tcBorders>
              <w:top w:val="nil"/>
              <w:left w:val="nil"/>
              <w:bottom w:val="single" w:sz="4" w:space="0" w:color="auto"/>
              <w:right w:val="single" w:sz="4" w:space="0" w:color="auto"/>
            </w:tcBorders>
            <w:shd w:val="clear" w:color="auto" w:fill="auto"/>
            <w:noWrap/>
            <w:hideMark/>
          </w:tcPr>
          <w:p w14:paraId="1AD3ECA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11 - А</w:t>
            </w:r>
          </w:p>
        </w:tc>
        <w:tc>
          <w:tcPr>
            <w:tcW w:w="2127" w:type="dxa"/>
            <w:tcBorders>
              <w:top w:val="nil"/>
              <w:left w:val="nil"/>
              <w:bottom w:val="single" w:sz="4" w:space="0" w:color="auto"/>
              <w:right w:val="single" w:sz="4" w:space="0" w:color="auto"/>
            </w:tcBorders>
            <w:shd w:val="clear" w:color="auto" w:fill="auto"/>
            <w:noWrap/>
            <w:hideMark/>
          </w:tcPr>
          <w:p w14:paraId="1AD3ECA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B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A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295</w:t>
            </w:r>
          </w:p>
        </w:tc>
        <w:tc>
          <w:tcPr>
            <w:tcW w:w="7093" w:type="dxa"/>
            <w:tcBorders>
              <w:top w:val="nil"/>
              <w:left w:val="nil"/>
              <w:bottom w:val="single" w:sz="4" w:space="0" w:color="auto"/>
              <w:right w:val="single" w:sz="4" w:space="0" w:color="auto"/>
            </w:tcBorders>
            <w:shd w:val="clear" w:color="auto" w:fill="auto"/>
            <w:noWrap/>
            <w:hideMark/>
          </w:tcPr>
          <w:p w14:paraId="1AD3ECA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11</w:t>
            </w:r>
          </w:p>
        </w:tc>
        <w:tc>
          <w:tcPr>
            <w:tcW w:w="2127" w:type="dxa"/>
            <w:tcBorders>
              <w:top w:val="nil"/>
              <w:left w:val="nil"/>
              <w:bottom w:val="single" w:sz="4" w:space="0" w:color="auto"/>
              <w:right w:val="single" w:sz="4" w:space="0" w:color="auto"/>
            </w:tcBorders>
            <w:shd w:val="clear" w:color="auto" w:fill="auto"/>
            <w:noWrap/>
            <w:hideMark/>
          </w:tcPr>
          <w:p w14:paraId="1AD3ECA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58</w:t>
            </w:r>
          </w:p>
        </w:tc>
      </w:tr>
      <w:tr w:rsidR="00A778F6" w:rsidRPr="00A778F6" w14:paraId="1AD3ECB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B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296</w:t>
            </w:r>
          </w:p>
        </w:tc>
        <w:tc>
          <w:tcPr>
            <w:tcW w:w="7093" w:type="dxa"/>
            <w:tcBorders>
              <w:top w:val="nil"/>
              <w:left w:val="nil"/>
              <w:bottom w:val="single" w:sz="4" w:space="0" w:color="auto"/>
              <w:right w:val="single" w:sz="4" w:space="0" w:color="auto"/>
            </w:tcBorders>
            <w:shd w:val="clear" w:color="auto" w:fill="auto"/>
            <w:noWrap/>
            <w:hideMark/>
          </w:tcPr>
          <w:p w14:paraId="1AD3ECB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12 - А</w:t>
            </w:r>
          </w:p>
        </w:tc>
        <w:tc>
          <w:tcPr>
            <w:tcW w:w="2127" w:type="dxa"/>
            <w:tcBorders>
              <w:top w:val="nil"/>
              <w:left w:val="nil"/>
              <w:bottom w:val="single" w:sz="4" w:space="0" w:color="auto"/>
              <w:right w:val="single" w:sz="4" w:space="0" w:color="auto"/>
            </w:tcBorders>
            <w:shd w:val="clear" w:color="auto" w:fill="auto"/>
            <w:noWrap/>
            <w:hideMark/>
          </w:tcPr>
          <w:p w14:paraId="1AD3ECB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w:t>
            </w:r>
          </w:p>
        </w:tc>
      </w:tr>
      <w:tr w:rsidR="00A778F6" w:rsidRPr="00A778F6" w14:paraId="1AD3ECB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B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297</w:t>
            </w:r>
          </w:p>
        </w:tc>
        <w:tc>
          <w:tcPr>
            <w:tcW w:w="7093" w:type="dxa"/>
            <w:tcBorders>
              <w:top w:val="nil"/>
              <w:left w:val="nil"/>
              <w:bottom w:val="single" w:sz="4" w:space="0" w:color="auto"/>
              <w:right w:val="single" w:sz="4" w:space="0" w:color="auto"/>
            </w:tcBorders>
            <w:shd w:val="clear" w:color="auto" w:fill="auto"/>
            <w:noWrap/>
            <w:hideMark/>
          </w:tcPr>
          <w:p w14:paraId="1AD3ECB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12</w:t>
            </w:r>
          </w:p>
        </w:tc>
        <w:tc>
          <w:tcPr>
            <w:tcW w:w="2127" w:type="dxa"/>
            <w:tcBorders>
              <w:top w:val="nil"/>
              <w:left w:val="nil"/>
              <w:bottom w:val="single" w:sz="4" w:space="0" w:color="auto"/>
              <w:right w:val="single" w:sz="4" w:space="0" w:color="auto"/>
            </w:tcBorders>
            <w:shd w:val="clear" w:color="auto" w:fill="auto"/>
            <w:noWrap/>
            <w:hideMark/>
          </w:tcPr>
          <w:p w14:paraId="1AD3ECB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B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B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298</w:t>
            </w:r>
          </w:p>
        </w:tc>
        <w:tc>
          <w:tcPr>
            <w:tcW w:w="7093" w:type="dxa"/>
            <w:tcBorders>
              <w:top w:val="nil"/>
              <w:left w:val="nil"/>
              <w:bottom w:val="single" w:sz="4" w:space="0" w:color="auto"/>
              <w:right w:val="single" w:sz="4" w:space="0" w:color="auto"/>
            </w:tcBorders>
            <w:shd w:val="clear" w:color="auto" w:fill="auto"/>
            <w:noWrap/>
            <w:hideMark/>
          </w:tcPr>
          <w:p w14:paraId="1AD3ECB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13</w:t>
            </w:r>
          </w:p>
        </w:tc>
        <w:tc>
          <w:tcPr>
            <w:tcW w:w="2127" w:type="dxa"/>
            <w:tcBorders>
              <w:top w:val="nil"/>
              <w:left w:val="nil"/>
              <w:bottom w:val="single" w:sz="4" w:space="0" w:color="auto"/>
              <w:right w:val="single" w:sz="4" w:space="0" w:color="auto"/>
            </w:tcBorders>
            <w:shd w:val="clear" w:color="auto" w:fill="auto"/>
            <w:noWrap/>
            <w:hideMark/>
          </w:tcPr>
          <w:p w14:paraId="1AD3ECB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w:t>
            </w:r>
          </w:p>
        </w:tc>
      </w:tr>
      <w:tr w:rsidR="00A778F6" w:rsidRPr="00A778F6" w14:paraId="1AD3ECC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B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299</w:t>
            </w:r>
          </w:p>
        </w:tc>
        <w:tc>
          <w:tcPr>
            <w:tcW w:w="7093" w:type="dxa"/>
            <w:tcBorders>
              <w:top w:val="nil"/>
              <w:left w:val="nil"/>
              <w:bottom w:val="single" w:sz="4" w:space="0" w:color="auto"/>
              <w:right w:val="single" w:sz="4" w:space="0" w:color="auto"/>
            </w:tcBorders>
            <w:shd w:val="clear" w:color="auto" w:fill="auto"/>
            <w:noWrap/>
            <w:hideMark/>
          </w:tcPr>
          <w:p w14:paraId="1AD3ECB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14</w:t>
            </w:r>
          </w:p>
        </w:tc>
        <w:tc>
          <w:tcPr>
            <w:tcW w:w="2127" w:type="dxa"/>
            <w:tcBorders>
              <w:top w:val="nil"/>
              <w:left w:val="nil"/>
              <w:bottom w:val="single" w:sz="4" w:space="0" w:color="auto"/>
              <w:right w:val="single" w:sz="4" w:space="0" w:color="auto"/>
            </w:tcBorders>
            <w:shd w:val="clear" w:color="auto" w:fill="auto"/>
            <w:noWrap/>
            <w:hideMark/>
          </w:tcPr>
          <w:p w14:paraId="1AD3ECB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C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C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300</w:t>
            </w:r>
          </w:p>
        </w:tc>
        <w:tc>
          <w:tcPr>
            <w:tcW w:w="7093" w:type="dxa"/>
            <w:tcBorders>
              <w:top w:val="nil"/>
              <w:left w:val="nil"/>
              <w:bottom w:val="single" w:sz="4" w:space="0" w:color="auto"/>
              <w:right w:val="single" w:sz="4" w:space="0" w:color="auto"/>
            </w:tcBorders>
            <w:shd w:val="clear" w:color="auto" w:fill="auto"/>
            <w:noWrap/>
            <w:hideMark/>
          </w:tcPr>
          <w:p w14:paraId="1AD3ECC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16</w:t>
            </w:r>
          </w:p>
        </w:tc>
        <w:tc>
          <w:tcPr>
            <w:tcW w:w="2127" w:type="dxa"/>
            <w:tcBorders>
              <w:top w:val="nil"/>
              <w:left w:val="nil"/>
              <w:bottom w:val="single" w:sz="4" w:space="0" w:color="auto"/>
              <w:right w:val="single" w:sz="4" w:space="0" w:color="auto"/>
            </w:tcBorders>
            <w:shd w:val="clear" w:color="auto" w:fill="auto"/>
            <w:noWrap/>
            <w:hideMark/>
          </w:tcPr>
          <w:p w14:paraId="1AD3ECC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C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C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301</w:t>
            </w:r>
          </w:p>
        </w:tc>
        <w:tc>
          <w:tcPr>
            <w:tcW w:w="7093" w:type="dxa"/>
            <w:tcBorders>
              <w:top w:val="nil"/>
              <w:left w:val="nil"/>
              <w:bottom w:val="single" w:sz="4" w:space="0" w:color="auto"/>
              <w:right w:val="single" w:sz="4" w:space="0" w:color="auto"/>
            </w:tcBorders>
            <w:shd w:val="clear" w:color="auto" w:fill="auto"/>
            <w:noWrap/>
            <w:hideMark/>
          </w:tcPr>
          <w:p w14:paraId="1AD3ECC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17</w:t>
            </w:r>
          </w:p>
        </w:tc>
        <w:tc>
          <w:tcPr>
            <w:tcW w:w="2127" w:type="dxa"/>
            <w:tcBorders>
              <w:top w:val="nil"/>
              <w:left w:val="nil"/>
              <w:bottom w:val="single" w:sz="4" w:space="0" w:color="auto"/>
              <w:right w:val="single" w:sz="4" w:space="0" w:color="auto"/>
            </w:tcBorders>
            <w:shd w:val="clear" w:color="auto" w:fill="auto"/>
            <w:noWrap/>
            <w:hideMark/>
          </w:tcPr>
          <w:p w14:paraId="1AD3ECC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C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C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302</w:t>
            </w:r>
          </w:p>
        </w:tc>
        <w:tc>
          <w:tcPr>
            <w:tcW w:w="7093" w:type="dxa"/>
            <w:tcBorders>
              <w:top w:val="nil"/>
              <w:left w:val="nil"/>
              <w:bottom w:val="single" w:sz="4" w:space="0" w:color="auto"/>
              <w:right w:val="single" w:sz="4" w:space="0" w:color="auto"/>
            </w:tcBorders>
            <w:shd w:val="clear" w:color="auto" w:fill="auto"/>
            <w:noWrap/>
            <w:hideMark/>
          </w:tcPr>
          <w:p w14:paraId="1AD3ECC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18</w:t>
            </w:r>
          </w:p>
        </w:tc>
        <w:tc>
          <w:tcPr>
            <w:tcW w:w="2127" w:type="dxa"/>
            <w:tcBorders>
              <w:top w:val="nil"/>
              <w:left w:val="nil"/>
              <w:bottom w:val="single" w:sz="4" w:space="0" w:color="auto"/>
              <w:right w:val="single" w:sz="4" w:space="0" w:color="auto"/>
            </w:tcBorders>
            <w:shd w:val="clear" w:color="auto" w:fill="auto"/>
            <w:noWrap/>
            <w:hideMark/>
          </w:tcPr>
          <w:p w14:paraId="1AD3ECC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CD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C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303</w:t>
            </w:r>
          </w:p>
        </w:tc>
        <w:tc>
          <w:tcPr>
            <w:tcW w:w="7093" w:type="dxa"/>
            <w:tcBorders>
              <w:top w:val="nil"/>
              <w:left w:val="nil"/>
              <w:bottom w:val="single" w:sz="4" w:space="0" w:color="auto"/>
              <w:right w:val="single" w:sz="4" w:space="0" w:color="auto"/>
            </w:tcBorders>
            <w:shd w:val="clear" w:color="auto" w:fill="auto"/>
            <w:noWrap/>
            <w:hideMark/>
          </w:tcPr>
          <w:p w14:paraId="1AD3ECC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19</w:t>
            </w:r>
          </w:p>
        </w:tc>
        <w:tc>
          <w:tcPr>
            <w:tcW w:w="2127" w:type="dxa"/>
            <w:tcBorders>
              <w:top w:val="nil"/>
              <w:left w:val="nil"/>
              <w:bottom w:val="single" w:sz="4" w:space="0" w:color="auto"/>
              <w:right w:val="single" w:sz="4" w:space="0" w:color="auto"/>
            </w:tcBorders>
            <w:shd w:val="clear" w:color="auto" w:fill="auto"/>
            <w:noWrap/>
            <w:hideMark/>
          </w:tcPr>
          <w:p w14:paraId="1AD3ECC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CD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D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304</w:t>
            </w:r>
          </w:p>
        </w:tc>
        <w:tc>
          <w:tcPr>
            <w:tcW w:w="7093" w:type="dxa"/>
            <w:tcBorders>
              <w:top w:val="nil"/>
              <w:left w:val="nil"/>
              <w:bottom w:val="single" w:sz="4" w:space="0" w:color="auto"/>
              <w:right w:val="single" w:sz="4" w:space="0" w:color="auto"/>
            </w:tcBorders>
            <w:shd w:val="clear" w:color="auto" w:fill="auto"/>
            <w:noWrap/>
            <w:hideMark/>
          </w:tcPr>
          <w:p w14:paraId="1AD3ECD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21</w:t>
            </w:r>
          </w:p>
        </w:tc>
        <w:tc>
          <w:tcPr>
            <w:tcW w:w="2127" w:type="dxa"/>
            <w:tcBorders>
              <w:top w:val="nil"/>
              <w:left w:val="nil"/>
              <w:bottom w:val="single" w:sz="4" w:space="0" w:color="auto"/>
              <w:right w:val="single" w:sz="4" w:space="0" w:color="auto"/>
            </w:tcBorders>
            <w:shd w:val="clear" w:color="auto" w:fill="auto"/>
            <w:noWrap/>
            <w:hideMark/>
          </w:tcPr>
          <w:p w14:paraId="1AD3ECD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D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D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305</w:t>
            </w:r>
          </w:p>
        </w:tc>
        <w:tc>
          <w:tcPr>
            <w:tcW w:w="7093" w:type="dxa"/>
            <w:tcBorders>
              <w:top w:val="nil"/>
              <w:left w:val="nil"/>
              <w:bottom w:val="single" w:sz="4" w:space="0" w:color="auto"/>
              <w:right w:val="single" w:sz="4" w:space="0" w:color="auto"/>
            </w:tcBorders>
            <w:shd w:val="clear" w:color="auto" w:fill="auto"/>
            <w:noWrap/>
            <w:hideMark/>
          </w:tcPr>
          <w:p w14:paraId="1AD3ECD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23</w:t>
            </w:r>
          </w:p>
        </w:tc>
        <w:tc>
          <w:tcPr>
            <w:tcW w:w="2127" w:type="dxa"/>
            <w:tcBorders>
              <w:top w:val="nil"/>
              <w:left w:val="nil"/>
              <w:bottom w:val="single" w:sz="4" w:space="0" w:color="auto"/>
              <w:right w:val="single" w:sz="4" w:space="0" w:color="auto"/>
            </w:tcBorders>
            <w:shd w:val="clear" w:color="auto" w:fill="auto"/>
            <w:noWrap/>
            <w:hideMark/>
          </w:tcPr>
          <w:p w14:paraId="1AD3ECD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D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D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306</w:t>
            </w:r>
          </w:p>
        </w:tc>
        <w:tc>
          <w:tcPr>
            <w:tcW w:w="7093" w:type="dxa"/>
            <w:tcBorders>
              <w:top w:val="nil"/>
              <w:left w:val="nil"/>
              <w:bottom w:val="single" w:sz="4" w:space="0" w:color="auto"/>
              <w:right w:val="single" w:sz="4" w:space="0" w:color="auto"/>
            </w:tcBorders>
            <w:shd w:val="clear" w:color="auto" w:fill="auto"/>
            <w:noWrap/>
            <w:hideMark/>
          </w:tcPr>
          <w:p w14:paraId="1AD3ECD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25</w:t>
            </w:r>
          </w:p>
        </w:tc>
        <w:tc>
          <w:tcPr>
            <w:tcW w:w="2127" w:type="dxa"/>
            <w:tcBorders>
              <w:top w:val="nil"/>
              <w:left w:val="nil"/>
              <w:bottom w:val="single" w:sz="4" w:space="0" w:color="auto"/>
              <w:right w:val="single" w:sz="4" w:space="0" w:color="auto"/>
            </w:tcBorders>
            <w:shd w:val="clear" w:color="auto" w:fill="auto"/>
            <w:noWrap/>
            <w:hideMark/>
          </w:tcPr>
          <w:p w14:paraId="1AD3ECD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CE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D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307</w:t>
            </w:r>
          </w:p>
        </w:tc>
        <w:tc>
          <w:tcPr>
            <w:tcW w:w="7093" w:type="dxa"/>
            <w:tcBorders>
              <w:top w:val="nil"/>
              <w:left w:val="nil"/>
              <w:bottom w:val="single" w:sz="4" w:space="0" w:color="auto"/>
              <w:right w:val="single" w:sz="4" w:space="0" w:color="auto"/>
            </w:tcBorders>
            <w:shd w:val="clear" w:color="auto" w:fill="auto"/>
            <w:noWrap/>
            <w:hideMark/>
          </w:tcPr>
          <w:p w14:paraId="1AD3ECD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27</w:t>
            </w:r>
          </w:p>
        </w:tc>
        <w:tc>
          <w:tcPr>
            <w:tcW w:w="2127" w:type="dxa"/>
            <w:tcBorders>
              <w:top w:val="nil"/>
              <w:left w:val="nil"/>
              <w:bottom w:val="single" w:sz="4" w:space="0" w:color="auto"/>
              <w:right w:val="single" w:sz="4" w:space="0" w:color="auto"/>
            </w:tcBorders>
            <w:shd w:val="clear" w:color="auto" w:fill="auto"/>
            <w:noWrap/>
            <w:hideMark/>
          </w:tcPr>
          <w:p w14:paraId="1AD3ECD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E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E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308</w:t>
            </w:r>
          </w:p>
        </w:tc>
        <w:tc>
          <w:tcPr>
            <w:tcW w:w="7093" w:type="dxa"/>
            <w:tcBorders>
              <w:top w:val="nil"/>
              <w:left w:val="nil"/>
              <w:bottom w:val="single" w:sz="4" w:space="0" w:color="auto"/>
              <w:right w:val="single" w:sz="4" w:space="0" w:color="auto"/>
            </w:tcBorders>
            <w:shd w:val="clear" w:color="auto" w:fill="auto"/>
            <w:noWrap/>
            <w:hideMark/>
          </w:tcPr>
          <w:p w14:paraId="1AD3ECE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Нефтяников, дом № 29 - А</w:t>
            </w:r>
          </w:p>
        </w:tc>
        <w:tc>
          <w:tcPr>
            <w:tcW w:w="2127" w:type="dxa"/>
            <w:tcBorders>
              <w:top w:val="nil"/>
              <w:left w:val="nil"/>
              <w:bottom w:val="single" w:sz="4" w:space="0" w:color="auto"/>
              <w:right w:val="single" w:sz="4" w:space="0" w:color="auto"/>
            </w:tcBorders>
            <w:shd w:val="clear" w:color="auto" w:fill="auto"/>
            <w:noWrap/>
            <w:hideMark/>
          </w:tcPr>
          <w:p w14:paraId="1AD3ECE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120</w:t>
            </w:r>
          </w:p>
        </w:tc>
      </w:tr>
      <w:tr w:rsidR="00A778F6" w:rsidRPr="00A778F6" w14:paraId="1AD3ECE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E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309</w:t>
            </w:r>
          </w:p>
        </w:tc>
        <w:tc>
          <w:tcPr>
            <w:tcW w:w="7093" w:type="dxa"/>
            <w:tcBorders>
              <w:top w:val="nil"/>
              <w:left w:val="nil"/>
              <w:bottom w:val="single" w:sz="4" w:space="0" w:color="auto"/>
              <w:right w:val="single" w:sz="4" w:space="0" w:color="auto"/>
            </w:tcBorders>
            <w:shd w:val="clear" w:color="auto" w:fill="auto"/>
            <w:noWrap/>
            <w:hideMark/>
          </w:tcPr>
          <w:p w14:paraId="1AD3ECE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Островского, дом № 11</w:t>
            </w:r>
          </w:p>
        </w:tc>
        <w:tc>
          <w:tcPr>
            <w:tcW w:w="2127" w:type="dxa"/>
            <w:tcBorders>
              <w:top w:val="nil"/>
              <w:left w:val="nil"/>
              <w:bottom w:val="single" w:sz="4" w:space="0" w:color="auto"/>
              <w:right w:val="single" w:sz="4" w:space="0" w:color="auto"/>
            </w:tcBorders>
            <w:shd w:val="clear" w:color="auto" w:fill="auto"/>
            <w:noWrap/>
            <w:hideMark/>
          </w:tcPr>
          <w:p w14:paraId="1AD3ECE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130</w:t>
            </w:r>
          </w:p>
        </w:tc>
      </w:tr>
      <w:tr w:rsidR="00A778F6" w:rsidRPr="00A778F6" w14:paraId="1AD3ECE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E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310</w:t>
            </w:r>
          </w:p>
        </w:tc>
        <w:tc>
          <w:tcPr>
            <w:tcW w:w="7093" w:type="dxa"/>
            <w:tcBorders>
              <w:top w:val="nil"/>
              <w:left w:val="nil"/>
              <w:bottom w:val="single" w:sz="4" w:space="0" w:color="auto"/>
              <w:right w:val="single" w:sz="4" w:space="0" w:color="auto"/>
            </w:tcBorders>
            <w:shd w:val="clear" w:color="auto" w:fill="auto"/>
            <w:noWrap/>
            <w:hideMark/>
          </w:tcPr>
          <w:p w14:paraId="1AD3ECE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Парковая, дом № 20</w:t>
            </w:r>
          </w:p>
        </w:tc>
        <w:tc>
          <w:tcPr>
            <w:tcW w:w="2127" w:type="dxa"/>
            <w:tcBorders>
              <w:top w:val="nil"/>
              <w:left w:val="nil"/>
              <w:bottom w:val="single" w:sz="4" w:space="0" w:color="auto"/>
              <w:right w:val="single" w:sz="4" w:space="0" w:color="auto"/>
            </w:tcBorders>
            <w:shd w:val="clear" w:color="auto" w:fill="auto"/>
            <w:noWrap/>
            <w:hideMark/>
          </w:tcPr>
          <w:p w14:paraId="1AD3ECE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CF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E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311</w:t>
            </w:r>
          </w:p>
        </w:tc>
        <w:tc>
          <w:tcPr>
            <w:tcW w:w="7093" w:type="dxa"/>
            <w:tcBorders>
              <w:top w:val="nil"/>
              <w:left w:val="nil"/>
              <w:bottom w:val="single" w:sz="4" w:space="0" w:color="auto"/>
              <w:right w:val="single" w:sz="4" w:space="0" w:color="auto"/>
            </w:tcBorders>
            <w:shd w:val="clear" w:color="auto" w:fill="auto"/>
            <w:noWrap/>
            <w:hideMark/>
          </w:tcPr>
          <w:p w14:paraId="1AD3ECE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Парковая, дом № 22</w:t>
            </w:r>
          </w:p>
        </w:tc>
        <w:tc>
          <w:tcPr>
            <w:tcW w:w="2127" w:type="dxa"/>
            <w:tcBorders>
              <w:top w:val="nil"/>
              <w:left w:val="nil"/>
              <w:bottom w:val="single" w:sz="4" w:space="0" w:color="auto"/>
              <w:right w:val="single" w:sz="4" w:space="0" w:color="auto"/>
            </w:tcBorders>
            <w:shd w:val="clear" w:color="auto" w:fill="auto"/>
            <w:noWrap/>
            <w:hideMark/>
          </w:tcPr>
          <w:p w14:paraId="1AD3ECE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ECF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F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312</w:t>
            </w:r>
          </w:p>
        </w:tc>
        <w:tc>
          <w:tcPr>
            <w:tcW w:w="7093" w:type="dxa"/>
            <w:tcBorders>
              <w:top w:val="nil"/>
              <w:left w:val="nil"/>
              <w:bottom w:val="single" w:sz="4" w:space="0" w:color="auto"/>
              <w:right w:val="single" w:sz="4" w:space="0" w:color="auto"/>
            </w:tcBorders>
            <w:shd w:val="clear" w:color="auto" w:fill="auto"/>
            <w:noWrap/>
            <w:hideMark/>
          </w:tcPr>
          <w:p w14:paraId="1AD3ECF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Парковая, дом № 26</w:t>
            </w:r>
          </w:p>
        </w:tc>
        <w:tc>
          <w:tcPr>
            <w:tcW w:w="2127" w:type="dxa"/>
            <w:tcBorders>
              <w:top w:val="nil"/>
              <w:left w:val="nil"/>
              <w:bottom w:val="single" w:sz="4" w:space="0" w:color="auto"/>
              <w:right w:val="single" w:sz="4" w:space="0" w:color="auto"/>
            </w:tcBorders>
            <w:shd w:val="clear" w:color="auto" w:fill="auto"/>
            <w:noWrap/>
            <w:hideMark/>
          </w:tcPr>
          <w:p w14:paraId="1AD3ECF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w:t>
            </w:r>
          </w:p>
        </w:tc>
      </w:tr>
      <w:tr w:rsidR="00A778F6" w:rsidRPr="00A778F6" w14:paraId="1AD3ECF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F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313</w:t>
            </w:r>
          </w:p>
        </w:tc>
        <w:tc>
          <w:tcPr>
            <w:tcW w:w="7093" w:type="dxa"/>
            <w:tcBorders>
              <w:top w:val="nil"/>
              <w:left w:val="nil"/>
              <w:bottom w:val="single" w:sz="4" w:space="0" w:color="auto"/>
              <w:right w:val="single" w:sz="4" w:space="0" w:color="auto"/>
            </w:tcBorders>
            <w:shd w:val="clear" w:color="auto" w:fill="auto"/>
            <w:noWrap/>
            <w:hideMark/>
          </w:tcPr>
          <w:p w14:paraId="1AD3ECF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2</w:t>
            </w:r>
          </w:p>
        </w:tc>
        <w:tc>
          <w:tcPr>
            <w:tcW w:w="2127" w:type="dxa"/>
            <w:tcBorders>
              <w:top w:val="nil"/>
              <w:left w:val="nil"/>
              <w:bottom w:val="single" w:sz="4" w:space="0" w:color="auto"/>
              <w:right w:val="single" w:sz="4" w:space="0" w:color="auto"/>
            </w:tcBorders>
            <w:shd w:val="clear" w:color="auto" w:fill="auto"/>
            <w:noWrap/>
            <w:hideMark/>
          </w:tcPr>
          <w:p w14:paraId="1AD3ECF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93</w:t>
            </w:r>
          </w:p>
        </w:tc>
      </w:tr>
      <w:tr w:rsidR="00A778F6" w:rsidRPr="00A778F6" w14:paraId="1AD3ECF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F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314</w:t>
            </w:r>
          </w:p>
        </w:tc>
        <w:tc>
          <w:tcPr>
            <w:tcW w:w="7093" w:type="dxa"/>
            <w:tcBorders>
              <w:top w:val="nil"/>
              <w:left w:val="nil"/>
              <w:bottom w:val="single" w:sz="4" w:space="0" w:color="auto"/>
              <w:right w:val="single" w:sz="4" w:space="0" w:color="auto"/>
            </w:tcBorders>
            <w:shd w:val="clear" w:color="auto" w:fill="auto"/>
            <w:noWrap/>
            <w:hideMark/>
          </w:tcPr>
          <w:p w14:paraId="1AD3ECF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4 - А</w:t>
            </w:r>
          </w:p>
        </w:tc>
        <w:tc>
          <w:tcPr>
            <w:tcW w:w="2127" w:type="dxa"/>
            <w:tcBorders>
              <w:top w:val="nil"/>
              <w:left w:val="nil"/>
              <w:bottom w:val="single" w:sz="4" w:space="0" w:color="auto"/>
              <w:right w:val="single" w:sz="4" w:space="0" w:color="auto"/>
            </w:tcBorders>
            <w:shd w:val="clear" w:color="auto" w:fill="auto"/>
            <w:noWrap/>
            <w:hideMark/>
          </w:tcPr>
          <w:p w14:paraId="1AD3ECF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D0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CF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315</w:t>
            </w:r>
          </w:p>
        </w:tc>
        <w:tc>
          <w:tcPr>
            <w:tcW w:w="7093" w:type="dxa"/>
            <w:tcBorders>
              <w:top w:val="nil"/>
              <w:left w:val="nil"/>
              <w:bottom w:val="single" w:sz="4" w:space="0" w:color="auto"/>
              <w:right w:val="single" w:sz="4" w:space="0" w:color="auto"/>
            </w:tcBorders>
            <w:shd w:val="clear" w:color="auto" w:fill="auto"/>
            <w:noWrap/>
            <w:hideMark/>
          </w:tcPr>
          <w:p w14:paraId="1AD3ECF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4 - Б</w:t>
            </w:r>
          </w:p>
        </w:tc>
        <w:tc>
          <w:tcPr>
            <w:tcW w:w="2127" w:type="dxa"/>
            <w:tcBorders>
              <w:top w:val="nil"/>
              <w:left w:val="nil"/>
              <w:bottom w:val="single" w:sz="4" w:space="0" w:color="auto"/>
              <w:right w:val="single" w:sz="4" w:space="0" w:color="auto"/>
            </w:tcBorders>
            <w:shd w:val="clear" w:color="auto" w:fill="auto"/>
            <w:noWrap/>
            <w:hideMark/>
          </w:tcPr>
          <w:p w14:paraId="1AD3ECF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D0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0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316</w:t>
            </w:r>
          </w:p>
        </w:tc>
        <w:tc>
          <w:tcPr>
            <w:tcW w:w="7093" w:type="dxa"/>
            <w:tcBorders>
              <w:top w:val="nil"/>
              <w:left w:val="nil"/>
              <w:bottom w:val="single" w:sz="4" w:space="0" w:color="auto"/>
              <w:right w:val="single" w:sz="4" w:space="0" w:color="auto"/>
            </w:tcBorders>
            <w:shd w:val="clear" w:color="auto" w:fill="auto"/>
            <w:noWrap/>
            <w:hideMark/>
          </w:tcPr>
          <w:p w14:paraId="1AD3ED0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4</w:t>
            </w:r>
          </w:p>
        </w:tc>
        <w:tc>
          <w:tcPr>
            <w:tcW w:w="2127" w:type="dxa"/>
            <w:tcBorders>
              <w:top w:val="nil"/>
              <w:left w:val="nil"/>
              <w:bottom w:val="single" w:sz="4" w:space="0" w:color="auto"/>
              <w:right w:val="single" w:sz="4" w:space="0" w:color="auto"/>
            </w:tcBorders>
            <w:shd w:val="clear" w:color="auto" w:fill="auto"/>
            <w:noWrap/>
            <w:hideMark/>
          </w:tcPr>
          <w:p w14:paraId="1AD3ED0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D0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0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317</w:t>
            </w:r>
          </w:p>
        </w:tc>
        <w:tc>
          <w:tcPr>
            <w:tcW w:w="7093" w:type="dxa"/>
            <w:tcBorders>
              <w:top w:val="nil"/>
              <w:left w:val="nil"/>
              <w:bottom w:val="single" w:sz="4" w:space="0" w:color="auto"/>
              <w:right w:val="single" w:sz="4" w:space="0" w:color="auto"/>
            </w:tcBorders>
            <w:shd w:val="clear" w:color="auto" w:fill="auto"/>
            <w:noWrap/>
            <w:hideMark/>
          </w:tcPr>
          <w:p w14:paraId="1AD3ED0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6</w:t>
            </w:r>
          </w:p>
        </w:tc>
        <w:tc>
          <w:tcPr>
            <w:tcW w:w="2127" w:type="dxa"/>
            <w:tcBorders>
              <w:top w:val="nil"/>
              <w:left w:val="nil"/>
              <w:bottom w:val="single" w:sz="4" w:space="0" w:color="auto"/>
              <w:right w:val="single" w:sz="4" w:space="0" w:color="auto"/>
            </w:tcBorders>
            <w:shd w:val="clear" w:color="auto" w:fill="auto"/>
            <w:noWrap/>
            <w:hideMark/>
          </w:tcPr>
          <w:p w14:paraId="1AD3ED0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112</w:t>
            </w:r>
          </w:p>
        </w:tc>
      </w:tr>
      <w:tr w:rsidR="00A778F6" w:rsidRPr="00A778F6" w14:paraId="1AD3ED0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0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318</w:t>
            </w:r>
          </w:p>
        </w:tc>
        <w:tc>
          <w:tcPr>
            <w:tcW w:w="7093" w:type="dxa"/>
            <w:tcBorders>
              <w:top w:val="nil"/>
              <w:left w:val="nil"/>
              <w:bottom w:val="single" w:sz="4" w:space="0" w:color="auto"/>
              <w:right w:val="single" w:sz="4" w:space="0" w:color="auto"/>
            </w:tcBorders>
            <w:shd w:val="clear" w:color="auto" w:fill="auto"/>
            <w:noWrap/>
            <w:hideMark/>
          </w:tcPr>
          <w:p w14:paraId="1AD3ED0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10</w:t>
            </w:r>
          </w:p>
        </w:tc>
        <w:tc>
          <w:tcPr>
            <w:tcW w:w="2127" w:type="dxa"/>
            <w:tcBorders>
              <w:top w:val="nil"/>
              <w:left w:val="nil"/>
              <w:bottom w:val="single" w:sz="4" w:space="0" w:color="auto"/>
              <w:right w:val="single" w:sz="4" w:space="0" w:color="auto"/>
            </w:tcBorders>
            <w:shd w:val="clear" w:color="auto" w:fill="auto"/>
            <w:noWrap/>
            <w:hideMark/>
          </w:tcPr>
          <w:p w14:paraId="1AD3ED0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91</w:t>
            </w:r>
          </w:p>
        </w:tc>
      </w:tr>
      <w:tr w:rsidR="00A778F6" w:rsidRPr="00A778F6" w14:paraId="1AD3ED1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0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319</w:t>
            </w:r>
          </w:p>
        </w:tc>
        <w:tc>
          <w:tcPr>
            <w:tcW w:w="7093" w:type="dxa"/>
            <w:tcBorders>
              <w:top w:val="nil"/>
              <w:left w:val="nil"/>
              <w:bottom w:val="single" w:sz="4" w:space="0" w:color="auto"/>
              <w:right w:val="single" w:sz="4" w:space="0" w:color="auto"/>
            </w:tcBorders>
            <w:shd w:val="clear" w:color="auto" w:fill="auto"/>
            <w:noWrap/>
            <w:hideMark/>
          </w:tcPr>
          <w:p w14:paraId="1AD3ED0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16 - 3</w:t>
            </w:r>
          </w:p>
        </w:tc>
        <w:tc>
          <w:tcPr>
            <w:tcW w:w="2127" w:type="dxa"/>
            <w:tcBorders>
              <w:top w:val="nil"/>
              <w:left w:val="nil"/>
              <w:bottom w:val="single" w:sz="4" w:space="0" w:color="auto"/>
              <w:right w:val="single" w:sz="4" w:space="0" w:color="auto"/>
            </w:tcBorders>
            <w:shd w:val="clear" w:color="auto" w:fill="auto"/>
            <w:noWrap/>
            <w:hideMark/>
          </w:tcPr>
          <w:p w14:paraId="1AD3ED0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D1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1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320</w:t>
            </w:r>
          </w:p>
        </w:tc>
        <w:tc>
          <w:tcPr>
            <w:tcW w:w="7093" w:type="dxa"/>
            <w:tcBorders>
              <w:top w:val="nil"/>
              <w:left w:val="nil"/>
              <w:bottom w:val="single" w:sz="4" w:space="0" w:color="auto"/>
              <w:right w:val="single" w:sz="4" w:space="0" w:color="auto"/>
            </w:tcBorders>
            <w:shd w:val="clear" w:color="auto" w:fill="auto"/>
            <w:noWrap/>
            <w:hideMark/>
          </w:tcPr>
          <w:p w14:paraId="1AD3ED1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16 - 1</w:t>
            </w:r>
          </w:p>
        </w:tc>
        <w:tc>
          <w:tcPr>
            <w:tcW w:w="2127" w:type="dxa"/>
            <w:tcBorders>
              <w:top w:val="nil"/>
              <w:left w:val="nil"/>
              <w:bottom w:val="single" w:sz="4" w:space="0" w:color="auto"/>
              <w:right w:val="single" w:sz="4" w:space="0" w:color="auto"/>
            </w:tcBorders>
            <w:shd w:val="clear" w:color="auto" w:fill="auto"/>
            <w:noWrap/>
            <w:hideMark/>
          </w:tcPr>
          <w:p w14:paraId="1AD3ED1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57</w:t>
            </w:r>
          </w:p>
        </w:tc>
      </w:tr>
      <w:tr w:rsidR="00A778F6" w:rsidRPr="00A778F6" w14:paraId="1AD3ED1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1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321</w:t>
            </w:r>
          </w:p>
        </w:tc>
        <w:tc>
          <w:tcPr>
            <w:tcW w:w="7093" w:type="dxa"/>
            <w:tcBorders>
              <w:top w:val="nil"/>
              <w:left w:val="nil"/>
              <w:bottom w:val="single" w:sz="4" w:space="0" w:color="auto"/>
              <w:right w:val="single" w:sz="4" w:space="0" w:color="auto"/>
            </w:tcBorders>
            <w:shd w:val="clear" w:color="auto" w:fill="auto"/>
            <w:noWrap/>
            <w:hideMark/>
          </w:tcPr>
          <w:p w14:paraId="1AD3ED1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16</w:t>
            </w:r>
          </w:p>
        </w:tc>
        <w:tc>
          <w:tcPr>
            <w:tcW w:w="2127" w:type="dxa"/>
            <w:tcBorders>
              <w:top w:val="nil"/>
              <w:left w:val="nil"/>
              <w:bottom w:val="single" w:sz="4" w:space="0" w:color="auto"/>
              <w:right w:val="single" w:sz="4" w:space="0" w:color="auto"/>
            </w:tcBorders>
            <w:shd w:val="clear" w:color="auto" w:fill="auto"/>
            <w:noWrap/>
            <w:hideMark/>
          </w:tcPr>
          <w:p w14:paraId="1AD3ED1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55</w:t>
            </w:r>
          </w:p>
        </w:tc>
      </w:tr>
      <w:tr w:rsidR="00A778F6" w:rsidRPr="00A778F6" w14:paraId="1AD3ED1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1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322</w:t>
            </w:r>
          </w:p>
        </w:tc>
        <w:tc>
          <w:tcPr>
            <w:tcW w:w="7093" w:type="dxa"/>
            <w:tcBorders>
              <w:top w:val="nil"/>
              <w:left w:val="nil"/>
              <w:bottom w:val="single" w:sz="4" w:space="0" w:color="auto"/>
              <w:right w:val="single" w:sz="4" w:space="0" w:color="auto"/>
            </w:tcBorders>
            <w:shd w:val="clear" w:color="auto" w:fill="auto"/>
            <w:noWrap/>
            <w:hideMark/>
          </w:tcPr>
          <w:p w14:paraId="1AD3ED1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18 - 1</w:t>
            </w:r>
          </w:p>
        </w:tc>
        <w:tc>
          <w:tcPr>
            <w:tcW w:w="2127" w:type="dxa"/>
            <w:tcBorders>
              <w:top w:val="nil"/>
              <w:left w:val="nil"/>
              <w:bottom w:val="single" w:sz="4" w:space="0" w:color="auto"/>
              <w:right w:val="single" w:sz="4" w:space="0" w:color="auto"/>
            </w:tcBorders>
            <w:shd w:val="clear" w:color="auto" w:fill="auto"/>
            <w:noWrap/>
            <w:hideMark/>
          </w:tcPr>
          <w:p w14:paraId="1AD3ED1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71</w:t>
            </w:r>
          </w:p>
        </w:tc>
      </w:tr>
      <w:tr w:rsidR="00A778F6" w:rsidRPr="00A778F6" w14:paraId="1AD3ED2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1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323</w:t>
            </w:r>
          </w:p>
        </w:tc>
        <w:tc>
          <w:tcPr>
            <w:tcW w:w="7093" w:type="dxa"/>
            <w:tcBorders>
              <w:top w:val="nil"/>
              <w:left w:val="nil"/>
              <w:bottom w:val="single" w:sz="4" w:space="0" w:color="auto"/>
              <w:right w:val="single" w:sz="4" w:space="0" w:color="auto"/>
            </w:tcBorders>
            <w:shd w:val="clear" w:color="auto" w:fill="auto"/>
            <w:noWrap/>
            <w:hideMark/>
          </w:tcPr>
          <w:p w14:paraId="1AD3ED1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18 - 3</w:t>
            </w:r>
          </w:p>
        </w:tc>
        <w:tc>
          <w:tcPr>
            <w:tcW w:w="2127" w:type="dxa"/>
            <w:tcBorders>
              <w:top w:val="nil"/>
              <w:left w:val="nil"/>
              <w:bottom w:val="single" w:sz="4" w:space="0" w:color="auto"/>
              <w:right w:val="single" w:sz="4" w:space="0" w:color="auto"/>
            </w:tcBorders>
            <w:shd w:val="clear" w:color="auto" w:fill="auto"/>
            <w:noWrap/>
            <w:hideMark/>
          </w:tcPr>
          <w:p w14:paraId="1AD3ED1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128</w:t>
            </w:r>
          </w:p>
        </w:tc>
      </w:tr>
      <w:tr w:rsidR="00A778F6" w:rsidRPr="00A778F6" w14:paraId="1AD3ED2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2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324</w:t>
            </w:r>
          </w:p>
        </w:tc>
        <w:tc>
          <w:tcPr>
            <w:tcW w:w="7093" w:type="dxa"/>
            <w:tcBorders>
              <w:top w:val="nil"/>
              <w:left w:val="nil"/>
              <w:bottom w:val="single" w:sz="4" w:space="0" w:color="auto"/>
              <w:right w:val="single" w:sz="4" w:space="0" w:color="auto"/>
            </w:tcBorders>
            <w:shd w:val="clear" w:color="auto" w:fill="auto"/>
            <w:noWrap/>
            <w:hideMark/>
          </w:tcPr>
          <w:p w14:paraId="1AD3ED2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18 - 2</w:t>
            </w:r>
          </w:p>
        </w:tc>
        <w:tc>
          <w:tcPr>
            <w:tcW w:w="2127" w:type="dxa"/>
            <w:tcBorders>
              <w:top w:val="nil"/>
              <w:left w:val="nil"/>
              <w:bottom w:val="single" w:sz="4" w:space="0" w:color="auto"/>
              <w:right w:val="single" w:sz="4" w:space="0" w:color="auto"/>
            </w:tcBorders>
            <w:shd w:val="clear" w:color="auto" w:fill="auto"/>
            <w:noWrap/>
            <w:hideMark/>
          </w:tcPr>
          <w:p w14:paraId="1AD3ED2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234</w:t>
            </w:r>
          </w:p>
        </w:tc>
      </w:tr>
      <w:tr w:rsidR="00A778F6" w:rsidRPr="00A778F6" w14:paraId="1AD3ED2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2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325</w:t>
            </w:r>
          </w:p>
        </w:tc>
        <w:tc>
          <w:tcPr>
            <w:tcW w:w="7093" w:type="dxa"/>
            <w:tcBorders>
              <w:top w:val="nil"/>
              <w:left w:val="nil"/>
              <w:bottom w:val="single" w:sz="4" w:space="0" w:color="auto"/>
              <w:right w:val="single" w:sz="4" w:space="0" w:color="auto"/>
            </w:tcBorders>
            <w:shd w:val="clear" w:color="auto" w:fill="auto"/>
            <w:noWrap/>
            <w:hideMark/>
          </w:tcPr>
          <w:p w14:paraId="1AD3ED2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18 - 4</w:t>
            </w:r>
          </w:p>
        </w:tc>
        <w:tc>
          <w:tcPr>
            <w:tcW w:w="2127" w:type="dxa"/>
            <w:tcBorders>
              <w:top w:val="nil"/>
              <w:left w:val="nil"/>
              <w:bottom w:val="single" w:sz="4" w:space="0" w:color="auto"/>
              <w:right w:val="single" w:sz="4" w:space="0" w:color="auto"/>
            </w:tcBorders>
            <w:shd w:val="clear" w:color="auto" w:fill="auto"/>
            <w:noWrap/>
            <w:hideMark/>
          </w:tcPr>
          <w:p w14:paraId="1AD3ED2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78</w:t>
            </w:r>
          </w:p>
        </w:tc>
      </w:tr>
      <w:tr w:rsidR="00A778F6" w:rsidRPr="00A778F6" w14:paraId="1AD3ED2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2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326</w:t>
            </w:r>
          </w:p>
        </w:tc>
        <w:tc>
          <w:tcPr>
            <w:tcW w:w="7093" w:type="dxa"/>
            <w:tcBorders>
              <w:top w:val="nil"/>
              <w:left w:val="nil"/>
              <w:bottom w:val="single" w:sz="4" w:space="0" w:color="auto"/>
              <w:right w:val="single" w:sz="4" w:space="0" w:color="auto"/>
            </w:tcBorders>
            <w:shd w:val="clear" w:color="auto" w:fill="auto"/>
            <w:noWrap/>
            <w:hideMark/>
          </w:tcPr>
          <w:p w14:paraId="1AD3ED2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24</w:t>
            </w:r>
          </w:p>
        </w:tc>
        <w:tc>
          <w:tcPr>
            <w:tcW w:w="2127" w:type="dxa"/>
            <w:tcBorders>
              <w:top w:val="nil"/>
              <w:left w:val="nil"/>
              <w:bottom w:val="single" w:sz="4" w:space="0" w:color="auto"/>
              <w:right w:val="single" w:sz="4" w:space="0" w:color="auto"/>
            </w:tcBorders>
            <w:shd w:val="clear" w:color="auto" w:fill="auto"/>
            <w:noWrap/>
            <w:hideMark/>
          </w:tcPr>
          <w:p w14:paraId="1AD3ED2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58</w:t>
            </w:r>
          </w:p>
        </w:tc>
      </w:tr>
      <w:tr w:rsidR="00A778F6" w:rsidRPr="00A778F6" w14:paraId="1AD3ED3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2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327</w:t>
            </w:r>
          </w:p>
        </w:tc>
        <w:tc>
          <w:tcPr>
            <w:tcW w:w="7093" w:type="dxa"/>
            <w:tcBorders>
              <w:top w:val="nil"/>
              <w:left w:val="nil"/>
              <w:bottom w:val="single" w:sz="4" w:space="0" w:color="auto"/>
              <w:right w:val="single" w:sz="4" w:space="0" w:color="auto"/>
            </w:tcBorders>
            <w:shd w:val="clear" w:color="auto" w:fill="auto"/>
            <w:noWrap/>
            <w:hideMark/>
          </w:tcPr>
          <w:p w14:paraId="1AD3ED2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26</w:t>
            </w:r>
          </w:p>
        </w:tc>
        <w:tc>
          <w:tcPr>
            <w:tcW w:w="2127" w:type="dxa"/>
            <w:tcBorders>
              <w:top w:val="nil"/>
              <w:left w:val="nil"/>
              <w:bottom w:val="single" w:sz="4" w:space="0" w:color="auto"/>
              <w:right w:val="single" w:sz="4" w:space="0" w:color="auto"/>
            </w:tcBorders>
            <w:shd w:val="clear" w:color="auto" w:fill="auto"/>
            <w:noWrap/>
            <w:hideMark/>
          </w:tcPr>
          <w:p w14:paraId="1AD3ED2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112</w:t>
            </w:r>
          </w:p>
        </w:tc>
      </w:tr>
      <w:tr w:rsidR="00A778F6" w:rsidRPr="00A778F6" w14:paraId="1AD3ED3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3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328</w:t>
            </w:r>
          </w:p>
        </w:tc>
        <w:tc>
          <w:tcPr>
            <w:tcW w:w="7093" w:type="dxa"/>
            <w:tcBorders>
              <w:top w:val="nil"/>
              <w:left w:val="nil"/>
              <w:bottom w:val="single" w:sz="4" w:space="0" w:color="auto"/>
              <w:right w:val="single" w:sz="4" w:space="0" w:color="auto"/>
            </w:tcBorders>
            <w:shd w:val="clear" w:color="auto" w:fill="auto"/>
            <w:noWrap/>
            <w:hideMark/>
          </w:tcPr>
          <w:p w14:paraId="1AD3ED3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Привокзальная, дом № 28</w:t>
            </w:r>
          </w:p>
        </w:tc>
        <w:tc>
          <w:tcPr>
            <w:tcW w:w="2127" w:type="dxa"/>
            <w:tcBorders>
              <w:top w:val="nil"/>
              <w:left w:val="nil"/>
              <w:bottom w:val="single" w:sz="4" w:space="0" w:color="auto"/>
              <w:right w:val="single" w:sz="4" w:space="0" w:color="auto"/>
            </w:tcBorders>
            <w:shd w:val="clear" w:color="auto" w:fill="auto"/>
            <w:noWrap/>
            <w:hideMark/>
          </w:tcPr>
          <w:p w14:paraId="1AD3ED3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148</w:t>
            </w:r>
          </w:p>
        </w:tc>
      </w:tr>
      <w:tr w:rsidR="00A778F6" w:rsidRPr="00A778F6" w14:paraId="1AD3ED3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3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329</w:t>
            </w:r>
          </w:p>
        </w:tc>
        <w:tc>
          <w:tcPr>
            <w:tcW w:w="7093" w:type="dxa"/>
            <w:tcBorders>
              <w:top w:val="nil"/>
              <w:left w:val="nil"/>
              <w:bottom w:val="single" w:sz="4" w:space="0" w:color="auto"/>
              <w:right w:val="single" w:sz="4" w:space="0" w:color="auto"/>
            </w:tcBorders>
            <w:shd w:val="clear" w:color="auto" w:fill="auto"/>
            <w:noWrap/>
            <w:hideMark/>
          </w:tcPr>
          <w:p w14:paraId="1AD3ED3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Рабочая, дом № 31 - 1</w:t>
            </w:r>
          </w:p>
        </w:tc>
        <w:tc>
          <w:tcPr>
            <w:tcW w:w="2127" w:type="dxa"/>
            <w:tcBorders>
              <w:top w:val="nil"/>
              <w:left w:val="nil"/>
              <w:bottom w:val="single" w:sz="4" w:space="0" w:color="auto"/>
              <w:right w:val="single" w:sz="4" w:space="0" w:color="auto"/>
            </w:tcBorders>
            <w:shd w:val="clear" w:color="auto" w:fill="auto"/>
            <w:noWrap/>
            <w:hideMark/>
          </w:tcPr>
          <w:p w14:paraId="1AD3ED3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D3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3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330</w:t>
            </w:r>
          </w:p>
        </w:tc>
        <w:tc>
          <w:tcPr>
            <w:tcW w:w="7093" w:type="dxa"/>
            <w:tcBorders>
              <w:top w:val="nil"/>
              <w:left w:val="nil"/>
              <w:bottom w:val="single" w:sz="4" w:space="0" w:color="auto"/>
              <w:right w:val="single" w:sz="4" w:space="0" w:color="auto"/>
            </w:tcBorders>
            <w:shd w:val="clear" w:color="auto" w:fill="auto"/>
            <w:noWrap/>
            <w:hideMark/>
          </w:tcPr>
          <w:p w14:paraId="1AD3ED3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Сибирская, дом № 14 - 1</w:t>
            </w:r>
          </w:p>
        </w:tc>
        <w:tc>
          <w:tcPr>
            <w:tcW w:w="2127" w:type="dxa"/>
            <w:tcBorders>
              <w:top w:val="nil"/>
              <w:left w:val="nil"/>
              <w:bottom w:val="single" w:sz="4" w:space="0" w:color="auto"/>
              <w:right w:val="single" w:sz="4" w:space="0" w:color="auto"/>
            </w:tcBorders>
            <w:shd w:val="clear" w:color="auto" w:fill="auto"/>
            <w:noWrap/>
            <w:hideMark/>
          </w:tcPr>
          <w:p w14:paraId="1AD3ED3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D4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3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331</w:t>
            </w:r>
          </w:p>
        </w:tc>
        <w:tc>
          <w:tcPr>
            <w:tcW w:w="7093" w:type="dxa"/>
            <w:tcBorders>
              <w:top w:val="nil"/>
              <w:left w:val="nil"/>
              <w:bottom w:val="single" w:sz="4" w:space="0" w:color="auto"/>
              <w:right w:val="single" w:sz="4" w:space="0" w:color="auto"/>
            </w:tcBorders>
            <w:shd w:val="clear" w:color="auto" w:fill="auto"/>
            <w:noWrap/>
            <w:hideMark/>
          </w:tcPr>
          <w:p w14:paraId="1AD3ED3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Сибирская, дом № 18 - 1</w:t>
            </w:r>
          </w:p>
        </w:tc>
        <w:tc>
          <w:tcPr>
            <w:tcW w:w="2127" w:type="dxa"/>
            <w:tcBorders>
              <w:top w:val="nil"/>
              <w:left w:val="nil"/>
              <w:bottom w:val="single" w:sz="4" w:space="0" w:color="auto"/>
              <w:right w:val="single" w:sz="4" w:space="0" w:color="auto"/>
            </w:tcBorders>
            <w:shd w:val="clear" w:color="auto" w:fill="auto"/>
            <w:noWrap/>
            <w:hideMark/>
          </w:tcPr>
          <w:p w14:paraId="1AD3ED3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D4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4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332</w:t>
            </w:r>
          </w:p>
        </w:tc>
        <w:tc>
          <w:tcPr>
            <w:tcW w:w="7093" w:type="dxa"/>
            <w:tcBorders>
              <w:top w:val="nil"/>
              <w:left w:val="nil"/>
              <w:bottom w:val="single" w:sz="4" w:space="0" w:color="auto"/>
              <w:right w:val="single" w:sz="4" w:space="0" w:color="auto"/>
            </w:tcBorders>
            <w:shd w:val="clear" w:color="auto" w:fill="auto"/>
            <w:noWrap/>
            <w:hideMark/>
          </w:tcPr>
          <w:p w14:paraId="1AD3ED4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Толстого, дом № 16</w:t>
            </w:r>
          </w:p>
        </w:tc>
        <w:tc>
          <w:tcPr>
            <w:tcW w:w="2127" w:type="dxa"/>
            <w:tcBorders>
              <w:top w:val="nil"/>
              <w:left w:val="nil"/>
              <w:bottom w:val="single" w:sz="4" w:space="0" w:color="auto"/>
              <w:right w:val="single" w:sz="4" w:space="0" w:color="auto"/>
            </w:tcBorders>
            <w:shd w:val="clear" w:color="auto" w:fill="auto"/>
            <w:noWrap/>
            <w:hideMark/>
          </w:tcPr>
          <w:p w14:paraId="1AD3ED4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D4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4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333</w:t>
            </w:r>
          </w:p>
        </w:tc>
        <w:tc>
          <w:tcPr>
            <w:tcW w:w="7093" w:type="dxa"/>
            <w:tcBorders>
              <w:top w:val="nil"/>
              <w:left w:val="nil"/>
              <w:bottom w:val="single" w:sz="4" w:space="0" w:color="auto"/>
              <w:right w:val="single" w:sz="4" w:space="0" w:color="auto"/>
            </w:tcBorders>
            <w:shd w:val="clear" w:color="auto" w:fill="auto"/>
            <w:noWrap/>
            <w:hideMark/>
          </w:tcPr>
          <w:p w14:paraId="1AD3ED4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Толстого, дом № 18</w:t>
            </w:r>
          </w:p>
        </w:tc>
        <w:tc>
          <w:tcPr>
            <w:tcW w:w="2127" w:type="dxa"/>
            <w:tcBorders>
              <w:top w:val="nil"/>
              <w:left w:val="nil"/>
              <w:bottom w:val="single" w:sz="4" w:space="0" w:color="auto"/>
              <w:right w:val="single" w:sz="4" w:space="0" w:color="auto"/>
            </w:tcBorders>
            <w:shd w:val="clear" w:color="auto" w:fill="auto"/>
            <w:noWrap/>
            <w:hideMark/>
          </w:tcPr>
          <w:p w14:paraId="1AD3ED4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D4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4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334</w:t>
            </w:r>
          </w:p>
        </w:tc>
        <w:tc>
          <w:tcPr>
            <w:tcW w:w="7093" w:type="dxa"/>
            <w:tcBorders>
              <w:top w:val="nil"/>
              <w:left w:val="nil"/>
              <w:bottom w:val="single" w:sz="4" w:space="0" w:color="auto"/>
              <w:right w:val="single" w:sz="4" w:space="0" w:color="auto"/>
            </w:tcBorders>
            <w:shd w:val="clear" w:color="auto" w:fill="auto"/>
            <w:noWrap/>
            <w:hideMark/>
          </w:tcPr>
          <w:p w14:paraId="1AD3ED4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Толстого, дом № 22</w:t>
            </w:r>
          </w:p>
        </w:tc>
        <w:tc>
          <w:tcPr>
            <w:tcW w:w="2127" w:type="dxa"/>
            <w:tcBorders>
              <w:top w:val="nil"/>
              <w:left w:val="nil"/>
              <w:bottom w:val="single" w:sz="4" w:space="0" w:color="auto"/>
              <w:right w:val="single" w:sz="4" w:space="0" w:color="auto"/>
            </w:tcBorders>
            <w:shd w:val="clear" w:color="auto" w:fill="auto"/>
            <w:noWrap/>
            <w:hideMark/>
          </w:tcPr>
          <w:p w14:paraId="1AD3ED4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ED5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4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335</w:t>
            </w:r>
          </w:p>
        </w:tc>
        <w:tc>
          <w:tcPr>
            <w:tcW w:w="7093" w:type="dxa"/>
            <w:tcBorders>
              <w:top w:val="nil"/>
              <w:left w:val="nil"/>
              <w:bottom w:val="single" w:sz="4" w:space="0" w:color="auto"/>
              <w:right w:val="single" w:sz="4" w:space="0" w:color="auto"/>
            </w:tcBorders>
            <w:shd w:val="clear" w:color="auto" w:fill="auto"/>
            <w:noWrap/>
            <w:hideMark/>
          </w:tcPr>
          <w:p w14:paraId="1AD3ED4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Толстого, дом № 24</w:t>
            </w:r>
          </w:p>
        </w:tc>
        <w:tc>
          <w:tcPr>
            <w:tcW w:w="2127" w:type="dxa"/>
            <w:tcBorders>
              <w:top w:val="nil"/>
              <w:left w:val="nil"/>
              <w:bottom w:val="single" w:sz="4" w:space="0" w:color="auto"/>
              <w:right w:val="single" w:sz="4" w:space="0" w:color="auto"/>
            </w:tcBorders>
            <w:shd w:val="clear" w:color="auto" w:fill="auto"/>
            <w:noWrap/>
            <w:hideMark/>
          </w:tcPr>
          <w:p w14:paraId="1AD3ED4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115</w:t>
            </w:r>
          </w:p>
        </w:tc>
      </w:tr>
      <w:tr w:rsidR="00A778F6" w:rsidRPr="00A778F6" w14:paraId="1AD3ED5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5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336</w:t>
            </w:r>
          </w:p>
        </w:tc>
        <w:tc>
          <w:tcPr>
            <w:tcW w:w="7093" w:type="dxa"/>
            <w:tcBorders>
              <w:top w:val="nil"/>
              <w:left w:val="nil"/>
              <w:bottom w:val="single" w:sz="4" w:space="0" w:color="auto"/>
              <w:right w:val="single" w:sz="4" w:space="0" w:color="auto"/>
            </w:tcBorders>
            <w:shd w:val="clear" w:color="auto" w:fill="auto"/>
            <w:noWrap/>
            <w:hideMark/>
          </w:tcPr>
          <w:p w14:paraId="1AD3ED5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Толстого, дом № 26</w:t>
            </w:r>
          </w:p>
        </w:tc>
        <w:tc>
          <w:tcPr>
            <w:tcW w:w="2127" w:type="dxa"/>
            <w:tcBorders>
              <w:top w:val="nil"/>
              <w:left w:val="nil"/>
              <w:bottom w:val="single" w:sz="4" w:space="0" w:color="auto"/>
              <w:right w:val="single" w:sz="4" w:space="0" w:color="auto"/>
            </w:tcBorders>
            <w:shd w:val="clear" w:color="auto" w:fill="auto"/>
            <w:noWrap/>
            <w:hideMark/>
          </w:tcPr>
          <w:p w14:paraId="1AD3ED5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99</w:t>
            </w:r>
          </w:p>
        </w:tc>
      </w:tr>
      <w:tr w:rsidR="00A778F6" w:rsidRPr="00A778F6" w14:paraId="1AD3ED5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5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337</w:t>
            </w:r>
          </w:p>
        </w:tc>
        <w:tc>
          <w:tcPr>
            <w:tcW w:w="7093" w:type="dxa"/>
            <w:tcBorders>
              <w:top w:val="nil"/>
              <w:left w:val="nil"/>
              <w:bottom w:val="single" w:sz="4" w:space="0" w:color="auto"/>
              <w:right w:val="single" w:sz="4" w:space="0" w:color="auto"/>
            </w:tcBorders>
            <w:shd w:val="clear" w:color="auto" w:fill="auto"/>
            <w:noWrap/>
            <w:hideMark/>
          </w:tcPr>
          <w:p w14:paraId="1AD3ED5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Толстого, дом № 28</w:t>
            </w:r>
          </w:p>
        </w:tc>
        <w:tc>
          <w:tcPr>
            <w:tcW w:w="2127" w:type="dxa"/>
            <w:tcBorders>
              <w:top w:val="nil"/>
              <w:left w:val="nil"/>
              <w:bottom w:val="single" w:sz="4" w:space="0" w:color="auto"/>
              <w:right w:val="single" w:sz="4" w:space="0" w:color="auto"/>
            </w:tcBorders>
            <w:shd w:val="clear" w:color="auto" w:fill="auto"/>
            <w:noWrap/>
            <w:hideMark/>
          </w:tcPr>
          <w:p w14:paraId="1AD3ED5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ED5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5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338</w:t>
            </w:r>
          </w:p>
        </w:tc>
        <w:tc>
          <w:tcPr>
            <w:tcW w:w="7093" w:type="dxa"/>
            <w:tcBorders>
              <w:top w:val="nil"/>
              <w:left w:val="nil"/>
              <w:bottom w:val="single" w:sz="4" w:space="0" w:color="auto"/>
              <w:right w:val="single" w:sz="4" w:space="0" w:color="auto"/>
            </w:tcBorders>
            <w:shd w:val="clear" w:color="auto" w:fill="auto"/>
            <w:noWrap/>
            <w:hideMark/>
          </w:tcPr>
          <w:p w14:paraId="1AD3ED5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Трубная, дом № 5 - 3</w:t>
            </w:r>
          </w:p>
        </w:tc>
        <w:tc>
          <w:tcPr>
            <w:tcW w:w="2127" w:type="dxa"/>
            <w:tcBorders>
              <w:top w:val="nil"/>
              <w:left w:val="nil"/>
              <w:bottom w:val="single" w:sz="4" w:space="0" w:color="auto"/>
              <w:right w:val="single" w:sz="4" w:space="0" w:color="auto"/>
            </w:tcBorders>
            <w:shd w:val="clear" w:color="auto" w:fill="auto"/>
            <w:noWrap/>
            <w:hideMark/>
          </w:tcPr>
          <w:p w14:paraId="1AD3ED5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157</w:t>
            </w:r>
          </w:p>
        </w:tc>
      </w:tr>
      <w:tr w:rsidR="00A778F6" w:rsidRPr="00A778F6" w14:paraId="1AD3ED6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5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339</w:t>
            </w:r>
          </w:p>
        </w:tc>
        <w:tc>
          <w:tcPr>
            <w:tcW w:w="7093" w:type="dxa"/>
            <w:tcBorders>
              <w:top w:val="nil"/>
              <w:left w:val="nil"/>
              <w:bottom w:val="single" w:sz="4" w:space="0" w:color="auto"/>
              <w:right w:val="single" w:sz="4" w:space="0" w:color="auto"/>
            </w:tcBorders>
            <w:shd w:val="clear" w:color="auto" w:fill="auto"/>
            <w:noWrap/>
            <w:hideMark/>
          </w:tcPr>
          <w:p w14:paraId="1AD3ED5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Трубная, дом № 5 - 2</w:t>
            </w:r>
          </w:p>
        </w:tc>
        <w:tc>
          <w:tcPr>
            <w:tcW w:w="2127" w:type="dxa"/>
            <w:tcBorders>
              <w:top w:val="nil"/>
              <w:left w:val="nil"/>
              <w:bottom w:val="single" w:sz="4" w:space="0" w:color="auto"/>
              <w:right w:val="single" w:sz="4" w:space="0" w:color="auto"/>
            </w:tcBorders>
            <w:shd w:val="clear" w:color="auto" w:fill="auto"/>
            <w:noWrap/>
            <w:hideMark/>
          </w:tcPr>
          <w:p w14:paraId="1AD3ED5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116</w:t>
            </w:r>
          </w:p>
        </w:tc>
      </w:tr>
      <w:tr w:rsidR="00A778F6" w:rsidRPr="00A778F6" w14:paraId="1AD3ED6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6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340</w:t>
            </w:r>
          </w:p>
        </w:tc>
        <w:tc>
          <w:tcPr>
            <w:tcW w:w="7093" w:type="dxa"/>
            <w:tcBorders>
              <w:top w:val="nil"/>
              <w:left w:val="nil"/>
              <w:bottom w:val="single" w:sz="4" w:space="0" w:color="auto"/>
              <w:right w:val="single" w:sz="4" w:space="0" w:color="auto"/>
            </w:tcBorders>
            <w:shd w:val="clear" w:color="auto" w:fill="auto"/>
            <w:noWrap/>
            <w:hideMark/>
          </w:tcPr>
          <w:p w14:paraId="1AD3ED6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Трубная, дом № 5 - 1</w:t>
            </w:r>
          </w:p>
        </w:tc>
        <w:tc>
          <w:tcPr>
            <w:tcW w:w="2127" w:type="dxa"/>
            <w:tcBorders>
              <w:top w:val="nil"/>
              <w:left w:val="nil"/>
              <w:bottom w:val="single" w:sz="4" w:space="0" w:color="auto"/>
              <w:right w:val="single" w:sz="4" w:space="0" w:color="auto"/>
            </w:tcBorders>
            <w:shd w:val="clear" w:color="auto" w:fill="auto"/>
            <w:noWrap/>
            <w:hideMark/>
          </w:tcPr>
          <w:p w14:paraId="1AD3ED6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D6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6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341</w:t>
            </w:r>
          </w:p>
        </w:tc>
        <w:tc>
          <w:tcPr>
            <w:tcW w:w="7093" w:type="dxa"/>
            <w:tcBorders>
              <w:top w:val="nil"/>
              <w:left w:val="nil"/>
              <w:bottom w:val="single" w:sz="4" w:space="0" w:color="auto"/>
              <w:right w:val="single" w:sz="4" w:space="0" w:color="auto"/>
            </w:tcBorders>
            <w:shd w:val="clear" w:color="auto" w:fill="auto"/>
            <w:noWrap/>
            <w:hideMark/>
          </w:tcPr>
          <w:p w14:paraId="1AD3ED6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Флегонта Показаньева, дом № 4</w:t>
            </w:r>
          </w:p>
        </w:tc>
        <w:tc>
          <w:tcPr>
            <w:tcW w:w="2127" w:type="dxa"/>
            <w:tcBorders>
              <w:top w:val="nil"/>
              <w:left w:val="nil"/>
              <w:bottom w:val="single" w:sz="4" w:space="0" w:color="auto"/>
              <w:right w:val="single" w:sz="4" w:space="0" w:color="auto"/>
            </w:tcBorders>
            <w:shd w:val="clear" w:color="auto" w:fill="auto"/>
            <w:noWrap/>
            <w:hideMark/>
          </w:tcPr>
          <w:p w14:paraId="1AD3ED6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249</w:t>
            </w:r>
          </w:p>
        </w:tc>
      </w:tr>
      <w:tr w:rsidR="00A778F6" w:rsidRPr="00A778F6" w14:paraId="1AD3ED6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6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342</w:t>
            </w:r>
          </w:p>
        </w:tc>
        <w:tc>
          <w:tcPr>
            <w:tcW w:w="7093" w:type="dxa"/>
            <w:tcBorders>
              <w:top w:val="nil"/>
              <w:left w:val="nil"/>
              <w:bottom w:val="single" w:sz="4" w:space="0" w:color="auto"/>
              <w:right w:val="single" w:sz="4" w:space="0" w:color="auto"/>
            </w:tcBorders>
            <w:shd w:val="clear" w:color="auto" w:fill="auto"/>
            <w:noWrap/>
            <w:hideMark/>
          </w:tcPr>
          <w:p w14:paraId="1AD3ED6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Флегонта Показаньева, дом № 6</w:t>
            </w:r>
          </w:p>
        </w:tc>
        <w:tc>
          <w:tcPr>
            <w:tcW w:w="2127" w:type="dxa"/>
            <w:tcBorders>
              <w:top w:val="nil"/>
              <w:left w:val="nil"/>
              <w:bottom w:val="single" w:sz="4" w:space="0" w:color="auto"/>
              <w:right w:val="single" w:sz="4" w:space="0" w:color="auto"/>
            </w:tcBorders>
            <w:shd w:val="clear" w:color="auto" w:fill="auto"/>
            <w:noWrap/>
            <w:hideMark/>
          </w:tcPr>
          <w:p w14:paraId="1AD3ED6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w:t>
            </w:r>
          </w:p>
        </w:tc>
      </w:tr>
      <w:tr w:rsidR="00A778F6" w:rsidRPr="00A778F6" w14:paraId="1AD3ED7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6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343</w:t>
            </w:r>
          </w:p>
        </w:tc>
        <w:tc>
          <w:tcPr>
            <w:tcW w:w="7093" w:type="dxa"/>
            <w:tcBorders>
              <w:top w:val="nil"/>
              <w:left w:val="nil"/>
              <w:bottom w:val="single" w:sz="4" w:space="0" w:color="auto"/>
              <w:right w:val="single" w:sz="4" w:space="0" w:color="auto"/>
            </w:tcBorders>
            <w:shd w:val="clear" w:color="auto" w:fill="auto"/>
            <w:noWrap/>
            <w:hideMark/>
          </w:tcPr>
          <w:p w14:paraId="1AD3ED6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Шушенская, дом № 15</w:t>
            </w:r>
          </w:p>
        </w:tc>
        <w:tc>
          <w:tcPr>
            <w:tcW w:w="2127" w:type="dxa"/>
            <w:tcBorders>
              <w:top w:val="nil"/>
              <w:left w:val="nil"/>
              <w:bottom w:val="single" w:sz="4" w:space="0" w:color="auto"/>
              <w:right w:val="single" w:sz="4" w:space="0" w:color="auto"/>
            </w:tcBorders>
            <w:shd w:val="clear" w:color="auto" w:fill="auto"/>
            <w:noWrap/>
            <w:hideMark/>
          </w:tcPr>
          <w:p w14:paraId="1AD3ED6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D7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7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344</w:t>
            </w:r>
          </w:p>
        </w:tc>
        <w:tc>
          <w:tcPr>
            <w:tcW w:w="7093" w:type="dxa"/>
            <w:tcBorders>
              <w:top w:val="nil"/>
              <w:left w:val="nil"/>
              <w:bottom w:val="single" w:sz="4" w:space="0" w:color="auto"/>
              <w:right w:val="single" w:sz="4" w:space="0" w:color="auto"/>
            </w:tcBorders>
            <w:shd w:val="clear" w:color="auto" w:fill="auto"/>
            <w:noWrap/>
            <w:hideMark/>
          </w:tcPr>
          <w:p w14:paraId="1AD3ED7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1</w:t>
            </w:r>
          </w:p>
        </w:tc>
        <w:tc>
          <w:tcPr>
            <w:tcW w:w="2127" w:type="dxa"/>
            <w:tcBorders>
              <w:top w:val="nil"/>
              <w:left w:val="nil"/>
              <w:bottom w:val="single" w:sz="4" w:space="0" w:color="auto"/>
              <w:right w:val="single" w:sz="4" w:space="0" w:color="auto"/>
            </w:tcBorders>
            <w:shd w:val="clear" w:color="auto" w:fill="auto"/>
            <w:noWrap/>
            <w:hideMark/>
          </w:tcPr>
          <w:p w14:paraId="1AD3ED7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w:t>
            </w:r>
          </w:p>
        </w:tc>
      </w:tr>
      <w:tr w:rsidR="00A778F6" w:rsidRPr="00A778F6" w14:paraId="1AD3ED7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7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345</w:t>
            </w:r>
          </w:p>
        </w:tc>
        <w:tc>
          <w:tcPr>
            <w:tcW w:w="7093" w:type="dxa"/>
            <w:tcBorders>
              <w:top w:val="nil"/>
              <w:left w:val="nil"/>
              <w:bottom w:val="single" w:sz="4" w:space="0" w:color="auto"/>
              <w:right w:val="single" w:sz="4" w:space="0" w:color="auto"/>
            </w:tcBorders>
            <w:shd w:val="clear" w:color="auto" w:fill="auto"/>
            <w:noWrap/>
            <w:hideMark/>
          </w:tcPr>
          <w:p w14:paraId="1AD3ED7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3</w:t>
            </w:r>
          </w:p>
        </w:tc>
        <w:tc>
          <w:tcPr>
            <w:tcW w:w="2127" w:type="dxa"/>
            <w:tcBorders>
              <w:top w:val="nil"/>
              <w:left w:val="nil"/>
              <w:bottom w:val="single" w:sz="4" w:space="0" w:color="auto"/>
              <w:right w:val="single" w:sz="4" w:space="0" w:color="auto"/>
            </w:tcBorders>
            <w:shd w:val="clear" w:color="auto" w:fill="auto"/>
            <w:noWrap/>
            <w:hideMark/>
          </w:tcPr>
          <w:p w14:paraId="1AD3ED7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ED7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7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346</w:t>
            </w:r>
          </w:p>
        </w:tc>
        <w:tc>
          <w:tcPr>
            <w:tcW w:w="7093" w:type="dxa"/>
            <w:tcBorders>
              <w:top w:val="nil"/>
              <w:left w:val="nil"/>
              <w:bottom w:val="single" w:sz="4" w:space="0" w:color="auto"/>
              <w:right w:val="single" w:sz="4" w:space="0" w:color="auto"/>
            </w:tcBorders>
            <w:shd w:val="clear" w:color="auto" w:fill="auto"/>
            <w:noWrap/>
            <w:hideMark/>
          </w:tcPr>
          <w:p w14:paraId="1AD3ED7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6</w:t>
            </w:r>
          </w:p>
        </w:tc>
        <w:tc>
          <w:tcPr>
            <w:tcW w:w="2127" w:type="dxa"/>
            <w:tcBorders>
              <w:top w:val="nil"/>
              <w:left w:val="nil"/>
              <w:bottom w:val="single" w:sz="4" w:space="0" w:color="auto"/>
              <w:right w:val="single" w:sz="4" w:space="0" w:color="auto"/>
            </w:tcBorders>
            <w:shd w:val="clear" w:color="auto" w:fill="auto"/>
            <w:noWrap/>
            <w:hideMark/>
          </w:tcPr>
          <w:p w14:paraId="1AD3ED7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D8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7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347</w:t>
            </w:r>
          </w:p>
        </w:tc>
        <w:tc>
          <w:tcPr>
            <w:tcW w:w="7093" w:type="dxa"/>
            <w:tcBorders>
              <w:top w:val="nil"/>
              <w:left w:val="nil"/>
              <w:bottom w:val="single" w:sz="4" w:space="0" w:color="auto"/>
              <w:right w:val="single" w:sz="4" w:space="0" w:color="auto"/>
            </w:tcBorders>
            <w:shd w:val="clear" w:color="auto" w:fill="auto"/>
            <w:noWrap/>
            <w:hideMark/>
          </w:tcPr>
          <w:p w14:paraId="1AD3ED7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8</w:t>
            </w:r>
          </w:p>
        </w:tc>
        <w:tc>
          <w:tcPr>
            <w:tcW w:w="2127" w:type="dxa"/>
            <w:tcBorders>
              <w:top w:val="nil"/>
              <w:left w:val="nil"/>
              <w:bottom w:val="single" w:sz="4" w:space="0" w:color="auto"/>
              <w:right w:val="single" w:sz="4" w:space="0" w:color="auto"/>
            </w:tcBorders>
            <w:shd w:val="clear" w:color="auto" w:fill="auto"/>
            <w:noWrap/>
            <w:hideMark/>
          </w:tcPr>
          <w:p w14:paraId="1AD3ED7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161</w:t>
            </w:r>
          </w:p>
        </w:tc>
      </w:tr>
      <w:tr w:rsidR="00A778F6" w:rsidRPr="00A778F6" w14:paraId="1AD3ED8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8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348</w:t>
            </w:r>
          </w:p>
        </w:tc>
        <w:tc>
          <w:tcPr>
            <w:tcW w:w="7093" w:type="dxa"/>
            <w:tcBorders>
              <w:top w:val="nil"/>
              <w:left w:val="nil"/>
              <w:bottom w:val="single" w:sz="4" w:space="0" w:color="auto"/>
              <w:right w:val="single" w:sz="4" w:space="0" w:color="auto"/>
            </w:tcBorders>
            <w:shd w:val="clear" w:color="auto" w:fill="auto"/>
            <w:noWrap/>
            <w:hideMark/>
          </w:tcPr>
          <w:p w14:paraId="1AD3ED8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17</w:t>
            </w:r>
          </w:p>
        </w:tc>
        <w:tc>
          <w:tcPr>
            <w:tcW w:w="2127" w:type="dxa"/>
            <w:tcBorders>
              <w:top w:val="nil"/>
              <w:left w:val="nil"/>
              <w:bottom w:val="single" w:sz="4" w:space="0" w:color="auto"/>
              <w:right w:val="single" w:sz="4" w:space="0" w:color="auto"/>
            </w:tcBorders>
            <w:shd w:val="clear" w:color="auto" w:fill="auto"/>
            <w:noWrap/>
            <w:hideMark/>
          </w:tcPr>
          <w:p w14:paraId="1AD3ED8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96</w:t>
            </w:r>
          </w:p>
        </w:tc>
      </w:tr>
      <w:tr w:rsidR="00A778F6" w:rsidRPr="00A778F6" w14:paraId="1AD3ED8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8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349</w:t>
            </w:r>
          </w:p>
        </w:tc>
        <w:tc>
          <w:tcPr>
            <w:tcW w:w="7093" w:type="dxa"/>
            <w:tcBorders>
              <w:top w:val="nil"/>
              <w:left w:val="nil"/>
              <w:bottom w:val="single" w:sz="4" w:space="0" w:color="auto"/>
              <w:right w:val="single" w:sz="4" w:space="0" w:color="auto"/>
            </w:tcBorders>
            <w:shd w:val="clear" w:color="auto" w:fill="auto"/>
            <w:noWrap/>
            <w:hideMark/>
          </w:tcPr>
          <w:p w14:paraId="1AD3ED8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19</w:t>
            </w:r>
          </w:p>
        </w:tc>
        <w:tc>
          <w:tcPr>
            <w:tcW w:w="2127" w:type="dxa"/>
            <w:tcBorders>
              <w:top w:val="nil"/>
              <w:left w:val="nil"/>
              <w:bottom w:val="single" w:sz="4" w:space="0" w:color="auto"/>
              <w:right w:val="single" w:sz="4" w:space="0" w:color="auto"/>
            </w:tcBorders>
            <w:shd w:val="clear" w:color="auto" w:fill="auto"/>
            <w:noWrap/>
            <w:hideMark/>
          </w:tcPr>
          <w:p w14:paraId="1AD3ED8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w:t>
            </w:r>
          </w:p>
        </w:tc>
      </w:tr>
      <w:tr w:rsidR="00A778F6" w:rsidRPr="00A778F6" w14:paraId="1AD3ED8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8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350</w:t>
            </w:r>
          </w:p>
        </w:tc>
        <w:tc>
          <w:tcPr>
            <w:tcW w:w="7093" w:type="dxa"/>
            <w:tcBorders>
              <w:top w:val="nil"/>
              <w:left w:val="nil"/>
              <w:bottom w:val="single" w:sz="4" w:space="0" w:color="auto"/>
              <w:right w:val="single" w:sz="4" w:space="0" w:color="auto"/>
            </w:tcBorders>
            <w:shd w:val="clear" w:color="auto" w:fill="auto"/>
            <w:noWrap/>
            <w:hideMark/>
          </w:tcPr>
          <w:p w14:paraId="1AD3ED8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37</w:t>
            </w:r>
          </w:p>
        </w:tc>
        <w:tc>
          <w:tcPr>
            <w:tcW w:w="2127" w:type="dxa"/>
            <w:tcBorders>
              <w:top w:val="nil"/>
              <w:left w:val="nil"/>
              <w:bottom w:val="single" w:sz="4" w:space="0" w:color="auto"/>
              <w:right w:val="single" w:sz="4" w:space="0" w:color="auto"/>
            </w:tcBorders>
            <w:shd w:val="clear" w:color="auto" w:fill="auto"/>
            <w:noWrap/>
            <w:hideMark/>
          </w:tcPr>
          <w:p w14:paraId="1AD3ED8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D9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8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351</w:t>
            </w:r>
          </w:p>
        </w:tc>
        <w:tc>
          <w:tcPr>
            <w:tcW w:w="7093" w:type="dxa"/>
            <w:tcBorders>
              <w:top w:val="nil"/>
              <w:left w:val="nil"/>
              <w:bottom w:val="single" w:sz="4" w:space="0" w:color="auto"/>
              <w:right w:val="single" w:sz="4" w:space="0" w:color="auto"/>
            </w:tcBorders>
            <w:shd w:val="clear" w:color="auto" w:fill="auto"/>
            <w:noWrap/>
            <w:hideMark/>
          </w:tcPr>
          <w:p w14:paraId="1AD3ED8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39</w:t>
            </w:r>
          </w:p>
        </w:tc>
        <w:tc>
          <w:tcPr>
            <w:tcW w:w="2127" w:type="dxa"/>
            <w:tcBorders>
              <w:top w:val="nil"/>
              <w:left w:val="nil"/>
              <w:bottom w:val="single" w:sz="4" w:space="0" w:color="auto"/>
              <w:right w:val="single" w:sz="4" w:space="0" w:color="auto"/>
            </w:tcBorders>
            <w:shd w:val="clear" w:color="auto" w:fill="auto"/>
            <w:noWrap/>
            <w:hideMark/>
          </w:tcPr>
          <w:p w14:paraId="1AD3ED8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D9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9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352</w:t>
            </w:r>
          </w:p>
        </w:tc>
        <w:tc>
          <w:tcPr>
            <w:tcW w:w="7093" w:type="dxa"/>
            <w:tcBorders>
              <w:top w:val="nil"/>
              <w:left w:val="nil"/>
              <w:bottom w:val="single" w:sz="4" w:space="0" w:color="auto"/>
              <w:right w:val="single" w:sz="4" w:space="0" w:color="auto"/>
            </w:tcBorders>
            <w:shd w:val="clear" w:color="auto" w:fill="auto"/>
            <w:noWrap/>
            <w:hideMark/>
          </w:tcPr>
          <w:p w14:paraId="1AD3ED9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40</w:t>
            </w:r>
          </w:p>
        </w:tc>
        <w:tc>
          <w:tcPr>
            <w:tcW w:w="2127" w:type="dxa"/>
            <w:tcBorders>
              <w:top w:val="nil"/>
              <w:left w:val="nil"/>
              <w:bottom w:val="single" w:sz="4" w:space="0" w:color="auto"/>
              <w:right w:val="single" w:sz="4" w:space="0" w:color="auto"/>
            </w:tcBorders>
            <w:shd w:val="clear" w:color="auto" w:fill="auto"/>
            <w:noWrap/>
            <w:hideMark/>
          </w:tcPr>
          <w:p w14:paraId="1AD3ED9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D9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9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353</w:t>
            </w:r>
          </w:p>
        </w:tc>
        <w:tc>
          <w:tcPr>
            <w:tcW w:w="7093" w:type="dxa"/>
            <w:tcBorders>
              <w:top w:val="nil"/>
              <w:left w:val="nil"/>
              <w:bottom w:val="single" w:sz="4" w:space="0" w:color="auto"/>
              <w:right w:val="single" w:sz="4" w:space="0" w:color="auto"/>
            </w:tcBorders>
            <w:shd w:val="clear" w:color="auto" w:fill="auto"/>
            <w:noWrap/>
            <w:hideMark/>
          </w:tcPr>
          <w:p w14:paraId="1AD3ED9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41</w:t>
            </w:r>
          </w:p>
        </w:tc>
        <w:tc>
          <w:tcPr>
            <w:tcW w:w="2127" w:type="dxa"/>
            <w:tcBorders>
              <w:top w:val="nil"/>
              <w:left w:val="nil"/>
              <w:bottom w:val="single" w:sz="4" w:space="0" w:color="auto"/>
              <w:right w:val="single" w:sz="4" w:space="0" w:color="auto"/>
            </w:tcBorders>
            <w:shd w:val="clear" w:color="auto" w:fill="auto"/>
            <w:noWrap/>
            <w:hideMark/>
          </w:tcPr>
          <w:p w14:paraId="1AD3ED9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D9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9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354</w:t>
            </w:r>
          </w:p>
        </w:tc>
        <w:tc>
          <w:tcPr>
            <w:tcW w:w="7093" w:type="dxa"/>
            <w:tcBorders>
              <w:top w:val="nil"/>
              <w:left w:val="nil"/>
              <w:bottom w:val="single" w:sz="4" w:space="0" w:color="auto"/>
              <w:right w:val="single" w:sz="4" w:space="0" w:color="auto"/>
            </w:tcBorders>
            <w:shd w:val="clear" w:color="auto" w:fill="auto"/>
            <w:noWrap/>
            <w:hideMark/>
          </w:tcPr>
          <w:p w14:paraId="1AD3ED9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42</w:t>
            </w:r>
          </w:p>
        </w:tc>
        <w:tc>
          <w:tcPr>
            <w:tcW w:w="2127" w:type="dxa"/>
            <w:tcBorders>
              <w:top w:val="nil"/>
              <w:left w:val="nil"/>
              <w:bottom w:val="single" w:sz="4" w:space="0" w:color="auto"/>
              <w:right w:val="single" w:sz="4" w:space="0" w:color="auto"/>
            </w:tcBorders>
            <w:shd w:val="clear" w:color="auto" w:fill="auto"/>
            <w:noWrap/>
            <w:hideMark/>
          </w:tcPr>
          <w:p w14:paraId="1AD3ED9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52</w:t>
            </w:r>
          </w:p>
        </w:tc>
      </w:tr>
      <w:tr w:rsidR="00A778F6" w:rsidRPr="00A778F6" w14:paraId="1AD3EDA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9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355</w:t>
            </w:r>
          </w:p>
        </w:tc>
        <w:tc>
          <w:tcPr>
            <w:tcW w:w="7093" w:type="dxa"/>
            <w:tcBorders>
              <w:top w:val="nil"/>
              <w:left w:val="nil"/>
              <w:bottom w:val="single" w:sz="4" w:space="0" w:color="auto"/>
              <w:right w:val="single" w:sz="4" w:space="0" w:color="auto"/>
            </w:tcBorders>
            <w:shd w:val="clear" w:color="auto" w:fill="auto"/>
            <w:noWrap/>
            <w:hideMark/>
          </w:tcPr>
          <w:p w14:paraId="1AD3ED9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43 - А</w:t>
            </w:r>
          </w:p>
        </w:tc>
        <w:tc>
          <w:tcPr>
            <w:tcW w:w="2127" w:type="dxa"/>
            <w:tcBorders>
              <w:top w:val="nil"/>
              <w:left w:val="nil"/>
              <w:bottom w:val="single" w:sz="4" w:space="0" w:color="auto"/>
              <w:right w:val="single" w:sz="4" w:space="0" w:color="auto"/>
            </w:tcBorders>
            <w:shd w:val="clear" w:color="auto" w:fill="auto"/>
            <w:noWrap/>
            <w:hideMark/>
          </w:tcPr>
          <w:p w14:paraId="1AD3ED9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w:t>
            </w:r>
          </w:p>
        </w:tc>
      </w:tr>
      <w:tr w:rsidR="00A778F6" w:rsidRPr="00A778F6" w14:paraId="1AD3EDA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A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356</w:t>
            </w:r>
          </w:p>
        </w:tc>
        <w:tc>
          <w:tcPr>
            <w:tcW w:w="7093" w:type="dxa"/>
            <w:tcBorders>
              <w:top w:val="nil"/>
              <w:left w:val="nil"/>
              <w:bottom w:val="single" w:sz="4" w:space="0" w:color="auto"/>
              <w:right w:val="single" w:sz="4" w:space="0" w:color="auto"/>
            </w:tcBorders>
            <w:shd w:val="clear" w:color="auto" w:fill="auto"/>
            <w:noWrap/>
            <w:hideMark/>
          </w:tcPr>
          <w:p w14:paraId="1AD3EDA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44</w:t>
            </w:r>
          </w:p>
        </w:tc>
        <w:tc>
          <w:tcPr>
            <w:tcW w:w="2127" w:type="dxa"/>
            <w:tcBorders>
              <w:top w:val="nil"/>
              <w:left w:val="nil"/>
              <w:bottom w:val="single" w:sz="4" w:space="0" w:color="auto"/>
              <w:right w:val="single" w:sz="4" w:space="0" w:color="auto"/>
            </w:tcBorders>
            <w:shd w:val="clear" w:color="auto" w:fill="auto"/>
            <w:noWrap/>
            <w:hideMark/>
          </w:tcPr>
          <w:p w14:paraId="1AD3EDA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42</w:t>
            </w:r>
          </w:p>
        </w:tc>
      </w:tr>
      <w:tr w:rsidR="00A778F6" w:rsidRPr="00A778F6" w14:paraId="1AD3EDA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A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357</w:t>
            </w:r>
          </w:p>
        </w:tc>
        <w:tc>
          <w:tcPr>
            <w:tcW w:w="7093" w:type="dxa"/>
            <w:tcBorders>
              <w:top w:val="nil"/>
              <w:left w:val="nil"/>
              <w:bottom w:val="single" w:sz="4" w:space="0" w:color="auto"/>
              <w:right w:val="single" w:sz="4" w:space="0" w:color="auto"/>
            </w:tcBorders>
            <w:shd w:val="clear" w:color="auto" w:fill="auto"/>
            <w:noWrap/>
            <w:hideMark/>
          </w:tcPr>
          <w:p w14:paraId="1AD3EDA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45</w:t>
            </w:r>
          </w:p>
        </w:tc>
        <w:tc>
          <w:tcPr>
            <w:tcW w:w="2127" w:type="dxa"/>
            <w:tcBorders>
              <w:top w:val="nil"/>
              <w:left w:val="nil"/>
              <w:bottom w:val="single" w:sz="4" w:space="0" w:color="auto"/>
              <w:right w:val="single" w:sz="4" w:space="0" w:color="auto"/>
            </w:tcBorders>
            <w:shd w:val="clear" w:color="auto" w:fill="auto"/>
            <w:noWrap/>
            <w:hideMark/>
          </w:tcPr>
          <w:p w14:paraId="1AD3EDA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EDA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A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358</w:t>
            </w:r>
          </w:p>
        </w:tc>
        <w:tc>
          <w:tcPr>
            <w:tcW w:w="7093" w:type="dxa"/>
            <w:tcBorders>
              <w:top w:val="nil"/>
              <w:left w:val="nil"/>
              <w:bottom w:val="single" w:sz="4" w:space="0" w:color="auto"/>
              <w:right w:val="single" w:sz="4" w:space="0" w:color="auto"/>
            </w:tcBorders>
            <w:shd w:val="clear" w:color="auto" w:fill="auto"/>
            <w:noWrap/>
            <w:hideMark/>
          </w:tcPr>
          <w:p w14:paraId="1AD3EDA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47</w:t>
            </w:r>
          </w:p>
        </w:tc>
        <w:tc>
          <w:tcPr>
            <w:tcW w:w="2127" w:type="dxa"/>
            <w:tcBorders>
              <w:top w:val="nil"/>
              <w:left w:val="nil"/>
              <w:bottom w:val="single" w:sz="4" w:space="0" w:color="auto"/>
              <w:right w:val="single" w:sz="4" w:space="0" w:color="auto"/>
            </w:tcBorders>
            <w:shd w:val="clear" w:color="auto" w:fill="auto"/>
            <w:noWrap/>
            <w:hideMark/>
          </w:tcPr>
          <w:p w14:paraId="1AD3EDA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83</w:t>
            </w:r>
          </w:p>
        </w:tc>
      </w:tr>
      <w:tr w:rsidR="00A778F6" w:rsidRPr="00A778F6" w14:paraId="1AD3EDB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A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359</w:t>
            </w:r>
          </w:p>
        </w:tc>
        <w:tc>
          <w:tcPr>
            <w:tcW w:w="7093" w:type="dxa"/>
            <w:tcBorders>
              <w:top w:val="nil"/>
              <w:left w:val="nil"/>
              <w:bottom w:val="single" w:sz="4" w:space="0" w:color="auto"/>
              <w:right w:val="single" w:sz="4" w:space="0" w:color="auto"/>
            </w:tcBorders>
            <w:shd w:val="clear" w:color="auto" w:fill="auto"/>
            <w:noWrap/>
            <w:hideMark/>
          </w:tcPr>
          <w:p w14:paraId="1AD3EDA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51</w:t>
            </w:r>
          </w:p>
        </w:tc>
        <w:tc>
          <w:tcPr>
            <w:tcW w:w="2127" w:type="dxa"/>
            <w:tcBorders>
              <w:top w:val="nil"/>
              <w:left w:val="nil"/>
              <w:bottom w:val="single" w:sz="4" w:space="0" w:color="auto"/>
              <w:right w:val="single" w:sz="4" w:space="0" w:color="auto"/>
            </w:tcBorders>
            <w:shd w:val="clear" w:color="auto" w:fill="auto"/>
            <w:noWrap/>
            <w:hideMark/>
          </w:tcPr>
          <w:p w14:paraId="1AD3EDA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83</w:t>
            </w:r>
          </w:p>
        </w:tc>
      </w:tr>
      <w:tr w:rsidR="00A778F6" w:rsidRPr="00A778F6" w14:paraId="1AD3EDB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B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360</w:t>
            </w:r>
          </w:p>
        </w:tc>
        <w:tc>
          <w:tcPr>
            <w:tcW w:w="7093" w:type="dxa"/>
            <w:tcBorders>
              <w:top w:val="nil"/>
              <w:left w:val="nil"/>
              <w:bottom w:val="single" w:sz="4" w:space="0" w:color="auto"/>
              <w:right w:val="single" w:sz="4" w:space="0" w:color="auto"/>
            </w:tcBorders>
            <w:shd w:val="clear" w:color="auto" w:fill="auto"/>
            <w:noWrap/>
            <w:hideMark/>
          </w:tcPr>
          <w:p w14:paraId="1AD3EDB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Энтузиастов, дом № 53</w:t>
            </w:r>
          </w:p>
        </w:tc>
        <w:tc>
          <w:tcPr>
            <w:tcW w:w="2127" w:type="dxa"/>
            <w:tcBorders>
              <w:top w:val="nil"/>
              <w:left w:val="nil"/>
              <w:bottom w:val="single" w:sz="4" w:space="0" w:color="auto"/>
              <w:right w:val="single" w:sz="4" w:space="0" w:color="auto"/>
            </w:tcBorders>
            <w:shd w:val="clear" w:color="auto" w:fill="auto"/>
            <w:noWrap/>
            <w:hideMark/>
          </w:tcPr>
          <w:p w14:paraId="1AD3EDB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DB8"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B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361</w:t>
            </w:r>
          </w:p>
        </w:tc>
        <w:tc>
          <w:tcPr>
            <w:tcW w:w="7093" w:type="dxa"/>
            <w:tcBorders>
              <w:top w:val="nil"/>
              <w:left w:val="nil"/>
              <w:bottom w:val="single" w:sz="4" w:space="0" w:color="auto"/>
              <w:right w:val="single" w:sz="4" w:space="0" w:color="auto"/>
            </w:tcBorders>
            <w:shd w:val="clear" w:color="auto" w:fill="auto"/>
            <w:noWrap/>
            <w:hideMark/>
          </w:tcPr>
          <w:p w14:paraId="1AD3EDB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Юности, дом № 17 - 1</w:t>
            </w:r>
          </w:p>
        </w:tc>
        <w:tc>
          <w:tcPr>
            <w:tcW w:w="2127" w:type="dxa"/>
            <w:tcBorders>
              <w:top w:val="nil"/>
              <w:left w:val="nil"/>
              <w:bottom w:val="single" w:sz="4" w:space="0" w:color="auto"/>
              <w:right w:val="single" w:sz="4" w:space="0" w:color="auto"/>
            </w:tcBorders>
            <w:shd w:val="clear" w:color="auto" w:fill="auto"/>
            <w:noWrap/>
            <w:hideMark/>
          </w:tcPr>
          <w:p w14:paraId="1AD3EDB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DBC"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B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362</w:t>
            </w:r>
          </w:p>
        </w:tc>
        <w:tc>
          <w:tcPr>
            <w:tcW w:w="7093" w:type="dxa"/>
            <w:tcBorders>
              <w:top w:val="nil"/>
              <w:left w:val="nil"/>
              <w:bottom w:val="single" w:sz="4" w:space="0" w:color="auto"/>
              <w:right w:val="single" w:sz="4" w:space="0" w:color="auto"/>
            </w:tcBorders>
            <w:shd w:val="clear" w:color="auto" w:fill="auto"/>
            <w:noWrap/>
            <w:hideMark/>
          </w:tcPr>
          <w:p w14:paraId="1AD3EDBA"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Энергостроителей, дом № 2</w:t>
            </w:r>
          </w:p>
        </w:tc>
        <w:tc>
          <w:tcPr>
            <w:tcW w:w="2127" w:type="dxa"/>
            <w:tcBorders>
              <w:top w:val="nil"/>
              <w:left w:val="nil"/>
              <w:bottom w:val="single" w:sz="4" w:space="0" w:color="auto"/>
              <w:right w:val="single" w:sz="4" w:space="0" w:color="auto"/>
            </w:tcBorders>
            <w:shd w:val="clear" w:color="auto" w:fill="auto"/>
            <w:noWrap/>
            <w:hideMark/>
          </w:tcPr>
          <w:p w14:paraId="1AD3EDBB"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DC0"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BD"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363</w:t>
            </w:r>
          </w:p>
        </w:tc>
        <w:tc>
          <w:tcPr>
            <w:tcW w:w="7093" w:type="dxa"/>
            <w:tcBorders>
              <w:top w:val="nil"/>
              <w:left w:val="nil"/>
              <w:bottom w:val="single" w:sz="4" w:space="0" w:color="auto"/>
              <w:right w:val="single" w:sz="4" w:space="0" w:color="auto"/>
            </w:tcBorders>
            <w:shd w:val="clear" w:color="auto" w:fill="auto"/>
            <w:noWrap/>
            <w:hideMark/>
          </w:tcPr>
          <w:p w14:paraId="1AD3EDBE"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Энергостроителей, дом № 7</w:t>
            </w:r>
          </w:p>
        </w:tc>
        <w:tc>
          <w:tcPr>
            <w:tcW w:w="2127" w:type="dxa"/>
            <w:tcBorders>
              <w:top w:val="nil"/>
              <w:left w:val="nil"/>
              <w:bottom w:val="single" w:sz="4" w:space="0" w:color="auto"/>
              <w:right w:val="single" w:sz="4" w:space="0" w:color="auto"/>
            </w:tcBorders>
            <w:shd w:val="clear" w:color="auto" w:fill="auto"/>
            <w:noWrap/>
            <w:hideMark/>
          </w:tcPr>
          <w:p w14:paraId="1AD3EDBF"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EDC4"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C1"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364</w:t>
            </w:r>
          </w:p>
        </w:tc>
        <w:tc>
          <w:tcPr>
            <w:tcW w:w="7093" w:type="dxa"/>
            <w:tcBorders>
              <w:top w:val="nil"/>
              <w:left w:val="nil"/>
              <w:bottom w:val="single" w:sz="4" w:space="0" w:color="auto"/>
              <w:right w:val="single" w:sz="4" w:space="0" w:color="auto"/>
            </w:tcBorders>
            <w:shd w:val="clear" w:color="auto" w:fill="auto"/>
            <w:noWrap/>
            <w:hideMark/>
          </w:tcPr>
          <w:p w14:paraId="1AD3EDC2"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15</w:t>
            </w:r>
          </w:p>
        </w:tc>
        <w:tc>
          <w:tcPr>
            <w:tcW w:w="2127" w:type="dxa"/>
            <w:tcBorders>
              <w:top w:val="nil"/>
              <w:left w:val="nil"/>
              <w:bottom w:val="single" w:sz="4" w:space="0" w:color="auto"/>
              <w:right w:val="single" w:sz="4" w:space="0" w:color="auto"/>
            </w:tcBorders>
            <w:shd w:val="clear" w:color="auto" w:fill="auto"/>
            <w:noWrap/>
            <w:hideMark/>
          </w:tcPr>
          <w:p w14:paraId="1AD3EDC3"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w:t>
            </w:r>
          </w:p>
        </w:tc>
      </w:tr>
      <w:tr w:rsidR="00A778F6" w:rsidRPr="00A778F6" w14:paraId="1AD3EDC8" w14:textId="77777777" w:rsidTr="00B37736">
        <w:trPr>
          <w:trHeight w:val="282"/>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1AD3EDC5"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365</w:t>
            </w:r>
          </w:p>
        </w:tc>
        <w:tc>
          <w:tcPr>
            <w:tcW w:w="7093" w:type="dxa"/>
            <w:tcBorders>
              <w:top w:val="single" w:sz="4" w:space="0" w:color="auto"/>
              <w:left w:val="nil"/>
              <w:bottom w:val="single" w:sz="4" w:space="0" w:color="auto"/>
              <w:right w:val="single" w:sz="4" w:space="0" w:color="auto"/>
            </w:tcBorders>
            <w:shd w:val="clear" w:color="auto" w:fill="auto"/>
            <w:noWrap/>
            <w:hideMark/>
          </w:tcPr>
          <w:p w14:paraId="1AD3EDC6"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Ленина, дом № 25</w:t>
            </w:r>
          </w:p>
        </w:tc>
        <w:tc>
          <w:tcPr>
            <w:tcW w:w="2127" w:type="dxa"/>
            <w:tcBorders>
              <w:top w:val="single" w:sz="4" w:space="0" w:color="auto"/>
              <w:left w:val="nil"/>
              <w:bottom w:val="single" w:sz="4" w:space="0" w:color="auto"/>
              <w:right w:val="single" w:sz="4" w:space="0" w:color="auto"/>
            </w:tcBorders>
            <w:shd w:val="clear" w:color="auto" w:fill="auto"/>
            <w:noWrap/>
            <w:hideMark/>
          </w:tcPr>
          <w:p w14:paraId="1AD3EDC7"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w:t>
            </w:r>
          </w:p>
        </w:tc>
      </w:tr>
      <w:tr w:rsidR="00A778F6" w:rsidRPr="00A778F6" w14:paraId="1AD3EDCC" w14:textId="77777777" w:rsidTr="00B37736">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1AD3EDC9"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p>
        </w:tc>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1AD3EDCA" w14:textId="77777777" w:rsidR="00A778F6" w:rsidRPr="00B37736" w:rsidRDefault="00A778F6" w:rsidP="00B37736">
            <w:pPr>
              <w:spacing w:after="0" w:line="240" w:lineRule="auto"/>
              <w:rPr>
                <w:rFonts w:ascii="Times New Roman" w:eastAsia="Times New Roman" w:hAnsi="Times New Roman" w:cs="Times New Roman"/>
                <w:b/>
                <w:lang w:eastAsia="ru-RU"/>
              </w:rPr>
            </w:pPr>
            <w:r w:rsidRPr="00B37736">
              <w:rPr>
                <w:rFonts w:ascii="Times New Roman" w:eastAsia="Times New Roman" w:hAnsi="Times New Roman" w:cs="Times New Roman"/>
                <w:b/>
                <w:lang w:eastAsia="ru-RU"/>
              </w:rPr>
              <w:t>Итого</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1AD3EDCB" w14:textId="77777777" w:rsidR="00A778F6" w:rsidRPr="00B37736" w:rsidRDefault="00B37736" w:rsidP="00B377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23 273</w:t>
            </w:r>
          </w:p>
        </w:tc>
      </w:tr>
    </w:tbl>
    <w:p w14:paraId="1AD3EDCD" w14:textId="77777777" w:rsidR="00A778F6" w:rsidRDefault="00A778F6">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Лот № 3</w:t>
      </w:r>
    </w:p>
    <w:tbl>
      <w:tblPr>
        <w:tblW w:w="10060" w:type="dxa"/>
        <w:tblLook w:val="04A0" w:firstRow="1" w:lastRow="0" w:firstColumn="1" w:lastColumn="0" w:noHBand="0" w:noVBand="1"/>
      </w:tblPr>
      <w:tblGrid>
        <w:gridCol w:w="840"/>
        <w:gridCol w:w="7093"/>
        <w:gridCol w:w="2127"/>
      </w:tblGrid>
      <w:tr w:rsidR="00B37736" w:rsidRPr="00A778F6" w14:paraId="1AD3EDD1" w14:textId="77777777" w:rsidTr="003739DD">
        <w:trPr>
          <w:trHeight w:val="8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EDCE" w14:textId="77777777" w:rsidR="00B37736" w:rsidRPr="00826855" w:rsidRDefault="00B37736" w:rsidP="00B37736">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14:paraId="1AD3EDCF" w14:textId="77777777" w:rsidR="00B37736" w:rsidRPr="00826855" w:rsidRDefault="00B37736" w:rsidP="00B37736">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Адрес доставки</w:t>
            </w:r>
            <w:r>
              <w:rPr>
                <w:rFonts w:ascii="Times New Roman" w:eastAsia="Times New Roman" w:hAnsi="Times New Roman" w:cs="Times New Roman"/>
                <w:b/>
                <w:lang w:eastAsia="ru-RU"/>
              </w:rPr>
              <w:t xml:space="preserve"> платежных документов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AD3EDD0" w14:textId="1FA11400" w:rsidR="00B37736" w:rsidRPr="00826855" w:rsidRDefault="00ED449F" w:rsidP="00B37736">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Количество             платежных документов в месяц, штука</w:t>
            </w:r>
          </w:p>
        </w:tc>
      </w:tr>
      <w:tr w:rsidR="00A778F6" w:rsidRPr="00A778F6" w14:paraId="1AD3EDD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D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w:t>
            </w:r>
          </w:p>
        </w:tc>
        <w:tc>
          <w:tcPr>
            <w:tcW w:w="7093" w:type="dxa"/>
            <w:tcBorders>
              <w:top w:val="nil"/>
              <w:left w:val="nil"/>
              <w:bottom w:val="single" w:sz="4" w:space="0" w:color="auto"/>
              <w:right w:val="single" w:sz="4" w:space="0" w:color="auto"/>
            </w:tcBorders>
            <w:shd w:val="clear" w:color="auto" w:fill="auto"/>
            <w:hideMark/>
          </w:tcPr>
          <w:p w14:paraId="1AD3EDD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37 - 3</w:t>
            </w:r>
          </w:p>
        </w:tc>
        <w:tc>
          <w:tcPr>
            <w:tcW w:w="2127" w:type="dxa"/>
            <w:tcBorders>
              <w:top w:val="nil"/>
              <w:left w:val="nil"/>
              <w:bottom w:val="single" w:sz="4" w:space="0" w:color="auto"/>
              <w:right w:val="single" w:sz="4" w:space="0" w:color="auto"/>
            </w:tcBorders>
            <w:shd w:val="clear" w:color="auto" w:fill="auto"/>
            <w:noWrap/>
            <w:hideMark/>
          </w:tcPr>
          <w:p w14:paraId="1AD3EDD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40</w:t>
            </w:r>
          </w:p>
        </w:tc>
      </w:tr>
      <w:tr w:rsidR="00A778F6" w:rsidRPr="00A778F6" w14:paraId="1AD3EDD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D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c>
          <w:tcPr>
            <w:tcW w:w="7093" w:type="dxa"/>
            <w:tcBorders>
              <w:top w:val="nil"/>
              <w:left w:val="nil"/>
              <w:bottom w:val="single" w:sz="4" w:space="0" w:color="auto"/>
              <w:right w:val="single" w:sz="4" w:space="0" w:color="auto"/>
            </w:tcBorders>
            <w:shd w:val="clear" w:color="auto" w:fill="auto"/>
            <w:hideMark/>
          </w:tcPr>
          <w:p w14:paraId="1AD3EDD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37 - 4</w:t>
            </w:r>
          </w:p>
        </w:tc>
        <w:tc>
          <w:tcPr>
            <w:tcW w:w="2127" w:type="dxa"/>
            <w:tcBorders>
              <w:top w:val="nil"/>
              <w:left w:val="nil"/>
              <w:bottom w:val="single" w:sz="4" w:space="0" w:color="auto"/>
              <w:right w:val="single" w:sz="4" w:space="0" w:color="auto"/>
            </w:tcBorders>
            <w:shd w:val="clear" w:color="auto" w:fill="auto"/>
            <w:noWrap/>
            <w:hideMark/>
          </w:tcPr>
          <w:p w14:paraId="1AD3EDD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DD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D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w:t>
            </w:r>
          </w:p>
        </w:tc>
        <w:tc>
          <w:tcPr>
            <w:tcW w:w="7093" w:type="dxa"/>
            <w:tcBorders>
              <w:top w:val="nil"/>
              <w:left w:val="nil"/>
              <w:bottom w:val="single" w:sz="4" w:space="0" w:color="auto"/>
              <w:right w:val="single" w:sz="4" w:space="0" w:color="auto"/>
            </w:tcBorders>
            <w:shd w:val="clear" w:color="auto" w:fill="auto"/>
            <w:hideMark/>
          </w:tcPr>
          <w:p w14:paraId="1AD3EDD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37 - 2</w:t>
            </w:r>
          </w:p>
        </w:tc>
        <w:tc>
          <w:tcPr>
            <w:tcW w:w="2127" w:type="dxa"/>
            <w:tcBorders>
              <w:top w:val="nil"/>
              <w:left w:val="nil"/>
              <w:bottom w:val="single" w:sz="4" w:space="0" w:color="auto"/>
              <w:right w:val="single" w:sz="4" w:space="0" w:color="auto"/>
            </w:tcBorders>
            <w:shd w:val="clear" w:color="auto" w:fill="auto"/>
            <w:noWrap/>
            <w:hideMark/>
          </w:tcPr>
          <w:p w14:paraId="1AD3EDD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118</w:t>
            </w:r>
          </w:p>
        </w:tc>
      </w:tr>
      <w:tr w:rsidR="00A778F6" w:rsidRPr="00A778F6" w14:paraId="1AD3EDE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D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c>
          <w:tcPr>
            <w:tcW w:w="7093" w:type="dxa"/>
            <w:tcBorders>
              <w:top w:val="nil"/>
              <w:left w:val="nil"/>
              <w:bottom w:val="single" w:sz="4" w:space="0" w:color="auto"/>
              <w:right w:val="single" w:sz="4" w:space="0" w:color="auto"/>
            </w:tcBorders>
            <w:shd w:val="clear" w:color="auto" w:fill="auto"/>
            <w:hideMark/>
          </w:tcPr>
          <w:p w14:paraId="1AD3EDD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37 - 1</w:t>
            </w:r>
          </w:p>
        </w:tc>
        <w:tc>
          <w:tcPr>
            <w:tcW w:w="2127" w:type="dxa"/>
            <w:tcBorders>
              <w:top w:val="nil"/>
              <w:left w:val="nil"/>
              <w:bottom w:val="single" w:sz="4" w:space="0" w:color="auto"/>
              <w:right w:val="single" w:sz="4" w:space="0" w:color="auto"/>
            </w:tcBorders>
            <w:shd w:val="clear" w:color="auto" w:fill="auto"/>
            <w:noWrap/>
            <w:hideMark/>
          </w:tcPr>
          <w:p w14:paraId="1AD3EDE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120</w:t>
            </w:r>
          </w:p>
        </w:tc>
      </w:tr>
      <w:tr w:rsidR="00A778F6" w:rsidRPr="00A778F6" w14:paraId="1AD3EDE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E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w:t>
            </w:r>
          </w:p>
        </w:tc>
        <w:tc>
          <w:tcPr>
            <w:tcW w:w="7093" w:type="dxa"/>
            <w:tcBorders>
              <w:top w:val="nil"/>
              <w:left w:val="nil"/>
              <w:bottom w:val="single" w:sz="4" w:space="0" w:color="auto"/>
              <w:right w:val="single" w:sz="4" w:space="0" w:color="auto"/>
            </w:tcBorders>
            <w:shd w:val="clear" w:color="auto" w:fill="auto"/>
            <w:hideMark/>
          </w:tcPr>
          <w:p w14:paraId="1AD3EDE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37</w:t>
            </w:r>
          </w:p>
        </w:tc>
        <w:tc>
          <w:tcPr>
            <w:tcW w:w="2127" w:type="dxa"/>
            <w:tcBorders>
              <w:top w:val="nil"/>
              <w:left w:val="nil"/>
              <w:bottom w:val="single" w:sz="4" w:space="0" w:color="auto"/>
              <w:right w:val="single" w:sz="4" w:space="0" w:color="auto"/>
            </w:tcBorders>
            <w:shd w:val="clear" w:color="auto" w:fill="auto"/>
            <w:noWrap/>
            <w:hideMark/>
          </w:tcPr>
          <w:p w14:paraId="1AD3EDE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258</w:t>
            </w:r>
          </w:p>
        </w:tc>
      </w:tr>
      <w:tr w:rsidR="00A778F6" w:rsidRPr="00A778F6" w14:paraId="1AD3EDE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E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w:t>
            </w:r>
          </w:p>
        </w:tc>
        <w:tc>
          <w:tcPr>
            <w:tcW w:w="7093" w:type="dxa"/>
            <w:tcBorders>
              <w:top w:val="nil"/>
              <w:left w:val="nil"/>
              <w:bottom w:val="single" w:sz="4" w:space="0" w:color="auto"/>
              <w:right w:val="single" w:sz="4" w:space="0" w:color="auto"/>
            </w:tcBorders>
            <w:shd w:val="clear" w:color="auto" w:fill="auto"/>
            <w:hideMark/>
          </w:tcPr>
          <w:p w14:paraId="1AD3EDE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39</w:t>
            </w:r>
          </w:p>
        </w:tc>
        <w:tc>
          <w:tcPr>
            <w:tcW w:w="2127" w:type="dxa"/>
            <w:tcBorders>
              <w:top w:val="nil"/>
              <w:left w:val="nil"/>
              <w:bottom w:val="single" w:sz="4" w:space="0" w:color="auto"/>
              <w:right w:val="single" w:sz="4" w:space="0" w:color="auto"/>
            </w:tcBorders>
            <w:shd w:val="clear" w:color="auto" w:fill="auto"/>
            <w:noWrap/>
            <w:hideMark/>
          </w:tcPr>
          <w:p w14:paraId="1AD3EDE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252</w:t>
            </w:r>
          </w:p>
        </w:tc>
      </w:tr>
      <w:tr w:rsidR="00A778F6" w:rsidRPr="00A778F6" w14:paraId="1AD3EDE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E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c>
          <w:tcPr>
            <w:tcW w:w="7093" w:type="dxa"/>
            <w:tcBorders>
              <w:top w:val="nil"/>
              <w:left w:val="nil"/>
              <w:bottom w:val="single" w:sz="4" w:space="0" w:color="auto"/>
              <w:right w:val="single" w:sz="4" w:space="0" w:color="auto"/>
            </w:tcBorders>
            <w:shd w:val="clear" w:color="auto" w:fill="auto"/>
            <w:hideMark/>
          </w:tcPr>
          <w:p w14:paraId="1AD3EDE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43 - 1</w:t>
            </w:r>
          </w:p>
        </w:tc>
        <w:tc>
          <w:tcPr>
            <w:tcW w:w="2127" w:type="dxa"/>
            <w:tcBorders>
              <w:top w:val="nil"/>
              <w:left w:val="nil"/>
              <w:bottom w:val="single" w:sz="4" w:space="0" w:color="auto"/>
              <w:right w:val="single" w:sz="4" w:space="0" w:color="auto"/>
            </w:tcBorders>
            <w:shd w:val="clear" w:color="auto" w:fill="auto"/>
            <w:noWrap/>
            <w:hideMark/>
          </w:tcPr>
          <w:p w14:paraId="1AD3EDE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DF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E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c>
          <w:tcPr>
            <w:tcW w:w="7093" w:type="dxa"/>
            <w:tcBorders>
              <w:top w:val="nil"/>
              <w:left w:val="nil"/>
              <w:bottom w:val="single" w:sz="4" w:space="0" w:color="auto"/>
              <w:right w:val="single" w:sz="4" w:space="0" w:color="auto"/>
            </w:tcBorders>
            <w:shd w:val="clear" w:color="auto" w:fill="auto"/>
            <w:hideMark/>
          </w:tcPr>
          <w:p w14:paraId="1AD3EDE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43</w:t>
            </w:r>
          </w:p>
        </w:tc>
        <w:tc>
          <w:tcPr>
            <w:tcW w:w="2127" w:type="dxa"/>
            <w:tcBorders>
              <w:top w:val="nil"/>
              <w:left w:val="nil"/>
              <w:bottom w:val="single" w:sz="4" w:space="0" w:color="auto"/>
              <w:right w:val="single" w:sz="4" w:space="0" w:color="auto"/>
            </w:tcBorders>
            <w:shd w:val="clear" w:color="auto" w:fill="auto"/>
            <w:noWrap/>
            <w:hideMark/>
          </w:tcPr>
          <w:p w14:paraId="1AD3EDF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139</w:t>
            </w:r>
          </w:p>
        </w:tc>
      </w:tr>
      <w:tr w:rsidR="00A778F6" w:rsidRPr="00A778F6" w14:paraId="1AD3EDF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F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w:t>
            </w:r>
          </w:p>
        </w:tc>
        <w:tc>
          <w:tcPr>
            <w:tcW w:w="7093" w:type="dxa"/>
            <w:tcBorders>
              <w:top w:val="nil"/>
              <w:left w:val="nil"/>
              <w:bottom w:val="single" w:sz="4" w:space="0" w:color="auto"/>
              <w:right w:val="single" w:sz="4" w:space="0" w:color="auto"/>
            </w:tcBorders>
            <w:shd w:val="clear" w:color="auto" w:fill="auto"/>
            <w:hideMark/>
          </w:tcPr>
          <w:p w14:paraId="1AD3EDF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43 - 2</w:t>
            </w:r>
          </w:p>
        </w:tc>
        <w:tc>
          <w:tcPr>
            <w:tcW w:w="2127" w:type="dxa"/>
            <w:tcBorders>
              <w:top w:val="nil"/>
              <w:left w:val="nil"/>
              <w:bottom w:val="single" w:sz="4" w:space="0" w:color="auto"/>
              <w:right w:val="single" w:sz="4" w:space="0" w:color="auto"/>
            </w:tcBorders>
            <w:shd w:val="clear" w:color="auto" w:fill="auto"/>
            <w:noWrap/>
            <w:hideMark/>
          </w:tcPr>
          <w:p w14:paraId="1AD3EDF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w:t>
            </w:r>
          </w:p>
        </w:tc>
      </w:tr>
      <w:tr w:rsidR="00A778F6" w:rsidRPr="00A778F6" w14:paraId="1AD3EDF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F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w:t>
            </w:r>
          </w:p>
        </w:tc>
        <w:tc>
          <w:tcPr>
            <w:tcW w:w="7093" w:type="dxa"/>
            <w:tcBorders>
              <w:top w:val="nil"/>
              <w:left w:val="nil"/>
              <w:bottom w:val="single" w:sz="4" w:space="0" w:color="auto"/>
              <w:right w:val="single" w:sz="4" w:space="0" w:color="auto"/>
            </w:tcBorders>
            <w:shd w:val="clear" w:color="auto" w:fill="auto"/>
            <w:hideMark/>
          </w:tcPr>
          <w:p w14:paraId="1AD3EDF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44 - 3</w:t>
            </w:r>
          </w:p>
        </w:tc>
        <w:tc>
          <w:tcPr>
            <w:tcW w:w="2127" w:type="dxa"/>
            <w:tcBorders>
              <w:top w:val="nil"/>
              <w:left w:val="nil"/>
              <w:bottom w:val="single" w:sz="4" w:space="0" w:color="auto"/>
              <w:right w:val="single" w:sz="4" w:space="0" w:color="auto"/>
            </w:tcBorders>
            <w:shd w:val="clear" w:color="auto" w:fill="auto"/>
            <w:noWrap/>
            <w:hideMark/>
          </w:tcPr>
          <w:p w14:paraId="1AD3EDF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73</w:t>
            </w:r>
          </w:p>
        </w:tc>
      </w:tr>
      <w:tr w:rsidR="00A778F6" w:rsidRPr="00A778F6" w14:paraId="1AD3EDF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F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w:t>
            </w:r>
          </w:p>
        </w:tc>
        <w:tc>
          <w:tcPr>
            <w:tcW w:w="7093" w:type="dxa"/>
            <w:tcBorders>
              <w:top w:val="nil"/>
              <w:left w:val="nil"/>
              <w:bottom w:val="single" w:sz="4" w:space="0" w:color="auto"/>
              <w:right w:val="single" w:sz="4" w:space="0" w:color="auto"/>
            </w:tcBorders>
            <w:shd w:val="clear" w:color="auto" w:fill="auto"/>
            <w:hideMark/>
          </w:tcPr>
          <w:p w14:paraId="1AD3EDF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45</w:t>
            </w:r>
          </w:p>
        </w:tc>
        <w:tc>
          <w:tcPr>
            <w:tcW w:w="2127" w:type="dxa"/>
            <w:tcBorders>
              <w:top w:val="nil"/>
              <w:left w:val="nil"/>
              <w:bottom w:val="single" w:sz="4" w:space="0" w:color="auto"/>
              <w:right w:val="single" w:sz="4" w:space="0" w:color="auto"/>
            </w:tcBorders>
            <w:shd w:val="clear" w:color="auto" w:fill="auto"/>
            <w:noWrap/>
            <w:hideMark/>
          </w:tcPr>
          <w:p w14:paraId="1AD3EDF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284</w:t>
            </w:r>
          </w:p>
        </w:tc>
      </w:tr>
      <w:tr w:rsidR="00A778F6" w:rsidRPr="00A778F6" w14:paraId="1AD3EE0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DF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c>
          <w:tcPr>
            <w:tcW w:w="7093" w:type="dxa"/>
            <w:tcBorders>
              <w:top w:val="nil"/>
              <w:left w:val="nil"/>
              <w:bottom w:val="single" w:sz="4" w:space="0" w:color="auto"/>
              <w:right w:val="single" w:sz="4" w:space="0" w:color="auto"/>
            </w:tcBorders>
            <w:shd w:val="clear" w:color="auto" w:fill="auto"/>
            <w:hideMark/>
          </w:tcPr>
          <w:p w14:paraId="1AD3EDF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52 - 1</w:t>
            </w:r>
          </w:p>
        </w:tc>
        <w:tc>
          <w:tcPr>
            <w:tcW w:w="2127" w:type="dxa"/>
            <w:tcBorders>
              <w:top w:val="nil"/>
              <w:left w:val="nil"/>
              <w:bottom w:val="single" w:sz="4" w:space="0" w:color="auto"/>
              <w:right w:val="single" w:sz="4" w:space="0" w:color="auto"/>
            </w:tcBorders>
            <w:shd w:val="clear" w:color="auto" w:fill="auto"/>
            <w:noWrap/>
            <w:hideMark/>
          </w:tcPr>
          <w:p w14:paraId="1AD3EE0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E0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0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w:t>
            </w:r>
          </w:p>
        </w:tc>
        <w:tc>
          <w:tcPr>
            <w:tcW w:w="7093" w:type="dxa"/>
            <w:tcBorders>
              <w:top w:val="nil"/>
              <w:left w:val="nil"/>
              <w:bottom w:val="single" w:sz="4" w:space="0" w:color="auto"/>
              <w:right w:val="single" w:sz="4" w:space="0" w:color="auto"/>
            </w:tcBorders>
            <w:shd w:val="clear" w:color="auto" w:fill="auto"/>
            <w:hideMark/>
          </w:tcPr>
          <w:p w14:paraId="1AD3EE0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54</w:t>
            </w:r>
          </w:p>
        </w:tc>
        <w:tc>
          <w:tcPr>
            <w:tcW w:w="2127" w:type="dxa"/>
            <w:tcBorders>
              <w:top w:val="nil"/>
              <w:left w:val="nil"/>
              <w:bottom w:val="single" w:sz="4" w:space="0" w:color="auto"/>
              <w:right w:val="single" w:sz="4" w:space="0" w:color="auto"/>
            </w:tcBorders>
            <w:shd w:val="clear" w:color="auto" w:fill="auto"/>
            <w:noWrap/>
            <w:hideMark/>
          </w:tcPr>
          <w:p w14:paraId="1AD3EE0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282</w:t>
            </w:r>
          </w:p>
        </w:tc>
      </w:tr>
      <w:tr w:rsidR="00A778F6" w:rsidRPr="00A778F6" w14:paraId="1AD3EE0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0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w:t>
            </w:r>
          </w:p>
        </w:tc>
        <w:tc>
          <w:tcPr>
            <w:tcW w:w="7093" w:type="dxa"/>
            <w:tcBorders>
              <w:top w:val="nil"/>
              <w:left w:val="nil"/>
              <w:bottom w:val="single" w:sz="4" w:space="0" w:color="auto"/>
              <w:right w:val="single" w:sz="4" w:space="0" w:color="auto"/>
            </w:tcBorders>
            <w:shd w:val="clear" w:color="auto" w:fill="auto"/>
            <w:hideMark/>
          </w:tcPr>
          <w:p w14:paraId="1AD3EE0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56 - 2</w:t>
            </w:r>
          </w:p>
        </w:tc>
        <w:tc>
          <w:tcPr>
            <w:tcW w:w="2127" w:type="dxa"/>
            <w:tcBorders>
              <w:top w:val="nil"/>
              <w:left w:val="nil"/>
              <w:bottom w:val="single" w:sz="4" w:space="0" w:color="auto"/>
              <w:right w:val="single" w:sz="4" w:space="0" w:color="auto"/>
            </w:tcBorders>
            <w:shd w:val="clear" w:color="auto" w:fill="auto"/>
            <w:noWrap/>
            <w:hideMark/>
          </w:tcPr>
          <w:p w14:paraId="1AD3EE0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64</w:t>
            </w:r>
          </w:p>
        </w:tc>
      </w:tr>
      <w:tr w:rsidR="00A778F6" w:rsidRPr="00A778F6" w14:paraId="1AD3EE0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0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w:t>
            </w:r>
          </w:p>
        </w:tc>
        <w:tc>
          <w:tcPr>
            <w:tcW w:w="7093" w:type="dxa"/>
            <w:tcBorders>
              <w:top w:val="nil"/>
              <w:left w:val="nil"/>
              <w:bottom w:val="single" w:sz="4" w:space="0" w:color="auto"/>
              <w:right w:val="single" w:sz="4" w:space="0" w:color="auto"/>
            </w:tcBorders>
            <w:shd w:val="clear" w:color="auto" w:fill="auto"/>
            <w:hideMark/>
          </w:tcPr>
          <w:p w14:paraId="1AD3EE0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30 лет Победы, дом № 56 - 1</w:t>
            </w:r>
          </w:p>
        </w:tc>
        <w:tc>
          <w:tcPr>
            <w:tcW w:w="2127" w:type="dxa"/>
            <w:tcBorders>
              <w:top w:val="nil"/>
              <w:left w:val="nil"/>
              <w:bottom w:val="single" w:sz="4" w:space="0" w:color="auto"/>
              <w:right w:val="single" w:sz="4" w:space="0" w:color="auto"/>
            </w:tcBorders>
            <w:shd w:val="clear" w:color="auto" w:fill="auto"/>
            <w:noWrap/>
            <w:hideMark/>
          </w:tcPr>
          <w:p w14:paraId="1AD3EE0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159</w:t>
            </w:r>
          </w:p>
        </w:tc>
      </w:tr>
      <w:tr w:rsidR="00A778F6" w:rsidRPr="00A778F6" w14:paraId="1AD3EE1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0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w:t>
            </w:r>
          </w:p>
        </w:tc>
        <w:tc>
          <w:tcPr>
            <w:tcW w:w="7093" w:type="dxa"/>
            <w:tcBorders>
              <w:top w:val="nil"/>
              <w:left w:val="nil"/>
              <w:bottom w:val="single" w:sz="4" w:space="0" w:color="auto"/>
              <w:right w:val="single" w:sz="4" w:space="0" w:color="auto"/>
            </w:tcBorders>
            <w:shd w:val="clear" w:color="auto" w:fill="auto"/>
            <w:hideMark/>
          </w:tcPr>
          <w:p w14:paraId="1AD3EE0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w:t>
            </w:r>
          </w:p>
        </w:tc>
        <w:tc>
          <w:tcPr>
            <w:tcW w:w="2127" w:type="dxa"/>
            <w:tcBorders>
              <w:top w:val="nil"/>
              <w:left w:val="nil"/>
              <w:bottom w:val="single" w:sz="4" w:space="0" w:color="auto"/>
              <w:right w:val="single" w:sz="4" w:space="0" w:color="auto"/>
            </w:tcBorders>
            <w:shd w:val="clear" w:color="auto" w:fill="auto"/>
            <w:noWrap/>
            <w:hideMark/>
          </w:tcPr>
          <w:p w14:paraId="1AD3EE1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E1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1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w:t>
            </w:r>
          </w:p>
        </w:tc>
        <w:tc>
          <w:tcPr>
            <w:tcW w:w="7093" w:type="dxa"/>
            <w:tcBorders>
              <w:top w:val="nil"/>
              <w:left w:val="nil"/>
              <w:bottom w:val="single" w:sz="4" w:space="0" w:color="auto"/>
              <w:right w:val="single" w:sz="4" w:space="0" w:color="auto"/>
            </w:tcBorders>
            <w:shd w:val="clear" w:color="auto" w:fill="auto"/>
            <w:hideMark/>
          </w:tcPr>
          <w:p w14:paraId="1AD3EE1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4</w:t>
            </w:r>
          </w:p>
        </w:tc>
        <w:tc>
          <w:tcPr>
            <w:tcW w:w="2127" w:type="dxa"/>
            <w:tcBorders>
              <w:top w:val="nil"/>
              <w:left w:val="nil"/>
              <w:bottom w:val="single" w:sz="4" w:space="0" w:color="auto"/>
              <w:right w:val="single" w:sz="4" w:space="0" w:color="auto"/>
            </w:tcBorders>
            <w:shd w:val="clear" w:color="auto" w:fill="auto"/>
            <w:noWrap/>
            <w:hideMark/>
          </w:tcPr>
          <w:p w14:paraId="1AD3EE1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E1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1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w:t>
            </w:r>
          </w:p>
        </w:tc>
        <w:tc>
          <w:tcPr>
            <w:tcW w:w="7093" w:type="dxa"/>
            <w:tcBorders>
              <w:top w:val="nil"/>
              <w:left w:val="nil"/>
              <w:bottom w:val="single" w:sz="4" w:space="0" w:color="auto"/>
              <w:right w:val="single" w:sz="4" w:space="0" w:color="auto"/>
            </w:tcBorders>
            <w:shd w:val="clear" w:color="auto" w:fill="auto"/>
            <w:hideMark/>
          </w:tcPr>
          <w:p w14:paraId="1AD3EE1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6</w:t>
            </w:r>
          </w:p>
        </w:tc>
        <w:tc>
          <w:tcPr>
            <w:tcW w:w="2127" w:type="dxa"/>
            <w:tcBorders>
              <w:top w:val="nil"/>
              <w:left w:val="nil"/>
              <w:bottom w:val="single" w:sz="4" w:space="0" w:color="auto"/>
              <w:right w:val="single" w:sz="4" w:space="0" w:color="auto"/>
            </w:tcBorders>
            <w:shd w:val="clear" w:color="auto" w:fill="auto"/>
            <w:noWrap/>
            <w:hideMark/>
          </w:tcPr>
          <w:p w14:paraId="1AD3EE1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236</w:t>
            </w:r>
          </w:p>
        </w:tc>
      </w:tr>
      <w:tr w:rsidR="00A778F6" w:rsidRPr="00A778F6" w14:paraId="1AD3EE1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1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w:t>
            </w:r>
          </w:p>
        </w:tc>
        <w:tc>
          <w:tcPr>
            <w:tcW w:w="7093" w:type="dxa"/>
            <w:tcBorders>
              <w:top w:val="nil"/>
              <w:left w:val="nil"/>
              <w:bottom w:val="single" w:sz="4" w:space="0" w:color="auto"/>
              <w:right w:val="single" w:sz="4" w:space="0" w:color="auto"/>
            </w:tcBorders>
            <w:shd w:val="clear" w:color="auto" w:fill="auto"/>
            <w:hideMark/>
          </w:tcPr>
          <w:p w14:paraId="1AD3EE1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8</w:t>
            </w:r>
          </w:p>
        </w:tc>
        <w:tc>
          <w:tcPr>
            <w:tcW w:w="2127" w:type="dxa"/>
            <w:tcBorders>
              <w:top w:val="nil"/>
              <w:left w:val="nil"/>
              <w:bottom w:val="single" w:sz="4" w:space="0" w:color="auto"/>
              <w:right w:val="single" w:sz="4" w:space="0" w:color="auto"/>
            </w:tcBorders>
            <w:shd w:val="clear" w:color="auto" w:fill="auto"/>
            <w:noWrap/>
            <w:hideMark/>
          </w:tcPr>
          <w:p w14:paraId="1AD3EE1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98</w:t>
            </w:r>
          </w:p>
        </w:tc>
      </w:tr>
      <w:tr w:rsidR="00A778F6" w:rsidRPr="00A778F6" w14:paraId="1AD3EE2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1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w:t>
            </w:r>
          </w:p>
        </w:tc>
        <w:tc>
          <w:tcPr>
            <w:tcW w:w="7093" w:type="dxa"/>
            <w:tcBorders>
              <w:top w:val="nil"/>
              <w:left w:val="nil"/>
              <w:bottom w:val="single" w:sz="4" w:space="0" w:color="auto"/>
              <w:right w:val="single" w:sz="4" w:space="0" w:color="auto"/>
            </w:tcBorders>
            <w:shd w:val="clear" w:color="auto" w:fill="auto"/>
            <w:hideMark/>
          </w:tcPr>
          <w:p w14:paraId="1AD3EE1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10</w:t>
            </w:r>
          </w:p>
        </w:tc>
        <w:tc>
          <w:tcPr>
            <w:tcW w:w="2127" w:type="dxa"/>
            <w:tcBorders>
              <w:top w:val="nil"/>
              <w:left w:val="nil"/>
              <w:bottom w:val="single" w:sz="4" w:space="0" w:color="auto"/>
              <w:right w:val="single" w:sz="4" w:space="0" w:color="auto"/>
            </w:tcBorders>
            <w:shd w:val="clear" w:color="auto" w:fill="auto"/>
            <w:noWrap/>
            <w:hideMark/>
          </w:tcPr>
          <w:p w14:paraId="1AD3EE2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178</w:t>
            </w:r>
          </w:p>
        </w:tc>
      </w:tr>
      <w:tr w:rsidR="00A778F6" w:rsidRPr="00A778F6" w14:paraId="1AD3EE2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2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w:t>
            </w:r>
          </w:p>
        </w:tc>
        <w:tc>
          <w:tcPr>
            <w:tcW w:w="7093" w:type="dxa"/>
            <w:tcBorders>
              <w:top w:val="nil"/>
              <w:left w:val="nil"/>
              <w:bottom w:val="single" w:sz="4" w:space="0" w:color="auto"/>
              <w:right w:val="single" w:sz="4" w:space="0" w:color="auto"/>
            </w:tcBorders>
            <w:shd w:val="clear" w:color="auto" w:fill="auto"/>
            <w:hideMark/>
          </w:tcPr>
          <w:p w14:paraId="1AD3EE2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18 - 1</w:t>
            </w:r>
          </w:p>
        </w:tc>
        <w:tc>
          <w:tcPr>
            <w:tcW w:w="2127" w:type="dxa"/>
            <w:tcBorders>
              <w:top w:val="nil"/>
              <w:left w:val="nil"/>
              <w:bottom w:val="single" w:sz="4" w:space="0" w:color="auto"/>
              <w:right w:val="single" w:sz="4" w:space="0" w:color="auto"/>
            </w:tcBorders>
            <w:shd w:val="clear" w:color="auto" w:fill="auto"/>
            <w:noWrap/>
            <w:hideMark/>
          </w:tcPr>
          <w:p w14:paraId="1AD3EE2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E2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2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w:t>
            </w:r>
          </w:p>
        </w:tc>
        <w:tc>
          <w:tcPr>
            <w:tcW w:w="7093" w:type="dxa"/>
            <w:tcBorders>
              <w:top w:val="nil"/>
              <w:left w:val="nil"/>
              <w:bottom w:val="single" w:sz="4" w:space="0" w:color="auto"/>
              <w:right w:val="single" w:sz="4" w:space="0" w:color="auto"/>
            </w:tcBorders>
            <w:shd w:val="clear" w:color="auto" w:fill="auto"/>
            <w:hideMark/>
          </w:tcPr>
          <w:p w14:paraId="1AD3EE2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18 - 3</w:t>
            </w:r>
          </w:p>
        </w:tc>
        <w:tc>
          <w:tcPr>
            <w:tcW w:w="2127" w:type="dxa"/>
            <w:tcBorders>
              <w:top w:val="nil"/>
              <w:left w:val="nil"/>
              <w:bottom w:val="single" w:sz="4" w:space="0" w:color="auto"/>
              <w:right w:val="single" w:sz="4" w:space="0" w:color="auto"/>
            </w:tcBorders>
            <w:shd w:val="clear" w:color="auto" w:fill="auto"/>
            <w:noWrap/>
            <w:hideMark/>
          </w:tcPr>
          <w:p w14:paraId="1AD3EE2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99</w:t>
            </w:r>
          </w:p>
        </w:tc>
      </w:tr>
      <w:tr w:rsidR="00A778F6" w:rsidRPr="00A778F6" w14:paraId="1AD3EE2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2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w:t>
            </w:r>
          </w:p>
        </w:tc>
        <w:tc>
          <w:tcPr>
            <w:tcW w:w="7093" w:type="dxa"/>
            <w:tcBorders>
              <w:top w:val="nil"/>
              <w:left w:val="nil"/>
              <w:bottom w:val="single" w:sz="4" w:space="0" w:color="auto"/>
              <w:right w:val="single" w:sz="4" w:space="0" w:color="auto"/>
            </w:tcBorders>
            <w:shd w:val="clear" w:color="auto" w:fill="auto"/>
            <w:hideMark/>
          </w:tcPr>
          <w:p w14:paraId="1AD3EE2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18</w:t>
            </w:r>
          </w:p>
        </w:tc>
        <w:tc>
          <w:tcPr>
            <w:tcW w:w="2127" w:type="dxa"/>
            <w:tcBorders>
              <w:top w:val="nil"/>
              <w:left w:val="nil"/>
              <w:bottom w:val="single" w:sz="4" w:space="0" w:color="auto"/>
              <w:right w:val="single" w:sz="4" w:space="0" w:color="auto"/>
            </w:tcBorders>
            <w:shd w:val="clear" w:color="auto" w:fill="auto"/>
            <w:noWrap/>
            <w:hideMark/>
          </w:tcPr>
          <w:p w14:paraId="1AD3EE2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176</w:t>
            </w:r>
          </w:p>
        </w:tc>
      </w:tr>
      <w:tr w:rsidR="00A778F6" w:rsidRPr="00A778F6" w14:paraId="1AD3EE3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2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w:t>
            </w:r>
          </w:p>
        </w:tc>
        <w:tc>
          <w:tcPr>
            <w:tcW w:w="7093" w:type="dxa"/>
            <w:tcBorders>
              <w:top w:val="nil"/>
              <w:left w:val="nil"/>
              <w:bottom w:val="single" w:sz="4" w:space="0" w:color="auto"/>
              <w:right w:val="single" w:sz="4" w:space="0" w:color="auto"/>
            </w:tcBorders>
            <w:shd w:val="clear" w:color="auto" w:fill="auto"/>
            <w:hideMark/>
          </w:tcPr>
          <w:p w14:paraId="1AD3EE2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18 - 2</w:t>
            </w:r>
          </w:p>
        </w:tc>
        <w:tc>
          <w:tcPr>
            <w:tcW w:w="2127" w:type="dxa"/>
            <w:tcBorders>
              <w:top w:val="nil"/>
              <w:left w:val="nil"/>
              <w:bottom w:val="single" w:sz="4" w:space="0" w:color="auto"/>
              <w:right w:val="single" w:sz="4" w:space="0" w:color="auto"/>
            </w:tcBorders>
            <w:shd w:val="clear" w:color="auto" w:fill="auto"/>
            <w:noWrap/>
            <w:hideMark/>
          </w:tcPr>
          <w:p w14:paraId="1AD3EE3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w:t>
            </w:r>
          </w:p>
        </w:tc>
      </w:tr>
      <w:tr w:rsidR="00A778F6" w:rsidRPr="00A778F6" w14:paraId="1AD3EE3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3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w:t>
            </w:r>
          </w:p>
        </w:tc>
        <w:tc>
          <w:tcPr>
            <w:tcW w:w="7093" w:type="dxa"/>
            <w:tcBorders>
              <w:top w:val="nil"/>
              <w:left w:val="nil"/>
              <w:bottom w:val="single" w:sz="4" w:space="0" w:color="auto"/>
              <w:right w:val="single" w:sz="4" w:space="0" w:color="auto"/>
            </w:tcBorders>
            <w:shd w:val="clear" w:color="auto" w:fill="auto"/>
            <w:hideMark/>
          </w:tcPr>
          <w:p w14:paraId="1AD3EE3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20 - 3</w:t>
            </w:r>
          </w:p>
        </w:tc>
        <w:tc>
          <w:tcPr>
            <w:tcW w:w="2127" w:type="dxa"/>
            <w:tcBorders>
              <w:top w:val="nil"/>
              <w:left w:val="nil"/>
              <w:bottom w:val="single" w:sz="4" w:space="0" w:color="auto"/>
              <w:right w:val="single" w:sz="4" w:space="0" w:color="auto"/>
            </w:tcBorders>
            <w:shd w:val="clear" w:color="auto" w:fill="auto"/>
            <w:noWrap/>
            <w:hideMark/>
          </w:tcPr>
          <w:p w14:paraId="1AD3EE3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E3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3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w:t>
            </w:r>
          </w:p>
        </w:tc>
        <w:tc>
          <w:tcPr>
            <w:tcW w:w="7093" w:type="dxa"/>
            <w:tcBorders>
              <w:top w:val="nil"/>
              <w:left w:val="nil"/>
              <w:bottom w:val="single" w:sz="4" w:space="0" w:color="auto"/>
              <w:right w:val="single" w:sz="4" w:space="0" w:color="auto"/>
            </w:tcBorders>
            <w:shd w:val="clear" w:color="auto" w:fill="auto"/>
            <w:hideMark/>
          </w:tcPr>
          <w:p w14:paraId="1AD3EE3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20 - 1</w:t>
            </w:r>
          </w:p>
        </w:tc>
        <w:tc>
          <w:tcPr>
            <w:tcW w:w="2127" w:type="dxa"/>
            <w:tcBorders>
              <w:top w:val="nil"/>
              <w:left w:val="nil"/>
              <w:bottom w:val="single" w:sz="4" w:space="0" w:color="auto"/>
              <w:right w:val="single" w:sz="4" w:space="0" w:color="auto"/>
            </w:tcBorders>
            <w:shd w:val="clear" w:color="auto" w:fill="auto"/>
            <w:noWrap/>
            <w:hideMark/>
          </w:tcPr>
          <w:p w14:paraId="1AD3EE3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E3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3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w:t>
            </w:r>
          </w:p>
        </w:tc>
        <w:tc>
          <w:tcPr>
            <w:tcW w:w="7093" w:type="dxa"/>
            <w:tcBorders>
              <w:top w:val="nil"/>
              <w:left w:val="nil"/>
              <w:bottom w:val="single" w:sz="4" w:space="0" w:color="auto"/>
              <w:right w:val="single" w:sz="4" w:space="0" w:color="auto"/>
            </w:tcBorders>
            <w:shd w:val="clear" w:color="auto" w:fill="auto"/>
            <w:hideMark/>
          </w:tcPr>
          <w:p w14:paraId="1AD3EE3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20</w:t>
            </w:r>
          </w:p>
        </w:tc>
        <w:tc>
          <w:tcPr>
            <w:tcW w:w="2127" w:type="dxa"/>
            <w:tcBorders>
              <w:top w:val="nil"/>
              <w:left w:val="nil"/>
              <w:bottom w:val="single" w:sz="4" w:space="0" w:color="auto"/>
              <w:right w:val="single" w:sz="4" w:space="0" w:color="auto"/>
            </w:tcBorders>
            <w:shd w:val="clear" w:color="auto" w:fill="auto"/>
            <w:noWrap/>
            <w:hideMark/>
          </w:tcPr>
          <w:p w14:paraId="1AD3EE3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r>
      <w:tr w:rsidR="00A778F6" w:rsidRPr="00A778F6" w14:paraId="1AD3EE4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3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w:t>
            </w:r>
          </w:p>
        </w:tc>
        <w:tc>
          <w:tcPr>
            <w:tcW w:w="7093" w:type="dxa"/>
            <w:tcBorders>
              <w:top w:val="nil"/>
              <w:left w:val="nil"/>
              <w:bottom w:val="single" w:sz="4" w:space="0" w:color="auto"/>
              <w:right w:val="single" w:sz="4" w:space="0" w:color="auto"/>
            </w:tcBorders>
            <w:shd w:val="clear" w:color="auto" w:fill="auto"/>
            <w:hideMark/>
          </w:tcPr>
          <w:p w14:paraId="1AD3EE3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20 - 2</w:t>
            </w:r>
          </w:p>
        </w:tc>
        <w:tc>
          <w:tcPr>
            <w:tcW w:w="2127" w:type="dxa"/>
            <w:tcBorders>
              <w:top w:val="nil"/>
              <w:left w:val="nil"/>
              <w:bottom w:val="single" w:sz="4" w:space="0" w:color="auto"/>
              <w:right w:val="single" w:sz="4" w:space="0" w:color="auto"/>
            </w:tcBorders>
            <w:shd w:val="clear" w:color="auto" w:fill="auto"/>
            <w:noWrap/>
            <w:hideMark/>
          </w:tcPr>
          <w:p w14:paraId="1AD3EE4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92</w:t>
            </w:r>
          </w:p>
        </w:tc>
      </w:tr>
      <w:tr w:rsidR="00A778F6" w:rsidRPr="00A778F6" w14:paraId="1AD3EE4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4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w:t>
            </w:r>
          </w:p>
        </w:tc>
        <w:tc>
          <w:tcPr>
            <w:tcW w:w="7093" w:type="dxa"/>
            <w:tcBorders>
              <w:top w:val="nil"/>
              <w:left w:val="nil"/>
              <w:bottom w:val="single" w:sz="4" w:space="0" w:color="auto"/>
              <w:right w:val="single" w:sz="4" w:space="0" w:color="auto"/>
            </w:tcBorders>
            <w:shd w:val="clear" w:color="auto" w:fill="auto"/>
            <w:hideMark/>
          </w:tcPr>
          <w:p w14:paraId="1AD3EE4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22 - 1</w:t>
            </w:r>
          </w:p>
        </w:tc>
        <w:tc>
          <w:tcPr>
            <w:tcW w:w="2127" w:type="dxa"/>
            <w:tcBorders>
              <w:top w:val="nil"/>
              <w:left w:val="nil"/>
              <w:bottom w:val="single" w:sz="4" w:space="0" w:color="auto"/>
              <w:right w:val="single" w:sz="4" w:space="0" w:color="auto"/>
            </w:tcBorders>
            <w:shd w:val="clear" w:color="auto" w:fill="auto"/>
            <w:noWrap/>
            <w:hideMark/>
          </w:tcPr>
          <w:p w14:paraId="1AD3EE4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64</w:t>
            </w:r>
          </w:p>
        </w:tc>
      </w:tr>
      <w:tr w:rsidR="00A778F6" w:rsidRPr="00A778F6" w14:paraId="1AD3EE4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4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w:t>
            </w:r>
          </w:p>
        </w:tc>
        <w:tc>
          <w:tcPr>
            <w:tcW w:w="7093" w:type="dxa"/>
            <w:tcBorders>
              <w:top w:val="nil"/>
              <w:left w:val="nil"/>
              <w:bottom w:val="single" w:sz="4" w:space="0" w:color="auto"/>
              <w:right w:val="single" w:sz="4" w:space="0" w:color="auto"/>
            </w:tcBorders>
            <w:shd w:val="clear" w:color="auto" w:fill="auto"/>
            <w:hideMark/>
          </w:tcPr>
          <w:p w14:paraId="1AD3EE4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22</w:t>
            </w:r>
          </w:p>
        </w:tc>
        <w:tc>
          <w:tcPr>
            <w:tcW w:w="2127" w:type="dxa"/>
            <w:tcBorders>
              <w:top w:val="nil"/>
              <w:left w:val="nil"/>
              <w:bottom w:val="single" w:sz="4" w:space="0" w:color="auto"/>
              <w:right w:val="single" w:sz="4" w:space="0" w:color="auto"/>
            </w:tcBorders>
            <w:shd w:val="clear" w:color="auto" w:fill="auto"/>
            <w:noWrap/>
            <w:hideMark/>
          </w:tcPr>
          <w:p w14:paraId="1AD3EE4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191</w:t>
            </w:r>
          </w:p>
        </w:tc>
      </w:tr>
      <w:tr w:rsidR="00A778F6" w:rsidRPr="00A778F6" w14:paraId="1AD3EE4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4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w:t>
            </w:r>
          </w:p>
        </w:tc>
        <w:tc>
          <w:tcPr>
            <w:tcW w:w="7093" w:type="dxa"/>
            <w:tcBorders>
              <w:top w:val="nil"/>
              <w:left w:val="nil"/>
              <w:bottom w:val="single" w:sz="4" w:space="0" w:color="auto"/>
              <w:right w:val="single" w:sz="4" w:space="0" w:color="auto"/>
            </w:tcBorders>
            <w:shd w:val="clear" w:color="auto" w:fill="auto"/>
            <w:hideMark/>
          </w:tcPr>
          <w:p w14:paraId="1AD3EE4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24 - 2</w:t>
            </w:r>
          </w:p>
        </w:tc>
        <w:tc>
          <w:tcPr>
            <w:tcW w:w="2127" w:type="dxa"/>
            <w:tcBorders>
              <w:top w:val="nil"/>
              <w:left w:val="nil"/>
              <w:bottom w:val="single" w:sz="4" w:space="0" w:color="auto"/>
              <w:right w:val="single" w:sz="4" w:space="0" w:color="auto"/>
            </w:tcBorders>
            <w:shd w:val="clear" w:color="auto" w:fill="auto"/>
            <w:noWrap/>
            <w:hideMark/>
          </w:tcPr>
          <w:p w14:paraId="1AD3EE4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w:t>
            </w:r>
          </w:p>
        </w:tc>
      </w:tr>
      <w:tr w:rsidR="00A778F6" w:rsidRPr="00A778F6" w14:paraId="1AD3EE5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4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w:t>
            </w:r>
          </w:p>
        </w:tc>
        <w:tc>
          <w:tcPr>
            <w:tcW w:w="7093" w:type="dxa"/>
            <w:tcBorders>
              <w:top w:val="nil"/>
              <w:left w:val="nil"/>
              <w:bottom w:val="single" w:sz="4" w:space="0" w:color="auto"/>
              <w:right w:val="single" w:sz="4" w:space="0" w:color="auto"/>
            </w:tcBorders>
            <w:shd w:val="clear" w:color="auto" w:fill="auto"/>
            <w:hideMark/>
          </w:tcPr>
          <w:p w14:paraId="1AD3EE4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Быстринская, дом № 24 - 1</w:t>
            </w:r>
          </w:p>
        </w:tc>
        <w:tc>
          <w:tcPr>
            <w:tcW w:w="2127" w:type="dxa"/>
            <w:tcBorders>
              <w:top w:val="nil"/>
              <w:left w:val="nil"/>
              <w:bottom w:val="single" w:sz="4" w:space="0" w:color="auto"/>
              <w:right w:val="single" w:sz="4" w:space="0" w:color="auto"/>
            </w:tcBorders>
            <w:shd w:val="clear" w:color="auto" w:fill="auto"/>
            <w:noWrap/>
            <w:hideMark/>
          </w:tcPr>
          <w:p w14:paraId="1AD3EE5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w:t>
            </w:r>
          </w:p>
        </w:tc>
      </w:tr>
      <w:tr w:rsidR="00A778F6" w:rsidRPr="00A778F6" w14:paraId="1AD3EE5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5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w:t>
            </w:r>
          </w:p>
        </w:tc>
        <w:tc>
          <w:tcPr>
            <w:tcW w:w="7093" w:type="dxa"/>
            <w:tcBorders>
              <w:top w:val="nil"/>
              <w:left w:val="nil"/>
              <w:bottom w:val="single" w:sz="4" w:space="0" w:color="auto"/>
              <w:right w:val="single" w:sz="4" w:space="0" w:color="auto"/>
            </w:tcBorders>
            <w:shd w:val="clear" w:color="auto" w:fill="auto"/>
            <w:hideMark/>
          </w:tcPr>
          <w:p w14:paraId="1AD3EE5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1</w:t>
            </w:r>
          </w:p>
        </w:tc>
        <w:tc>
          <w:tcPr>
            <w:tcW w:w="2127" w:type="dxa"/>
            <w:tcBorders>
              <w:top w:val="nil"/>
              <w:left w:val="nil"/>
              <w:bottom w:val="single" w:sz="4" w:space="0" w:color="auto"/>
              <w:right w:val="single" w:sz="4" w:space="0" w:color="auto"/>
            </w:tcBorders>
            <w:shd w:val="clear" w:color="auto" w:fill="auto"/>
            <w:noWrap/>
            <w:hideMark/>
          </w:tcPr>
          <w:p w14:paraId="1AD3EE5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100</w:t>
            </w:r>
          </w:p>
        </w:tc>
      </w:tr>
      <w:tr w:rsidR="00A778F6" w:rsidRPr="00A778F6" w14:paraId="1AD3EE5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5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34</w:t>
            </w:r>
          </w:p>
        </w:tc>
        <w:tc>
          <w:tcPr>
            <w:tcW w:w="7093" w:type="dxa"/>
            <w:tcBorders>
              <w:top w:val="nil"/>
              <w:left w:val="nil"/>
              <w:bottom w:val="single" w:sz="4" w:space="0" w:color="auto"/>
              <w:right w:val="single" w:sz="4" w:space="0" w:color="auto"/>
            </w:tcBorders>
            <w:shd w:val="clear" w:color="auto" w:fill="auto"/>
            <w:hideMark/>
          </w:tcPr>
          <w:p w14:paraId="1AD3EE5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2</w:t>
            </w:r>
          </w:p>
        </w:tc>
        <w:tc>
          <w:tcPr>
            <w:tcW w:w="2127" w:type="dxa"/>
            <w:tcBorders>
              <w:top w:val="nil"/>
              <w:left w:val="nil"/>
              <w:bottom w:val="single" w:sz="4" w:space="0" w:color="auto"/>
              <w:right w:val="single" w:sz="4" w:space="0" w:color="auto"/>
            </w:tcBorders>
            <w:shd w:val="clear" w:color="auto" w:fill="auto"/>
            <w:noWrap/>
            <w:hideMark/>
          </w:tcPr>
          <w:p w14:paraId="1AD3EE5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100</w:t>
            </w:r>
          </w:p>
        </w:tc>
      </w:tr>
      <w:tr w:rsidR="00A778F6" w:rsidRPr="00A778F6" w14:paraId="1AD3EE5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5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w:t>
            </w:r>
          </w:p>
        </w:tc>
        <w:tc>
          <w:tcPr>
            <w:tcW w:w="7093" w:type="dxa"/>
            <w:tcBorders>
              <w:top w:val="nil"/>
              <w:left w:val="nil"/>
              <w:bottom w:val="single" w:sz="4" w:space="0" w:color="auto"/>
              <w:right w:val="single" w:sz="4" w:space="0" w:color="auto"/>
            </w:tcBorders>
            <w:shd w:val="clear" w:color="auto" w:fill="auto"/>
            <w:hideMark/>
          </w:tcPr>
          <w:p w14:paraId="1AD3EE5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4</w:t>
            </w:r>
          </w:p>
        </w:tc>
        <w:tc>
          <w:tcPr>
            <w:tcW w:w="2127" w:type="dxa"/>
            <w:tcBorders>
              <w:top w:val="nil"/>
              <w:left w:val="nil"/>
              <w:bottom w:val="single" w:sz="4" w:space="0" w:color="auto"/>
              <w:right w:val="single" w:sz="4" w:space="0" w:color="auto"/>
            </w:tcBorders>
            <w:shd w:val="clear" w:color="auto" w:fill="auto"/>
            <w:noWrap/>
            <w:hideMark/>
          </w:tcPr>
          <w:p w14:paraId="1AD3EE5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148</w:t>
            </w:r>
          </w:p>
        </w:tc>
      </w:tr>
      <w:tr w:rsidR="00A778F6" w:rsidRPr="00A778F6" w14:paraId="1AD3EE6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5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c>
          <w:tcPr>
            <w:tcW w:w="7093" w:type="dxa"/>
            <w:tcBorders>
              <w:top w:val="nil"/>
              <w:left w:val="nil"/>
              <w:bottom w:val="single" w:sz="4" w:space="0" w:color="auto"/>
              <w:right w:val="single" w:sz="4" w:space="0" w:color="auto"/>
            </w:tcBorders>
            <w:shd w:val="clear" w:color="auto" w:fill="auto"/>
            <w:hideMark/>
          </w:tcPr>
          <w:p w14:paraId="1AD3EE5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4 - 1</w:t>
            </w:r>
          </w:p>
        </w:tc>
        <w:tc>
          <w:tcPr>
            <w:tcW w:w="2127" w:type="dxa"/>
            <w:tcBorders>
              <w:top w:val="nil"/>
              <w:left w:val="nil"/>
              <w:bottom w:val="single" w:sz="4" w:space="0" w:color="auto"/>
              <w:right w:val="single" w:sz="4" w:space="0" w:color="auto"/>
            </w:tcBorders>
            <w:shd w:val="clear" w:color="auto" w:fill="auto"/>
            <w:noWrap/>
            <w:hideMark/>
          </w:tcPr>
          <w:p w14:paraId="1AD3EE6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r>
      <w:tr w:rsidR="00A778F6" w:rsidRPr="00A778F6" w14:paraId="1AD3EE6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6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37</w:t>
            </w:r>
          </w:p>
        </w:tc>
        <w:tc>
          <w:tcPr>
            <w:tcW w:w="7093" w:type="dxa"/>
            <w:tcBorders>
              <w:top w:val="nil"/>
              <w:left w:val="nil"/>
              <w:bottom w:val="single" w:sz="4" w:space="0" w:color="auto"/>
              <w:right w:val="single" w:sz="4" w:space="0" w:color="auto"/>
            </w:tcBorders>
            <w:shd w:val="clear" w:color="auto" w:fill="auto"/>
            <w:hideMark/>
          </w:tcPr>
          <w:p w14:paraId="1AD3EE6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5</w:t>
            </w:r>
          </w:p>
        </w:tc>
        <w:tc>
          <w:tcPr>
            <w:tcW w:w="2127" w:type="dxa"/>
            <w:tcBorders>
              <w:top w:val="nil"/>
              <w:left w:val="nil"/>
              <w:bottom w:val="single" w:sz="4" w:space="0" w:color="auto"/>
              <w:right w:val="single" w:sz="4" w:space="0" w:color="auto"/>
            </w:tcBorders>
            <w:shd w:val="clear" w:color="auto" w:fill="auto"/>
            <w:noWrap/>
            <w:hideMark/>
          </w:tcPr>
          <w:p w14:paraId="1AD3EE6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E6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6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38</w:t>
            </w:r>
          </w:p>
        </w:tc>
        <w:tc>
          <w:tcPr>
            <w:tcW w:w="7093" w:type="dxa"/>
            <w:tcBorders>
              <w:top w:val="nil"/>
              <w:left w:val="nil"/>
              <w:bottom w:val="single" w:sz="4" w:space="0" w:color="auto"/>
              <w:right w:val="single" w:sz="4" w:space="0" w:color="auto"/>
            </w:tcBorders>
            <w:shd w:val="clear" w:color="auto" w:fill="auto"/>
            <w:hideMark/>
          </w:tcPr>
          <w:p w14:paraId="1AD3EE6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5 - 1</w:t>
            </w:r>
          </w:p>
        </w:tc>
        <w:tc>
          <w:tcPr>
            <w:tcW w:w="2127" w:type="dxa"/>
            <w:tcBorders>
              <w:top w:val="nil"/>
              <w:left w:val="nil"/>
              <w:bottom w:val="single" w:sz="4" w:space="0" w:color="auto"/>
              <w:right w:val="single" w:sz="4" w:space="0" w:color="auto"/>
            </w:tcBorders>
            <w:shd w:val="clear" w:color="auto" w:fill="auto"/>
            <w:noWrap/>
            <w:hideMark/>
          </w:tcPr>
          <w:p w14:paraId="1AD3EE6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E6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6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39</w:t>
            </w:r>
          </w:p>
        </w:tc>
        <w:tc>
          <w:tcPr>
            <w:tcW w:w="7093" w:type="dxa"/>
            <w:tcBorders>
              <w:top w:val="nil"/>
              <w:left w:val="nil"/>
              <w:bottom w:val="single" w:sz="4" w:space="0" w:color="auto"/>
              <w:right w:val="single" w:sz="4" w:space="0" w:color="auto"/>
            </w:tcBorders>
            <w:shd w:val="clear" w:color="auto" w:fill="auto"/>
            <w:hideMark/>
          </w:tcPr>
          <w:p w14:paraId="1AD3EE6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7</w:t>
            </w:r>
          </w:p>
        </w:tc>
        <w:tc>
          <w:tcPr>
            <w:tcW w:w="2127" w:type="dxa"/>
            <w:tcBorders>
              <w:top w:val="nil"/>
              <w:left w:val="nil"/>
              <w:bottom w:val="single" w:sz="4" w:space="0" w:color="auto"/>
              <w:right w:val="single" w:sz="4" w:space="0" w:color="auto"/>
            </w:tcBorders>
            <w:shd w:val="clear" w:color="auto" w:fill="auto"/>
            <w:noWrap/>
            <w:hideMark/>
          </w:tcPr>
          <w:p w14:paraId="1AD3EE6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E7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6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40</w:t>
            </w:r>
          </w:p>
        </w:tc>
        <w:tc>
          <w:tcPr>
            <w:tcW w:w="7093" w:type="dxa"/>
            <w:tcBorders>
              <w:top w:val="nil"/>
              <w:left w:val="nil"/>
              <w:bottom w:val="single" w:sz="4" w:space="0" w:color="auto"/>
              <w:right w:val="single" w:sz="4" w:space="0" w:color="auto"/>
            </w:tcBorders>
            <w:shd w:val="clear" w:color="auto" w:fill="auto"/>
            <w:hideMark/>
          </w:tcPr>
          <w:p w14:paraId="1AD3EE6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Взлетный, дом № 11</w:t>
            </w:r>
          </w:p>
        </w:tc>
        <w:tc>
          <w:tcPr>
            <w:tcW w:w="2127" w:type="dxa"/>
            <w:tcBorders>
              <w:top w:val="nil"/>
              <w:left w:val="nil"/>
              <w:bottom w:val="single" w:sz="4" w:space="0" w:color="auto"/>
              <w:right w:val="single" w:sz="4" w:space="0" w:color="auto"/>
            </w:tcBorders>
            <w:shd w:val="clear" w:color="auto" w:fill="auto"/>
            <w:noWrap/>
            <w:hideMark/>
          </w:tcPr>
          <w:p w14:paraId="1AD3EE7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113</w:t>
            </w:r>
          </w:p>
        </w:tc>
      </w:tr>
      <w:tr w:rsidR="00A778F6" w:rsidRPr="00A778F6" w14:paraId="1AD3EE7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7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41</w:t>
            </w:r>
          </w:p>
        </w:tc>
        <w:tc>
          <w:tcPr>
            <w:tcW w:w="7093" w:type="dxa"/>
            <w:tcBorders>
              <w:top w:val="nil"/>
              <w:left w:val="nil"/>
              <w:bottom w:val="single" w:sz="4" w:space="0" w:color="auto"/>
              <w:right w:val="single" w:sz="4" w:space="0" w:color="auto"/>
            </w:tcBorders>
            <w:shd w:val="clear" w:color="auto" w:fill="auto"/>
            <w:hideMark/>
          </w:tcPr>
          <w:p w14:paraId="1AD3EE7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4</w:t>
            </w:r>
          </w:p>
        </w:tc>
        <w:tc>
          <w:tcPr>
            <w:tcW w:w="2127" w:type="dxa"/>
            <w:tcBorders>
              <w:top w:val="nil"/>
              <w:left w:val="nil"/>
              <w:bottom w:val="single" w:sz="4" w:space="0" w:color="auto"/>
              <w:right w:val="single" w:sz="4" w:space="0" w:color="auto"/>
            </w:tcBorders>
            <w:shd w:val="clear" w:color="auto" w:fill="auto"/>
            <w:noWrap/>
            <w:hideMark/>
          </w:tcPr>
          <w:p w14:paraId="1AD3EE7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E7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7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42</w:t>
            </w:r>
          </w:p>
        </w:tc>
        <w:tc>
          <w:tcPr>
            <w:tcW w:w="7093" w:type="dxa"/>
            <w:tcBorders>
              <w:top w:val="nil"/>
              <w:left w:val="nil"/>
              <w:bottom w:val="single" w:sz="4" w:space="0" w:color="auto"/>
              <w:right w:val="single" w:sz="4" w:space="0" w:color="auto"/>
            </w:tcBorders>
            <w:shd w:val="clear" w:color="auto" w:fill="auto"/>
            <w:hideMark/>
          </w:tcPr>
          <w:p w14:paraId="1AD3EE7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6</w:t>
            </w:r>
          </w:p>
        </w:tc>
        <w:tc>
          <w:tcPr>
            <w:tcW w:w="2127" w:type="dxa"/>
            <w:tcBorders>
              <w:top w:val="nil"/>
              <w:left w:val="nil"/>
              <w:bottom w:val="single" w:sz="4" w:space="0" w:color="auto"/>
              <w:right w:val="single" w:sz="4" w:space="0" w:color="auto"/>
            </w:tcBorders>
            <w:shd w:val="clear" w:color="auto" w:fill="auto"/>
            <w:noWrap/>
            <w:hideMark/>
          </w:tcPr>
          <w:p w14:paraId="1AD3EE7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E7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7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43</w:t>
            </w:r>
          </w:p>
        </w:tc>
        <w:tc>
          <w:tcPr>
            <w:tcW w:w="7093" w:type="dxa"/>
            <w:tcBorders>
              <w:top w:val="nil"/>
              <w:left w:val="nil"/>
              <w:bottom w:val="single" w:sz="4" w:space="0" w:color="auto"/>
              <w:right w:val="single" w:sz="4" w:space="0" w:color="auto"/>
            </w:tcBorders>
            <w:shd w:val="clear" w:color="auto" w:fill="auto"/>
            <w:hideMark/>
          </w:tcPr>
          <w:p w14:paraId="1AD3EE7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10</w:t>
            </w:r>
          </w:p>
        </w:tc>
        <w:tc>
          <w:tcPr>
            <w:tcW w:w="2127" w:type="dxa"/>
            <w:tcBorders>
              <w:top w:val="nil"/>
              <w:left w:val="nil"/>
              <w:bottom w:val="single" w:sz="4" w:space="0" w:color="auto"/>
              <w:right w:val="single" w:sz="4" w:space="0" w:color="auto"/>
            </w:tcBorders>
            <w:shd w:val="clear" w:color="auto" w:fill="auto"/>
            <w:noWrap/>
            <w:hideMark/>
          </w:tcPr>
          <w:p w14:paraId="1AD3EE7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E8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7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44</w:t>
            </w:r>
          </w:p>
        </w:tc>
        <w:tc>
          <w:tcPr>
            <w:tcW w:w="7093" w:type="dxa"/>
            <w:tcBorders>
              <w:top w:val="nil"/>
              <w:left w:val="nil"/>
              <w:bottom w:val="single" w:sz="4" w:space="0" w:color="auto"/>
              <w:right w:val="single" w:sz="4" w:space="0" w:color="auto"/>
            </w:tcBorders>
            <w:shd w:val="clear" w:color="auto" w:fill="auto"/>
            <w:hideMark/>
          </w:tcPr>
          <w:p w14:paraId="1AD3EE7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14</w:t>
            </w:r>
          </w:p>
        </w:tc>
        <w:tc>
          <w:tcPr>
            <w:tcW w:w="2127" w:type="dxa"/>
            <w:tcBorders>
              <w:top w:val="nil"/>
              <w:left w:val="nil"/>
              <w:bottom w:val="single" w:sz="4" w:space="0" w:color="auto"/>
              <w:right w:val="single" w:sz="4" w:space="0" w:color="auto"/>
            </w:tcBorders>
            <w:shd w:val="clear" w:color="auto" w:fill="auto"/>
            <w:noWrap/>
            <w:hideMark/>
          </w:tcPr>
          <w:p w14:paraId="1AD3EE8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E8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8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45</w:t>
            </w:r>
          </w:p>
        </w:tc>
        <w:tc>
          <w:tcPr>
            <w:tcW w:w="7093" w:type="dxa"/>
            <w:tcBorders>
              <w:top w:val="nil"/>
              <w:left w:val="nil"/>
              <w:bottom w:val="single" w:sz="4" w:space="0" w:color="auto"/>
              <w:right w:val="single" w:sz="4" w:space="0" w:color="auto"/>
            </w:tcBorders>
            <w:shd w:val="clear" w:color="auto" w:fill="auto"/>
            <w:hideMark/>
          </w:tcPr>
          <w:p w14:paraId="1AD3EE8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24</w:t>
            </w:r>
          </w:p>
        </w:tc>
        <w:tc>
          <w:tcPr>
            <w:tcW w:w="2127" w:type="dxa"/>
            <w:tcBorders>
              <w:top w:val="nil"/>
              <w:left w:val="nil"/>
              <w:bottom w:val="single" w:sz="4" w:space="0" w:color="auto"/>
              <w:right w:val="single" w:sz="4" w:space="0" w:color="auto"/>
            </w:tcBorders>
            <w:shd w:val="clear" w:color="auto" w:fill="auto"/>
            <w:noWrap/>
            <w:hideMark/>
          </w:tcPr>
          <w:p w14:paraId="1AD3EE8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r>
      <w:tr w:rsidR="00A778F6" w:rsidRPr="00A778F6" w14:paraId="1AD3EE8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8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46</w:t>
            </w:r>
          </w:p>
        </w:tc>
        <w:tc>
          <w:tcPr>
            <w:tcW w:w="7093" w:type="dxa"/>
            <w:tcBorders>
              <w:top w:val="nil"/>
              <w:left w:val="nil"/>
              <w:bottom w:val="single" w:sz="4" w:space="0" w:color="auto"/>
              <w:right w:val="single" w:sz="4" w:space="0" w:color="auto"/>
            </w:tcBorders>
            <w:shd w:val="clear" w:color="auto" w:fill="auto"/>
            <w:hideMark/>
          </w:tcPr>
          <w:p w14:paraId="1AD3EE8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26</w:t>
            </w:r>
          </w:p>
        </w:tc>
        <w:tc>
          <w:tcPr>
            <w:tcW w:w="2127" w:type="dxa"/>
            <w:tcBorders>
              <w:top w:val="nil"/>
              <w:left w:val="nil"/>
              <w:bottom w:val="single" w:sz="4" w:space="0" w:color="auto"/>
              <w:right w:val="single" w:sz="4" w:space="0" w:color="auto"/>
            </w:tcBorders>
            <w:shd w:val="clear" w:color="auto" w:fill="auto"/>
            <w:noWrap/>
            <w:hideMark/>
          </w:tcPr>
          <w:p w14:paraId="1AD3EE8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E8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8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47</w:t>
            </w:r>
          </w:p>
        </w:tc>
        <w:tc>
          <w:tcPr>
            <w:tcW w:w="7093" w:type="dxa"/>
            <w:tcBorders>
              <w:top w:val="nil"/>
              <w:left w:val="nil"/>
              <w:bottom w:val="single" w:sz="4" w:space="0" w:color="auto"/>
              <w:right w:val="single" w:sz="4" w:space="0" w:color="auto"/>
            </w:tcBorders>
            <w:shd w:val="clear" w:color="auto" w:fill="auto"/>
            <w:hideMark/>
          </w:tcPr>
          <w:p w14:paraId="1AD3EE8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30</w:t>
            </w:r>
          </w:p>
        </w:tc>
        <w:tc>
          <w:tcPr>
            <w:tcW w:w="2127" w:type="dxa"/>
            <w:tcBorders>
              <w:top w:val="nil"/>
              <w:left w:val="nil"/>
              <w:bottom w:val="single" w:sz="4" w:space="0" w:color="auto"/>
              <w:right w:val="single" w:sz="4" w:space="0" w:color="auto"/>
            </w:tcBorders>
            <w:shd w:val="clear" w:color="auto" w:fill="auto"/>
            <w:noWrap/>
            <w:hideMark/>
          </w:tcPr>
          <w:p w14:paraId="1AD3EE8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100</w:t>
            </w:r>
          </w:p>
        </w:tc>
      </w:tr>
      <w:tr w:rsidR="00A778F6" w:rsidRPr="00A778F6" w14:paraId="1AD3EE9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8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c>
          <w:tcPr>
            <w:tcW w:w="7093" w:type="dxa"/>
            <w:tcBorders>
              <w:top w:val="nil"/>
              <w:left w:val="nil"/>
              <w:bottom w:val="single" w:sz="4" w:space="0" w:color="auto"/>
              <w:right w:val="single" w:sz="4" w:space="0" w:color="auto"/>
            </w:tcBorders>
            <w:shd w:val="clear" w:color="auto" w:fill="auto"/>
            <w:hideMark/>
          </w:tcPr>
          <w:p w14:paraId="1AD3EE8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32</w:t>
            </w:r>
          </w:p>
        </w:tc>
        <w:tc>
          <w:tcPr>
            <w:tcW w:w="2127" w:type="dxa"/>
            <w:tcBorders>
              <w:top w:val="nil"/>
              <w:left w:val="nil"/>
              <w:bottom w:val="single" w:sz="4" w:space="0" w:color="auto"/>
              <w:right w:val="single" w:sz="4" w:space="0" w:color="auto"/>
            </w:tcBorders>
            <w:shd w:val="clear" w:color="auto" w:fill="auto"/>
            <w:noWrap/>
            <w:hideMark/>
          </w:tcPr>
          <w:p w14:paraId="1AD3EE9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EE9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9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49</w:t>
            </w:r>
          </w:p>
        </w:tc>
        <w:tc>
          <w:tcPr>
            <w:tcW w:w="7093" w:type="dxa"/>
            <w:tcBorders>
              <w:top w:val="nil"/>
              <w:left w:val="nil"/>
              <w:bottom w:val="single" w:sz="4" w:space="0" w:color="auto"/>
              <w:right w:val="single" w:sz="4" w:space="0" w:color="auto"/>
            </w:tcBorders>
            <w:shd w:val="clear" w:color="auto" w:fill="auto"/>
            <w:hideMark/>
          </w:tcPr>
          <w:p w14:paraId="1AD3EE9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Гагарина, дом № 34</w:t>
            </w:r>
          </w:p>
        </w:tc>
        <w:tc>
          <w:tcPr>
            <w:tcW w:w="2127" w:type="dxa"/>
            <w:tcBorders>
              <w:top w:val="nil"/>
              <w:left w:val="nil"/>
              <w:bottom w:val="single" w:sz="4" w:space="0" w:color="auto"/>
              <w:right w:val="single" w:sz="4" w:space="0" w:color="auto"/>
            </w:tcBorders>
            <w:shd w:val="clear" w:color="auto" w:fill="auto"/>
            <w:noWrap/>
            <w:hideMark/>
          </w:tcPr>
          <w:p w14:paraId="1AD3EE9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41</w:t>
            </w:r>
          </w:p>
        </w:tc>
      </w:tr>
      <w:tr w:rsidR="00A778F6" w:rsidRPr="00A778F6" w14:paraId="1AD3EE9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9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50</w:t>
            </w:r>
          </w:p>
        </w:tc>
        <w:tc>
          <w:tcPr>
            <w:tcW w:w="7093" w:type="dxa"/>
            <w:tcBorders>
              <w:top w:val="nil"/>
              <w:left w:val="nil"/>
              <w:bottom w:val="single" w:sz="4" w:space="0" w:color="auto"/>
              <w:right w:val="single" w:sz="4" w:space="0" w:color="auto"/>
            </w:tcBorders>
            <w:shd w:val="clear" w:color="auto" w:fill="auto"/>
            <w:hideMark/>
          </w:tcPr>
          <w:p w14:paraId="1AD3EE9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Генерала Иванова, дом № 5 - 1</w:t>
            </w:r>
          </w:p>
        </w:tc>
        <w:tc>
          <w:tcPr>
            <w:tcW w:w="2127" w:type="dxa"/>
            <w:tcBorders>
              <w:top w:val="nil"/>
              <w:left w:val="nil"/>
              <w:bottom w:val="single" w:sz="4" w:space="0" w:color="auto"/>
              <w:right w:val="single" w:sz="4" w:space="0" w:color="auto"/>
            </w:tcBorders>
            <w:shd w:val="clear" w:color="auto" w:fill="auto"/>
            <w:noWrap/>
            <w:hideMark/>
          </w:tcPr>
          <w:p w14:paraId="1AD3EE9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E9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9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51</w:t>
            </w:r>
          </w:p>
        </w:tc>
        <w:tc>
          <w:tcPr>
            <w:tcW w:w="7093" w:type="dxa"/>
            <w:tcBorders>
              <w:top w:val="nil"/>
              <w:left w:val="nil"/>
              <w:bottom w:val="single" w:sz="4" w:space="0" w:color="auto"/>
              <w:right w:val="single" w:sz="4" w:space="0" w:color="auto"/>
            </w:tcBorders>
            <w:shd w:val="clear" w:color="auto" w:fill="auto"/>
            <w:hideMark/>
          </w:tcPr>
          <w:p w14:paraId="1AD3EE9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13 - 1</w:t>
            </w:r>
          </w:p>
        </w:tc>
        <w:tc>
          <w:tcPr>
            <w:tcW w:w="2127" w:type="dxa"/>
            <w:tcBorders>
              <w:top w:val="nil"/>
              <w:left w:val="nil"/>
              <w:bottom w:val="single" w:sz="4" w:space="0" w:color="auto"/>
              <w:right w:val="single" w:sz="4" w:space="0" w:color="auto"/>
            </w:tcBorders>
            <w:shd w:val="clear" w:color="auto" w:fill="auto"/>
            <w:noWrap/>
            <w:hideMark/>
          </w:tcPr>
          <w:p w14:paraId="1AD3EE9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EA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9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52</w:t>
            </w:r>
          </w:p>
        </w:tc>
        <w:tc>
          <w:tcPr>
            <w:tcW w:w="7093" w:type="dxa"/>
            <w:tcBorders>
              <w:top w:val="nil"/>
              <w:left w:val="nil"/>
              <w:bottom w:val="single" w:sz="4" w:space="0" w:color="auto"/>
              <w:right w:val="single" w:sz="4" w:space="0" w:color="auto"/>
            </w:tcBorders>
            <w:shd w:val="clear" w:color="auto" w:fill="auto"/>
            <w:hideMark/>
          </w:tcPr>
          <w:p w14:paraId="1AD3EE9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15</w:t>
            </w:r>
          </w:p>
        </w:tc>
        <w:tc>
          <w:tcPr>
            <w:tcW w:w="2127" w:type="dxa"/>
            <w:tcBorders>
              <w:top w:val="nil"/>
              <w:left w:val="nil"/>
              <w:bottom w:val="single" w:sz="4" w:space="0" w:color="auto"/>
              <w:right w:val="single" w:sz="4" w:space="0" w:color="auto"/>
            </w:tcBorders>
            <w:shd w:val="clear" w:color="auto" w:fill="auto"/>
            <w:noWrap/>
            <w:hideMark/>
          </w:tcPr>
          <w:p w14:paraId="1AD3EEA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171</w:t>
            </w:r>
          </w:p>
        </w:tc>
      </w:tr>
      <w:tr w:rsidR="00A778F6" w:rsidRPr="00A778F6" w14:paraId="1AD3EEA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A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53</w:t>
            </w:r>
          </w:p>
        </w:tc>
        <w:tc>
          <w:tcPr>
            <w:tcW w:w="7093" w:type="dxa"/>
            <w:tcBorders>
              <w:top w:val="nil"/>
              <w:left w:val="nil"/>
              <w:bottom w:val="single" w:sz="4" w:space="0" w:color="auto"/>
              <w:right w:val="single" w:sz="4" w:space="0" w:color="auto"/>
            </w:tcBorders>
            <w:shd w:val="clear" w:color="auto" w:fill="auto"/>
            <w:hideMark/>
          </w:tcPr>
          <w:p w14:paraId="1AD3EEA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17</w:t>
            </w:r>
          </w:p>
        </w:tc>
        <w:tc>
          <w:tcPr>
            <w:tcW w:w="2127" w:type="dxa"/>
            <w:tcBorders>
              <w:top w:val="nil"/>
              <w:left w:val="nil"/>
              <w:bottom w:val="single" w:sz="4" w:space="0" w:color="auto"/>
              <w:right w:val="single" w:sz="4" w:space="0" w:color="auto"/>
            </w:tcBorders>
            <w:shd w:val="clear" w:color="auto" w:fill="auto"/>
            <w:noWrap/>
            <w:hideMark/>
          </w:tcPr>
          <w:p w14:paraId="1AD3EEA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44</w:t>
            </w:r>
          </w:p>
        </w:tc>
      </w:tr>
      <w:tr w:rsidR="00A778F6" w:rsidRPr="00A778F6" w14:paraId="1AD3EEA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A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54</w:t>
            </w:r>
          </w:p>
        </w:tc>
        <w:tc>
          <w:tcPr>
            <w:tcW w:w="7093" w:type="dxa"/>
            <w:tcBorders>
              <w:top w:val="nil"/>
              <w:left w:val="nil"/>
              <w:bottom w:val="single" w:sz="4" w:space="0" w:color="auto"/>
              <w:right w:val="single" w:sz="4" w:space="0" w:color="auto"/>
            </w:tcBorders>
            <w:shd w:val="clear" w:color="auto" w:fill="auto"/>
            <w:hideMark/>
          </w:tcPr>
          <w:p w14:paraId="1AD3EEA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18</w:t>
            </w:r>
          </w:p>
        </w:tc>
        <w:tc>
          <w:tcPr>
            <w:tcW w:w="2127" w:type="dxa"/>
            <w:tcBorders>
              <w:top w:val="nil"/>
              <w:left w:val="nil"/>
              <w:bottom w:val="single" w:sz="4" w:space="0" w:color="auto"/>
              <w:right w:val="single" w:sz="4" w:space="0" w:color="auto"/>
            </w:tcBorders>
            <w:shd w:val="clear" w:color="auto" w:fill="auto"/>
            <w:noWrap/>
            <w:hideMark/>
          </w:tcPr>
          <w:p w14:paraId="1AD3EEA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59</w:t>
            </w:r>
          </w:p>
        </w:tc>
      </w:tr>
      <w:tr w:rsidR="00A778F6" w:rsidRPr="00A778F6" w14:paraId="1AD3EEA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A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55</w:t>
            </w:r>
          </w:p>
        </w:tc>
        <w:tc>
          <w:tcPr>
            <w:tcW w:w="7093" w:type="dxa"/>
            <w:tcBorders>
              <w:top w:val="nil"/>
              <w:left w:val="nil"/>
              <w:bottom w:val="single" w:sz="4" w:space="0" w:color="auto"/>
              <w:right w:val="single" w:sz="4" w:space="0" w:color="auto"/>
            </w:tcBorders>
            <w:shd w:val="clear" w:color="auto" w:fill="auto"/>
            <w:hideMark/>
          </w:tcPr>
          <w:p w14:paraId="1AD3EEA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18 - 1</w:t>
            </w:r>
          </w:p>
        </w:tc>
        <w:tc>
          <w:tcPr>
            <w:tcW w:w="2127" w:type="dxa"/>
            <w:tcBorders>
              <w:top w:val="nil"/>
              <w:left w:val="nil"/>
              <w:bottom w:val="single" w:sz="4" w:space="0" w:color="auto"/>
              <w:right w:val="single" w:sz="4" w:space="0" w:color="auto"/>
            </w:tcBorders>
            <w:shd w:val="clear" w:color="auto" w:fill="auto"/>
            <w:noWrap/>
            <w:hideMark/>
          </w:tcPr>
          <w:p w14:paraId="1AD3EEA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81</w:t>
            </w:r>
          </w:p>
        </w:tc>
      </w:tr>
      <w:tr w:rsidR="00A778F6" w:rsidRPr="00A778F6" w14:paraId="1AD3EEB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A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c>
          <w:tcPr>
            <w:tcW w:w="7093" w:type="dxa"/>
            <w:tcBorders>
              <w:top w:val="nil"/>
              <w:left w:val="nil"/>
              <w:bottom w:val="single" w:sz="4" w:space="0" w:color="auto"/>
              <w:right w:val="single" w:sz="4" w:space="0" w:color="auto"/>
            </w:tcBorders>
            <w:shd w:val="clear" w:color="auto" w:fill="auto"/>
            <w:hideMark/>
          </w:tcPr>
          <w:p w14:paraId="1AD3EEA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19</w:t>
            </w:r>
          </w:p>
        </w:tc>
        <w:tc>
          <w:tcPr>
            <w:tcW w:w="2127" w:type="dxa"/>
            <w:tcBorders>
              <w:top w:val="nil"/>
              <w:left w:val="nil"/>
              <w:bottom w:val="single" w:sz="4" w:space="0" w:color="auto"/>
              <w:right w:val="single" w:sz="4" w:space="0" w:color="auto"/>
            </w:tcBorders>
            <w:shd w:val="clear" w:color="auto" w:fill="auto"/>
            <w:noWrap/>
            <w:hideMark/>
          </w:tcPr>
          <w:p w14:paraId="1AD3EEB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r>
      <w:tr w:rsidR="00A778F6" w:rsidRPr="00A778F6" w14:paraId="1AD3EEB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B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57</w:t>
            </w:r>
          </w:p>
        </w:tc>
        <w:tc>
          <w:tcPr>
            <w:tcW w:w="7093" w:type="dxa"/>
            <w:tcBorders>
              <w:top w:val="nil"/>
              <w:left w:val="nil"/>
              <w:bottom w:val="single" w:sz="4" w:space="0" w:color="auto"/>
              <w:right w:val="single" w:sz="4" w:space="0" w:color="auto"/>
            </w:tcBorders>
            <w:shd w:val="clear" w:color="auto" w:fill="auto"/>
            <w:hideMark/>
          </w:tcPr>
          <w:p w14:paraId="1AD3EEB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21</w:t>
            </w:r>
          </w:p>
        </w:tc>
        <w:tc>
          <w:tcPr>
            <w:tcW w:w="2127" w:type="dxa"/>
            <w:tcBorders>
              <w:top w:val="nil"/>
              <w:left w:val="nil"/>
              <w:bottom w:val="single" w:sz="4" w:space="0" w:color="auto"/>
              <w:right w:val="single" w:sz="4" w:space="0" w:color="auto"/>
            </w:tcBorders>
            <w:shd w:val="clear" w:color="auto" w:fill="auto"/>
            <w:noWrap/>
            <w:hideMark/>
          </w:tcPr>
          <w:p w14:paraId="1AD3EEB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266</w:t>
            </w:r>
          </w:p>
        </w:tc>
      </w:tr>
      <w:tr w:rsidR="00A778F6" w:rsidRPr="00A778F6" w14:paraId="1AD3EEB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B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58</w:t>
            </w:r>
          </w:p>
        </w:tc>
        <w:tc>
          <w:tcPr>
            <w:tcW w:w="7093" w:type="dxa"/>
            <w:tcBorders>
              <w:top w:val="nil"/>
              <w:left w:val="nil"/>
              <w:bottom w:val="single" w:sz="4" w:space="0" w:color="auto"/>
              <w:right w:val="single" w:sz="4" w:space="0" w:color="auto"/>
            </w:tcBorders>
            <w:shd w:val="clear" w:color="auto" w:fill="auto"/>
            <w:hideMark/>
          </w:tcPr>
          <w:p w14:paraId="1AD3EEB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22 - 1</w:t>
            </w:r>
          </w:p>
        </w:tc>
        <w:tc>
          <w:tcPr>
            <w:tcW w:w="2127" w:type="dxa"/>
            <w:tcBorders>
              <w:top w:val="nil"/>
              <w:left w:val="nil"/>
              <w:bottom w:val="single" w:sz="4" w:space="0" w:color="auto"/>
              <w:right w:val="single" w:sz="4" w:space="0" w:color="auto"/>
            </w:tcBorders>
            <w:shd w:val="clear" w:color="auto" w:fill="auto"/>
            <w:noWrap/>
            <w:hideMark/>
          </w:tcPr>
          <w:p w14:paraId="1AD3EEB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EEB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B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59</w:t>
            </w:r>
          </w:p>
        </w:tc>
        <w:tc>
          <w:tcPr>
            <w:tcW w:w="7093" w:type="dxa"/>
            <w:tcBorders>
              <w:top w:val="nil"/>
              <w:left w:val="nil"/>
              <w:bottom w:val="single" w:sz="4" w:space="0" w:color="auto"/>
              <w:right w:val="single" w:sz="4" w:space="0" w:color="auto"/>
            </w:tcBorders>
            <w:shd w:val="clear" w:color="auto" w:fill="auto"/>
            <w:hideMark/>
          </w:tcPr>
          <w:p w14:paraId="1AD3EEB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22</w:t>
            </w:r>
          </w:p>
        </w:tc>
        <w:tc>
          <w:tcPr>
            <w:tcW w:w="2127" w:type="dxa"/>
            <w:tcBorders>
              <w:top w:val="nil"/>
              <w:left w:val="nil"/>
              <w:bottom w:val="single" w:sz="4" w:space="0" w:color="auto"/>
              <w:right w:val="single" w:sz="4" w:space="0" w:color="auto"/>
            </w:tcBorders>
            <w:shd w:val="clear" w:color="auto" w:fill="auto"/>
            <w:noWrap/>
            <w:hideMark/>
          </w:tcPr>
          <w:p w14:paraId="1AD3EEB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130</w:t>
            </w:r>
          </w:p>
        </w:tc>
      </w:tr>
      <w:tr w:rsidR="00A778F6" w:rsidRPr="00A778F6" w14:paraId="1AD3EEC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B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c>
          <w:tcPr>
            <w:tcW w:w="7093" w:type="dxa"/>
            <w:tcBorders>
              <w:top w:val="nil"/>
              <w:left w:val="nil"/>
              <w:bottom w:val="single" w:sz="4" w:space="0" w:color="auto"/>
              <w:right w:val="single" w:sz="4" w:space="0" w:color="auto"/>
            </w:tcBorders>
            <w:shd w:val="clear" w:color="auto" w:fill="auto"/>
            <w:hideMark/>
          </w:tcPr>
          <w:p w14:paraId="1AD3EEB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Геологическая, дом № 24</w:t>
            </w:r>
          </w:p>
        </w:tc>
        <w:tc>
          <w:tcPr>
            <w:tcW w:w="2127" w:type="dxa"/>
            <w:tcBorders>
              <w:top w:val="nil"/>
              <w:left w:val="nil"/>
              <w:bottom w:val="single" w:sz="4" w:space="0" w:color="auto"/>
              <w:right w:val="single" w:sz="4" w:space="0" w:color="auto"/>
            </w:tcBorders>
            <w:shd w:val="clear" w:color="auto" w:fill="auto"/>
            <w:noWrap/>
            <w:hideMark/>
          </w:tcPr>
          <w:p w14:paraId="1AD3EEC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53</w:t>
            </w:r>
          </w:p>
        </w:tc>
      </w:tr>
      <w:tr w:rsidR="00A778F6" w:rsidRPr="00A778F6" w14:paraId="1AD3EEC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C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61</w:t>
            </w:r>
          </w:p>
        </w:tc>
        <w:tc>
          <w:tcPr>
            <w:tcW w:w="7093" w:type="dxa"/>
            <w:tcBorders>
              <w:top w:val="nil"/>
              <w:left w:val="nil"/>
              <w:bottom w:val="single" w:sz="4" w:space="0" w:color="auto"/>
              <w:right w:val="single" w:sz="4" w:space="0" w:color="auto"/>
            </w:tcBorders>
            <w:shd w:val="clear" w:color="auto" w:fill="auto"/>
            <w:hideMark/>
          </w:tcPr>
          <w:p w14:paraId="1AD3EEC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наб Ивана Кайдалова, дом № 28</w:t>
            </w:r>
          </w:p>
        </w:tc>
        <w:tc>
          <w:tcPr>
            <w:tcW w:w="2127" w:type="dxa"/>
            <w:tcBorders>
              <w:top w:val="nil"/>
              <w:left w:val="nil"/>
              <w:bottom w:val="single" w:sz="4" w:space="0" w:color="auto"/>
              <w:right w:val="single" w:sz="4" w:space="0" w:color="auto"/>
            </w:tcBorders>
            <w:shd w:val="clear" w:color="auto" w:fill="auto"/>
            <w:noWrap/>
            <w:hideMark/>
          </w:tcPr>
          <w:p w14:paraId="1AD3EEC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437</w:t>
            </w:r>
          </w:p>
        </w:tc>
      </w:tr>
      <w:tr w:rsidR="00A778F6" w:rsidRPr="00A778F6" w14:paraId="1AD3EEC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C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62</w:t>
            </w:r>
          </w:p>
        </w:tc>
        <w:tc>
          <w:tcPr>
            <w:tcW w:w="7093" w:type="dxa"/>
            <w:tcBorders>
              <w:top w:val="nil"/>
              <w:left w:val="nil"/>
              <w:bottom w:val="single" w:sz="4" w:space="0" w:color="auto"/>
              <w:right w:val="single" w:sz="4" w:space="0" w:color="auto"/>
            </w:tcBorders>
            <w:shd w:val="clear" w:color="auto" w:fill="auto"/>
            <w:hideMark/>
          </w:tcPr>
          <w:p w14:paraId="1AD3EEC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6</w:t>
            </w:r>
          </w:p>
        </w:tc>
        <w:tc>
          <w:tcPr>
            <w:tcW w:w="2127" w:type="dxa"/>
            <w:tcBorders>
              <w:top w:val="nil"/>
              <w:left w:val="nil"/>
              <w:bottom w:val="single" w:sz="4" w:space="0" w:color="auto"/>
              <w:right w:val="single" w:sz="4" w:space="0" w:color="auto"/>
            </w:tcBorders>
            <w:shd w:val="clear" w:color="auto" w:fill="auto"/>
            <w:noWrap/>
            <w:hideMark/>
          </w:tcPr>
          <w:p w14:paraId="1AD3EEC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EC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C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63</w:t>
            </w:r>
          </w:p>
        </w:tc>
        <w:tc>
          <w:tcPr>
            <w:tcW w:w="7093" w:type="dxa"/>
            <w:tcBorders>
              <w:top w:val="nil"/>
              <w:left w:val="nil"/>
              <w:bottom w:val="single" w:sz="4" w:space="0" w:color="auto"/>
              <w:right w:val="single" w:sz="4" w:space="0" w:color="auto"/>
            </w:tcBorders>
            <w:shd w:val="clear" w:color="auto" w:fill="auto"/>
            <w:hideMark/>
          </w:tcPr>
          <w:p w14:paraId="1AD3EEC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6 - 1</w:t>
            </w:r>
          </w:p>
        </w:tc>
        <w:tc>
          <w:tcPr>
            <w:tcW w:w="2127" w:type="dxa"/>
            <w:tcBorders>
              <w:top w:val="nil"/>
              <w:left w:val="nil"/>
              <w:bottom w:val="single" w:sz="4" w:space="0" w:color="auto"/>
              <w:right w:val="single" w:sz="4" w:space="0" w:color="auto"/>
            </w:tcBorders>
            <w:shd w:val="clear" w:color="auto" w:fill="auto"/>
            <w:noWrap/>
            <w:hideMark/>
          </w:tcPr>
          <w:p w14:paraId="1AD3EEC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ED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C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64</w:t>
            </w:r>
          </w:p>
        </w:tc>
        <w:tc>
          <w:tcPr>
            <w:tcW w:w="7093" w:type="dxa"/>
            <w:tcBorders>
              <w:top w:val="nil"/>
              <w:left w:val="nil"/>
              <w:bottom w:val="single" w:sz="4" w:space="0" w:color="auto"/>
              <w:right w:val="single" w:sz="4" w:space="0" w:color="auto"/>
            </w:tcBorders>
            <w:shd w:val="clear" w:color="auto" w:fill="auto"/>
            <w:hideMark/>
          </w:tcPr>
          <w:p w14:paraId="1AD3EEC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9 - 1</w:t>
            </w:r>
          </w:p>
        </w:tc>
        <w:tc>
          <w:tcPr>
            <w:tcW w:w="2127" w:type="dxa"/>
            <w:tcBorders>
              <w:top w:val="nil"/>
              <w:left w:val="nil"/>
              <w:bottom w:val="single" w:sz="4" w:space="0" w:color="auto"/>
              <w:right w:val="single" w:sz="4" w:space="0" w:color="auto"/>
            </w:tcBorders>
            <w:shd w:val="clear" w:color="auto" w:fill="auto"/>
            <w:noWrap/>
            <w:hideMark/>
          </w:tcPr>
          <w:p w14:paraId="1AD3EED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165</w:t>
            </w:r>
          </w:p>
        </w:tc>
      </w:tr>
      <w:tr w:rsidR="00A778F6" w:rsidRPr="00A778F6" w14:paraId="1AD3EED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D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65</w:t>
            </w:r>
          </w:p>
        </w:tc>
        <w:tc>
          <w:tcPr>
            <w:tcW w:w="7093" w:type="dxa"/>
            <w:tcBorders>
              <w:top w:val="nil"/>
              <w:left w:val="nil"/>
              <w:bottom w:val="single" w:sz="4" w:space="0" w:color="auto"/>
              <w:right w:val="single" w:sz="4" w:space="0" w:color="auto"/>
            </w:tcBorders>
            <w:shd w:val="clear" w:color="auto" w:fill="auto"/>
            <w:hideMark/>
          </w:tcPr>
          <w:p w14:paraId="1AD3EED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12 - 1</w:t>
            </w:r>
          </w:p>
        </w:tc>
        <w:tc>
          <w:tcPr>
            <w:tcW w:w="2127" w:type="dxa"/>
            <w:tcBorders>
              <w:top w:val="nil"/>
              <w:left w:val="nil"/>
              <w:bottom w:val="single" w:sz="4" w:space="0" w:color="auto"/>
              <w:right w:val="single" w:sz="4" w:space="0" w:color="auto"/>
            </w:tcBorders>
            <w:shd w:val="clear" w:color="auto" w:fill="auto"/>
            <w:noWrap/>
            <w:hideMark/>
          </w:tcPr>
          <w:p w14:paraId="1AD3EED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ED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D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66</w:t>
            </w:r>
          </w:p>
        </w:tc>
        <w:tc>
          <w:tcPr>
            <w:tcW w:w="7093" w:type="dxa"/>
            <w:tcBorders>
              <w:top w:val="nil"/>
              <w:left w:val="nil"/>
              <w:bottom w:val="single" w:sz="4" w:space="0" w:color="auto"/>
              <w:right w:val="single" w:sz="4" w:space="0" w:color="auto"/>
            </w:tcBorders>
            <w:shd w:val="clear" w:color="auto" w:fill="auto"/>
            <w:hideMark/>
          </w:tcPr>
          <w:p w14:paraId="1AD3EED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12</w:t>
            </w:r>
          </w:p>
        </w:tc>
        <w:tc>
          <w:tcPr>
            <w:tcW w:w="2127" w:type="dxa"/>
            <w:tcBorders>
              <w:top w:val="nil"/>
              <w:left w:val="nil"/>
              <w:bottom w:val="single" w:sz="4" w:space="0" w:color="auto"/>
              <w:right w:val="single" w:sz="4" w:space="0" w:color="auto"/>
            </w:tcBorders>
            <w:shd w:val="clear" w:color="auto" w:fill="auto"/>
            <w:noWrap/>
            <w:hideMark/>
          </w:tcPr>
          <w:p w14:paraId="1AD3EED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97</w:t>
            </w:r>
          </w:p>
        </w:tc>
      </w:tr>
      <w:tr w:rsidR="00A778F6" w:rsidRPr="00A778F6" w14:paraId="1AD3EED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D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67</w:t>
            </w:r>
          </w:p>
        </w:tc>
        <w:tc>
          <w:tcPr>
            <w:tcW w:w="7093" w:type="dxa"/>
            <w:tcBorders>
              <w:top w:val="nil"/>
              <w:left w:val="nil"/>
              <w:bottom w:val="single" w:sz="4" w:space="0" w:color="auto"/>
              <w:right w:val="single" w:sz="4" w:space="0" w:color="auto"/>
            </w:tcBorders>
            <w:shd w:val="clear" w:color="auto" w:fill="auto"/>
            <w:hideMark/>
          </w:tcPr>
          <w:p w14:paraId="1AD3EED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14 - 1</w:t>
            </w:r>
          </w:p>
        </w:tc>
        <w:tc>
          <w:tcPr>
            <w:tcW w:w="2127" w:type="dxa"/>
            <w:tcBorders>
              <w:top w:val="nil"/>
              <w:left w:val="nil"/>
              <w:bottom w:val="single" w:sz="4" w:space="0" w:color="auto"/>
              <w:right w:val="single" w:sz="4" w:space="0" w:color="auto"/>
            </w:tcBorders>
            <w:shd w:val="clear" w:color="auto" w:fill="auto"/>
            <w:noWrap/>
            <w:hideMark/>
          </w:tcPr>
          <w:p w14:paraId="1AD3EED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EEE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D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68</w:t>
            </w:r>
          </w:p>
        </w:tc>
        <w:tc>
          <w:tcPr>
            <w:tcW w:w="7093" w:type="dxa"/>
            <w:tcBorders>
              <w:top w:val="nil"/>
              <w:left w:val="nil"/>
              <w:bottom w:val="single" w:sz="4" w:space="0" w:color="auto"/>
              <w:right w:val="single" w:sz="4" w:space="0" w:color="auto"/>
            </w:tcBorders>
            <w:shd w:val="clear" w:color="auto" w:fill="auto"/>
            <w:hideMark/>
          </w:tcPr>
          <w:p w14:paraId="1AD3EED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14 - 3</w:t>
            </w:r>
          </w:p>
        </w:tc>
        <w:tc>
          <w:tcPr>
            <w:tcW w:w="2127" w:type="dxa"/>
            <w:tcBorders>
              <w:top w:val="nil"/>
              <w:left w:val="nil"/>
              <w:bottom w:val="single" w:sz="4" w:space="0" w:color="auto"/>
              <w:right w:val="single" w:sz="4" w:space="0" w:color="auto"/>
            </w:tcBorders>
            <w:shd w:val="clear" w:color="auto" w:fill="auto"/>
            <w:noWrap/>
            <w:hideMark/>
          </w:tcPr>
          <w:p w14:paraId="1AD3EEE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EEE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E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69</w:t>
            </w:r>
          </w:p>
        </w:tc>
        <w:tc>
          <w:tcPr>
            <w:tcW w:w="7093" w:type="dxa"/>
            <w:tcBorders>
              <w:top w:val="nil"/>
              <w:left w:val="nil"/>
              <w:bottom w:val="single" w:sz="4" w:space="0" w:color="auto"/>
              <w:right w:val="single" w:sz="4" w:space="0" w:color="auto"/>
            </w:tcBorders>
            <w:shd w:val="clear" w:color="auto" w:fill="auto"/>
            <w:hideMark/>
          </w:tcPr>
          <w:p w14:paraId="1AD3EEE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14 - 6</w:t>
            </w:r>
          </w:p>
        </w:tc>
        <w:tc>
          <w:tcPr>
            <w:tcW w:w="2127" w:type="dxa"/>
            <w:tcBorders>
              <w:top w:val="nil"/>
              <w:left w:val="nil"/>
              <w:bottom w:val="single" w:sz="4" w:space="0" w:color="auto"/>
              <w:right w:val="single" w:sz="4" w:space="0" w:color="auto"/>
            </w:tcBorders>
            <w:shd w:val="clear" w:color="auto" w:fill="auto"/>
            <w:noWrap/>
            <w:hideMark/>
          </w:tcPr>
          <w:p w14:paraId="1AD3EEE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EEE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E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c>
          <w:tcPr>
            <w:tcW w:w="7093" w:type="dxa"/>
            <w:tcBorders>
              <w:top w:val="nil"/>
              <w:left w:val="nil"/>
              <w:bottom w:val="single" w:sz="4" w:space="0" w:color="auto"/>
              <w:right w:val="single" w:sz="4" w:space="0" w:color="auto"/>
            </w:tcBorders>
            <w:shd w:val="clear" w:color="auto" w:fill="auto"/>
            <w:hideMark/>
          </w:tcPr>
          <w:p w14:paraId="1AD3EEE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14 - 4</w:t>
            </w:r>
          </w:p>
        </w:tc>
        <w:tc>
          <w:tcPr>
            <w:tcW w:w="2127" w:type="dxa"/>
            <w:tcBorders>
              <w:top w:val="nil"/>
              <w:left w:val="nil"/>
              <w:bottom w:val="single" w:sz="4" w:space="0" w:color="auto"/>
              <w:right w:val="single" w:sz="4" w:space="0" w:color="auto"/>
            </w:tcBorders>
            <w:shd w:val="clear" w:color="auto" w:fill="auto"/>
            <w:noWrap/>
            <w:hideMark/>
          </w:tcPr>
          <w:p w14:paraId="1AD3EEE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EEE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E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71</w:t>
            </w:r>
          </w:p>
        </w:tc>
        <w:tc>
          <w:tcPr>
            <w:tcW w:w="7093" w:type="dxa"/>
            <w:tcBorders>
              <w:top w:val="nil"/>
              <w:left w:val="nil"/>
              <w:bottom w:val="single" w:sz="4" w:space="0" w:color="auto"/>
              <w:right w:val="single" w:sz="4" w:space="0" w:color="auto"/>
            </w:tcBorders>
            <w:shd w:val="clear" w:color="auto" w:fill="auto"/>
            <w:hideMark/>
          </w:tcPr>
          <w:p w14:paraId="1AD3EEE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20</w:t>
            </w:r>
          </w:p>
        </w:tc>
        <w:tc>
          <w:tcPr>
            <w:tcW w:w="2127" w:type="dxa"/>
            <w:tcBorders>
              <w:top w:val="nil"/>
              <w:left w:val="nil"/>
              <w:bottom w:val="single" w:sz="4" w:space="0" w:color="auto"/>
              <w:right w:val="single" w:sz="4" w:space="0" w:color="auto"/>
            </w:tcBorders>
            <w:shd w:val="clear" w:color="auto" w:fill="auto"/>
            <w:noWrap/>
            <w:hideMark/>
          </w:tcPr>
          <w:p w14:paraId="1AD3EEE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EEF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E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c>
          <w:tcPr>
            <w:tcW w:w="7093" w:type="dxa"/>
            <w:tcBorders>
              <w:top w:val="nil"/>
              <w:left w:val="nil"/>
              <w:bottom w:val="single" w:sz="4" w:space="0" w:color="auto"/>
              <w:right w:val="single" w:sz="4" w:space="0" w:color="auto"/>
            </w:tcBorders>
            <w:shd w:val="clear" w:color="auto" w:fill="auto"/>
            <w:hideMark/>
          </w:tcPr>
          <w:p w14:paraId="1AD3EEE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20 - 1</w:t>
            </w:r>
          </w:p>
        </w:tc>
        <w:tc>
          <w:tcPr>
            <w:tcW w:w="2127" w:type="dxa"/>
            <w:tcBorders>
              <w:top w:val="nil"/>
              <w:left w:val="nil"/>
              <w:bottom w:val="single" w:sz="4" w:space="0" w:color="auto"/>
              <w:right w:val="single" w:sz="4" w:space="0" w:color="auto"/>
            </w:tcBorders>
            <w:shd w:val="clear" w:color="auto" w:fill="auto"/>
            <w:noWrap/>
            <w:hideMark/>
          </w:tcPr>
          <w:p w14:paraId="1AD3EEF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EEF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F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73</w:t>
            </w:r>
          </w:p>
        </w:tc>
        <w:tc>
          <w:tcPr>
            <w:tcW w:w="7093" w:type="dxa"/>
            <w:tcBorders>
              <w:top w:val="nil"/>
              <w:left w:val="nil"/>
              <w:bottom w:val="single" w:sz="4" w:space="0" w:color="auto"/>
              <w:right w:val="single" w:sz="4" w:space="0" w:color="auto"/>
            </w:tcBorders>
            <w:shd w:val="clear" w:color="auto" w:fill="auto"/>
            <w:hideMark/>
          </w:tcPr>
          <w:p w14:paraId="1AD3EEF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21</w:t>
            </w:r>
          </w:p>
        </w:tc>
        <w:tc>
          <w:tcPr>
            <w:tcW w:w="2127" w:type="dxa"/>
            <w:tcBorders>
              <w:top w:val="nil"/>
              <w:left w:val="nil"/>
              <w:bottom w:val="single" w:sz="4" w:space="0" w:color="auto"/>
              <w:right w:val="single" w:sz="4" w:space="0" w:color="auto"/>
            </w:tcBorders>
            <w:shd w:val="clear" w:color="auto" w:fill="auto"/>
            <w:noWrap/>
            <w:hideMark/>
          </w:tcPr>
          <w:p w14:paraId="1AD3EEF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249</w:t>
            </w:r>
          </w:p>
        </w:tc>
      </w:tr>
      <w:tr w:rsidR="00A778F6" w:rsidRPr="00A778F6" w14:paraId="1AD3EEF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F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74</w:t>
            </w:r>
          </w:p>
        </w:tc>
        <w:tc>
          <w:tcPr>
            <w:tcW w:w="7093" w:type="dxa"/>
            <w:tcBorders>
              <w:top w:val="nil"/>
              <w:left w:val="nil"/>
              <w:bottom w:val="single" w:sz="4" w:space="0" w:color="auto"/>
              <w:right w:val="single" w:sz="4" w:space="0" w:color="auto"/>
            </w:tcBorders>
            <w:shd w:val="clear" w:color="auto" w:fill="auto"/>
            <w:hideMark/>
          </w:tcPr>
          <w:p w14:paraId="1AD3EEF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21 - 1</w:t>
            </w:r>
          </w:p>
        </w:tc>
        <w:tc>
          <w:tcPr>
            <w:tcW w:w="2127" w:type="dxa"/>
            <w:tcBorders>
              <w:top w:val="nil"/>
              <w:left w:val="nil"/>
              <w:bottom w:val="single" w:sz="4" w:space="0" w:color="auto"/>
              <w:right w:val="single" w:sz="4" w:space="0" w:color="auto"/>
            </w:tcBorders>
            <w:shd w:val="clear" w:color="auto" w:fill="auto"/>
            <w:noWrap/>
            <w:hideMark/>
          </w:tcPr>
          <w:p w14:paraId="1AD3EEF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EF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F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75</w:t>
            </w:r>
          </w:p>
        </w:tc>
        <w:tc>
          <w:tcPr>
            <w:tcW w:w="7093" w:type="dxa"/>
            <w:tcBorders>
              <w:top w:val="nil"/>
              <w:left w:val="nil"/>
              <w:bottom w:val="single" w:sz="4" w:space="0" w:color="auto"/>
              <w:right w:val="single" w:sz="4" w:space="0" w:color="auto"/>
            </w:tcBorders>
            <w:shd w:val="clear" w:color="auto" w:fill="auto"/>
            <w:hideMark/>
          </w:tcPr>
          <w:p w14:paraId="1AD3EEF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25</w:t>
            </w:r>
          </w:p>
        </w:tc>
        <w:tc>
          <w:tcPr>
            <w:tcW w:w="2127" w:type="dxa"/>
            <w:tcBorders>
              <w:top w:val="nil"/>
              <w:left w:val="nil"/>
              <w:bottom w:val="single" w:sz="4" w:space="0" w:color="auto"/>
              <w:right w:val="single" w:sz="4" w:space="0" w:color="auto"/>
            </w:tcBorders>
            <w:shd w:val="clear" w:color="auto" w:fill="auto"/>
            <w:noWrap/>
            <w:hideMark/>
          </w:tcPr>
          <w:p w14:paraId="1AD3EEF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318</w:t>
            </w:r>
          </w:p>
        </w:tc>
      </w:tr>
      <w:tr w:rsidR="00A778F6" w:rsidRPr="00A778F6" w14:paraId="1AD3EF0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EF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76</w:t>
            </w:r>
          </w:p>
        </w:tc>
        <w:tc>
          <w:tcPr>
            <w:tcW w:w="7093" w:type="dxa"/>
            <w:tcBorders>
              <w:top w:val="nil"/>
              <w:left w:val="nil"/>
              <w:bottom w:val="single" w:sz="4" w:space="0" w:color="auto"/>
              <w:right w:val="single" w:sz="4" w:space="0" w:color="auto"/>
            </w:tcBorders>
            <w:shd w:val="clear" w:color="auto" w:fill="auto"/>
            <w:hideMark/>
          </w:tcPr>
          <w:p w14:paraId="1AD3EEF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27 - 1</w:t>
            </w:r>
          </w:p>
        </w:tc>
        <w:tc>
          <w:tcPr>
            <w:tcW w:w="2127" w:type="dxa"/>
            <w:tcBorders>
              <w:top w:val="nil"/>
              <w:left w:val="nil"/>
              <w:bottom w:val="single" w:sz="4" w:space="0" w:color="auto"/>
              <w:right w:val="single" w:sz="4" w:space="0" w:color="auto"/>
            </w:tcBorders>
            <w:shd w:val="clear" w:color="auto" w:fill="auto"/>
            <w:noWrap/>
            <w:hideMark/>
          </w:tcPr>
          <w:p w14:paraId="1AD3EF0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F0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0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77</w:t>
            </w:r>
          </w:p>
        </w:tc>
        <w:tc>
          <w:tcPr>
            <w:tcW w:w="7093" w:type="dxa"/>
            <w:tcBorders>
              <w:top w:val="nil"/>
              <w:left w:val="nil"/>
              <w:bottom w:val="single" w:sz="4" w:space="0" w:color="auto"/>
              <w:right w:val="single" w:sz="4" w:space="0" w:color="auto"/>
            </w:tcBorders>
            <w:shd w:val="clear" w:color="auto" w:fill="auto"/>
            <w:hideMark/>
          </w:tcPr>
          <w:p w14:paraId="1AD3EF0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27</w:t>
            </w:r>
          </w:p>
        </w:tc>
        <w:tc>
          <w:tcPr>
            <w:tcW w:w="2127" w:type="dxa"/>
            <w:tcBorders>
              <w:top w:val="nil"/>
              <w:left w:val="nil"/>
              <w:bottom w:val="single" w:sz="4" w:space="0" w:color="auto"/>
              <w:right w:val="single" w:sz="4" w:space="0" w:color="auto"/>
            </w:tcBorders>
            <w:shd w:val="clear" w:color="auto" w:fill="auto"/>
            <w:noWrap/>
            <w:hideMark/>
          </w:tcPr>
          <w:p w14:paraId="1AD3EF0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252</w:t>
            </w:r>
          </w:p>
        </w:tc>
      </w:tr>
      <w:tr w:rsidR="00A778F6" w:rsidRPr="00A778F6" w14:paraId="1AD3EF0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0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78</w:t>
            </w:r>
          </w:p>
        </w:tc>
        <w:tc>
          <w:tcPr>
            <w:tcW w:w="7093" w:type="dxa"/>
            <w:tcBorders>
              <w:top w:val="nil"/>
              <w:left w:val="nil"/>
              <w:bottom w:val="single" w:sz="4" w:space="0" w:color="auto"/>
              <w:right w:val="single" w:sz="4" w:space="0" w:color="auto"/>
            </w:tcBorders>
            <w:shd w:val="clear" w:color="auto" w:fill="auto"/>
            <w:hideMark/>
          </w:tcPr>
          <w:p w14:paraId="1AD3EF0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31</w:t>
            </w:r>
          </w:p>
        </w:tc>
        <w:tc>
          <w:tcPr>
            <w:tcW w:w="2127" w:type="dxa"/>
            <w:tcBorders>
              <w:top w:val="nil"/>
              <w:left w:val="nil"/>
              <w:bottom w:val="single" w:sz="4" w:space="0" w:color="auto"/>
              <w:right w:val="single" w:sz="4" w:space="0" w:color="auto"/>
            </w:tcBorders>
            <w:shd w:val="clear" w:color="auto" w:fill="auto"/>
            <w:noWrap/>
            <w:hideMark/>
          </w:tcPr>
          <w:p w14:paraId="1AD3EF0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316</w:t>
            </w:r>
          </w:p>
        </w:tc>
      </w:tr>
      <w:tr w:rsidR="00A778F6" w:rsidRPr="00A778F6" w14:paraId="1AD3EF0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0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c>
          <w:tcPr>
            <w:tcW w:w="7093" w:type="dxa"/>
            <w:tcBorders>
              <w:top w:val="nil"/>
              <w:left w:val="nil"/>
              <w:bottom w:val="single" w:sz="4" w:space="0" w:color="auto"/>
              <w:right w:val="single" w:sz="4" w:space="0" w:color="auto"/>
            </w:tcBorders>
            <w:shd w:val="clear" w:color="auto" w:fill="auto"/>
            <w:hideMark/>
          </w:tcPr>
          <w:p w14:paraId="1AD3EF0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36</w:t>
            </w:r>
          </w:p>
        </w:tc>
        <w:tc>
          <w:tcPr>
            <w:tcW w:w="2127" w:type="dxa"/>
            <w:tcBorders>
              <w:top w:val="nil"/>
              <w:left w:val="nil"/>
              <w:bottom w:val="single" w:sz="4" w:space="0" w:color="auto"/>
              <w:right w:val="single" w:sz="4" w:space="0" w:color="auto"/>
            </w:tcBorders>
            <w:shd w:val="clear" w:color="auto" w:fill="auto"/>
            <w:noWrap/>
            <w:hideMark/>
          </w:tcPr>
          <w:p w14:paraId="1AD3EF0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EF1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0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c>
          <w:tcPr>
            <w:tcW w:w="7093" w:type="dxa"/>
            <w:tcBorders>
              <w:top w:val="nil"/>
              <w:left w:val="nil"/>
              <w:bottom w:val="single" w:sz="4" w:space="0" w:color="auto"/>
              <w:right w:val="single" w:sz="4" w:space="0" w:color="auto"/>
            </w:tcBorders>
            <w:shd w:val="clear" w:color="auto" w:fill="auto"/>
            <w:hideMark/>
          </w:tcPr>
          <w:p w14:paraId="1AD3EF0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38</w:t>
            </w:r>
          </w:p>
        </w:tc>
        <w:tc>
          <w:tcPr>
            <w:tcW w:w="2127" w:type="dxa"/>
            <w:tcBorders>
              <w:top w:val="nil"/>
              <w:left w:val="nil"/>
              <w:bottom w:val="single" w:sz="4" w:space="0" w:color="auto"/>
              <w:right w:val="single" w:sz="4" w:space="0" w:color="auto"/>
            </w:tcBorders>
            <w:shd w:val="clear" w:color="auto" w:fill="auto"/>
            <w:noWrap/>
            <w:hideMark/>
          </w:tcPr>
          <w:p w14:paraId="1AD3EF1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r>
      <w:tr w:rsidR="00A778F6" w:rsidRPr="00A778F6" w14:paraId="1AD3EF1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1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81</w:t>
            </w:r>
          </w:p>
        </w:tc>
        <w:tc>
          <w:tcPr>
            <w:tcW w:w="7093" w:type="dxa"/>
            <w:tcBorders>
              <w:top w:val="nil"/>
              <w:left w:val="nil"/>
              <w:bottom w:val="single" w:sz="4" w:space="0" w:color="auto"/>
              <w:right w:val="single" w:sz="4" w:space="0" w:color="auto"/>
            </w:tcBorders>
            <w:shd w:val="clear" w:color="auto" w:fill="auto"/>
            <w:hideMark/>
          </w:tcPr>
          <w:p w14:paraId="1AD3EF1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40</w:t>
            </w:r>
          </w:p>
        </w:tc>
        <w:tc>
          <w:tcPr>
            <w:tcW w:w="2127" w:type="dxa"/>
            <w:tcBorders>
              <w:top w:val="nil"/>
              <w:left w:val="nil"/>
              <w:bottom w:val="single" w:sz="4" w:space="0" w:color="auto"/>
              <w:right w:val="single" w:sz="4" w:space="0" w:color="auto"/>
            </w:tcBorders>
            <w:shd w:val="clear" w:color="auto" w:fill="auto"/>
            <w:noWrap/>
            <w:hideMark/>
          </w:tcPr>
          <w:p w14:paraId="1AD3EF1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194</w:t>
            </w:r>
          </w:p>
        </w:tc>
      </w:tr>
      <w:tr w:rsidR="00A778F6" w:rsidRPr="00A778F6" w14:paraId="1AD3EF1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1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c>
          <w:tcPr>
            <w:tcW w:w="7093" w:type="dxa"/>
            <w:tcBorders>
              <w:top w:val="nil"/>
              <w:left w:val="nil"/>
              <w:bottom w:val="single" w:sz="4" w:space="0" w:color="auto"/>
              <w:right w:val="single" w:sz="4" w:space="0" w:color="auto"/>
            </w:tcBorders>
            <w:shd w:val="clear" w:color="auto" w:fill="auto"/>
            <w:hideMark/>
          </w:tcPr>
          <w:p w14:paraId="1AD3EF1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42</w:t>
            </w:r>
          </w:p>
        </w:tc>
        <w:tc>
          <w:tcPr>
            <w:tcW w:w="2127" w:type="dxa"/>
            <w:tcBorders>
              <w:top w:val="nil"/>
              <w:left w:val="nil"/>
              <w:bottom w:val="single" w:sz="4" w:space="0" w:color="auto"/>
              <w:right w:val="single" w:sz="4" w:space="0" w:color="auto"/>
            </w:tcBorders>
            <w:shd w:val="clear" w:color="auto" w:fill="auto"/>
            <w:noWrap/>
            <w:hideMark/>
          </w:tcPr>
          <w:p w14:paraId="1AD3EF1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F1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1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83</w:t>
            </w:r>
          </w:p>
        </w:tc>
        <w:tc>
          <w:tcPr>
            <w:tcW w:w="7093" w:type="dxa"/>
            <w:tcBorders>
              <w:top w:val="nil"/>
              <w:left w:val="nil"/>
              <w:bottom w:val="single" w:sz="4" w:space="0" w:color="auto"/>
              <w:right w:val="single" w:sz="4" w:space="0" w:color="auto"/>
            </w:tcBorders>
            <w:shd w:val="clear" w:color="auto" w:fill="auto"/>
            <w:hideMark/>
          </w:tcPr>
          <w:p w14:paraId="1AD3EF1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44 - 1</w:t>
            </w:r>
          </w:p>
        </w:tc>
        <w:tc>
          <w:tcPr>
            <w:tcW w:w="2127" w:type="dxa"/>
            <w:tcBorders>
              <w:top w:val="nil"/>
              <w:left w:val="nil"/>
              <w:bottom w:val="single" w:sz="4" w:space="0" w:color="auto"/>
              <w:right w:val="single" w:sz="4" w:space="0" w:color="auto"/>
            </w:tcBorders>
            <w:shd w:val="clear" w:color="auto" w:fill="auto"/>
            <w:noWrap/>
            <w:hideMark/>
          </w:tcPr>
          <w:p w14:paraId="1AD3EF1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118</w:t>
            </w:r>
          </w:p>
        </w:tc>
      </w:tr>
      <w:tr w:rsidR="00A778F6" w:rsidRPr="00A778F6" w14:paraId="1AD3EF2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1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c>
          <w:tcPr>
            <w:tcW w:w="7093" w:type="dxa"/>
            <w:tcBorders>
              <w:top w:val="nil"/>
              <w:left w:val="nil"/>
              <w:bottom w:val="single" w:sz="4" w:space="0" w:color="auto"/>
              <w:right w:val="single" w:sz="4" w:space="0" w:color="auto"/>
            </w:tcBorders>
            <w:shd w:val="clear" w:color="auto" w:fill="auto"/>
            <w:hideMark/>
          </w:tcPr>
          <w:p w14:paraId="1AD3EF1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44</w:t>
            </w:r>
          </w:p>
        </w:tc>
        <w:tc>
          <w:tcPr>
            <w:tcW w:w="2127" w:type="dxa"/>
            <w:tcBorders>
              <w:top w:val="nil"/>
              <w:left w:val="nil"/>
              <w:bottom w:val="single" w:sz="4" w:space="0" w:color="auto"/>
              <w:right w:val="single" w:sz="4" w:space="0" w:color="auto"/>
            </w:tcBorders>
            <w:shd w:val="clear" w:color="auto" w:fill="auto"/>
            <w:noWrap/>
            <w:hideMark/>
          </w:tcPr>
          <w:p w14:paraId="1AD3EF2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116</w:t>
            </w:r>
          </w:p>
        </w:tc>
      </w:tr>
      <w:tr w:rsidR="00A778F6" w:rsidRPr="00A778F6" w14:paraId="1AD3EF2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2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85</w:t>
            </w:r>
          </w:p>
        </w:tc>
        <w:tc>
          <w:tcPr>
            <w:tcW w:w="7093" w:type="dxa"/>
            <w:tcBorders>
              <w:top w:val="nil"/>
              <w:left w:val="nil"/>
              <w:bottom w:val="single" w:sz="4" w:space="0" w:color="auto"/>
              <w:right w:val="single" w:sz="4" w:space="0" w:color="auto"/>
            </w:tcBorders>
            <w:shd w:val="clear" w:color="auto" w:fill="auto"/>
            <w:hideMark/>
          </w:tcPr>
          <w:p w14:paraId="1AD3EF2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44 - 2</w:t>
            </w:r>
          </w:p>
        </w:tc>
        <w:tc>
          <w:tcPr>
            <w:tcW w:w="2127" w:type="dxa"/>
            <w:tcBorders>
              <w:top w:val="nil"/>
              <w:left w:val="nil"/>
              <w:bottom w:val="single" w:sz="4" w:space="0" w:color="auto"/>
              <w:right w:val="single" w:sz="4" w:space="0" w:color="auto"/>
            </w:tcBorders>
            <w:shd w:val="clear" w:color="auto" w:fill="auto"/>
            <w:noWrap/>
            <w:hideMark/>
          </w:tcPr>
          <w:p w14:paraId="1AD3EF2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F2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2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86</w:t>
            </w:r>
          </w:p>
        </w:tc>
        <w:tc>
          <w:tcPr>
            <w:tcW w:w="7093" w:type="dxa"/>
            <w:tcBorders>
              <w:top w:val="nil"/>
              <w:left w:val="nil"/>
              <w:bottom w:val="single" w:sz="4" w:space="0" w:color="auto"/>
              <w:right w:val="single" w:sz="4" w:space="0" w:color="auto"/>
            </w:tcBorders>
            <w:shd w:val="clear" w:color="auto" w:fill="auto"/>
            <w:hideMark/>
          </w:tcPr>
          <w:p w14:paraId="1AD3EF2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46</w:t>
            </w:r>
          </w:p>
        </w:tc>
        <w:tc>
          <w:tcPr>
            <w:tcW w:w="2127" w:type="dxa"/>
            <w:tcBorders>
              <w:top w:val="nil"/>
              <w:left w:val="nil"/>
              <w:bottom w:val="single" w:sz="4" w:space="0" w:color="auto"/>
              <w:right w:val="single" w:sz="4" w:space="0" w:color="auto"/>
            </w:tcBorders>
            <w:shd w:val="clear" w:color="auto" w:fill="auto"/>
            <w:noWrap/>
            <w:hideMark/>
          </w:tcPr>
          <w:p w14:paraId="1AD3EF2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150</w:t>
            </w:r>
          </w:p>
        </w:tc>
      </w:tr>
      <w:tr w:rsidR="00A778F6" w:rsidRPr="00A778F6" w14:paraId="1AD3EF2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2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87</w:t>
            </w:r>
          </w:p>
        </w:tc>
        <w:tc>
          <w:tcPr>
            <w:tcW w:w="7093" w:type="dxa"/>
            <w:tcBorders>
              <w:top w:val="nil"/>
              <w:left w:val="nil"/>
              <w:bottom w:val="single" w:sz="4" w:space="0" w:color="auto"/>
              <w:right w:val="single" w:sz="4" w:space="0" w:color="auto"/>
            </w:tcBorders>
            <w:shd w:val="clear" w:color="auto" w:fill="auto"/>
            <w:hideMark/>
          </w:tcPr>
          <w:p w14:paraId="1AD3EF2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48</w:t>
            </w:r>
          </w:p>
        </w:tc>
        <w:tc>
          <w:tcPr>
            <w:tcW w:w="2127" w:type="dxa"/>
            <w:tcBorders>
              <w:top w:val="nil"/>
              <w:left w:val="nil"/>
              <w:bottom w:val="single" w:sz="4" w:space="0" w:color="auto"/>
              <w:right w:val="single" w:sz="4" w:space="0" w:color="auto"/>
            </w:tcBorders>
            <w:shd w:val="clear" w:color="auto" w:fill="auto"/>
            <w:noWrap/>
            <w:hideMark/>
          </w:tcPr>
          <w:p w14:paraId="1AD3EF2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240</w:t>
            </w:r>
          </w:p>
        </w:tc>
      </w:tr>
      <w:tr w:rsidR="00A778F6" w:rsidRPr="00A778F6" w14:paraId="1AD3EF3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2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c>
          <w:tcPr>
            <w:tcW w:w="7093" w:type="dxa"/>
            <w:tcBorders>
              <w:top w:val="nil"/>
              <w:left w:val="nil"/>
              <w:bottom w:val="single" w:sz="4" w:space="0" w:color="auto"/>
              <w:right w:val="single" w:sz="4" w:space="0" w:color="auto"/>
            </w:tcBorders>
            <w:shd w:val="clear" w:color="auto" w:fill="auto"/>
            <w:hideMark/>
          </w:tcPr>
          <w:p w14:paraId="1AD3EF2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Комсомольский, дом № 50</w:t>
            </w:r>
          </w:p>
        </w:tc>
        <w:tc>
          <w:tcPr>
            <w:tcW w:w="2127" w:type="dxa"/>
            <w:tcBorders>
              <w:top w:val="nil"/>
              <w:left w:val="nil"/>
              <w:bottom w:val="single" w:sz="4" w:space="0" w:color="auto"/>
              <w:right w:val="single" w:sz="4" w:space="0" w:color="auto"/>
            </w:tcBorders>
            <w:shd w:val="clear" w:color="auto" w:fill="auto"/>
            <w:noWrap/>
            <w:hideMark/>
          </w:tcPr>
          <w:p w14:paraId="1AD3EF3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62</w:t>
            </w:r>
          </w:p>
        </w:tc>
      </w:tr>
      <w:tr w:rsidR="00A778F6" w:rsidRPr="00A778F6" w14:paraId="1AD3EF3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3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c>
          <w:tcPr>
            <w:tcW w:w="7093" w:type="dxa"/>
            <w:tcBorders>
              <w:top w:val="nil"/>
              <w:left w:val="nil"/>
              <w:bottom w:val="single" w:sz="4" w:space="0" w:color="auto"/>
              <w:right w:val="single" w:sz="4" w:space="0" w:color="auto"/>
            </w:tcBorders>
            <w:shd w:val="clear" w:color="auto" w:fill="auto"/>
            <w:hideMark/>
          </w:tcPr>
          <w:p w14:paraId="1AD3EF3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1</w:t>
            </w:r>
          </w:p>
        </w:tc>
        <w:tc>
          <w:tcPr>
            <w:tcW w:w="2127" w:type="dxa"/>
            <w:tcBorders>
              <w:top w:val="nil"/>
              <w:left w:val="nil"/>
              <w:bottom w:val="single" w:sz="4" w:space="0" w:color="auto"/>
              <w:right w:val="single" w:sz="4" w:space="0" w:color="auto"/>
            </w:tcBorders>
            <w:shd w:val="clear" w:color="auto" w:fill="auto"/>
            <w:noWrap/>
            <w:hideMark/>
          </w:tcPr>
          <w:p w14:paraId="1AD3EF3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F3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3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c>
          <w:tcPr>
            <w:tcW w:w="7093" w:type="dxa"/>
            <w:tcBorders>
              <w:top w:val="nil"/>
              <w:left w:val="nil"/>
              <w:bottom w:val="single" w:sz="4" w:space="0" w:color="auto"/>
              <w:right w:val="single" w:sz="4" w:space="0" w:color="auto"/>
            </w:tcBorders>
            <w:shd w:val="clear" w:color="auto" w:fill="auto"/>
            <w:hideMark/>
          </w:tcPr>
          <w:p w14:paraId="1AD3EF3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3</w:t>
            </w:r>
          </w:p>
        </w:tc>
        <w:tc>
          <w:tcPr>
            <w:tcW w:w="2127" w:type="dxa"/>
            <w:tcBorders>
              <w:top w:val="nil"/>
              <w:left w:val="nil"/>
              <w:bottom w:val="single" w:sz="4" w:space="0" w:color="auto"/>
              <w:right w:val="single" w:sz="4" w:space="0" w:color="auto"/>
            </w:tcBorders>
            <w:shd w:val="clear" w:color="auto" w:fill="auto"/>
            <w:noWrap/>
            <w:hideMark/>
          </w:tcPr>
          <w:p w14:paraId="1AD3EF3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F3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3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91</w:t>
            </w:r>
          </w:p>
        </w:tc>
        <w:tc>
          <w:tcPr>
            <w:tcW w:w="7093" w:type="dxa"/>
            <w:tcBorders>
              <w:top w:val="nil"/>
              <w:left w:val="nil"/>
              <w:bottom w:val="single" w:sz="4" w:space="0" w:color="auto"/>
              <w:right w:val="single" w:sz="4" w:space="0" w:color="auto"/>
            </w:tcBorders>
            <w:shd w:val="clear" w:color="auto" w:fill="auto"/>
            <w:hideMark/>
          </w:tcPr>
          <w:p w14:paraId="1AD3EF3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5</w:t>
            </w:r>
          </w:p>
        </w:tc>
        <w:tc>
          <w:tcPr>
            <w:tcW w:w="2127" w:type="dxa"/>
            <w:tcBorders>
              <w:top w:val="nil"/>
              <w:left w:val="nil"/>
              <w:bottom w:val="single" w:sz="4" w:space="0" w:color="auto"/>
              <w:right w:val="single" w:sz="4" w:space="0" w:color="auto"/>
            </w:tcBorders>
            <w:shd w:val="clear" w:color="auto" w:fill="auto"/>
            <w:noWrap/>
            <w:hideMark/>
          </w:tcPr>
          <w:p w14:paraId="1AD3EF3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F4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3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92</w:t>
            </w:r>
          </w:p>
        </w:tc>
        <w:tc>
          <w:tcPr>
            <w:tcW w:w="7093" w:type="dxa"/>
            <w:tcBorders>
              <w:top w:val="nil"/>
              <w:left w:val="nil"/>
              <w:bottom w:val="single" w:sz="4" w:space="0" w:color="auto"/>
              <w:right w:val="single" w:sz="4" w:space="0" w:color="auto"/>
            </w:tcBorders>
            <w:shd w:val="clear" w:color="auto" w:fill="auto"/>
            <w:hideMark/>
          </w:tcPr>
          <w:p w14:paraId="1AD3EF3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7</w:t>
            </w:r>
          </w:p>
        </w:tc>
        <w:tc>
          <w:tcPr>
            <w:tcW w:w="2127" w:type="dxa"/>
            <w:tcBorders>
              <w:top w:val="nil"/>
              <w:left w:val="nil"/>
              <w:bottom w:val="single" w:sz="4" w:space="0" w:color="auto"/>
              <w:right w:val="single" w:sz="4" w:space="0" w:color="auto"/>
            </w:tcBorders>
            <w:shd w:val="clear" w:color="auto" w:fill="auto"/>
            <w:noWrap/>
            <w:hideMark/>
          </w:tcPr>
          <w:p w14:paraId="1AD3EF4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F4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4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93</w:t>
            </w:r>
          </w:p>
        </w:tc>
        <w:tc>
          <w:tcPr>
            <w:tcW w:w="7093" w:type="dxa"/>
            <w:tcBorders>
              <w:top w:val="nil"/>
              <w:left w:val="nil"/>
              <w:bottom w:val="single" w:sz="4" w:space="0" w:color="auto"/>
              <w:right w:val="single" w:sz="4" w:space="0" w:color="auto"/>
            </w:tcBorders>
            <w:shd w:val="clear" w:color="auto" w:fill="auto"/>
            <w:hideMark/>
          </w:tcPr>
          <w:p w14:paraId="1AD3EF4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13 - 1</w:t>
            </w:r>
          </w:p>
        </w:tc>
        <w:tc>
          <w:tcPr>
            <w:tcW w:w="2127" w:type="dxa"/>
            <w:tcBorders>
              <w:top w:val="nil"/>
              <w:left w:val="nil"/>
              <w:bottom w:val="single" w:sz="4" w:space="0" w:color="auto"/>
              <w:right w:val="single" w:sz="4" w:space="0" w:color="auto"/>
            </w:tcBorders>
            <w:shd w:val="clear" w:color="auto" w:fill="auto"/>
            <w:noWrap/>
            <w:hideMark/>
          </w:tcPr>
          <w:p w14:paraId="1AD3EF4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110</w:t>
            </w:r>
          </w:p>
        </w:tc>
      </w:tr>
      <w:tr w:rsidR="00A778F6" w:rsidRPr="00A778F6" w14:paraId="1AD3EF4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4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94</w:t>
            </w:r>
          </w:p>
        </w:tc>
        <w:tc>
          <w:tcPr>
            <w:tcW w:w="7093" w:type="dxa"/>
            <w:tcBorders>
              <w:top w:val="nil"/>
              <w:left w:val="nil"/>
              <w:bottom w:val="single" w:sz="4" w:space="0" w:color="auto"/>
              <w:right w:val="single" w:sz="4" w:space="0" w:color="auto"/>
            </w:tcBorders>
            <w:shd w:val="clear" w:color="auto" w:fill="auto"/>
            <w:hideMark/>
          </w:tcPr>
          <w:p w14:paraId="1AD3EF4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13 - 2</w:t>
            </w:r>
          </w:p>
        </w:tc>
        <w:tc>
          <w:tcPr>
            <w:tcW w:w="2127" w:type="dxa"/>
            <w:tcBorders>
              <w:top w:val="nil"/>
              <w:left w:val="nil"/>
              <w:bottom w:val="single" w:sz="4" w:space="0" w:color="auto"/>
              <w:right w:val="single" w:sz="4" w:space="0" w:color="auto"/>
            </w:tcBorders>
            <w:shd w:val="clear" w:color="auto" w:fill="auto"/>
            <w:noWrap/>
            <w:hideMark/>
          </w:tcPr>
          <w:p w14:paraId="1AD3EF4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4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4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95</w:t>
            </w:r>
          </w:p>
        </w:tc>
        <w:tc>
          <w:tcPr>
            <w:tcW w:w="7093" w:type="dxa"/>
            <w:tcBorders>
              <w:top w:val="nil"/>
              <w:left w:val="nil"/>
              <w:bottom w:val="single" w:sz="4" w:space="0" w:color="auto"/>
              <w:right w:val="single" w:sz="4" w:space="0" w:color="auto"/>
            </w:tcBorders>
            <w:shd w:val="clear" w:color="auto" w:fill="auto"/>
            <w:hideMark/>
          </w:tcPr>
          <w:p w14:paraId="1AD3EF4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Майская, дом № 22</w:t>
            </w:r>
          </w:p>
        </w:tc>
        <w:tc>
          <w:tcPr>
            <w:tcW w:w="2127" w:type="dxa"/>
            <w:tcBorders>
              <w:top w:val="nil"/>
              <w:left w:val="nil"/>
              <w:bottom w:val="single" w:sz="4" w:space="0" w:color="auto"/>
              <w:right w:val="single" w:sz="4" w:space="0" w:color="auto"/>
            </w:tcBorders>
            <w:shd w:val="clear" w:color="auto" w:fill="auto"/>
            <w:noWrap/>
            <w:hideMark/>
          </w:tcPr>
          <w:p w14:paraId="1AD3EF4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5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4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96</w:t>
            </w:r>
          </w:p>
        </w:tc>
        <w:tc>
          <w:tcPr>
            <w:tcW w:w="7093" w:type="dxa"/>
            <w:tcBorders>
              <w:top w:val="nil"/>
              <w:left w:val="nil"/>
              <w:bottom w:val="single" w:sz="4" w:space="0" w:color="auto"/>
              <w:right w:val="single" w:sz="4" w:space="0" w:color="auto"/>
            </w:tcBorders>
            <w:shd w:val="clear" w:color="auto" w:fill="auto"/>
            <w:hideMark/>
          </w:tcPr>
          <w:p w14:paraId="1AD3EF4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20 - 1</w:t>
            </w:r>
          </w:p>
        </w:tc>
        <w:tc>
          <w:tcPr>
            <w:tcW w:w="2127" w:type="dxa"/>
            <w:tcBorders>
              <w:top w:val="nil"/>
              <w:left w:val="nil"/>
              <w:bottom w:val="single" w:sz="4" w:space="0" w:color="auto"/>
              <w:right w:val="single" w:sz="4" w:space="0" w:color="auto"/>
            </w:tcBorders>
            <w:shd w:val="clear" w:color="auto" w:fill="auto"/>
            <w:noWrap/>
            <w:hideMark/>
          </w:tcPr>
          <w:p w14:paraId="1AD3EF5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F5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5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97</w:t>
            </w:r>
          </w:p>
        </w:tc>
        <w:tc>
          <w:tcPr>
            <w:tcW w:w="7093" w:type="dxa"/>
            <w:tcBorders>
              <w:top w:val="nil"/>
              <w:left w:val="nil"/>
              <w:bottom w:val="single" w:sz="4" w:space="0" w:color="auto"/>
              <w:right w:val="single" w:sz="4" w:space="0" w:color="auto"/>
            </w:tcBorders>
            <w:shd w:val="clear" w:color="auto" w:fill="auto"/>
            <w:hideMark/>
          </w:tcPr>
          <w:p w14:paraId="1AD3EF5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20</w:t>
            </w:r>
          </w:p>
        </w:tc>
        <w:tc>
          <w:tcPr>
            <w:tcW w:w="2127" w:type="dxa"/>
            <w:tcBorders>
              <w:top w:val="nil"/>
              <w:left w:val="nil"/>
              <w:bottom w:val="single" w:sz="4" w:space="0" w:color="auto"/>
              <w:right w:val="single" w:sz="4" w:space="0" w:color="auto"/>
            </w:tcBorders>
            <w:shd w:val="clear" w:color="auto" w:fill="auto"/>
            <w:noWrap/>
            <w:hideMark/>
          </w:tcPr>
          <w:p w14:paraId="1AD3EF5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109</w:t>
            </w:r>
          </w:p>
        </w:tc>
      </w:tr>
      <w:tr w:rsidR="00A778F6" w:rsidRPr="00A778F6" w14:paraId="1AD3EF5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5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98</w:t>
            </w:r>
          </w:p>
        </w:tc>
        <w:tc>
          <w:tcPr>
            <w:tcW w:w="7093" w:type="dxa"/>
            <w:tcBorders>
              <w:top w:val="nil"/>
              <w:left w:val="nil"/>
              <w:bottom w:val="single" w:sz="4" w:space="0" w:color="auto"/>
              <w:right w:val="single" w:sz="4" w:space="0" w:color="auto"/>
            </w:tcBorders>
            <w:shd w:val="clear" w:color="auto" w:fill="auto"/>
            <w:hideMark/>
          </w:tcPr>
          <w:p w14:paraId="1AD3EF5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22</w:t>
            </w:r>
          </w:p>
        </w:tc>
        <w:tc>
          <w:tcPr>
            <w:tcW w:w="2127" w:type="dxa"/>
            <w:tcBorders>
              <w:top w:val="nil"/>
              <w:left w:val="nil"/>
              <w:bottom w:val="single" w:sz="4" w:space="0" w:color="auto"/>
              <w:right w:val="single" w:sz="4" w:space="0" w:color="auto"/>
            </w:tcBorders>
            <w:shd w:val="clear" w:color="auto" w:fill="auto"/>
            <w:noWrap/>
            <w:hideMark/>
          </w:tcPr>
          <w:p w14:paraId="1AD3EF5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96</w:t>
            </w:r>
          </w:p>
        </w:tc>
      </w:tr>
      <w:tr w:rsidR="00A778F6" w:rsidRPr="00A778F6" w14:paraId="1AD3EF5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5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99</w:t>
            </w:r>
          </w:p>
        </w:tc>
        <w:tc>
          <w:tcPr>
            <w:tcW w:w="7093" w:type="dxa"/>
            <w:tcBorders>
              <w:top w:val="nil"/>
              <w:left w:val="nil"/>
              <w:bottom w:val="single" w:sz="4" w:space="0" w:color="auto"/>
              <w:right w:val="single" w:sz="4" w:space="0" w:color="auto"/>
            </w:tcBorders>
            <w:shd w:val="clear" w:color="auto" w:fill="auto"/>
            <w:hideMark/>
          </w:tcPr>
          <w:p w14:paraId="1AD3EF5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24</w:t>
            </w:r>
          </w:p>
        </w:tc>
        <w:tc>
          <w:tcPr>
            <w:tcW w:w="2127" w:type="dxa"/>
            <w:tcBorders>
              <w:top w:val="nil"/>
              <w:left w:val="nil"/>
              <w:bottom w:val="single" w:sz="4" w:space="0" w:color="auto"/>
              <w:right w:val="single" w:sz="4" w:space="0" w:color="auto"/>
            </w:tcBorders>
            <w:shd w:val="clear" w:color="auto" w:fill="auto"/>
            <w:noWrap/>
            <w:hideMark/>
          </w:tcPr>
          <w:p w14:paraId="1AD3EF5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r>
      <w:tr w:rsidR="00A778F6" w:rsidRPr="00A778F6" w14:paraId="1AD3EF6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5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100</w:t>
            </w:r>
          </w:p>
        </w:tc>
        <w:tc>
          <w:tcPr>
            <w:tcW w:w="7093" w:type="dxa"/>
            <w:tcBorders>
              <w:top w:val="nil"/>
              <w:left w:val="nil"/>
              <w:bottom w:val="single" w:sz="4" w:space="0" w:color="auto"/>
              <w:right w:val="single" w:sz="4" w:space="0" w:color="auto"/>
            </w:tcBorders>
            <w:shd w:val="clear" w:color="auto" w:fill="auto"/>
            <w:hideMark/>
          </w:tcPr>
          <w:p w14:paraId="1AD3EF5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26</w:t>
            </w:r>
          </w:p>
        </w:tc>
        <w:tc>
          <w:tcPr>
            <w:tcW w:w="2127" w:type="dxa"/>
            <w:tcBorders>
              <w:top w:val="nil"/>
              <w:left w:val="nil"/>
              <w:bottom w:val="single" w:sz="4" w:space="0" w:color="auto"/>
              <w:right w:val="single" w:sz="4" w:space="0" w:color="auto"/>
            </w:tcBorders>
            <w:shd w:val="clear" w:color="auto" w:fill="auto"/>
            <w:noWrap/>
            <w:hideMark/>
          </w:tcPr>
          <w:p w14:paraId="1AD3EF6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F6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6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101</w:t>
            </w:r>
          </w:p>
        </w:tc>
        <w:tc>
          <w:tcPr>
            <w:tcW w:w="7093" w:type="dxa"/>
            <w:tcBorders>
              <w:top w:val="nil"/>
              <w:left w:val="nil"/>
              <w:bottom w:val="single" w:sz="4" w:space="0" w:color="auto"/>
              <w:right w:val="single" w:sz="4" w:space="0" w:color="auto"/>
            </w:tcBorders>
            <w:shd w:val="clear" w:color="auto" w:fill="auto"/>
            <w:hideMark/>
          </w:tcPr>
          <w:p w14:paraId="1AD3EF6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27 - 1</w:t>
            </w:r>
          </w:p>
        </w:tc>
        <w:tc>
          <w:tcPr>
            <w:tcW w:w="2127" w:type="dxa"/>
            <w:tcBorders>
              <w:top w:val="nil"/>
              <w:left w:val="nil"/>
              <w:bottom w:val="single" w:sz="4" w:space="0" w:color="auto"/>
              <w:right w:val="single" w:sz="4" w:space="0" w:color="auto"/>
            </w:tcBorders>
            <w:shd w:val="clear" w:color="auto" w:fill="auto"/>
            <w:noWrap/>
            <w:hideMark/>
          </w:tcPr>
          <w:p w14:paraId="1AD3EF6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96</w:t>
            </w:r>
          </w:p>
        </w:tc>
      </w:tr>
      <w:tr w:rsidR="00A778F6" w:rsidRPr="00A778F6" w14:paraId="1AD3EF6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6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102</w:t>
            </w:r>
          </w:p>
        </w:tc>
        <w:tc>
          <w:tcPr>
            <w:tcW w:w="7093" w:type="dxa"/>
            <w:tcBorders>
              <w:top w:val="nil"/>
              <w:left w:val="nil"/>
              <w:bottom w:val="single" w:sz="4" w:space="0" w:color="auto"/>
              <w:right w:val="single" w:sz="4" w:space="0" w:color="auto"/>
            </w:tcBorders>
            <w:shd w:val="clear" w:color="auto" w:fill="auto"/>
            <w:hideMark/>
          </w:tcPr>
          <w:p w14:paraId="1AD3EF6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27</w:t>
            </w:r>
          </w:p>
        </w:tc>
        <w:tc>
          <w:tcPr>
            <w:tcW w:w="2127" w:type="dxa"/>
            <w:tcBorders>
              <w:top w:val="nil"/>
              <w:left w:val="nil"/>
              <w:bottom w:val="single" w:sz="4" w:space="0" w:color="auto"/>
              <w:right w:val="single" w:sz="4" w:space="0" w:color="auto"/>
            </w:tcBorders>
            <w:shd w:val="clear" w:color="auto" w:fill="auto"/>
            <w:noWrap/>
            <w:hideMark/>
          </w:tcPr>
          <w:p w14:paraId="1AD3EF6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6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6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c>
          <w:tcPr>
            <w:tcW w:w="7093" w:type="dxa"/>
            <w:tcBorders>
              <w:top w:val="nil"/>
              <w:left w:val="nil"/>
              <w:bottom w:val="single" w:sz="4" w:space="0" w:color="auto"/>
              <w:right w:val="single" w:sz="4" w:space="0" w:color="auto"/>
            </w:tcBorders>
            <w:shd w:val="clear" w:color="auto" w:fill="auto"/>
            <w:hideMark/>
          </w:tcPr>
          <w:p w14:paraId="1AD3EF6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28</w:t>
            </w:r>
          </w:p>
        </w:tc>
        <w:tc>
          <w:tcPr>
            <w:tcW w:w="2127" w:type="dxa"/>
            <w:tcBorders>
              <w:top w:val="nil"/>
              <w:left w:val="nil"/>
              <w:bottom w:val="single" w:sz="4" w:space="0" w:color="auto"/>
              <w:right w:val="single" w:sz="4" w:space="0" w:color="auto"/>
            </w:tcBorders>
            <w:shd w:val="clear" w:color="auto" w:fill="auto"/>
            <w:noWrap/>
            <w:hideMark/>
          </w:tcPr>
          <w:p w14:paraId="1AD3EF6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7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6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c>
          <w:tcPr>
            <w:tcW w:w="7093" w:type="dxa"/>
            <w:tcBorders>
              <w:top w:val="nil"/>
              <w:left w:val="nil"/>
              <w:bottom w:val="single" w:sz="4" w:space="0" w:color="auto"/>
              <w:right w:val="single" w:sz="4" w:space="0" w:color="auto"/>
            </w:tcBorders>
            <w:shd w:val="clear" w:color="auto" w:fill="auto"/>
            <w:hideMark/>
          </w:tcPr>
          <w:p w14:paraId="1AD3EF6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30</w:t>
            </w:r>
          </w:p>
        </w:tc>
        <w:tc>
          <w:tcPr>
            <w:tcW w:w="2127" w:type="dxa"/>
            <w:tcBorders>
              <w:top w:val="nil"/>
              <w:left w:val="nil"/>
              <w:bottom w:val="single" w:sz="4" w:space="0" w:color="auto"/>
              <w:right w:val="single" w:sz="4" w:space="0" w:color="auto"/>
            </w:tcBorders>
            <w:shd w:val="clear" w:color="auto" w:fill="auto"/>
            <w:noWrap/>
            <w:hideMark/>
          </w:tcPr>
          <w:p w14:paraId="1AD3EF7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110</w:t>
            </w:r>
          </w:p>
        </w:tc>
      </w:tr>
      <w:tr w:rsidR="00A778F6" w:rsidRPr="00A778F6" w14:paraId="1AD3EF7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7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c>
          <w:tcPr>
            <w:tcW w:w="7093" w:type="dxa"/>
            <w:tcBorders>
              <w:top w:val="nil"/>
              <w:left w:val="nil"/>
              <w:bottom w:val="single" w:sz="4" w:space="0" w:color="auto"/>
              <w:right w:val="single" w:sz="4" w:space="0" w:color="auto"/>
            </w:tcBorders>
            <w:shd w:val="clear" w:color="auto" w:fill="auto"/>
            <w:hideMark/>
          </w:tcPr>
          <w:p w14:paraId="1AD3EF7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32</w:t>
            </w:r>
          </w:p>
        </w:tc>
        <w:tc>
          <w:tcPr>
            <w:tcW w:w="2127" w:type="dxa"/>
            <w:tcBorders>
              <w:top w:val="nil"/>
              <w:left w:val="nil"/>
              <w:bottom w:val="single" w:sz="4" w:space="0" w:color="auto"/>
              <w:right w:val="single" w:sz="4" w:space="0" w:color="auto"/>
            </w:tcBorders>
            <w:shd w:val="clear" w:color="auto" w:fill="auto"/>
            <w:noWrap/>
            <w:hideMark/>
          </w:tcPr>
          <w:p w14:paraId="1AD3EF7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7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7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c>
          <w:tcPr>
            <w:tcW w:w="7093" w:type="dxa"/>
            <w:tcBorders>
              <w:top w:val="nil"/>
              <w:left w:val="nil"/>
              <w:bottom w:val="single" w:sz="4" w:space="0" w:color="auto"/>
              <w:right w:val="single" w:sz="4" w:space="0" w:color="auto"/>
            </w:tcBorders>
            <w:shd w:val="clear" w:color="auto" w:fill="auto"/>
            <w:hideMark/>
          </w:tcPr>
          <w:p w14:paraId="1AD3EF7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34</w:t>
            </w:r>
          </w:p>
        </w:tc>
        <w:tc>
          <w:tcPr>
            <w:tcW w:w="2127" w:type="dxa"/>
            <w:tcBorders>
              <w:top w:val="nil"/>
              <w:left w:val="nil"/>
              <w:bottom w:val="single" w:sz="4" w:space="0" w:color="auto"/>
              <w:right w:val="single" w:sz="4" w:space="0" w:color="auto"/>
            </w:tcBorders>
            <w:shd w:val="clear" w:color="auto" w:fill="auto"/>
            <w:noWrap/>
            <w:hideMark/>
          </w:tcPr>
          <w:p w14:paraId="1AD3EF7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F7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7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c>
          <w:tcPr>
            <w:tcW w:w="7093" w:type="dxa"/>
            <w:tcBorders>
              <w:top w:val="nil"/>
              <w:left w:val="nil"/>
              <w:bottom w:val="single" w:sz="4" w:space="0" w:color="auto"/>
              <w:right w:val="single" w:sz="4" w:space="0" w:color="auto"/>
            </w:tcBorders>
            <w:shd w:val="clear" w:color="auto" w:fill="auto"/>
            <w:hideMark/>
          </w:tcPr>
          <w:p w14:paraId="1AD3EF7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37</w:t>
            </w:r>
          </w:p>
        </w:tc>
        <w:tc>
          <w:tcPr>
            <w:tcW w:w="2127" w:type="dxa"/>
            <w:tcBorders>
              <w:top w:val="nil"/>
              <w:left w:val="nil"/>
              <w:bottom w:val="single" w:sz="4" w:space="0" w:color="auto"/>
              <w:right w:val="single" w:sz="4" w:space="0" w:color="auto"/>
            </w:tcBorders>
            <w:shd w:val="clear" w:color="auto" w:fill="auto"/>
            <w:noWrap/>
            <w:hideMark/>
          </w:tcPr>
          <w:p w14:paraId="1AD3EF7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86</w:t>
            </w:r>
          </w:p>
        </w:tc>
      </w:tr>
      <w:tr w:rsidR="00A778F6" w:rsidRPr="00A778F6" w14:paraId="1AD3EF8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7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c>
          <w:tcPr>
            <w:tcW w:w="7093" w:type="dxa"/>
            <w:tcBorders>
              <w:top w:val="nil"/>
              <w:left w:val="nil"/>
              <w:bottom w:val="single" w:sz="4" w:space="0" w:color="auto"/>
              <w:right w:val="single" w:sz="4" w:space="0" w:color="auto"/>
            </w:tcBorders>
            <w:shd w:val="clear" w:color="auto" w:fill="auto"/>
            <w:hideMark/>
          </w:tcPr>
          <w:p w14:paraId="1AD3EF7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39</w:t>
            </w:r>
          </w:p>
        </w:tc>
        <w:tc>
          <w:tcPr>
            <w:tcW w:w="2127" w:type="dxa"/>
            <w:tcBorders>
              <w:top w:val="nil"/>
              <w:left w:val="nil"/>
              <w:bottom w:val="single" w:sz="4" w:space="0" w:color="auto"/>
              <w:right w:val="single" w:sz="4" w:space="0" w:color="auto"/>
            </w:tcBorders>
            <w:shd w:val="clear" w:color="auto" w:fill="auto"/>
            <w:noWrap/>
            <w:hideMark/>
          </w:tcPr>
          <w:p w14:paraId="1AD3EF8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96</w:t>
            </w:r>
          </w:p>
        </w:tc>
      </w:tr>
      <w:tr w:rsidR="00A778F6" w:rsidRPr="00A778F6" w14:paraId="1AD3EF8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8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109</w:t>
            </w:r>
          </w:p>
        </w:tc>
        <w:tc>
          <w:tcPr>
            <w:tcW w:w="7093" w:type="dxa"/>
            <w:tcBorders>
              <w:top w:val="nil"/>
              <w:left w:val="nil"/>
              <w:bottom w:val="single" w:sz="4" w:space="0" w:color="auto"/>
              <w:right w:val="single" w:sz="4" w:space="0" w:color="auto"/>
            </w:tcBorders>
            <w:shd w:val="clear" w:color="auto" w:fill="auto"/>
            <w:hideMark/>
          </w:tcPr>
          <w:p w14:paraId="1AD3EF8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Маяковского, дом № 45</w:t>
            </w:r>
          </w:p>
        </w:tc>
        <w:tc>
          <w:tcPr>
            <w:tcW w:w="2127" w:type="dxa"/>
            <w:tcBorders>
              <w:top w:val="nil"/>
              <w:left w:val="nil"/>
              <w:bottom w:val="single" w:sz="4" w:space="0" w:color="auto"/>
              <w:right w:val="single" w:sz="4" w:space="0" w:color="auto"/>
            </w:tcBorders>
            <w:shd w:val="clear" w:color="auto" w:fill="auto"/>
            <w:noWrap/>
            <w:hideMark/>
          </w:tcPr>
          <w:p w14:paraId="1AD3EF8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8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8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110</w:t>
            </w:r>
          </w:p>
        </w:tc>
        <w:tc>
          <w:tcPr>
            <w:tcW w:w="7093" w:type="dxa"/>
            <w:tcBorders>
              <w:top w:val="nil"/>
              <w:left w:val="nil"/>
              <w:bottom w:val="single" w:sz="4" w:space="0" w:color="auto"/>
              <w:right w:val="single" w:sz="4" w:space="0" w:color="auto"/>
            </w:tcBorders>
            <w:shd w:val="clear" w:color="auto" w:fill="auto"/>
            <w:hideMark/>
          </w:tcPr>
          <w:p w14:paraId="1AD3EF8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20</w:t>
            </w:r>
          </w:p>
        </w:tc>
        <w:tc>
          <w:tcPr>
            <w:tcW w:w="2127" w:type="dxa"/>
            <w:tcBorders>
              <w:top w:val="nil"/>
              <w:left w:val="nil"/>
              <w:bottom w:val="single" w:sz="4" w:space="0" w:color="auto"/>
              <w:right w:val="single" w:sz="4" w:space="0" w:color="auto"/>
            </w:tcBorders>
            <w:shd w:val="clear" w:color="auto" w:fill="auto"/>
            <w:noWrap/>
            <w:hideMark/>
          </w:tcPr>
          <w:p w14:paraId="1AD3EF8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122</w:t>
            </w:r>
          </w:p>
        </w:tc>
      </w:tr>
      <w:tr w:rsidR="00A778F6" w:rsidRPr="00A778F6" w14:paraId="1AD3EF8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8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111</w:t>
            </w:r>
          </w:p>
        </w:tc>
        <w:tc>
          <w:tcPr>
            <w:tcW w:w="7093" w:type="dxa"/>
            <w:tcBorders>
              <w:top w:val="nil"/>
              <w:left w:val="nil"/>
              <w:bottom w:val="single" w:sz="4" w:space="0" w:color="auto"/>
              <w:right w:val="single" w:sz="4" w:space="0" w:color="auto"/>
            </w:tcBorders>
            <w:shd w:val="clear" w:color="auto" w:fill="auto"/>
            <w:hideMark/>
          </w:tcPr>
          <w:p w14:paraId="1AD3EF8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24</w:t>
            </w:r>
          </w:p>
        </w:tc>
        <w:tc>
          <w:tcPr>
            <w:tcW w:w="2127" w:type="dxa"/>
            <w:tcBorders>
              <w:top w:val="nil"/>
              <w:left w:val="nil"/>
              <w:bottom w:val="single" w:sz="4" w:space="0" w:color="auto"/>
              <w:right w:val="single" w:sz="4" w:space="0" w:color="auto"/>
            </w:tcBorders>
            <w:shd w:val="clear" w:color="auto" w:fill="auto"/>
            <w:noWrap/>
            <w:hideMark/>
          </w:tcPr>
          <w:p w14:paraId="1AD3EF8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9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8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112</w:t>
            </w:r>
          </w:p>
        </w:tc>
        <w:tc>
          <w:tcPr>
            <w:tcW w:w="7093" w:type="dxa"/>
            <w:tcBorders>
              <w:top w:val="nil"/>
              <w:left w:val="nil"/>
              <w:bottom w:val="single" w:sz="4" w:space="0" w:color="auto"/>
              <w:right w:val="single" w:sz="4" w:space="0" w:color="auto"/>
            </w:tcBorders>
            <w:shd w:val="clear" w:color="auto" w:fill="auto"/>
            <w:hideMark/>
          </w:tcPr>
          <w:p w14:paraId="1AD3EF8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25 - 1</w:t>
            </w:r>
          </w:p>
        </w:tc>
        <w:tc>
          <w:tcPr>
            <w:tcW w:w="2127" w:type="dxa"/>
            <w:tcBorders>
              <w:top w:val="nil"/>
              <w:left w:val="nil"/>
              <w:bottom w:val="single" w:sz="4" w:space="0" w:color="auto"/>
              <w:right w:val="single" w:sz="4" w:space="0" w:color="auto"/>
            </w:tcBorders>
            <w:shd w:val="clear" w:color="auto" w:fill="auto"/>
            <w:noWrap/>
            <w:hideMark/>
          </w:tcPr>
          <w:p w14:paraId="1AD3EF9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F9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9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113</w:t>
            </w:r>
          </w:p>
        </w:tc>
        <w:tc>
          <w:tcPr>
            <w:tcW w:w="7093" w:type="dxa"/>
            <w:tcBorders>
              <w:top w:val="nil"/>
              <w:left w:val="nil"/>
              <w:bottom w:val="single" w:sz="4" w:space="0" w:color="auto"/>
              <w:right w:val="single" w:sz="4" w:space="0" w:color="auto"/>
            </w:tcBorders>
            <w:shd w:val="clear" w:color="auto" w:fill="auto"/>
            <w:hideMark/>
          </w:tcPr>
          <w:p w14:paraId="1AD3EF9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25 - 2</w:t>
            </w:r>
          </w:p>
        </w:tc>
        <w:tc>
          <w:tcPr>
            <w:tcW w:w="2127" w:type="dxa"/>
            <w:tcBorders>
              <w:top w:val="nil"/>
              <w:left w:val="nil"/>
              <w:bottom w:val="single" w:sz="4" w:space="0" w:color="auto"/>
              <w:right w:val="single" w:sz="4" w:space="0" w:color="auto"/>
            </w:tcBorders>
            <w:shd w:val="clear" w:color="auto" w:fill="auto"/>
            <w:noWrap/>
            <w:hideMark/>
          </w:tcPr>
          <w:p w14:paraId="1AD3EF9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EF9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9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114</w:t>
            </w:r>
          </w:p>
        </w:tc>
        <w:tc>
          <w:tcPr>
            <w:tcW w:w="7093" w:type="dxa"/>
            <w:tcBorders>
              <w:top w:val="nil"/>
              <w:left w:val="nil"/>
              <w:bottom w:val="single" w:sz="4" w:space="0" w:color="auto"/>
              <w:right w:val="single" w:sz="4" w:space="0" w:color="auto"/>
            </w:tcBorders>
            <w:shd w:val="clear" w:color="auto" w:fill="auto"/>
            <w:hideMark/>
          </w:tcPr>
          <w:p w14:paraId="1AD3EF9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25</w:t>
            </w:r>
          </w:p>
        </w:tc>
        <w:tc>
          <w:tcPr>
            <w:tcW w:w="2127" w:type="dxa"/>
            <w:tcBorders>
              <w:top w:val="nil"/>
              <w:left w:val="nil"/>
              <w:bottom w:val="single" w:sz="4" w:space="0" w:color="auto"/>
              <w:right w:val="single" w:sz="4" w:space="0" w:color="auto"/>
            </w:tcBorders>
            <w:shd w:val="clear" w:color="auto" w:fill="auto"/>
            <w:noWrap/>
            <w:hideMark/>
          </w:tcPr>
          <w:p w14:paraId="1AD3EF9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284</w:t>
            </w:r>
          </w:p>
        </w:tc>
      </w:tr>
      <w:tr w:rsidR="00A778F6" w:rsidRPr="00A778F6" w14:paraId="1AD3EF9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9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115</w:t>
            </w:r>
          </w:p>
        </w:tc>
        <w:tc>
          <w:tcPr>
            <w:tcW w:w="7093" w:type="dxa"/>
            <w:tcBorders>
              <w:top w:val="nil"/>
              <w:left w:val="nil"/>
              <w:bottom w:val="single" w:sz="4" w:space="0" w:color="auto"/>
              <w:right w:val="single" w:sz="4" w:space="0" w:color="auto"/>
            </w:tcBorders>
            <w:shd w:val="clear" w:color="auto" w:fill="auto"/>
            <w:hideMark/>
          </w:tcPr>
          <w:p w14:paraId="1AD3EF9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28 - 2</w:t>
            </w:r>
          </w:p>
        </w:tc>
        <w:tc>
          <w:tcPr>
            <w:tcW w:w="2127" w:type="dxa"/>
            <w:tcBorders>
              <w:top w:val="nil"/>
              <w:left w:val="nil"/>
              <w:bottom w:val="single" w:sz="4" w:space="0" w:color="auto"/>
              <w:right w:val="single" w:sz="4" w:space="0" w:color="auto"/>
            </w:tcBorders>
            <w:shd w:val="clear" w:color="auto" w:fill="auto"/>
            <w:noWrap/>
            <w:hideMark/>
          </w:tcPr>
          <w:p w14:paraId="1AD3EF9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81</w:t>
            </w:r>
          </w:p>
        </w:tc>
      </w:tr>
      <w:tr w:rsidR="00A778F6" w:rsidRPr="00A778F6" w14:paraId="1AD3EFA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9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116</w:t>
            </w:r>
          </w:p>
        </w:tc>
        <w:tc>
          <w:tcPr>
            <w:tcW w:w="7093" w:type="dxa"/>
            <w:tcBorders>
              <w:top w:val="nil"/>
              <w:left w:val="nil"/>
              <w:bottom w:val="single" w:sz="4" w:space="0" w:color="auto"/>
              <w:right w:val="single" w:sz="4" w:space="0" w:color="auto"/>
            </w:tcBorders>
            <w:shd w:val="clear" w:color="auto" w:fill="auto"/>
            <w:hideMark/>
          </w:tcPr>
          <w:p w14:paraId="1AD3EF9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39</w:t>
            </w:r>
          </w:p>
        </w:tc>
        <w:tc>
          <w:tcPr>
            <w:tcW w:w="2127" w:type="dxa"/>
            <w:tcBorders>
              <w:top w:val="nil"/>
              <w:left w:val="nil"/>
              <w:bottom w:val="single" w:sz="4" w:space="0" w:color="auto"/>
              <w:right w:val="single" w:sz="4" w:space="0" w:color="auto"/>
            </w:tcBorders>
            <w:shd w:val="clear" w:color="auto" w:fill="auto"/>
            <w:noWrap/>
            <w:hideMark/>
          </w:tcPr>
          <w:p w14:paraId="1AD3EFA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239</w:t>
            </w:r>
          </w:p>
        </w:tc>
      </w:tr>
      <w:tr w:rsidR="00A778F6" w:rsidRPr="00A778F6" w14:paraId="1AD3EFA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A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117</w:t>
            </w:r>
          </w:p>
        </w:tc>
        <w:tc>
          <w:tcPr>
            <w:tcW w:w="7093" w:type="dxa"/>
            <w:tcBorders>
              <w:top w:val="nil"/>
              <w:left w:val="nil"/>
              <w:bottom w:val="single" w:sz="4" w:space="0" w:color="auto"/>
              <w:right w:val="single" w:sz="4" w:space="0" w:color="auto"/>
            </w:tcBorders>
            <w:shd w:val="clear" w:color="auto" w:fill="auto"/>
            <w:hideMark/>
          </w:tcPr>
          <w:p w14:paraId="1AD3EFA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41</w:t>
            </w:r>
          </w:p>
        </w:tc>
        <w:tc>
          <w:tcPr>
            <w:tcW w:w="2127" w:type="dxa"/>
            <w:tcBorders>
              <w:top w:val="nil"/>
              <w:left w:val="nil"/>
              <w:bottom w:val="single" w:sz="4" w:space="0" w:color="auto"/>
              <w:right w:val="single" w:sz="4" w:space="0" w:color="auto"/>
            </w:tcBorders>
            <w:shd w:val="clear" w:color="auto" w:fill="auto"/>
            <w:noWrap/>
            <w:hideMark/>
          </w:tcPr>
          <w:p w14:paraId="1AD3EFA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178</w:t>
            </w:r>
          </w:p>
        </w:tc>
      </w:tr>
      <w:tr w:rsidR="00A778F6" w:rsidRPr="00A778F6" w14:paraId="1AD3EFA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A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118</w:t>
            </w:r>
          </w:p>
        </w:tc>
        <w:tc>
          <w:tcPr>
            <w:tcW w:w="7093" w:type="dxa"/>
            <w:tcBorders>
              <w:top w:val="nil"/>
              <w:left w:val="nil"/>
              <w:bottom w:val="single" w:sz="4" w:space="0" w:color="auto"/>
              <w:right w:val="single" w:sz="4" w:space="0" w:color="auto"/>
            </w:tcBorders>
            <w:shd w:val="clear" w:color="auto" w:fill="auto"/>
            <w:hideMark/>
          </w:tcPr>
          <w:p w14:paraId="1AD3EFA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43</w:t>
            </w:r>
          </w:p>
        </w:tc>
        <w:tc>
          <w:tcPr>
            <w:tcW w:w="2127" w:type="dxa"/>
            <w:tcBorders>
              <w:top w:val="nil"/>
              <w:left w:val="nil"/>
              <w:bottom w:val="single" w:sz="4" w:space="0" w:color="auto"/>
              <w:right w:val="single" w:sz="4" w:space="0" w:color="auto"/>
            </w:tcBorders>
            <w:shd w:val="clear" w:color="auto" w:fill="auto"/>
            <w:noWrap/>
            <w:hideMark/>
          </w:tcPr>
          <w:p w14:paraId="1AD3EFA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316</w:t>
            </w:r>
          </w:p>
        </w:tc>
      </w:tr>
      <w:tr w:rsidR="00A778F6" w:rsidRPr="00A778F6" w14:paraId="1AD3EFA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A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c>
          <w:tcPr>
            <w:tcW w:w="7093" w:type="dxa"/>
            <w:tcBorders>
              <w:top w:val="nil"/>
              <w:left w:val="nil"/>
              <w:bottom w:val="single" w:sz="4" w:space="0" w:color="auto"/>
              <w:right w:val="single" w:sz="4" w:space="0" w:color="auto"/>
            </w:tcBorders>
            <w:shd w:val="clear" w:color="auto" w:fill="auto"/>
            <w:hideMark/>
          </w:tcPr>
          <w:p w14:paraId="1AD3EFA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45 - 1</w:t>
            </w:r>
          </w:p>
        </w:tc>
        <w:tc>
          <w:tcPr>
            <w:tcW w:w="2127" w:type="dxa"/>
            <w:tcBorders>
              <w:top w:val="nil"/>
              <w:left w:val="nil"/>
              <w:bottom w:val="single" w:sz="4" w:space="0" w:color="auto"/>
              <w:right w:val="single" w:sz="4" w:space="0" w:color="auto"/>
            </w:tcBorders>
            <w:shd w:val="clear" w:color="auto" w:fill="auto"/>
            <w:noWrap/>
            <w:hideMark/>
          </w:tcPr>
          <w:p w14:paraId="1AD3EFA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91</w:t>
            </w:r>
          </w:p>
        </w:tc>
      </w:tr>
      <w:tr w:rsidR="00A778F6" w:rsidRPr="00A778F6" w14:paraId="1AD3EFB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A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120</w:t>
            </w:r>
          </w:p>
        </w:tc>
        <w:tc>
          <w:tcPr>
            <w:tcW w:w="7093" w:type="dxa"/>
            <w:tcBorders>
              <w:top w:val="nil"/>
              <w:left w:val="nil"/>
              <w:bottom w:val="single" w:sz="4" w:space="0" w:color="auto"/>
              <w:right w:val="single" w:sz="4" w:space="0" w:color="auto"/>
            </w:tcBorders>
            <w:shd w:val="clear" w:color="auto" w:fill="auto"/>
            <w:hideMark/>
          </w:tcPr>
          <w:p w14:paraId="1AD3EFA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45 - 2</w:t>
            </w:r>
          </w:p>
        </w:tc>
        <w:tc>
          <w:tcPr>
            <w:tcW w:w="2127" w:type="dxa"/>
            <w:tcBorders>
              <w:top w:val="nil"/>
              <w:left w:val="nil"/>
              <w:bottom w:val="single" w:sz="4" w:space="0" w:color="auto"/>
              <w:right w:val="single" w:sz="4" w:space="0" w:color="auto"/>
            </w:tcBorders>
            <w:shd w:val="clear" w:color="auto" w:fill="auto"/>
            <w:noWrap/>
            <w:hideMark/>
          </w:tcPr>
          <w:p w14:paraId="1AD3EFB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r>
      <w:tr w:rsidR="00A778F6" w:rsidRPr="00A778F6" w14:paraId="1AD3EFB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B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121</w:t>
            </w:r>
          </w:p>
        </w:tc>
        <w:tc>
          <w:tcPr>
            <w:tcW w:w="7093" w:type="dxa"/>
            <w:tcBorders>
              <w:top w:val="nil"/>
              <w:left w:val="nil"/>
              <w:bottom w:val="single" w:sz="4" w:space="0" w:color="auto"/>
              <w:right w:val="single" w:sz="4" w:space="0" w:color="auto"/>
            </w:tcBorders>
            <w:shd w:val="clear" w:color="auto" w:fill="auto"/>
            <w:hideMark/>
          </w:tcPr>
          <w:p w14:paraId="1AD3EFB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45</w:t>
            </w:r>
          </w:p>
        </w:tc>
        <w:tc>
          <w:tcPr>
            <w:tcW w:w="2127" w:type="dxa"/>
            <w:tcBorders>
              <w:top w:val="nil"/>
              <w:left w:val="nil"/>
              <w:bottom w:val="single" w:sz="4" w:space="0" w:color="auto"/>
              <w:right w:val="single" w:sz="4" w:space="0" w:color="auto"/>
            </w:tcBorders>
            <w:shd w:val="clear" w:color="auto" w:fill="auto"/>
            <w:noWrap/>
            <w:hideMark/>
          </w:tcPr>
          <w:p w14:paraId="1AD3EFB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FB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B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122</w:t>
            </w:r>
          </w:p>
        </w:tc>
        <w:tc>
          <w:tcPr>
            <w:tcW w:w="7093" w:type="dxa"/>
            <w:tcBorders>
              <w:top w:val="nil"/>
              <w:left w:val="nil"/>
              <w:bottom w:val="single" w:sz="4" w:space="0" w:color="auto"/>
              <w:right w:val="single" w:sz="4" w:space="0" w:color="auto"/>
            </w:tcBorders>
            <w:shd w:val="clear" w:color="auto" w:fill="auto"/>
            <w:hideMark/>
          </w:tcPr>
          <w:p w14:paraId="1AD3EFB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47 - 2</w:t>
            </w:r>
          </w:p>
        </w:tc>
        <w:tc>
          <w:tcPr>
            <w:tcW w:w="2127" w:type="dxa"/>
            <w:tcBorders>
              <w:top w:val="nil"/>
              <w:left w:val="nil"/>
              <w:bottom w:val="single" w:sz="4" w:space="0" w:color="auto"/>
              <w:right w:val="single" w:sz="4" w:space="0" w:color="auto"/>
            </w:tcBorders>
            <w:shd w:val="clear" w:color="auto" w:fill="auto"/>
            <w:noWrap/>
            <w:hideMark/>
          </w:tcPr>
          <w:p w14:paraId="1AD3EFB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EFB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B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123</w:t>
            </w:r>
          </w:p>
        </w:tc>
        <w:tc>
          <w:tcPr>
            <w:tcW w:w="7093" w:type="dxa"/>
            <w:tcBorders>
              <w:top w:val="nil"/>
              <w:left w:val="nil"/>
              <w:bottom w:val="single" w:sz="4" w:space="0" w:color="auto"/>
              <w:right w:val="single" w:sz="4" w:space="0" w:color="auto"/>
            </w:tcBorders>
            <w:shd w:val="clear" w:color="auto" w:fill="auto"/>
            <w:hideMark/>
          </w:tcPr>
          <w:p w14:paraId="1AD3EFB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47 - 1</w:t>
            </w:r>
          </w:p>
        </w:tc>
        <w:tc>
          <w:tcPr>
            <w:tcW w:w="2127" w:type="dxa"/>
            <w:tcBorders>
              <w:top w:val="nil"/>
              <w:left w:val="nil"/>
              <w:bottom w:val="single" w:sz="4" w:space="0" w:color="auto"/>
              <w:right w:val="single" w:sz="4" w:space="0" w:color="auto"/>
            </w:tcBorders>
            <w:shd w:val="clear" w:color="auto" w:fill="auto"/>
            <w:noWrap/>
            <w:hideMark/>
          </w:tcPr>
          <w:p w14:paraId="1AD3EFB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r>
      <w:tr w:rsidR="00A778F6" w:rsidRPr="00A778F6" w14:paraId="1AD3EFC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B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124</w:t>
            </w:r>
          </w:p>
        </w:tc>
        <w:tc>
          <w:tcPr>
            <w:tcW w:w="7093" w:type="dxa"/>
            <w:tcBorders>
              <w:top w:val="nil"/>
              <w:left w:val="nil"/>
              <w:bottom w:val="single" w:sz="4" w:space="0" w:color="auto"/>
              <w:right w:val="single" w:sz="4" w:space="0" w:color="auto"/>
            </w:tcBorders>
            <w:shd w:val="clear" w:color="auto" w:fill="auto"/>
            <w:hideMark/>
          </w:tcPr>
          <w:p w14:paraId="1AD3EFB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47</w:t>
            </w:r>
          </w:p>
        </w:tc>
        <w:tc>
          <w:tcPr>
            <w:tcW w:w="2127" w:type="dxa"/>
            <w:tcBorders>
              <w:top w:val="nil"/>
              <w:left w:val="nil"/>
              <w:bottom w:val="single" w:sz="4" w:space="0" w:color="auto"/>
              <w:right w:val="single" w:sz="4" w:space="0" w:color="auto"/>
            </w:tcBorders>
            <w:shd w:val="clear" w:color="auto" w:fill="auto"/>
            <w:noWrap/>
            <w:hideMark/>
          </w:tcPr>
          <w:p w14:paraId="1AD3EFC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146</w:t>
            </w:r>
          </w:p>
        </w:tc>
      </w:tr>
      <w:tr w:rsidR="00A778F6" w:rsidRPr="00A778F6" w14:paraId="1AD3EFC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C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125</w:t>
            </w:r>
          </w:p>
        </w:tc>
        <w:tc>
          <w:tcPr>
            <w:tcW w:w="7093" w:type="dxa"/>
            <w:tcBorders>
              <w:top w:val="nil"/>
              <w:left w:val="nil"/>
              <w:bottom w:val="single" w:sz="4" w:space="0" w:color="auto"/>
              <w:right w:val="single" w:sz="4" w:space="0" w:color="auto"/>
            </w:tcBorders>
            <w:shd w:val="clear" w:color="auto" w:fill="auto"/>
            <w:hideMark/>
          </w:tcPr>
          <w:p w14:paraId="1AD3EFC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60</w:t>
            </w:r>
          </w:p>
        </w:tc>
        <w:tc>
          <w:tcPr>
            <w:tcW w:w="2127" w:type="dxa"/>
            <w:tcBorders>
              <w:top w:val="nil"/>
              <w:left w:val="nil"/>
              <w:bottom w:val="single" w:sz="4" w:space="0" w:color="auto"/>
              <w:right w:val="single" w:sz="4" w:space="0" w:color="auto"/>
            </w:tcBorders>
            <w:shd w:val="clear" w:color="auto" w:fill="auto"/>
            <w:noWrap/>
            <w:hideMark/>
          </w:tcPr>
          <w:p w14:paraId="1AD3EFC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EFC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C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126</w:t>
            </w:r>
          </w:p>
        </w:tc>
        <w:tc>
          <w:tcPr>
            <w:tcW w:w="7093" w:type="dxa"/>
            <w:tcBorders>
              <w:top w:val="nil"/>
              <w:left w:val="nil"/>
              <w:bottom w:val="single" w:sz="4" w:space="0" w:color="auto"/>
              <w:right w:val="single" w:sz="4" w:space="0" w:color="auto"/>
            </w:tcBorders>
            <w:shd w:val="clear" w:color="auto" w:fill="auto"/>
            <w:hideMark/>
          </w:tcPr>
          <w:p w14:paraId="1AD3EFC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62</w:t>
            </w:r>
          </w:p>
        </w:tc>
        <w:tc>
          <w:tcPr>
            <w:tcW w:w="2127" w:type="dxa"/>
            <w:tcBorders>
              <w:top w:val="nil"/>
              <w:left w:val="nil"/>
              <w:bottom w:val="single" w:sz="4" w:space="0" w:color="auto"/>
              <w:right w:val="single" w:sz="4" w:space="0" w:color="auto"/>
            </w:tcBorders>
            <w:shd w:val="clear" w:color="auto" w:fill="auto"/>
            <w:noWrap/>
            <w:hideMark/>
          </w:tcPr>
          <w:p w14:paraId="1AD3EFC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FC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C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127</w:t>
            </w:r>
          </w:p>
        </w:tc>
        <w:tc>
          <w:tcPr>
            <w:tcW w:w="7093" w:type="dxa"/>
            <w:tcBorders>
              <w:top w:val="nil"/>
              <w:left w:val="nil"/>
              <w:bottom w:val="single" w:sz="4" w:space="0" w:color="auto"/>
              <w:right w:val="single" w:sz="4" w:space="0" w:color="auto"/>
            </w:tcBorders>
            <w:shd w:val="clear" w:color="auto" w:fill="auto"/>
            <w:hideMark/>
          </w:tcPr>
          <w:p w14:paraId="1AD3EFC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64</w:t>
            </w:r>
          </w:p>
        </w:tc>
        <w:tc>
          <w:tcPr>
            <w:tcW w:w="2127" w:type="dxa"/>
            <w:tcBorders>
              <w:top w:val="nil"/>
              <w:left w:val="nil"/>
              <w:bottom w:val="single" w:sz="4" w:space="0" w:color="auto"/>
              <w:right w:val="single" w:sz="4" w:space="0" w:color="auto"/>
            </w:tcBorders>
            <w:shd w:val="clear" w:color="auto" w:fill="auto"/>
            <w:noWrap/>
            <w:hideMark/>
          </w:tcPr>
          <w:p w14:paraId="1AD3EFC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179</w:t>
            </w:r>
          </w:p>
        </w:tc>
      </w:tr>
      <w:tr w:rsidR="00A778F6" w:rsidRPr="00A778F6" w14:paraId="1AD3EFD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C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128</w:t>
            </w:r>
          </w:p>
        </w:tc>
        <w:tc>
          <w:tcPr>
            <w:tcW w:w="7093" w:type="dxa"/>
            <w:tcBorders>
              <w:top w:val="nil"/>
              <w:left w:val="nil"/>
              <w:bottom w:val="single" w:sz="4" w:space="0" w:color="auto"/>
              <w:right w:val="single" w:sz="4" w:space="0" w:color="auto"/>
            </w:tcBorders>
            <w:shd w:val="clear" w:color="auto" w:fill="auto"/>
            <w:hideMark/>
          </w:tcPr>
          <w:p w14:paraId="1AD3EFC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66</w:t>
            </w:r>
          </w:p>
        </w:tc>
        <w:tc>
          <w:tcPr>
            <w:tcW w:w="2127" w:type="dxa"/>
            <w:tcBorders>
              <w:top w:val="nil"/>
              <w:left w:val="nil"/>
              <w:bottom w:val="single" w:sz="4" w:space="0" w:color="auto"/>
              <w:right w:val="single" w:sz="4" w:space="0" w:color="auto"/>
            </w:tcBorders>
            <w:shd w:val="clear" w:color="auto" w:fill="auto"/>
            <w:noWrap/>
            <w:hideMark/>
          </w:tcPr>
          <w:p w14:paraId="1AD3EFD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76</w:t>
            </w:r>
          </w:p>
        </w:tc>
      </w:tr>
      <w:tr w:rsidR="00A778F6" w:rsidRPr="00A778F6" w14:paraId="1AD3EFD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D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129</w:t>
            </w:r>
          </w:p>
        </w:tc>
        <w:tc>
          <w:tcPr>
            <w:tcW w:w="7093" w:type="dxa"/>
            <w:tcBorders>
              <w:top w:val="nil"/>
              <w:left w:val="nil"/>
              <w:bottom w:val="single" w:sz="4" w:space="0" w:color="auto"/>
              <w:right w:val="single" w:sz="4" w:space="0" w:color="auto"/>
            </w:tcBorders>
            <w:shd w:val="clear" w:color="auto" w:fill="auto"/>
            <w:hideMark/>
          </w:tcPr>
          <w:p w14:paraId="1AD3EFD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68</w:t>
            </w:r>
          </w:p>
        </w:tc>
        <w:tc>
          <w:tcPr>
            <w:tcW w:w="2127" w:type="dxa"/>
            <w:tcBorders>
              <w:top w:val="nil"/>
              <w:left w:val="nil"/>
              <w:bottom w:val="single" w:sz="4" w:space="0" w:color="auto"/>
              <w:right w:val="single" w:sz="4" w:space="0" w:color="auto"/>
            </w:tcBorders>
            <w:shd w:val="clear" w:color="auto" w:fill="auto"/>
            <w:noWrap/>
            <w:hideMark/>
          </w:tcPr>
          <w:p w14:paraId="1AD3EFD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78</w:t>
            </w:r>
          </w:p>
        </w:tc>
      </w:tr>
      <w:tr w:rsidR="00A778F6" w:rsidRPr="00A778F6" w14:paraId="1AD3EFD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D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130</w:t>
            </w:r>
          </w:p>
        </w:tc>
        <w:tc>
          <w:tcPr>
            <w:tcW w:w="7093" w:type="dxa"/>
            <w:tcBorders>
              <w:top w:val="nil"/>
              <w:left w:val="nil"/>
              <w:bottom w:val="single" w:sz="4" w:space="0" w:color="auto"/>
              <w:right w:val="single" w:sz="4" w:space="0" w:color="auto"/>
            </w:tcBorders>
            <w:shd w:val="clear" w:color="auto" w:fill="auto"/>
            <w:hideMark/>
          </w:tcPr>
          <w:p w14:paraId="1AD3EFD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70</w:t>
            </w:r>
          </w:p>
        </w:tc>
        <w:tc>
          <w:tcPr>
            <w:tcW w:w="2127" w:type="dxa"/>
            <w:tcBorders>
              <w:top w:val="nil"/>
              <w:left w:val="nil"/>
              <w:bottom w:val="single" w:sz="4" w:space="0" w:color="auto"/>
              <w:right w:val="single" w:sz="4" w:space="0" w:color="auto"/>
            </w:tcBorders>
            <w:shd w:val="clear" w:color="auto" w:fill="auto"/>
            <w:noWrap/>
            <w:hideMark/>
          </w:tcPr>
          <w:p w14:paraId="1AD3EFD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FD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D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131</w:t>
            </w:r>
          </w:p>
        </w:tc>
        <w:tc>
          <w:tcPr>
            <w:tcW w:w="7093" w:type="dxa"/>
            <w:tcBorders>
              <w:top w:val="nil"/>
              <w:left w:val="nil"/>
              <w:bottom w:val="single" w:sz="4" w:space="0" w:color="auto"/>
              <w:right w:val="single" w:sz="4" w:space="0" w:color="auto"/>
            </w:tcBorders>
            <w:shd w:val="clear" w:color="auto" w:fill="auto"/>
            <w:hideMark/>
          </w:tcPr>
          <w:p w14:paraId="1AD3EFD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72</w:t>
            </w:r>
          </w:p>
        </w:tc>
        <w:tc>
          <w:tcPr>
            <w:tcW w:w="2127" w:type="dxa"/>
            <w:tcBorders>
              <w:top w:val="nil"/>
              <w:left w:val="nil"/>
              <w:bottom w:val="single" w:sz="4" w:space="0" w:color="auto"/>
              <w:right w:val="single" w:sz="4" w:space="0" w:color="auto"/>
            </w:tcBorders>
            <w:shd w:val="clear" w:color="auto" w:fill="auto"/>
            <w:noWrap/>
            <w:hideMark/>
          </w:tcPr>
          <w:p w14:paraId="1AD3EFD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EFE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D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132</w:t>
            </w:r>
          </w:p>
        </w:tc>
        <w:tc>
          <w:tcPr>
            <w:tcW w:w="7093" w:type="dxa"/>
            <w:tcBorders>
              <w:top w:val="nil"/>
              <w:left w:val="nil"/>
              <w:bottom w:val="single" w:sz="4" w:space="0" w:color="auto"/>
              <w:right w:val="single" w:sz="4" w:space="0" w:color="auto"/>
            </w:tcBorders>
            <w:shd w:val="clear" w:color="auto" w:fill="auto"/>
            <w:hideMark/>
          </w:tcPr>
          <w:p w14:paraId="1AD3EFD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74</w:t>
            </w:r>
          </w:p>
        </w:tc>
        <w:tc>
          <w:tcPr>
            <w:tcW w:w="2127" w:type="dxa"/>
            <w:tcBorders>
              <w:top w:val="nil"/>
              <w:left w:val="nil"/>
              <w:bottom w:val="single" w:sz="4" w:space="0" w:color="auto"/>
              <w:right w:val="single" w:sz="4" w:space="0" w:color="auto"/>
            </w:tcBorders>
            <w:shd w:val="clear" w:color="auto" w:fill="auto"/>
            <w:noWrap/>
            <w:hideMark/>
          </w:tcPr>
          <w:p w14:paraId="1AD3EFE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EFE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E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133</w:t>
            </w:r>
          </w:p>
        </w:tc>
        <w:tc>
          <w:tcPr>
            <w:tcW w:w="7093" w:type="dxa"/>
            <w:tcBorders>
              <w:top w:val="nil"/>
              <w:left w:val="nil"/>
              <w:bottom w:val="single" w:sz="4" w:space="0" w:color="auto"/>
              <w:right w:val="single" w:sz="4" w:space="0" w:color="auto"/>
            </w:tcBorders>
            <w:shd w:val="clear" w:color="auto" w:fill="auto"/>
            <w:hideMark/>
          </w:tcPr>
          <w:p w14:paraId="1AD3EFE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74 - Б</w:t>
            </w:r>
          </w:p>
        </w:tc>
        <w:tc>
          <w:tcPr>
            <w:tcW w:w="2127" w:type="dxa"/>
            <w:tcBorders>
              <w:top w:val="nil"/>
              <w:left w:val="nil"/>
              <w:bottom w:val="single" w:sz="4" w:space="0" w:color="auto"/>
              <w:right w:val="single" w:sz="4" w:space="0" w:color="auto"/>
            </w:tcBorders>
            <w:shd w:val="clear" w:color="auto" w:fill="auto"/>
            <w:noWrap/>
            <w:hideMark/>
          </w:tcPr>
          <w:p w14:paraId="1AD3EFE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FE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E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134</w:t>
            </w:r>
          </w:p>
        </w:tc>
        <w:tc>
          <w:tcPr>
            <w:tcW w:w="7093" w:type="dxa"/>
            <w:tcBorders>
              <w:top w:val="nil"/>
              <w:left w:val="nil"/>
              <w:bottom w:val="single" w:sz="4" w:space="0" w:color="auto"/>
              <w:right w:val="single" w:sz="4" w:space="0" w:color="auto"/>
            </w:tcBorders>
            <w:shd w:val="clear" w:color="auto" w:fill="auto"/>
            <w:hideMark/>
          </w:tcPr>
          <w:p w14:paraId="1AD3EFE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74 - А</w:t>
            </w:r>
          </w:p>
        </w:tc>
        <w:tc>
          <w:tcPr>
            <w:tcW w:w="2127" w:type="dxa"/>
            <w:tcBorders>
              <w:top w:val="nil"/>
              <w:left w:val="nil"/>
              <w:bottom w:val="single" w:sz="4" w:space="0" w:color="auto"/>
              <w:right w:val="single" w:sz="4" w:space="0" w:color="auto"/>
            </w:tcBorders>
            <w:shd w:val="clear" w:color="auto" w:fill="auto"/>
            <w:noWrap/>
            <w:hideMark/>
          </w:tcPr>
          <w:p w14:paraId="1AD3EFE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87</w:t>
            </w:r>
          </w:p>
        </w:tc>
      </w:tr>
      <w:tr w:rsidR="00A778F6" w:rsidRPr="00A778F6" w14:paraId="1AD3EFE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E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135</w:t>
            </w:r>
          </w:p>
        </w:tc>
        <w:tc>
          <w:tcPr>
            <w:tcW w:w="7093" w:type="dxa"/>
            <w:tcBorders>
              <w:top w:val="nil"/>
              <w:left w:val="nil"/>
              <w:bottom w:val="single" w:sz="4" w:space="0" w:color="auto"/>
              <w:right w:val="single" w:sz="4" w:space="0" w:color="auto"/>
            </w:tcBorders>
            <w:shd w:val="clear" w:color="auto" w:fill="auto"/>
            <w:hideMark/>
          </w:tcPr>
          <w:p w14:paraId="1AD3EFE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76 - В</w:t>
            </w:r>
          </w:p>
        </w:tc>
        <w:tc>
          <w:tcPr>
            <w:tcW w:w="2127" w:type="dxa"/>
            <w:tcBorders>
              <w:top w:val="nil"/>
              <w:left w:val="nil"/>
              <w:bottom w:val="single" w:sz="4" w:space="0" w:color="auto"/>
              <w:right w:val="single" w:sz="4" w:space="0" w:color="auto"/>
            </w:tcBorders>
            <w:shd w:val="clear" w:color="auto" w:fill="auto"/>
            <w:noWrap/>
            <w:hideMark/>
          </w:tcPr>
          <w:p w14:paraId="1AD3EFE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78</w:t>
            </w:r>
          </w:p>
        </w:tc>
      </w:tr>
      <w:tr w:rsidR="00A778F6" w:rsidRPr="00A778F6" w14:paraId="1AD3EFF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E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136</w:t>
            </w:r>
          </w:p>
        </w:tc>
        <w:tc>
          <w:tcPr>
            <w:tcW w:w="7093" w:type="dxa"/>
            <w:tcBorders>
              <w:top w:val="nil"/>
              <w:left w:val="nil"/>
              <w:bottom w:val="single" w:sz="4" w:space="0" w:color="auto"/>
              <w:right w:val="single" w:sz="4" w:space="0" w:color="auto"/>
            </w:tcBorders>
            <w:shd w:val="clear" w:color="auto" w:fill="auto"/>
            <w:hideMark/>
          </w:tcPr>
          <w:p w14:paraId="1AD3EFE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76</w:t>
            </w:r>
          </w:p>
        </w:tc>
        <w:tc>
          <w:tcPr>
            <w:tcW w:w="2127" w:type="dxa"/>
            <w:tcBorders>
              <w:top w:val="nil"/>
              <w:left w:val="nil"/>
              <w:bottom w:val="single" w:sz="4" w:space="0" w:color="auto"/>
              <w:right w:val="single" w:sz="4" w:space="0" w:color="auto"/>
            </w:tcBorders>
            <w:shd w:val="clear" w:color="auto" w:fill="auto"/>
            <w:noWrap/>
            <w:hideMark/>
          </w:tcPr>
          <w:p w14:paraId="1AD3EFF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EFF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F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137</w:t>
            </w:r>
          </w:p>
        </w:tc>
        <w:tc>
          <w:tcPr>
            <w:tcW w:w="7093" w:type="dxa"/>
            <w:tcBorders>
              <w:top w:val="nil"/>
              <w:left w:val="nil"/>
              <w:bottom w:val="single" w:sz="4" w:space="0" w:color="auto"/>
              <w:right w:val="single" w:sz="4" w:space="0" w:color="auto"/>
            </w:tcBorders>
            <w:shd w:val="clear" w:color="auto" w:fill="auto"/>
            <w:hideMark/>
          </w:tcPr>
          <w:p w14:paraId="1AD3EFF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76 - Б</w:t>
            </w:r>
          </w:p>
        </w:tc>
        <w:tc>
          <w:tcPr>
            <w:tcW w:w="2127" w:type="dxa"/>
            <w:tcBorders>
              <w:top w:val="nil"/>
              <w:left w:val="nil"/>
              <w:bottom w:val="single" w:sz="4" w:space="0" w:color="auto"/>
              <w:right w:val="single" w:sz="4" w:space="0" w:color="auto"/>
            </w:tcBorders>
            <w:shd w:val="clear" w:color="auto" w:fill="auto"/>
            <w:noWrap/>
            <w:hideMark/>
          </w:tcPr>
          <w:p w14:paraId="1AD3EFF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EFF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F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138</w:t>
            </w:r>
          </w:p>
        </w:tc>
        <w:tc>
          <w:tcPr>
            <w:tcW w:w="7093" w:type="dxa"/>
            <w:tcBorders>
              <w:top w:val="nil"/>
              <w:left w:val="nil"/>
              <w:bottom w:val="single" w:sz="4" w:space="0" w:color="auto"/>
              <w:right w:val="single" w:sz="4" w:space="0" w:color="auto"/>
            </w:tcBorders>
            <w:shd w:val="clear" w:color="auto" w:fill="auto"/>
            <w:hideMark/>
          </w:tcPr>
          <w:p w14:paraId="1AD3EFF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76 - А</w:t>
            </w:r>
          </w:p>
        </w:tc>
        <w:tc>
          <w:tcPr>
            <w:tcW w:w="2127" w:type="dxa"/>
            <w:tcBorders>
              <w:top w:val="nil"/>
              <w:left w:val="nil"/>
              <w:bottom w:val="single" w:sz="4" w:space="0" w:color="auto"/>
              <w:right w:val="single" w:sz="4" w:space="0" w:color="auto"/>
            </w:tcBorders>
            <w:shd w:val="clear" w:color="auto" w:fill="auto"/>
            <w:noWrap/>
            <w:hideMark/>
          </w:tcPr>
          <w:p w14:paraId="1AD3EFF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EFF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F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139</w:t>
            </w:r>
          </w:p>
        </w:tc>
        <w:tc>
          <w:tcPr>
            <w:tcW w:w="7093" w:type="dxa"/>
            <w:tcBorders>
              <w:top w:val="nil"/>
              <w:left w:val="nil"/>
              <w:bottom w:val="single" w:sz="4" w:space="0" w:color="auto"/>
              <w:right w:val="single" w:sz="4" w:space="0" w:color="auto"/>
            </w:tcBorders>
            <w:shd w:val="clear" w:color="auto" w:fill="auto"/>
            <w:hideMark/>
          </w:tcPr>
          <w:p w14:paraId="1AD3EFF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78</w:t>
            </w:r>
          </w:p>
        </w:tc>
        <w:tc>
          <w:tcPr>
            <w:tcW w:w="2127" w:type="dxa"/>
            <w:tcBorders>
              <w:top w:val="nil"/>
              <w:left w:val="nil"/>
              <w:bottom w:val="single" w:sz="4" w:space="0" w:color="auto"/>
              <w:right w:val="single" w:sz="4" w:space="0" w:color="auto"/>
            </w:tcBorders>
            <w:shd w:val="clear" w:color="auto" w:fill="auto"/>
            <w:noWrap/>
            <w:hideMark/>
          </w:tcPr>
          <w:p w14:paraId="1AD3EFF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F00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EFF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140</w:t>
            </w:r>
          </w:p>
        </w:tc>
        <w:tc>
          <w:tcPr>
            <w:tcW w:w="7093" w:type="dxa"/>
            <w:tcBorders>
              <w:top w:val="nil"/>
              <w:left w:val="nil"/>
              <w:bottom w:val="single" w:sz="4" w:space="0" w:color="auto"/>
              <w:right w:val="single" w:sz="4" w:space="0" w:color="auto"/>
            </w:tcBorders>
            <w:shd w:val="clear" w:color="auto" w:fill="auto"/>
            <w:hideMark/>
          </w:tcPr>
          <w:p w14:paraId="1AD3EFF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90</w:t>
            </w:r>
          </w:p>
        </w:tc>
        <w:tc>
          <w:tcPr>
            <w:tcW w:w="2127" w:type="dxa"/>
            <w:tcBorders>
              <w:top w:val="nil"/>
              <w:left w:val="nil"/>
              <w:bottom w:val="single" w:sz="4" w:space="0" w:color="auto"/>
              <w:right w:val="single" w:sz="4" w:space="0" w:color="auto"/>
            </w:tcBorders>
            <w:shd w:val="clear" w:color="auto" w:fill="auto"/>
            <w:noWrap/>
            <w:hideMark/>
          </w:tcPr>
          <w:p w14:paraId="1AD3F00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74</w:t>
            </w:r>
          </w:p>
        </w:tc>
      </w:tr>
      <w:tr w:rsidR="00A778F6" w:rsidRPr="00A778F6" w14:paraId="1AD3F00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0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141</w:t>
            </w:r>
          </w:p>
        </w:tc>
        <w:tc>
          <w:tcPr>
            <w:tcW w:w="7093" w:type="dxa"/>
            <w:tcBorders>
              <w:top w:val="nil"/>
              <w:left w:val="nil"/>
              <w:bottom w:val="single" w:sz="4" w:space="0" w:color="auto"/>
              <w:right w:val="single" w:sz="4" w:space="0" w:color="auto"/>
            </w:tcBorders>
            <w:shd w:val="clear" w:color="auto" w:fill="auto"/>
            <w:hideMark/>
          </w:tcPr>
          <w:p w14:paraId="1AD3F00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Мелик-Карамова, дом № 92</w:t>
            </w:r>
          </w:p>
        </w:tc>
        <w:tc>
          <w:tcPr>
            <w:tcW w:w="2127" w:type="dxa"/>
            <w:tcBorders>
              <w:top w:val="nil"/>
              <w:left w:val="nil"/>
              <w:bottom w:val="single" w:sz="4" w:space="0" w:color="auto"/>
              <w:right w:val="single" w:sz="4" w:space="0" w:color="auto"/>
            </w:tcBorders>
            <w:shd w:val="clear" w:color="auto" w:fill="auto"/>
            <w:noWrap/>
            <w:hideMark/>
          </w:tcPr>
          <w:p w14:paraId="1AD3F00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F00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0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142</w:t>
            </w:r>
          </w:p>
        </w:tc>
        <w:tc>
          <w:tcPr>
            <w:tcW w:w="7093" w:type="dxa"/>
            <w:tcBorders>
              <w:top w:val="nil"/>
              <w:left w:val="nil"/>
              <w:bottom w:val="single" w:sz="4" w:space="0" w:color="auto"/>
              <w:right w:val="single" w:sz="4" w:space="0" w:color="auto"/>
            </w:tcBorders>
            <w:shd w:val="clear" w:color="auto" w:fill="auto"/>
            <w:hideMark/>
          </w:tcPr>
          <w:p w14:paraId="1AD3F00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32 - А</w:t>
            </w:r>
          </w:p>
        </w:tc>
        <w:tc>
          <w:tcPr>
            <w:tcW w:w="2127" w:type="dxa"/>
            <w:tcBorders>
              <w:top w:val="nil"/>
              <w:left w:val="nil"/>
              <w:bottom w:val="single" w:sz="4" w:space="0" w:color="auto"/>
              <w:right w:val="single" w:sz="4" w:space="0" w:color="auto"/>
            </w:tcBorders>
            <w:shd w:val="clear" w:color="auto" w:fill="auto"/>
            <w:noWrap/>
            <w:hideMark/>
          </w:tcPr>
          <w:p w14:paraId="1AD3F00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120</w:t>
            </w:r>
          </w:p>
        </w:tc>
      </w:tr>
      <w:tr w:rsidR="00A778F6" w:rsidRPr="00A778F6" w14:paraId="1AD3F00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0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143</w:t>
            </w:r>
          </w:p>
        </w:tc>
        <w:tc>
          <w:tcPr>
            <w:tcW w:w="7093" w:type="dxa"/>
            <w:tcBorders>
              <w:top w:val="nil"/>
              <w:left w:val="nil"/>
              <w:bottom w:val="single" w:sz="4" w:space="0" w:color="auto"/>
              <w:right w:val="single" w:sz="4" w:space="0" w:color="auto"/>
            </w:tcBorders>
            <w:shd w:val="clear" w:color="auto" w:fill="auto"/>
            <w:hideMark/>
          </w:tcPr>
          <w:p w14:paraId="1AD3F00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34 - Б</w:t>
            </w:r>
          </w:p>
        </w:tc>
        <w:tc>
          <w:tcPr>
            <w:tcW w:w="2127" w:type="dxa"/>
            <w:tcBorders>
              <w:top w:val="nil"/>
              <w:left w:val="nil"/>
              <w:bottom w:val="single" w:sz="4" w:space="0" w:color="auto"/>
              <w:right w:val="single" w:sz="4" w:space="0" w:color="auto"/>
            </w:tcBorders>
            <w:shd w:val="clear" w:color="auto" w:fill="auto"/>
            <w:noWrap/>
            <w:hideMark/>
          </w:tcPr>
          <w:p w14:paraId="1AD3F00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201</w:t>
            </w:r>
          </w:p>
        </w:tc>
      </w:tr>
      <w:tr w:rsidR="00A778F6" w:rsidRPr="00A778F6" w14:paraId="1AD3F01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0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c>
          <w:tcPr>
            <w:tcW w:w="7093" w:type="dxa"/>
            <w:tcBorders>
              <w:top w:val="nil"/>
              <w:left w:val="nil"/>
              <w:bottom w:val="single" w:sz="4" w:space="0" w:color="auto"/>
              <w:right w:val="single" w:sz="4" w:space="0" w:color="auto"/>
            </w:tcBorders>
            <w:shd w:val="clear" w:color="auto" w:fill="auto"/>
            <w:hideMark/>
          </w:tcPr>
          <w:p w14:paraId="1AD3F00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34 - А</w:t>
            </w:r>
          </w:p>
        </w:tc>
        <w:tc>
          <w:tcPr>
            <w:tcW w:w="2127" w:type="dxa"/>
            <w:tcBorders>
              <w:top w:val="nil"/>
              <w:left w:val="nil"/>
              <w:bottom w:val="single" w:sz="4" w:space="0" w:color="auto"/>
              <w:right w:val="single" w:sz="4" w:space="0" w:color="auto"/>
            </w:tcBorders>
            <w:shd w:val="clear" w:color="auto" w:fill="auto"/>
            <w:noWrap/>
            <w:hideMark/>
          </w:tcPr>
          <w:p w14:paraId="1AD3F01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111</w:t>
            </w:r>
          </w:p>
        </w:tc>
      </w:tr>
      <w:tr w:rsidR="00A778F6" w:rsidRPr="00A778F6" w14:paraId="1AD3F01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1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145</w:t>
            </w:r>
          </w:p>
        </w:tc>
        <w:tc>
          <w:tcPr>
            <w:tcW w:w="7093" w:type="dxa"/>
            <w:tcBorders>
              <w:top w:val="nil"/>
              <w:left w:val="nil"/>
              <w:bottom w:val="single" w:sz="4" w:space="0" w:color="auto"/>
              <w:right w:val="single" w:sz="4" w:space="0" w:color="auto"/>
            </w:tcBorders>
            <w:shd w:val="clear" w:color="auto" w:fill="auto"/>
            <w:hideMark/>
          </w:tcPr>
          <w:p w14:paraId="1AD3F01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34 - 1</w:t>
            </w:r>
          </w:p>
        </w:tc>
        <w:tc>
          <w:tcPr>
            <w:tcW w:w="2127" w:type="dxa"/>
            <w:tcBorders>
              <w:top w:val="nil"/>
              <w:left w:val="nil"/>
              <w:bottom w:val="single" w:sz="4" w:space="0" w:color="auto"/>
              <w:right w:val="single" w:sz="4" w:space="0" w:color="auto"/>
            </w:tcBorders>
            <w:shd w:val="clear" w:color="auto" w:fill="auto"/>
            <w:noWrap/>
            <w:hideMark/>
          </w:tcPr>
          <w:p w14:paraId="1AD3F01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w:t>
            </w:r>
          </w:p>
        </w:tc>
      </w:tr>
      <w:tr w:rsidR="00A778F6" w:rsidRPr="00A778F6" w14:paraId="1AD3F01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1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146</w:t>
            </w:r>
          </w:p>
        </w:tc>
        <w:tc>
          <w:tcPr>
            <w:tcW w:w="7093" w:type="dxa"/>
            <w:tcBorders>
              <w:top w:val="nil"/>
              <w:left w:val="nil"/>
              <w:bottom w:val="single" w:sz="4" w:space="0" w:color="auto"/>
              <w:right w:val="single" w:sz="4" w:space="0" w:color="auto"/>
            </w:tcBorders>
            <w:shd w:val="clear" w:color="auto" w:fill="auto"/>
            <w:hideMark/>
          </w:tcPr>
          <w:p w14:paraId="1AD3F01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34</w:t>
            </w:r>
          </w:p>
        </w:tc>
        <w:tc>
          <w:tcPr>
            <w:tcW w:w="2127" w:type="dxa"/>
            <w:tcBorders>
              <w:top w:val="nil"/>
              <w:left w:val="nil"/>
              <w:bottom w:val="single" w:sz="4" w:space="0" w:color="auto"/>
              <w:right w:val="single" w:sz="4" w:space="0" w:color="auto"/>
            </w:tcBorders>
            <w:shd w:val="clear" w:color="auto" w:fill="auto"/>
            <w:noWrap/>
            <w:hideMark/>
          </w:tcPr>
          <w:p w14:paraId="1AD3F01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120</w:t>
            </w:r>
          </w:p>
        </w:tc>
      </w:tr>
      <w:tr w:rsidR="00A778F6" w:rsidRPr="00A778F6" w14:paraId="1AD3F01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1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147</w:t>
            </w:r>
          </w:p>
        </w:tc>
        <w:tc>
          <w:tcPr>
            <w:tcW w:w="7093" w:type="dxa"/>
            <w:tcBorders>
              <w:top w:val="nil"/>
              <w:left w:val="nil"/>
              <w:bottom w:val="single" w:sz="4" w:space="0" w:color="auto"/>
              <w:right w:val="single" w:sz="4" w:space="0" w:color="auto"/>
            </w:tcBorders>
            <w:shd w:val="clear" w:color="auto" w:fill="auto"/>
            <w:hideMark/>
          </w:tcPr>
          <w:p w14:paraId="1AD3F01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36</w:t>
            </w:r>
          </w:p>
        </w:tc>
        <w:tc>
          <w:tcPr>
            <w:tcW w:w="2127" w:type="dxa"/>
            <w:tcBorders>
              <w:top w:val="nil"/>
              <w:left w:val="nil"/>
              <w:bottom w:val="single" w:sz="4" w:space="0" w:color="auto"/>
              <w:right w:val="single" w:sz="4" w:space="0" w:color="auto"/>
            </w:tcBorders>
            <w:shd w:val="clear" w:color="auto" w:fill="auto"/>
            <w:noWrap/>
            <w:hideMark/>
          </w:tcPr>
          <w:p w14:paraId="1AD3F01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F02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1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148</w:t>
            </w:r>
          </w:p>
        </w:tc>
        <w:tc>
          <w:tcPr>
            <w:tcW w:w="7093" w:type="dxa"/>
            <w:tcBorders>
              <w:top w:val="nil"/>
              <w:left w:val="nil"/>
              <w:bottom w:val="single" w:sz="4" w:space="0" w:color="auto"/>
              <w:right w:val="single" w:sz="4" w:space="0" w:color="auto"/>
            </w:tcBorders>
            <w:shd w:val="clear" w:color="auto" w:fill="auto"/>
            <w:hideMark/>
          </w:tcPr>
          <w:p w14:paraId="1AD3F01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38</w:t>
            </w:r>
          </w:p>
        </w:tc>
        <w:tc>
          <w:tcPr>
            <w:tcW w:w="2127" w:type="dxa"/>
            <w:tcBorders>
              <w:top w:val="nil"/>
              <w:left w:val="nil"/>
              <w:bottom w:val="single" w:sz="4" w:space="0" w:color="auto"/>
              <w:right w:val="single" w:sz="4" w:space="0" w:color="auto"/>
            </w:tcBorders>
            <w:shd w:val="clear" w:color="auto" w:fill="auto"/>
            <w:noWrap/>
            <w:hideMark/>
          </w:tcPr>
          <w:p w14:paraId="1AD3F02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F02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2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149</w:t>
            </w:r>
          </w:p>
        </w:tc>
        <w:tc>
          <w:tcPr>
            <w:tcW w:w="7093" w:type="dxa"/>
            <w:tcBorders>
              <w:top w:val="nil"/>
              <w:left w:val="nil"/>
              <w:bottom w:val="single" w:sz="4" w:space="0" w:color="auto"/>
              <w:right w:val="single" w:sz="4" w:space="0" w:color="auto"/>
            </w:tcBorders>
            <w:shd w:val="clear" w:color="auto" w:fill="auto"/>
            <w:hideMark/>
          </w:tcPr>
          <w:p w14:paraId="1AD3F02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39</w:t>
            </w:r>
          </w:p>
        </w:tc>
        <w:tc>
          <w:tcPr>
            <w:tcW w:w="2127" w:type="dxa"/>
            <w:tcBorders>
              <w:top w:val="nil"/>
              <w:left w:val="nil"/>
              <w:bottom w:val="single" w:sz="4" w:space="0" w:color="auto"/>
              <w:right w:val="single" w:sz="4" w:space="0" w:color="auto"/>
            </w:tcBorders>
            <w:shd w:val="clear" w:color="auto" w:fill="auto"/>
            <w:noWrap/>
            <w:hideMark/>
          </w:tcPr>
          <w:p w14:paraId="1AD3F02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w:t>
            </w:r>
          </w:p>
        </w:tc>
      </w:tr>
      <w:tr w:rsidR="00A778F6" w:rsidRPr="00A778F6" w14:paraId="1AD3F02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2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150</w:t>
            </w:r>
          </w:p>
        </w:tc>
        <w:tc>
          <w:tcPr>
            <w:tcW w:w="7093" w:type="dxa"/>
            <w:tcBorders>
              <w:top w:val="nil"/>
              <w:left w:val="nil"/>
              <w:bottom w:val="single" w:sz="4" w:space="0" w:color="auto"/>
              <w:right w:val="single" w:sz="4" w:space="0" w:color="auto"/>
            </w:tcBorders>
            <w:shd w:val="clear" w:color="auto" w:fill="auto"/>
            <w:hideMark/>
          </w:tcPr>
          <w:p w14:paraId="1AD3F02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40</w:t>
            </w:r>
          </w:p>
        </w:tc>
        <w:tc>
          <w:tcPr>
            <w:tcW w:w="2127" w:type="dxa"/>
            <w:tcBorders>
              <w:top w:val="nil"/>
              <w:left w:val="nil"/>
              <w:bottom w:val="single" w:sz="4" w:space="0" w:color="auto"/>
              <w:right w:val="single" w:sz="4" w:space="0" w:color="auto"/>
            </w:tcBorders>
            <w:shd w:val="clear" w:color="auto" w:fill="auto"/>
            <w:noWrap/>
            <w:hideMark/>
          </w:tcPr>
          <w:p w14:paraId="1AD3F02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F02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2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151</w:t>
            </w:r>
          </w:p>
        </w:tc>
        <w:tc>
          <w:tcPr>
            <w:tcW w:w="7093" w:type="dxa"/>
            <w:tcBorders>
              <w:top w:val="nil"/>
              <w:left w:val="nil"/>
              <w:bottom w:val="single" w:sz="4" w:space="0" w:color="auto"/>
              <w:right w:val="single" w:sz="4" w:space="0" w:color="auto"/>
            </w:tcBorders>
            <w:shd w:val="clear" w:color="auto" w:fill="auto"/>
            <w:hideMark/>
          </w:tcPr>
          <w:p w14:paraId="1AD3F02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41</w:t>
            </w:r>
          </w:p>
        </w:tc>
        <w:tc>
          <w:tcPr>
            <w:tcW w:w="2127" w:type="dxa"/>
            <w:tcBorders>
              <w:top w:val="nil"/>
              <w:left w:val="nil"/>
              <w:bottom w:val="single" w:sz="4" w:space="0" w:color="auto"/>
              <w:right w:val="single" w:sz="4" w:space="0" w:color="auto"/>
            </w:tcBorders>
            <w:shd w:val="clear" w:color="auto" w:fill="auto"/>
            <w:noWrap/>
            <w:hideMark/>
          </w:tcPr>
          <w:p w14:paraId="1AD3F02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w:t>
            </w:r>
          </w:p>
        </w:tc>
      </w:tr>
      <w:tr w:rsidR="00A778F6" w:rsidRPr="00A778F6" w14:paraId="1AD3F03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2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152</w:t>
            </w:r>
          </w:p>
        </w:tc>
        <w:tc>
          <w:tcPr>
            <w:tcW w:w="7093" w:type="dxa"/>
            <w:tcBorders>
              <w:top w:val="nil"/>
              <w:left w:val="nil"/>
              <w:bottom w:val="single" w:sz="4" w:space="0" w:color="auto"/>
              <w:right w:val="single" w:sz="4" w:space="0" w:color="auto"/>
            </w:tcBorders>
            <w:shd w:val="clear" w:color="auto" w:fill="auto"/>
            <w:hideMark/>
          </w:tcPr>
          <w:p w14:paraId="1AD3F02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42</w:t>
            </w:r>
          </w:p>
        </w:tc>
        <w:tc>
          <w:tcPr>
            <w:tcW w:w="2127" w:type="dxa"/>
            <w:tcBorders>
              <w:top w:val="nil"/>
              <w:left w:val="nil"/>
              <w:bottom w:val="single" w:sz="4" w:space="0" w:color="auto"/>
              <w:right w:val="single" w:sz="4" w:space="0" w:color="auto"/>
            </w:tcBorders>
            <w:shd w:val="clear" w:color="auto" w:fill="auto"/>
            <w:noWrap/>
            <w:hideMark/>
          </w:tcPr>
          <w:p w14:paraId="1AD3F03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F03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3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153</w:t>
            </w:r>
          </w:p>
        </w:tc>
        <w:tc>
          <w:tcPr>
            <w:tcW w:w="7093" w:type="dxa"/>
            <w:tcBorders>
              <w:top w:val="nil"/>
              <w:left w:val="nil"/>
              <w:bottom w:val="single" w:sz="4" w:space="0" w:color="auto"/>
              <w:right w:val="single" w:sz="4" w:space="0" w:color="auto"/>
            </w:tcBorders>
            <w:shd w:val="clear" w:color="auto" w:fill="auto"/>
            <w:hideMark/>
          </w:tcPr>
          <w:p w14:paraId="1AD3F03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43</w:t>
            </w:r>
          </w:p>
        </w:tc>
        <w:tc>
          <w:tcPr>
            <w:tcW w:w="2127" w:type="dxa"/>
            <w:tcBorders>
              <w:top w:val="nil"/>
              <w:left w:val="nil"/>
              <w:bottom w:val="single" w:sz="4" w:space="0" w:color="auto"/>
              <w:right w:val="single" w:sz="4" w:space="0" w:color="auto"/>
            </w:tcBorders>
            <w:shd w:val="clear" w:color="auto" w:fill="auto"/>
            <w:noWrap/>
            <w:hideMark/>
          </w:tcPr>
          <w:p w14:paraId="1AD3F03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w:t>
            </w:r>
          </w:p>
        </w:tc>
      </w:tr>
      <w:tr w:rsidR="00A778F6" w:rsidRPr="00A778F6" w14:paraId="1AD3F03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3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154</w:t>
            </w:r>
          </w:p>
        </w:tc>
        <w:tc>
          <w:tcPr>
            <w:tcW w:w="7093" w:type="dxa"/>
            <w:tcBorders>
              <w:top w:val="nil"/>
              <w:left w:val="nil"/>
              <w:bottom w:val="single" w:sz="4" w:space="0" w:color="auto"/>
              <w:right w:val="single" w:sz="4" w:space="0" w:color="auto"/>
            </w:tcBorders>
            <w:shd w:val="clear" w:color="auto" w:fill="auto"/>
            <w:hideMark/>
          </w:tcPr>
          <w:p w14:paraId="1AD3F03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44</w:t>
            </w:r>
          </w:p>
        </w:tc>
        <w:tc>
          <w:tcPr>
            <w:tcW w:w="2127" w:type="dxa"/>
            <w:tcBorders>
              <w:top w:val="nil"/>
              <w:left w:val="nil"/>
              <w:bottom w:val="single" w:sz="4" w:space="0" w:color="auto"/>
              <w:right w:val="single" w:sz="4" w:space="0" w:color="auto"/>
            </w:tcBorders>
            <w:shd w:val="clear" w:color="auto" w:fill="auto"/>
            <w:noWrap/>
            <w:hideMark/>
          </w:tcPr>
          <w:p w14:paraId="1AD3F03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w:t>
            </w:r>
          </w:p>
        </w:tc>
      </w:tr>
      <w:tr w:rsidR="00A778F6" w:rsidRPr="00A778F6" w14:paraId="1AD3F03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3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155</w:t>
            </w:r>
          </w:p>
        </w:tc>
        <w:tc>
          <w:tcPr>
            <w:tcW w:w="7093" w:type="dxa"/>
            <w:tcBorders>
              <w:top w:val="nil"/>
              <w:left w:val="nil"/>
              <w:bottom w:val="single" w:sz="4" w:space="0" w:color="auto"/>
              <w:right w:val="single" w:sz="4" w:space="0" w:color="auto"/>
            </w:tcBorders>
            <w:shd w:val="clear" w:color="auto" w:fill="auto"/>
            <w:hideMark/>
          </w:tcPr>
          <w:p w14:paraId="1AD3F03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45</w:t>
            </w:r>
          </w:p>
        </w:tc>
        <w:tc>
          <w:tcPr>
            <w:tcW w:w="2127" w:type="dxa"/>
            <w:tcBorders>
              <w:top w:val="nil"/>
              <w:left w:val="nil"/>
              <w:bottom w:val="single" w:sz="4" w:space="0" w:color="auto"/>
              <w:right w:val="single" w:sz="4" w:space="0" w:color="auto"/>
            </w:tcBorders>
            <w:shd w:val="clear" w:color="auto" w:fill="auto"/>
            <w:noWrap/>
            <w:hideMark/>
          </w:tcPr>
          <w:p w14:paraId="1AD3F03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w:t>
            </w:r>
          </w:p>
        </w:tc>
      </w:tr>
      <w:tr w:rsidR="00A778F6" w:rsidRPr="00A778F6" w14:paraId="1AD3F04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3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156</w:t>
            </w:r>
          </w:p>
        </w:tc>
        <w:tc>
          <w:tcPr>
            <w:tcW w:w="7093" w:type="dxa"/>
            <w:tcBorders>
              <w:top w:val="nil"/>
              <w:left w:val="nil"/>
              <w:bottom w:val="single" w:sz="4" w:space="0" w:color="auto"/>
              <w:right w:val="single" w:sz="4" w:space="0" w:color="auto"/>
            </w:tcBorders>
            <w:shd w:val="clear" w:color="auto" w:fill="auto"/>
            <w:hideMark/>
          </w:tcPr>
          <w:p w14:paraId="1AD3F03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46</w:t>
            </w:r>
          </w:p>
        </w:tc>
        <w:tc>
          <w:tcPr>
            <w:tcW w:w="2127" w:type="dxa"/>
            <w:tcBorders>
              <w:top w:val="nil"/>
              <w:left w:val="nil"/>
              <w:bottom w:val="single" w:sz="4" w:space="0" w:color="auto"/>
              <w:right w:val="single" w:sz="4" w:space="0" w:color="auto"/>
            </w:tcBorders>
            <w:shd w:val="clear" w:color="auto" w:fill="auto"/>
            <w:noWrap/>
            <w:hideMark/>
          </w:tcPr>
          <w:p w14:paraId="1AD3F04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w:t>
            </w:r>
          </w:p>
        </w:tc>
      </w:tr>
      <w:tr w:rsidR="00A778F6" w:rsidRPr="00A778F6" w14:paraId="1AD3F04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4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157</w:t>
            </w:r>
          </w:p>
        </w:tc>
        <w:tc>
          <w:tcPr>
            <w:tcW w:w="7093" w:type="dxa"/>
            <w:tcBorders>
              <w:top w:val="nil"/>
              <w:left w:val="nil"/>
              <w:bottom w:val="single" w:sz="4" w:space="0" w:color="auto"/>
              <w:right w:val="single" w:sz="4" w:space="0" w:color="auto"/>
            </w:tcBorders>
            <w:shd w:val="clear" w:color="auto" w:fill="auto"/>
            <w:hideMark/>
          </w:tcPr>
          <w:p w14:paraId="1AD3F04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49</w:t>
            </w:r>
          </w:p>
        </w:tc>
        <w:tc>
          <w:tcPr>
            <w:tcW w:w="2127" w:type="dxa"/>
            <w:tcBorders>
              <w:top w:val="nil"/>
              <w:left w:val="nil"/>
              <w:bottom w:val="single" w:sz="4" w:space="0" w:color="auto"/>
              <w:right w:val="single" w:sz="4" w:space="0" w:color="auto"/>
            </w:tcBorders>
            <w:shd w:val="clear" w:color="auto" w:fill="auto"/>
            <w:noWrap/>
            <w:hideMark/>
          </w:tcPr>
          <w:p w14:paraId="1AD3F04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r>
      <w:tr w:rsidR="00A778F6" w:rsidRPr="00A778F6" w14:paraId="1AD3F04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4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158</w:t>
            </w:r>
          </w:p>
        </w:tc>
        <w:tc>
          <w:tcPr>
            <w:tcW w:w="7093" w:type="dxa"/>
            <w:tcBorders>
              <w:top w:val="nil"/>
              <w:left w:val="nil"/>
              <w:bottom w:val="single" w:sz="4" w:space="0" w:color="auto"/>
              <w:right w:val="single" w:sz="4" w:space="0" w:color="auto"/>
            </w:tcBorders>
            <w:shd w:val="clear" w:color="auto" w:fill="auto"/>
            <w:hideMark/>
          </w:tcPr>
          <w:p w14:paraId="1AD3F04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50</w:t>
            </w:r>
          </w:p>
        </w:tc>
        <w:tc>
          <w:tcPr>
            <w:tcW w:w="2127" w:type="dxa"/>
            <w:tcBorders>
              <w:top w:val="nil"/>
              <w:left w:val="nil"/>
              <w:bottom w:val="single" w:sz="4" w:space="0" w:color="auto"/>
              <w:right w:val="single" w:sz="4" w:space="0" w:color="auto"/>
            </w:tcBorders>
            <w:shd w:val="clear" w:color="auto" w:fill="auto"/>
            <w:noWrap/>
            <w:hideMark/>
          </w:tcPr>
          <w:p w14:paraId="1AD3F04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F04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4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159</w:t>
            </w:r>
          </w:p>
        </w:tc>
        <w:tc>
          <w:tcPr>
            <w:tcW w:w="7093" w:type="dxa"/>
            <w:tcBorders>
              <w:top w:val="nil"/>
              <w:left w:val="nil"/>
              <w:bottom w:val="single" w:sz="4" w:space="0" w:color="auto"/>
              <w:right w:val="single" w:sz="4" w:space="0" w:color="auto"/>
            </w:tcBorders>
            <w:shd w:val="clear" w:color="auto" w:fill="auto"/>
            <w:hideMark/>
          </w:tcPr>
          <w:p w14:paraId="1AD3F04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52</w:t>
            </w:r>
          </w:p>
        </w:tc>
        <w:tc>
          <w:tcPr>
            <w:tcW w:w="2127" w:type="dxa"/>
            <w:tcBorders>
              <w:top w:val="nil"/>
              <w:left w:val="nil"/>
              <w:bottom w:val="single" w:sz="4" w:space="0" w:color="auto"/>
              <w:right w:val="single" w:sz="4" w:space="0" w:color="auto"/>
            </w:tcBorders>
            <w:shd w:val="clear" w:color="auto" w:fill="auto"/>
            <w:noWrap/>
            <w:hideMark/>
          </w:tcPr>
          <w:p w14:paraId="1AD3F04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w:t>
            </w:r>
          </w:p>
        </w:tc>
      </w:tr>
      <w:tr w:rsidR="00A778F6" w:rsidRPr="00A778F6" w14:paraId="1AD3F05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4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160</w:t>
            </w:r>
          </w:p>
        </w:tc>
        <w:tc>
          <w:tcPr>
            <w:tcW w:w="7093" w:type="dxa"/>
            <w:tcBorders>
              <w:top w:val="nil"/>
              <w:left w:val="nil"/>
              <w:bottom w:val="single" w:sz="4" w:space="0" w:color="auto"/>
              <w:right w:val="single" w:sz="4" w:space="0" w:color="auto"/>
            </w:tcBorders>
            <w:shd w:val="clear" w:color="auto" w:fill="auto"/>
            <w:hideMark/>
          </w:tcPr>
          <w:p w14:paraId="1AD3F04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Московская, дом № 53 - 2</w:t>
            </w:r>
          </w:p>
        </w:tc>
        <w:tc>
          <w:tcPr>
            <w:tcW w:w="2127" w:type="dxa"/>
            <w:tcBorders>
              <w:top w:val="nil"/>
              <w:left w:val="nil"/>
              <w:bottom w:val="single" w:sz="4" w:space="0" w:color="auto"/>
              <w:right w:val="single" w:sz="4" w:space="0" w:color="auto"/>
            </w:tcBorders>
            <w:shd w:val="clear" w:color="auto" w:fill="auto"/>
            <w:noWrap/>
            <w:hideMark/>
          </w:tcPr>
          <w:p w14:paraId="1AD3F05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w:t>
            </w:r>
          </w:p>
        </w:tc>
      </w:tr>
      <w:tr w:rsidR="00A778F6" w:rsidRPr="00A778F6" w14:paraId="1AD3F05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5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161</w:t>
            </w:r>
          </w:p>
        </w:tc>
        <w:tc>
          <w:tcPr>
            <w:tcW w:w="7093" w:type="dxa"/>
            <w:tcBorders>
              <w:top w:val="nil"/>
              <w:left w:val="nil"/>
              <w:bottom w:val="single" w:sz="4" w:space="0" w:color="auto"/>
              <w:right w:val="single" w:sz="4" w:space="0" w:color="auto"/>
            </w:tcBorders>
            <w:shd w:val="clear" w:color="auto" w:fill="auto"/>
            <w:hideMark/>
          </w:tcPr>
          <w:p w14:paraId="1AD3F05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Мунарева, дом № 2</w:t>
            </w:r>
          </w:p>
        </w:tc>
        <w:tc>
          <w:tcPr>
            <w:tcW w:w="2127" w:type="dxa"/>
            <w:tcBorders>
              <w:top w:val="nil"/>
              <w:left w:val="nil"/>
              <w:bottom w:val="single" w:sz="4" w:space="0" w:color="auto"/>
              <w:right w:val="single" w:sz="4" w:space="0" w:color="auto"/>
            </w:tcBorders>
            <w:shd w:val="clear" w:color="auto" w:fill="auto"/>
            <w:noWrap/>
            <w:hideMark/>
          </w:tcPr>
          <w:p w14:paraId="1AD3F05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166</w:t>
            </w:r>
          </w:p>
        </w:tc>
      </w:tr>
      <w:tr w:rsidR="00A778F6" w:rsidRPr="00A778F6" w14:paraId="1AD3F05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5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162</w:t>
            </w:r>
          </w:p>
        </w:tc>
        <w:tc>
          <w:tcPr>
            <w:tcW w:w="7093" w:type="dxa"/>
            <w:tcBorders>
              <w:top w:val="nil"/>
              <w:left w:val="nil"/>
              <w:bottom w:val="single" w:sz="4" w:space="0" w:color="auto"/>
              <w:right w:val="single" w:sz="4" w:space="0" w:color="auto"/>
            </w:tcBorders>
            <w:shd w:val="clear" w:color="auto" w:fill="auto"/>
            <w:hideMark/>
          </w:tcPr>
          <w:p w14:paraId="1AD3F05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Мунарева, дом № 4</w:t>
            </w:r>
          </w:p>
        </w:tc>
        <w:tc>
          <w:tcPr>
            <w:tcW w:w="2127" w:type="dxa"/>
            <w:tcBorders>
              <w:top w:val="nil"/>
              <w:left w:val="nil"/>
              <w:bottom w:val="single" w:sz="4" w:space="0" w:color="auto"/>
              <w:right w:val="single" w:sz="4" w:space="0" w:color="auto"/>
            </w:tcBorders>
            <w:shd w:val="clear" w:color="auto" w:fill="auto"/>
            <w:noWrap/>
            <w:hideMark/>
          </w:tcPr>
          <w:p w14:paraId="1AD3F05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165</w:t>
            </w:r>
          </w:p>
        </w:tc>
      </w:tr>
      <w:tr w:rsidR="00A778F6" w:rsidRPr="00A778F6" w14:paraId="1AD3F05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5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163</w:t>
            </w:r>
          </w:p>
        </w:tc>
        <w:tc>
          <w:tcPr>
            <w:tcW w:w="7093" w:type="dxa"/>
            <w:tcBorders>
              <w:top w:val="nil"/>
              <w:left w:val="nil"/>
              <w:bottom w:val="single" w:sz="4" w:space="0" w:color="auto"/>
              <w:right w:val="single" w:sz="4" w:space="0" w:color="auto"/>
            </w:tcBorders>
            <w:shd w:val="clear" w:color="auto" w:fill="auto"/>
            <w:hideMark/>
          </w:tcPr>
          <w:p w14:paraId="1AD3F05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Нагорная, дом № 3</w:t>
            </w:r>
          </w:p>
        </w:tc>
        <w:tc>
          <w:tcPr>
            <w:tcW w:w="2127" w:type="dxa"/>
            <w:tcBorders>
              <w:top w:val="nil"/>
              <w:left w:val="nil"/>
              <w:bottom w:val="single" w:sz="4" w:space="0" w:color="auto"/>
              <w:right w:val="single" w:sz="4" w:space="0" w:color="auto"/>
            </w:tcBorders>
            <w:shd w:val="clear" w:color="auto" w:fill="auto"/>
            <w:noWrap/>
            <w:hideMark/>
          </w:tcPr>
          <w:p w14:paraId="1AD3F05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r>
      <w:tr w:rsidR="00A778F6" w:rsidRPr="00A778F6" w14:paraId="1AD3F06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5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164</w:t>
            </w:r>
          </w:p>
        </w:tc>
        <w:tc>
          <w:tcPr>
            <w:tcW w:w="7093" w:type="dxa"/>
            <w:tcBorders>
              <w:top w:val="nil"/>
              <w:left w:val="nil"/>
              <w:bottom w:val="single" w:sz="4" w:space="0" w:color="auto"/>
              <w:right w:val="single" w:sz="4" w:space="0" w:color="auto"/>
            </w:tcBorders>
            <w:shd w:val="clear" w:color="auto" w:fill="auto"/>
            <w:hideMark/>
          </w:tcPr>
          <w:p w14:paraId="1AD3F05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Нагорная, дом № 7</w:t>
            </w:r>
          </w:p>
        </w:tc>
        <w:tc>
          <w:tcPr>
            <w:tcW w:w="2127" w:type="dxa"/>
            <w:tcBorders>
              <w:top w:val="nil"/>
              <w:left w:val="nil"/>
              <w:bottom w:val="single" w:sz="4" w:space="0" w:color="auto"/>
              <w:right w:val="single" w:sz="4" w:space="0" w:color="auto"/>
            </w:tcBorders>
            <w:shd w:val="clear" w:color="auto" w:fill="auto"/>
            <w:noWrap/>
            <w:hideMark/>
          </w:tcPr>
          <w:p w14:paraId="1AD3F06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133</w:t>
            </w:r>
          </w:p>
        </w:tc>
      </w:tr>
      <w:tr w:rsidR="00A778F6" w:rsidRPr="00A778F6" w14:paraId="1AD3F06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6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165</w:t>
            </w:r>
          </w:p>
        </w:tc>
        <w:tc>
          <w:tcPr>
            <w:tcW w:w="7093" w:type="dxa"/>
            <w:tcBorders>
              <w:top w:val="nil"/>
              <w:left w:val="nil"/>
              <w:bottom w:val="single" w:sz="4" w:space="0" w:color="auto"/>
              <w:right w:val="single" w:sz="4" w:space="0" w:color="auto"/>
            </w:tcBorders>
            <w:shd w:val="clear" w:color="auto" w:fill="auto"/>
            <w:hideMark/>
          </w:tcPr>
          <w:p w14:paraId="1AD3F06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Нагорная, дом № 9</w:t>
            </w:r>
          </w:p>
        </w:tc>
        <w:tc>
          <w:tcPr>
            <w:tcW w:w="2127" w:type="dxa"/>
            <w:tcBorders>
              <w:top w:val="nil"/>
              <w:left w:val="nil"/>
              <w:bottom w:val="single" w:sz="4" w:space="0" w:color="auto"/>
              <w:right w:val="single" w:sz="4" w:space="0" w:color="auto"/>
            </w:tcBorders>
            <w:shd w:val="clear" w:color="auto" w:fill="auto"/>
            <w:noWrap/>
            <w:hideMark/>
          </w:tcPr>
          <w:p w14:paraId="1AD3F06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F06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6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166</w:t>
            </w:r>
          </w:p>
        </w:tc>
        <w:tc>
          <w:tcPr>
            <w:tcW w:w="7093" w:type="dxa"/>
            <w:tcBorders>
              <w:top w:val="nil"/>
              <w:left w:val="nil"/>
              <w:bottom w:val="single" w:sz="4" w:space="0" w:color="auto"/>
              <w:right w:val="single" w:sz="4" w:space="0" w:color="auto"/>
            </w:tcBorders>
            <w:shd w:val="clear" w:color="auto" w:fill="auto"/>
            <w:hideMark/>
          </w:tcPr>
          <w:p w14:paraId="1AD3F06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Нагорная, дом № 11</w:t>
            </w:r>
          </w:p>
        </w:tc>
        <w:tc>
          <w:tcPr>
            <w:tcW w:w="2127" w:type="dxa"/>
            <w:tcBorders>
              <w:top w:val="nil"/>
              <w:left w:val="nil"/>
              <w:bottom w:val="single" w:sz="4" w:space="0" w:color="auto"/>
              <w:right w:val="single" w:sz="4" w:space="0" w:color="auto"/>
            </w:tcBorders>
            <w:shd w:val="clear" w:color="auto" w:fill="auto"/>
            <w:noWrap/>
            <w:hideMark/>
          </w:tcPr>
          <w:p w14:paraId="1AD3F06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117</w:t>
            </w:r>
          </w:p>
        </w:tc>
      </w:tr>
      <w:tr w:rsidR="00A778F6" w:rsidRPr="00A778F6" w14:paraId="1AD3F06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6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167</w:t>
            </w:r>
          </w:p>
        </w:tc>
        <w:tc>
          <w:tcPr>
            <w:tcW w:w="7093" w:type="dxa"/>
            <w:tcBorders>
              <w:top w:val="nil"/>
              <w:left w:val="nil"/>
              <w:bottom w:val="single" w:sz="4" w:space="0" w:color="auto"/>
              <w:right w:val="single" w:sz="4" w:space="0" w:color="auto"/>
            </w:tcBorders>
            <w:shd w:val="clear" w:color="auto" w:fill="auto"/>
            <w:hideMark/>
          </w:tcPr>
          <w:p w14:paraId="1AD3F06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Нагорная, дом № 13</w:t>
            </w:r>
          </w:p>
        </w:tc>
        <w:tc>
          <w:tcPr>
            <w:tcW w:w="2127" w:type="dxa"/>
            <w:tcBorders>
              <w:top w:val="nil"/>
              <w:left w:val="nil"/>
              <w:bottom w:val="single" w:sz="4" w:space="0" w:color="auto"/>
              <w:right w:val="single" w:sz="4" w:space="0" w:color="auto"/>
            </w:tcBorders>
            <w:shd w:val="clear" w:color="auto" w:fill="auto"/>
            <w:noWrap/>
            <w:hideMark/>
          </w:tcPr>
          <w:p w14:paraId="1AD3F06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62</w:t>
            </w:r>
          </w:p>
        </w:tc>
      </w:tr>
      <w:tr w:rsidR="00A778F6" w:rsidRPr="00A778F6" w14:paraId="1AD3F07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6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168</w:t>
            </w:r>
          </w:p>
        </w:tc>
        <w:tc>
          <w:tcPr>
            <w:tcW w:w="7093" w:type="dxa"/>
            <w:tcBorders>
              <w:top w:val="nil"/>
              <w:left w:val="nil"/>
              <w:bottom w:val="single" w:sz="4" w:space="0" w:color="auto"/>
              <w:right w:val="single" w:sz="4" w:space="0" w:color="auto"/>
            </w:tcBorders>
            <w:shd w:val="clear" w:color="auto" w:fill="auto"/>
            <w:hideMark/>
          </w:tcPr>
          <w:p w14:paraId="1AD3F06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Нагорная, дом № 15</w:t>
            </w:r>
          </w:p>
        </w:tc>
        <w:tc>
          <w:tcPr>
            <w:tcW w:w="2127" w:type="dxa"/>
            <w:tcBorders>
              <w:top w:val="nil"/>
              <w:left w:val="nil"/>
              <w:bottom w:val="single" w:sz="4" w:space="0" w:color="auto"/>
              <w:right w:val="single" w:sz="4" w:space="0" w:color="auto"/>
            </w:tcBorders>
            <w:shd w:val="clear" w:color="auto" w:fill="auto"/>
            <w:noWrap/>
            <w:hideMark/>
          </w:tcPr>
          <w:p w14:paraId="1AD3F07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87</w:t>
            </w:r>
          </w:p>
        </w:tc>
      </w:tr>
      <w:tr w:rsidR="00A778F6" w:rsidRPr="00A778F6" w14:paraId="1AD3F07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7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169</w:t>
            </w:r>
          </w:p>
        </w:tc>
        <w:tc>
          <w:tcPr>
            <w:tcW w:w="7093" w:type="dxa"/>
            <w:tcBorders>
              <w:top w:val="nil"/>
              <w:left w:val="nil"/>
              <w:bottom w:val="single" w:sz="4" w:space="0" w:color="auto"/>
              <w:right w:val="single" w:sz="4" w:space="0" w:color="auto"/>
            </w:tcBorders>
            <w:shd w:val="clear" w:color="auto" w:fill="auto"/>
            <w:hideMark/>
          </w:tcPr>
          <w:p w14:paraId="1AD3F07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w:t>
            </w:r>
          </w:p>
        </w:tc>
        <w:tc>
          <w:tcPr>
            <w:tcW w:w="2127" w:type="dxa"/>
            <w:tcBorders>
              <w:top w:val="nil"/>
              <w:left w:val="nil"/>
              <w:bottom w:val="single" w:sz="4" w:space="0" w:color="auto"/>
              <w:right w:val="single" w:sz="4" w:space="0" w:color="auto"/>
            </w:tcBorders>
            <w:shd w:val="clear" w:color="auto" w:fill="auto"/>
            <w:noWrap/>
            <w:hideMark/>
          </w:tcPr>
          <w:p w14:paraId="1AD3F07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F07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7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170</w:t>
            </w:r>
          </w:p>
        </w:tc>
        <w:tc>
          <w:tcPr>
            <w:tcW w:w="7093" w:type="dxa"/>
            <w:tcBorders>
              <w:top w:val="nil"/>
              <w:left w:val="nil"/>
              <w:bottom w:val="single" w:sz="4" w:space="0" w:color="auto"/>
              <w:right w:val="single" w:sz="4" w:space="0" w:color="auto"/>
            </w:tcBorders>
            <w:shd w:val="clear" w:color="auto" w:fill="auto"/>
            <w:hideMark/>
          </w:tcPr>
          <w:p w14:paraId="1AD3F07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3</w:t>
            </w:r>
          </w:p>
        </w:tc>
        <w:tc>
          <w:tcPr>
            <w:tcW w:w="2127" w:type="dxa"/>
            <w:tcBorders>
              <w:top w:val="nil"/>
              <w:left w:val="nil"/>
              <w:bottom w:val="single" w:sz="4" w:space="0" w:color="auto"/>
              <w:right w:val="single" w:sz="4" w:space="0" w:color="auto"/>
            </w:tcBorders>
            <w:shd w:val="clear" w:color="auto" w:fill="auto"/>
            <w:noWrap/>
            <w:hideMark/>
          </w:tcPr>
          <w:p w14:paraId="1AD3F07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F07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7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171</w:t>
            </w:r>
          </w:p>
        </w:tc>
        <w:tc>
          <w:tcPr>
            <w:tcW w:w="7093" w:type="dxa"/>
            <w:tcBorders>
              <w:top w:val="nil"/>
              <w:left w:val="nil"/>
              <w:bottom w:val="single" w:sz="4" w:space="0" w:color="auto"/>
              <w:right w:val="single" w:sz="4" w:space="0" w:color="auto"/>
            </w:tcBorders>
            <w:shd w:val="clear" w:color="auto" w:fill="auto"/>
            <w:hideMark/>
          </w:tcPr>
          <w:p w14:paraId="1AD3F07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5</w:t>
            </w:r>
          </w:p>
        </w:tc>
        <w:tc>
          <w:tcPr>
            <w:tcW w:w="2127" w:type="dxa"/>
            <w:tcBorders>
              <w:top w:val="nil"/>
              <w:left w:val="nil"/>
              <w:bottom w:val="single" w:sz="4" w:space="0" w:color="auto"/>
              <w:right w:val="single" w:sz="4" w:space="0" w:color="auto"/>
            </w:tcBorders>
            <w:shd w:val="clear" w:color="auto" w:fill="auto"/>
            <w:noWrap/>
            <w:hideMark/>
          </w:tcPr>
          <w:p w14:paraId="1AD3F07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w:t>
            </w:r>
          </w:p>
        </w:tc>
      </w:tr>
      <w:tr w:rsidR="00A778F6" w:rsidRPr="00A778F6" w14:paraId="1AD3F08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7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172</w:t>
            </w:r>
          </w:p>
        </w:tc>
        <w:tc>
          <w:tcPr>
            <w:tcW w:w="7093" w:type="dxa"/>
            <w:tcBorders>
              <w:top w:val="nil"/>
              <w:left w:val="nil"/>
              <w:bottom w:val="single" w:sz="4" w:space="0" w:color="auto"/>
              <w:right w:val="single" w:sz="4" w:space="0" w:color="auto"/>
            </w:tcBorders>
            <w:shd w:val="clear" w:color="auto" w:fill="auto"/>
            <w:hideMark/>
          </w:tcPr>
          <w:p w14:paraId="1AD3F07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7</w:t>
            </w:r>
          </w:p>
        </w:tc>
        <w:tc>
          <w:tcPr>
            <w:tcW w:w="2127" w:type="dxa"/>
            <w:tcBorders>
              <w:top w:val="nil"/>
              <w:left w:val="nil"/>
              <w:bottom w:val="single" w:sz="4" w:space="0" w:color="auto"/>
              <w:right w:val="single" w:sz="4" w:space="0" w:color="auto"/>
            </w:tcBorders>
            <w:shd w:val="clear" w:color="auto" w:fill="auto"/>
            <w:noWrap/>
            <w:hideMark/>
          </w:tcPr>
          <w:p w14:paraId="1AD3F08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F08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8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173</w:t>
            </w:r>
          </w:p>
        </w:tc>
        <w:tc>
          <w:tcPr>
            <w:tcW w:w="7093" w:type="dxa"/>
            <w:tcBorders>
              <w:top w:val="nil"/>
              <w:left w:val="nil"/>
              <w:bottom w:val="single" w:sz="4" w:space="0" w:color="auto"/>
              <w:right w:val="single" w:sz="4" w:space="0" w:color="auto"/>
            </w:tcBorders>
            <w:shd w:val="clear" w:color="auto" w:fill="auto"/>
            <w:hideMark/>
          </w:tcPr>
          <w:p w14:paraId="1AD3F08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10</w:t>
            </w:r>
          </w:p>
        </w:tc>
        <w:tc>
          <w:tcPr>
            <w:tcW w:w="2127" w:type="dxa"/>
            <w:tcBorders>
              <w:top w:val="nil"/>
              <w:left w:val="nil"/>
              <w:bottom w:val="single" w:sz="4" w:space="0" w:color="auto"/>
              <w:right w:val="single" w:sz="4" w:space="0" w:color="auto"/>
            </w:tcBorders>
            <w:shd w:val="clear" w:color="auto" w:fill="auto"/>
            <w:noWrap/>
            <w:hideMark/>
          </w:tcPr>
          <w:p w14:paraId="1AD3F08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w:t>
            </w:r>
          </w:p>
        </w:tc>
      </w:tr>
      <w:tr w:rsidR="00A778F6" w:rsidRPr="00A778F6" w14:paraId="1AD3F08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8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174</w:t>
            </w:r>
          </w:p>
        </w:tc>
        <w:tc>
          <w:tcPr>
            <w:tcW w:w="7093" w:type="dxa"/>
            <w:tcBorders>
              <w:top w:val="nil"/>
              <w:left w:val="nil"/>
              <w:bottom w:val="single" w:sz="4" w:space="0" w:color="auto"/>
              <w:right w:val="single" w:sz="4" w:space="0" w:color="auto"/>
            </w:tcBorders>
            <w:shd w:val="clear" w:color="auto" w:fill="auto"/>
            <w:hideMark/>
          </w:tcPr>
          <w:p w14:paraId="1AD3F08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11 - А</w:t>
            </w:r>
          </w:p>
        </w:tc>
        <w:tc>
          <w:tcPr>
            <w:tcW w:w="2127" w:type="dxa"/>
            <w:tcBorders>
              <w:top w:val="nil"/>
              <w:left w:val="nil"/>
              <w:bottom w:val="single" w:sz="4" w:space="0" w:color="auto"/>
              <w:right w:val="single" w:sz="4" w:space="0" w:color="auto"/>
            </w:tcBorders>
            <w:shd w:val="clear" w:color="auto" w:fill="auto"/>
            <w:noWrap/>
            <w:hideMark/>
          </w:tcPr>
          <w:p w14:paraId="1AD3F08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w:t>
            </w:r>
          </w:p>
        </w:tc>
      </w:tr>
      <w:tr w:rsidR="00A778F6" w:rsidRPr="00A778F6" w14:paraId="1AD3F08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8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175</w:t>
            </w:r>
          </w:p>
        </w:tc>
        <w:tc>
          <w:tcPr>
            <w:tcW w:w="7093" w:type="dxa"/>
            <w:tcBorders>
              <w:top w:val="nil"/>
              <w:left w:val="nil"/>
              <w:bottom w:val="single" w:sz="4" w:space="0" w:color="auto"/>
              <w:right w:val="single" w:sz="4" w:space="0" w:color="auto"/>
            </w:tcBorders>
            <w:shd w:val="clear" w:color="auto" w:fill="auto"/>
            <w:hideMark/>
          </w:tcPr>
          <w:p w14:paraId="1AD3F08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11</w:t>
            </w:r>
          </w:p>
        </w:tc>
        <w:tc>
          <w:tcPr>
            <w:tcW w:w="2127" w:type="dxa"/>
            <w:tcBorders>
              <w:top w:val="nil"/>
              <w:left w:val="nil"/>
              <w:bottom w:val="single" w:sz="4" w:space="0" w:color="auto"/>
              <w:right w:val="single" w:sz="4" w:space="0" w:color="auto"/>
            </w:tcBorders>
            <w:shd w:val="clear" w:color="auto" w:fill="auto"/>
            <w:noWrap/>
            <w:hideMark/>
          </w:tcPr>
          <w:p w14:paraId="1AD3F08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w:t>
            </w:r>
          </w:p>
        </w:tc>
      </w:tr>
      <w:tr w:rsidR="00A778F6" w:rsidRPr="00A778F6" w14:paraId="1AD3F09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8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176</w:t>
            </w:r>
          </w:p>
        </w:tc>
        <w:tc>
          <w:tcPr>
            <w:tcW w:w="7093" w:type="dxa"/>
            <w:tcBorders>
              <w:top w:val="nil"/>
              <w:left w:val="nil"/>
              <w:bottom w:val="single" w:sz="4" w:space="0" w:color="auto"/>
              <w:right w:val="single" w:sz="4" w:space="0" w:color="auto"/>
            </w:tcBorders>
            <w:shd w:val="clear" w:color="auto" w:fill="auto"/>
            <w:hideMark/>
          </w:tcPr>
          <w:p w14:paraId="1AD3F08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13</w:t>
            </w:r>
          </w:p>
        </w:tc>
        <w:tc>
          <w:tcPr>
            <w:tcW w:w="2127" w:type="dxa"/>
            <w:tcBorders>
              <w:top w:val="nil"/>
              <w:left w:val="nil"/>
              <w:bottom w:val="single" w:sz="4" w:space="0" w:color="auto"/>
              <w:right w:val="single" w:sz="4" w:space="0" w:color="auto"/>
            </w:tcBorders>
            <w:shd w:val="clear" w:color="auto" w:fill="auto"/>
            <w:noWrap/>
            <w:hideMark/>
          </w:tcPr>
          <w:p w14:paraId="1AD3F09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w:t>
            </w:r>
          </w:p>
        </w:tc>
      </w:tr>
      <w:tr w:rsidR="00A778F6" w:rsidRPr="00A778F6" w14:paraId="1AD3F09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9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177</w:t>
            </w:r>
          </w:p>
        </w:tc>
        <w:tc>
          <w:tcPr>
            <w:tcW w:w="7093" w:type="dxa"/>
            <w:tcBorders>
              <w:top w:val="nil"/>
              <w:left w:val="nil"/>
              <w:bottom w:val="single" w:sz="4" w:space="0" w:color="auto"/>
              <w:right w:val="single" w:sz="4" w:space="0" w:color="auto"/>
            </w:tcBorders>
            <w:shd w:val="clear" w:color="auto" w:fill="auto"/>
            <w:hideMark/>
          </w:tcPr>
          <w:p w14:paraId="1AD3F09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13 - А</w:t>
            </w:r>
          </w:p>
        </w:tc>
        <w:tc>
          <w:tcPr>
            <w:tcW w:w="2127" w:type="dxa"/>
            <w:tcBorders>
              <w:top w:val="nil"/>
              <w:left w:val="nil"/>
              <w:bottom w:val="single" w:sz="4" w:space="0" w:color="auto"/>
              <w:right w:val="single" w:sz="4" w:space="0" w:color="auto"/>
            </w:tcBorders>
            <w:shd w:val="clear" w:color="auto" w:fill="auto"/>
            <w:noWrap/>
            <w:hideMark/>
          </w:tcPr>
          <w:p w14:paraId="1AD3F09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w:t>
            </w:r>
          </w:p>
        </w:tc>
      </w:tr>
      <w:tr w:rsidR="00A778F6" w:rsidRPr="00A778F6" w14:paraId="1AD3F09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9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178</w:t>
            </w:r>
          </w:p>
        </w:tc>
        <w:tc>
          <w:tcPr>
            <w:tcW w:w="7093" w:type="dxa"/>
            <w:tcBorders>
              <w:top w:val="nil"/>
              <w:left w:val="nil"/>
              <w:bottom w:val="single" w:sz="4" w:space="0" w:color="auto"/>
              <w:right w:val="single" w:sz="4" w:space="0" w:color="auto"/>
            </w:tcBorders>
            <w:shd w:val="clear" w:color="auto" w:fill="auto"/>
            <w:hideMark/>
          </w:tcPr>
          <w:p w14:paraId="1AD3F09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17</w:t>
            </w:r>
          </w:p>
        </w:tc>
        <w:tc>
          <w:tcPr>
            <w:tcW w:w="2127" w:type="dxa"/>
            <w:tcBorders>
              <w:top w:val="nil"/>
              <w:left w:val="nil"/>
              <w:bottom w:val="single" w:sz="4" w:space="0" w:color="auto"/>
              <w:right w:val="single" w:sz="4" w:space="0" w:color="auto"/>
            </w:tcBorders>
            <w:shd w:val="clear" w:color="auto" w:fill="auto"/>
            <w:noWrap/>
            <w:hideMark/>
          </w:tcPr>
          <w:p w14:paraId="1AD3F09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w:t>
            </w:r>
          </w:p>
        </w:tc>
      </w:tr>
      <w:tr w:rsidR="00A778F6" w:rsidRPr="00A778F6" w14:paraId="1AD3F09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9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179</w:t>
            </w:r>
          </w:p>
        </w:tc>
        <w:tc>
          <w:tcPr>
            <w:tcW w:w="7093" w:type="dxa"/>
            <w:tcBorders>
              <w:top w:val="nil"/>
              <w:left w:val="nil"/>
              <w:bottom w:val="single" w:sz="4" w:space="0" w:color="auto"/>
              <w:right w:val="single" w:sz="4" w:space="0" w:color="auto"/>
            </w:tcBorders>
            <w:shd w:val="clear" w:color="auto" w:fill="auto"/>
            <w:hideMark/>
          </w:tcPr>
          <w:p w14:paraId="1AD3F09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19</w:t>
            </w:r>
          </w:p>
        </w:tc>
        <w:tc>
          <w:tcPr>
            <w:tcW w:w="2127" w:type="dxa"/>
            <w:tcBorders>
              <w:top w:val="nil"/>
              <w:left w:val="nil"/>
              <w:bottom w:val="single" w:sz="4" w:space="0" w:color="auto"/>
              <w:right w:val="single" w:sz="4" w:space="0" w:color="auto"/>
            </w:tcBorders>
            <w:shd w:val="clear" w:color="auto" w:fill="auto"/>
            <w:noWrap/>
            <w:hideMark/>
          </w:tcPr>
          <w:p w14:paraId="1AD3F09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w:t>
            </w:r>
          </w:p>
        </w:tc>
      </w:tr>
      <w:tr w:rsidR="00A778F6" w:rsidRPr="00A778F6" w14:paraId="1AD3F0A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9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180</w:t>
            </w:r>
          </w:p>
        </w:tc>
        <w:tc>
          <w:tcPr>
            <w:tcW w:w="7093" w:type="dxa"/>
            <w:tcBorders>
              <w:top w:val="nil"/>
              <w:left w:val="nil"/>
              <w:bottom w:val="single" w:sz="4" w:space="0" w:color="auto"/>
              <w:right w:val="single" w:sz="4" w:space="0" w:color="auto"/>
            </w:tcBorders>
            <w:shd w:val="clear" w:color="auto" w:fill="auto"/>
            <w:hideMark/>
          </w:tcPr>
          <w:p w14:paraId="1AD3F09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21</w:t>
            </w:r>
          </w:p>
        </w:tc>
        <w:tc>
          <w:tcPr>
            <w:tcW w:w="2127" w:type="dxa"/>
            <w:tcBorders>
              <w:top w:val="nil"/>
              <w:left w:val="nil"/>
              <w:bottom w:val="single" w:sz="4" w:space="0" w:color="auto"/>
              <w:right w:val="single" w:sz="4" w:space="0" w:color="auto"/>
            </w:tcBorders>
            <w:shd w:val="clear" w:color="auto" w:fill="auto"/>
            <w:noWrap/>
            <w:hideMark/>
          </w:tcPr>
          <w:p w14:paraId="1AD3F0A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w:t>
            </w:r>
          </w:p>
        </w:tc>
      </w:tr>
      <w:tr w:rsidR="00A778F6" w:rsidRPr="00A778F6" w14:paraId="1AD3F0A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A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181</w:t>
            </w:r>
          </w:p>
        </w:tc>
        <w:tc>
          <w:tcPr>
            <w:tcW w:w="7093" w:type="dxa"/>
            <w:tcBorders>
              <w:top w:val="nil"/>
              <w:left w:val="nil"/>
              <w:bottom w:val="single" w:sz="4" w:space="0" w:color="auto"/>
              <w:right w:val="single" w:sz="4" w:space="0" w:color="auto"/>
            </w:tcBorders>
            <w:shd w:val="clear" w:color="auto" w:fill="auto"/>
            <w:hideMark/>
          </w:tcPr>
          <w:p w14:paraId="1AD3F0A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23</w:t>
            </w:r>
          </w:p>
        </w:tc>
        <w:tc>
          <w:tcPr>
            <w:tcW w:w="2127" w:type="dxa"/>
            <w:tcBorders>
              <w:top w:val="nil"/>
              <w:left w:val="nil"/>
              <w:bottom w:val="single" w:sz="4" w:space="0" w:color="auto"/>
              <w:right w:val="single" w:sz="4" w:space="0" w:color="auto"/>
            </w:tcBorders>
            <w:shd w:val="clear" w:color="auto" w:fill="auto"/>
            <w:noWrap/>
            <w:hideMark/>
          </w:tcPr>
          <w:p w14:paraId="1AD3F0A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F0A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A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182</w:t>
            </w:r>
          </w:p>
        </w:tc>
        <w:tc>
          <w:tcPr>
            <w:tcW w:w="7093" w:type="dxa"/>
            <w:tcBorders>
              <w:top w:val="nil"/>
              <w:left w:val="nil"/>
              <w:bottom w:val="single" w:sz="4" w:space="0" w:color="auto"/>
              <w:right w:val="single" w:sz="4" w:space="0" w:color="auto"/>
            </w:tcBorders>
            <w:shd w:val="clear" w:color="auto" w:fill="auto"/>
            <w:hideMark/>
          </w:tcPr>
          <w:p w14:paraId="1AD3F0A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25</w:t>
            </w:r>
          </w:p>
        </w:tc>
        <w:tc>
          <w:tcPr>
            <w:tcW w:w="2127" w:type="dxa"/>
            <w:tcBorders>
              <w:top w:val="nil"/>
              <w:left w:val="nil"/>
              <w:bottom w:val="single" w:sz="4" w:space="0" w:color="auto"/>
              <w:right w:val="single" w:sz="4" w:space="0" w:color="auto"/>
            </w:tcBorders>
            <w:shd w:val="clear" w:color="auto" w:fill="auto"/>
            <w:noWrap/>
            <w:hideMark/>
          </w:tcPr>
          <w:p w14:paraId="1AD3F0A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w:t>
            </w:r>
          </w:p>
        </w:tc>
      </w:tr>
      <w:tr w:rsidR="00A778F6" w:rsidRPr="00A778F6" w14:paraId="1AD3F0A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A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183</w:t>
            </w:r>
          </w:p>
        </w:tc>
        <w:tc>
          <w:tcPr>
            <w:tcW w:w="7093" w:type="dxa"/>
            <w:tcBorders>
              <w:top w:val="nil"/>
              <w:left w:val="nil"/>
              <w:bottom w:val="single" w:sz="4" w:space="0" w:color="auto"/>
              <w:right w:val="single" w:sz="4" w:space="0" w:color="auto"/>
            </w:tcBorders>
            <w:shd w:val="clear" w:color="auto" w:fill="auto"/>
            <w:hideMark/>
          </w:tcPr>
          <w:p w14:paraId="1AD3F0A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27</w:t>
            </w:r>
          </w:p>
        </w:tc>
        <w:tc>
          <w:tcPr>
            <w:tcW w:w="2127" w:type="dxa"/>
            <w:tcBorders>
              <w:top w:val="nil"/>
              <w:left w:val="nil"/>
              <w:bottom w:val="single" w:sz="4" w:space="0" w:color="auto"/>
              <w:right w:val="single" w:sz="4" w:space="0" w:color="auto"/>
            </w:tcBorders>
            <w:shd w:val="clear" w:color="auto" w:fill="auto"/>
            <w:noWrap/>
            <w:hideMark/>
          </w:tcPr>
          <w:p w14:paraId="1AD3F0A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F0B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A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184</w:t>
            </w:r>
          </w:p>
        </w:tc>
        <w:tc>
          <w:tcPr>
            <w:tcW w:w="7093" w:type="dxa"/>
            <w:tcBorders>
              <w:top w:val="nil"/>
              <w:left w:val="nil"/>
              <w:bottom w:val="single" w:sz="4" w:space="0" w:color="auto"/>
              <w:right w:val="single" w:sz="4" w:space="0" w:color="auto"/>
            </w:tcBorders>
            <w:shd w:val="clear" w:color="auto" w:fill="auto"/>
            <w:hideMark/>
          </w:tcPr>
          <w:p w14:paraId="1AD3F0A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Озерная, дом № 29</w:t>
            </w:r>
          </w:p>
        </w:tc>
        <w:tc>
          <w:tcPr>
            <w:tcW w:w="2127" w:type="dxa"/>
            <w:tcBorders>
              <w:top w:val="nil"/>
              <w:left w:val="nil"/>
              <w:bottom w:val="single" w:sz="4" w:space="0" w:color="auto"/>
              <w:right w:val="single" w:sz="4" w:space="0" w:color="auto"/>
            </w:tcBorders>
            <w:shd w:val="clear" w:color="auto" w:fill="auto"/>
            <w:noWrap/>
            <w:hideMark/>
          </w:tcPr>
          <w:p w14:paraId="1AD3F0B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F0B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B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185</w:t>
            </w:r>
          </w:p>
        </w:tc>
        <w:tc>
          <w:tcPr>
            <w:tcW w:w="7093" w:type="dxa"/>
            <w:tcBorders>
              <w:top w:val="nil"/>
              <w:left w:val="nil"/>
              <w:bottom w:val="single" w:sz="4" w:space="0" w:color="auto"/>
              <w:right w:val="single" w:sz="4" w:space="0" w:color="auto"/>
            </w:tcBorders>
            <w:shd w:val="clear" w:color="auto" w:fill="auto"/>
            <w:hideMark/>
          </w:tcPr>
          <w:p w14:paraId="1AD3F0B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w:t>
            </w:r>
          </w:p>
        </w:tc>
        <w:tc>
          <w:tcPr>
            <w:tcW w:w="2127" w:type="dxa"/>
            <w:tcBorders>
              <w:top w:val="nil"/>
              <w:left w:val="nil"/>
              <w:bottom w:val="single" w:sz="4" w:space="0" w:color="auto"/>
              <w:right w:val="single" w:sz="4" w:space="0" w:color="auto"/>
            </w:tcBorders>
            <w:shd w:val="clear" w:color="auto" w:fill="auto"/>
            <w:noWrap/>
            <w:hideMark/>
          </w:tcPr>
          <w:p w14:paraId="1AD3F0B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98</w:t>
            </w:r>
          </w:p>
        </w:tc>
      </w:tr>
      <w:tr w:rsidR="00A778F6" w:rsidRPr="00A778F6" w14:paraId="1AD3F0B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B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186</w:t>
            </w:r>
          </w:p>
        </w:tc>
        <w:tc>
          <w:tcPr>
            <w:tcW w:w="7093" w:type="dxa"/>
            <w:tcBorders>
              <w:top w:val="nil"/>
              <w:left w:val="nil"/>
              <w:bottom w:val="single" w:sz="4" w:space="0" w:color="auto"/>
              <w:right w:val="single" w:sz="4" w:space="0" w:color="auto"/>
            </w:tcBorders>
            <w:shd w:val="clear" w:color="auto" w:fill="auto"/>
            <w:hideMark/>
          </w:tcPr>
          <w:p w14:paraId="1AD3F0B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2</w:t>
            </w:r>
          </w:p>
        </w:tc>
        <w:tc>
          <w:tcPr>
            <w:tcW w:w="2127" w:type="dxa"/>
            <w:tcBorders>
              <w:top w:val="nil"/>
              <w:left w:val="nil"/>
              <w:bottom w:val="single" w:sz="4" w:space="0" w:color="auto"/>
              <w:right w:val="single" w:sz="4" w:space="0" w:color="auto"/>
            </w:tcBorders>
            <w:shd w:val="clear" w:color="auto" w:fill="auto"/>
            <w:noWrap/>
            <w:hideMark/>
          </w:tcPr>
          <w:p w14:paraId="1AD3F0B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257</w:t>
            </w:r>
          </w:p>
        </w:tc>
      </w:tr>
      <w:tr w:rsidR="00A778F6" w:rsidRPr="00A778F6" w14:paraId="1AD3F0B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B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187</w:t>
            </w:r>
          </w:p>
        </w:tc>
        <w:tc>
          <w:tcPr>
            <w:tcW w:w="7093" w:type="dxa"/>
            <w:tcBorders>
              <w:top w:val="nil"/>
              <w:left w:val="nil"/>
              <w:bottom w:val="single" w:sz="4" w:space="0" w:color="auto"/>
              <w:right w:val="single" w:sz="4" w:space="0" w:color="auto"/>
            </w:tcBorders>
            <w:shd w:val="clear" w:color="auto" w:fill="auto"/>
            <w:hideMark/>
          </w:tcPr>
          <w:p w14:paraId="1AD3F0B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4</w:t>
            </w:r>
          </w:p>
        </w:tc>
        <w:tc>
          <w:tcPr>
            <w:tcW w:w="2127" w:type="dxa"/>
            <w:tcBorders>
              <w:top w:val="nil"/>
              <w:left w:val="nil"/>
              <w:bottom w:val="single" w:sz="4" w:space="0" w:color="auto"/>
              <w:right w:val="single" w:sz="4" w:space="0" w:color="auto"/>
            </w:tcBorders>
            <w:shd w:val="clear" w:color="auto" w:fill="auto"/>
            <w:noWrap/>
            <w:hideMark/>
          </w:tcPr>
          <w:p w14:paraId="1AD3F0B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245</w:t>
            </w:r>
          </w:p>
        </w:tc>
      </w:tr>
      <w:tr w:rsidR="00A778F6" w:rsidRPr="00A778F6" w14:paraId="1AD3F0C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B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188</w:t>
            </w:r>
          </w:p>
        </w:tc>
        <w:tc>
          <w:tcPr>
            <w:tcW w:w="7093" w:type="dxa"/>
            <w:tcBorders>
              <w:top w:val="nil"/>
              <w:left w:val="nil"/>
              <w:bottom w:val="single" w:sz="4" w:space="0" w:color="auto"/>
              <w:right w:val="single" w:sz="4" w:space="0" w:color="auto"/>
            </w:tcBorders>
            <w:shd w:val="clear" w:color="auto" w:fill="auto"/>
            <w:hideMark/>
          </w:tcPr>
          <w:p w14:paraId="1AD3F0B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7 - 1</w:t>
            </w:r>
          </w:p>
        </w:tc>
        <w:tc>
          <w:tcPr>
            <w:tcW w:w="2127" w:type="dxa"/>
            <w:tcBorders>
              <w:top w:val="nil"/>
              <w:left w:val="nil"/>
              <w:bottom w:val="single" w:sz="4" w:space="0" w:color="auto"/>
              <w:right w:val="single" w:sz="4" w:space="0" w:color="auto"/>
            </w:tcBorders>
            <w:shd w:val="clear" w:color="auto" w:fill="auto"/>
            <w:noWrap/>
            <w:hideMark/>
          </w:tcPr>
          <w:p w14:paraId="1AD3F0C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59</w:t>
            </w:r>
          </w:p>
        </w:tc>
      </w:tr>
      <w:tr w:rsidR="00A778F6" w:rsidRPr="00A778F6" w14:paraId="1AD3F0C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C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189</w:t>
            </w:r>
          </w:p>
        </w:tc>
        <w:tc>
          <w:tcPr>
            <w:tcW w:w="7093" w:type="dxa"/>
            <w:tcBorders>
              <w:top w:val="nil"/>
              <w:left w:val="nil"/>
              <w:bottom w:val="single" w:sz="4" w:space="0" w:color="auto"/>
              <w:right w:val="single" w:sz="4" w:space="0" w:color="auto"/>
            </w:tcBorders>
            <w:shd w:val="clear" w:color="auto" w:fill="auto"/>
            <w:hideMark/>
          </w:tcPr>
          <w:p w14:paraId="1AD3F0C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8</w:t>
            </w:r>
          </w:p>
        </w:tc>
        <w:tc>
          <w:tcPr>
            <w:tcW w:w="2127" w:type="dxa"/>
            <w:tcBorders>
              <w:top w:val="nil"/>
              <w:left w:val="nil"/>
              <w:bottom w:val="single" w:sz="4" w:space="0" w:color="auto"/>
              <w:right w:val="single" w:sz="4" w:space="0" w:color="auto"/>
            </w:tcBorders>
            <w:shd w:val="clear" w:color="auto" w:fill="auto"/>
            <w:noWrap/>
            <w:hideMark/>
          </w:tcPr>
          <w:p w14:paraId="1AD3F0C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F0C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C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190</w:t>
            </w:r>
          </w:p>
        </w:tc>
        <w:tc>
          <w:tcPr>
            <w:tcW w:w="7093" w:type="dxa"/>
            <w:tcBorders>
              <w:top w:val="nil"/>
              <w:left w:val="nil"/>
              <w:bottom w:val="single" w:sz="4" w:space="0" w:color="auto"/>
              <w:right w:val="single" w:sz="4" w:space="0" w:color="auto"/>
            </w:tcBorders>
            <w:shd w:val="clear" w:color="auto" w:fill="auto"/>
            <w:hideMark/>
          </w:tcPr>
          <w:p w14:paraId="1AD3F0C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9</w:t>
            </w:r>
          </w:p>
        </w:tc>
        <w:tc>
          <w:tcPr>
            <w:tcW w:w="2127" w:type="dxa"/>
            <w:tcBorders>
              <w:top w:val="nil"/>
              <w:left w:val="nil"/>
              <w:bottom w:val="single" w:sz="4" w:space="0" w:color="auto"/>
              <w:right w:val="single" w:sz="4" w:space="0" w:color="auto"/>
            </w:tcBorders>
            <w:shd w:val="clear" w:color="auto" w:fill="auto"/>
            <w:noWrap/>
            <w:hideMark/>
          </w:tcPr>
          <w:p w14:paraId="1AD3F0C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F0C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C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191</w:t>
            </w:r>
          </w:p>
        </w:tc>
        <w:tc>
          <w:tcPr>
            <w:tcW w:w="7093" w:type="dxa"/>
            <w:tcBorders>
              <w:top w:val="nil"/>
              <w:left w:val="nil"/>
              <w:bottom w:val="single" w:sz="4" w:space="0" w:color="auto"/>
              <w:right w:val="single" w:sz="4" w:space="0" w:color="auto"/>
            </w:tcBorders>
            <w:shd w:val="clear" w:color="auto" w:fill="auto"/>
            <w:hideMark/>
          </w:tcPr>
          <w:p w14:paraId="1AD3F0C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10</w:t>
            </w:r>
          </w:p>
        </w:tc>
        <w:tc>
          <w:tcPr>
            <w:tcW w:w="2127" w:type="dxa"/>
            <w:tcBorders>
              <w:top w:val="nil"/>
              <w:left w:val="nil"/>
              <w:bottom w:val="single" w:sz="4" w:space="0" w:color="auto"/>
              <w:right w:val="single" w:sz="4" w:space="0" w:color="auto"/>
            </w:tcBorders>
            <w:shd w:val="clear" w:color="auto" w:fill="auto"/>
            <w:noWrap/>
            <w:hideMark/>
          </w:tcPr>
          <w:p w14:paraId="1AD3F0C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69</w:t>
            </w:r>
          </w:p>
        </w:tc>
      </w:tr>
      <w:tr w:rsidR="00A778F6" w:rsidRPr="00A778F6" w14:paraId="1AD3F0D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C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192</w:t>
            </w:r>
          </w:p>
        </w:tc>
        <w:tc>
          <w:tcPr>
            <w:tcW w:w="7093" w:type="dxa"/>
            <w:tcBorders>
              <w:top w:val="nil"/>
              <w:left w:val="nil"/>
              <w:bottom w:val="single" w:sz="4" w:space="0" w:color="auto"/>
              <w:right w:val="single" w:sz="4" w:space="0" w:color="auto"/>
            </w:tcBorders>
            <w:shd w:val="clear" w:color="auto" w:fill="auto"/>
            <w:hideMark/>
          </w:tcPr>
          <w:p w14:paraId="1AD3F0C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11</w:t>
            </w:r>
          </w:p>
        </w:tc>
        <w:tc>
          <w:tcPr>
            <w:tcW w:w="2127" w:type="dxa"/>
            <w:tcBorders>
              <w:top w:val="nil"/>
              <w:left w:val="nil"/>
              <w:bottom w:val="single" w:sz="4" w:space="0" w:color="auto"/>
              <w:right w:val="single" w:sz="4" w:space="0" w:color="auto"/>
            </w:tcBorders>
            <w:shd w:val="clear" w:color="auto" w:fill="auto"/>
            <w:noWrap/>
            <w:hideMark/>
          </w:tcPr>
          <w:p w14:paraId="1AD3F0D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0D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D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193</w:t>
            </w:r>
          </w:p>
        </w:tc>
        <w:tc>
          <w:tcPr>
            <w:tcW w:w="7093" w:type="dxa"/>
            <w:tcBorders>
              <w:top w:val="nil"/>
              <w:left w:val="nil"/>
              <w:bottom w:val="single" w:sz="4" w:space="0" w:color="auto"/>
              <w:right w:val="single" w:sz="4" w:space="0" w:color="auto"/>
            </w:tcBorders>
            <w:shd w:val="clear" w:color="auto" w:fill="auto"/>
            <w:hideMark/>
          </w:tcPr>
          <w:p w14:paraId="1AD3F0D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11 - 2</w:t>
            </w:r>
          </w:p>
        </w:tc>
        <w:tc>
          <w:tcPr>
            <w:tcW w:w="2127" w:type="dxa"/>
            <w:tcBorders>
              <w:top w:val="nil"/>
              <w:left w:val="nil"/>
              <w:bottom w:val="single" w:sz="4" w:space="0" w:color="auto"/>
              <w:right w:val="single" w:sz="4" w:space="0" w:color="auto"/>
            </w:tcBorders>
            <w:shd w:val="clear" w:color="auto" w:fill="auto"/>
            <w:noWrap/>
            <w:hideMark/>
          </w:tcPr>
          <w:p w14:paraId="1AD3F0D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79</w:t>
            </w:r>
          </w:p>
        </w:tc>
      </w:tr>
      <w:tr w:rsidR="00A778F6" w:rsidRPr="00A778F6" w14:paraId="1AD3F0D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D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194</w:t>
            </w:r>
          </w:p>
        </w:tc>
        <w:tc>
          <w:tcPr>
            <w:tcW w:w="7093" w:type="dxa"/>
            <w:tcBorders>
              <w:top w:val="nil"/>
              <w:left w:val="nil"/>
              <w:bottom w:val="single" w:sz="4" w:space="0" w:color="auto"/>
              <w:right w:val="single" w:sz="4" w:space="0" w:color="auto"/>
            </w:tcBorders>
            <w:shd w:val="clear" w:color="auto" w:fill="auto"/>
            <w:hideMark/>
          </w:tcPr>
          <w:p w14:paraId="1AD3F0D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11 - 1</w:t>
            </w:r>
          </w:p>
        </w:tc>
        <w:tc>
          <w:tcPr>
            <w:tcW w:w="2127" w:type="dxa"/>
            <w:tcBorders>
              <w:top w:val="nil"/>
              <w:left w:val="nil"/>
              <w:bottom w:val="single" w:sz="4" w:space="0" w:color="auto"/>
              <w:right w:val="single" w:sz="4" w:space="0" w:color="auto"/>
            </w:tcBorders>
            <w:shd w:val="clear" w:color="auto" w:fill="auto"/>
            <w:noWrap/>
            <w:hideMark/>
          </w:tcPr>
          <w:p w14:paraId="1AD3F0D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r>
      <w:tr w:rsidR="00A778F6" w:rsidRPr="00A778F6" w14:paraId="1AD3F0D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D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195</w:t>
            </w:r>
          </w:p>
        </w:tc>
        <w:tc>
          <w:tcPr>
            <w:tcW w:w="7093" w:type="dxa"/>
            <w:tcBorders>
              <w:top w:val="nil"/>
              <w:left w:val="nil"/>
              <w:bottom w:val="single" w:sz="4" w:space="0" w:color="auto"/>
              <w:right w:val="single" w:sz="4" w:space="0" w:color="auto"/>
            </w:tcBorders>
            <w:shd w:val="clear" w:color="auto" w:fill="auto"/>
            <w:hideMark/>
          </w:tcPr>
          <w:p w14:paraId="1AD3F0D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13</w:t>
            </w:r>
          </w:p>
        </w:tc>
        <w:tc>
          <w:tcPr>
            <w:tcW w:w="2127" w:type="dxa"/>
            <w:tcBorders>
              <w:top w:val="nil"/>
              <w:left w:val="nil"/>
              <w:bottom w:val="single" w:sz="4" w:space="0" w:color="auto"/>
              <w:right w:val="single" w:sz="4" w:space="0" w:color="auto"/>
            </w:tcBorders>
            <w:shd w:val="clear" w:color="auto" w:fill="auto"/>
            <w:noWrap/>
            <w:hideMark/>
          </w:tcPr>
          <w:p w14:paraId="1AD3F0D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F0E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D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196</w:t>
            </w:r>
          </w:p>
        </w:tc>
        <w:tc>
          <w:tcPr>
            <w:tcW w:w="7093" w:type="dxa"/>
            <w:tcBorders>
              <w:top w:val="nil"/>
              <w:left w:val="nil"/>
              <w:bottom w:val="single" w:sz="4" w:space="0" w:color="auto"/>
              <w:right w:val="single" w:sz="4" w:space="0" w:color="auto"/>
            </w:tcBorders>
            <w:shd w:val="clear" w:color="auto" w:fill="auto"/>
            <w:hideMark/>
          </w:tcPr>
          <w:p w14:paraId="1AD3F0D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14 - 1</w:t>
            </w:r>
          </w:p>
        </w:tc>
        <w:tc>
          <w:tcPr>
            <w:tcW w:w="2127" w:type="dxa"/>
            <w:tcBorders>
              <w:top w:val="nil"/>
              <w:left w:val="nil"/>
              <w:bottom w:val="single" w:sz="4" w:space="0" w:color="auto"/>
              <w:right w:val="single" w:sz="4" w:space="0" w:color="auto"/>
            </w:tcBorders>
            <w:shd w:val="clear" w:color="auto" w:fill="auto"/>
            <w:noWrap/>
            <w:hideMark/>
          </w:tcPr>
          <w:p w14:paraId="1AD3F0E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r>
      <w:tr w:rsidR="00A778F6" w:rsidRPr="00A778F6" w14:paraId="1AD3F0E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E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197</w:t>
            </w:r>
          </w:p>
        </w:tc>
        <w:tc>
          <w:tcPr>
            <w:tcW w:w="7093" w:type="dxa"/>
            <w:tcBorders>
              <w:top w:val="nil"/>
              <w:left w:val="nil"/>
              <w:bottom w:val="single" w:sz="4" w:space="0" w:color="auto"/>
              <w:right w:val="single" w:sz="4" w:space="0" w:color="auto"/>
            </w:tcBorders>
            <w:shd w:val="clear" w:color="auto" w:fill="auto"/>
            <w:hideMark/>
          </w:tcPr>
          <w:p w14:paraId="1AD3F0E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14</w:t>
            </w:r>
          </w:p>
        </w:tc>
        <w:tc>
          <w:tcPr>
            <w:tcW w:w="2127" w:type="dxa"/>
            <w:tcBorders>
              <w:top w:val="nil"/>
              <w:left w:val="nil"/>
              <w:bottom w:val="single" w:sz="4" w:space="0" w:color="auto"/>
              <w:right w:val="single" w:sz="4" w:space="0" w:color="auto"/>
            </w:tcBorders>
            <w:shd w:val="clear" w:color="auto" w:fill="auto"/>
            <w:noWrap/>
            <w:hideMark/>
          </w:tcPr>
          <w:p w14:paraId="1AD3F0E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F0E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E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198</w:t>
            </w:r>
          </w:p>
        </w:tc>
        <w:tc>
          <w:tcPr>
            <w:tcW w:w="7093" w:type="dxa"/>
            <w:tcBorders>
              <w:top w:val="nil"/>
              <w:left w:val="nil"/>
              <w:bottom w:val="single" w:sz="4" w:space="0" w:color="auto"/>
              <w:right w:val="single" w:sz="4" w:space="0" w:color="auto"/>
            </w:tcBorders>
            <w:shd w:val="clear" w:color="auto" w:fill="auto"/>
            <w:hideMark/>
          </w:tcPr>
          <w:p w14:paraId="1AD3F0E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15 - 1</w:t>
            </w:r>
          </w:p>
        </w:tc>
        <w:tc>
          <w:tcPr>
            <w:tcW w:w="2127" w:type="dxa"/>
            <w:tcBorders>
              <w:top w:val="nil"/>
              <w:left w:val="nil"/>
              <w:bottom w:val="single" w:sz="4" w:space="0" w:color="auto"/>
              <w:right w:val="single" w:sz="4" w:space="0" w:color="auto"/>
            </w:tcBorders>
            <w:shd w:val="clear" w:color="auto" w:fill="auto"/>
            <w:noWrap/>
            <w:hideMark/>
          </w:tcPr>
          <w:p w14:paraId="1AD3F0E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77</w:t>
            </w:r>
          </w:p>
        </w:tc>
      </w:tr>
      <w:tr w:rsidR="00A778F6" w:rsidRPr="00A778F6" w14:paraId="1AD3F0E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E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199</w:t>
            </w:r>
          </w:p>
        </w:tc>
        <w:tc>
          <w:tcPr>
            <w:tcW w:w="7093" w:type="dxa"/>
            <w:tcBorders>
              <w:top w:val="nil"/>
              <w:left w:val="nil"/>
              <w:bottom w:val="single" w:sz="4" w:space="0" w:color="auto"/>
              <w:right w:val="single" w:sz="4" w:space="0" w:color="auto"/>
            </w:tcBorders>
            <w:shd w:val="clear" w:color="auto" w:fill="auto"/>
            <w:hideMark/>
          </w:tcPr>
          <w:p w14:paraId="1AD3F0E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Первопроходцев, дом № 18</w:t>
            </w:r>
          </w:p>
        </w:tc>
        <w:tc>
          <w:tcPr>
            <w:tcW w:w="2127" w:type="dxa"/>
            <w:tcBorders>
              <w:top w:val="nil"/>
              <w:left w:val="nil"/>
              <w:bottom w:val="single" w:sz="4" w:space="0" w:color="auto"/>
              <w:right w:val="single" w:sz="4" w:space="0" w:color="auto"/>
            </w:tcBorders>
            <w:shd w:val="clear" w:color="auto" w:fill="auto"/>
            <w:noWrap/>
            <w:hideMark/>
          </w:tcPr>
          <w:p w14:paraId="1AD3F0E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65</w:t>
            </w:r>
          </w:p>
        </w:tc>
      </w:tr>
      <w:tr w:rsidR="00A778F6" w:rsidRPr="00A778F6" w14:paraId="1AD3F0F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E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200</w:t>
            </w:r>
          </w:p>
        </w:tc>
        <w:tc>
          <w:tcPr>
            <w:tcW w:w="7093" w:type="dxa"/>
            <w:tcBorders>
              <w:top w:val="nil"/>
              <w:left w:val="nil"/>
              <w:bottom w:val="single" w:sz="4" w:space="0" w:color="auto"/>
              <w:right w:val="single" w:sz="4" w:space="0" w:color="auto"/>
            </w:tcBorders>
            <w:shd w:val="clear" w:color="auto" w:fill="auto"/>
            <w:hideMark/>
          </w:tcPr>
          <w:p w14:paraId="1AD3F0E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1</w:t>
            </w:r>
          </w:p>
        </w:tc>
        <w:tc>
          <w:tcPr>
            <w:tcW w:w="2127" w:type="dxa"/>
            <w:tcBorders>
              <w:top w:val="nil"/>
              <w:left w:val="nil"/>
              <w:bottom w:val="single" w:sz="4" w:space="0" w:color="auto"/>
              <w:right w:val="single" w:sz="4" w:space="0" w:color="auto"/>
            </w:tcBorders>
            <w:shd w:val="clear" w:color="auto" w:fill="auto"/>
            <w:noWrap/>
            <w:hideMark/>
          </w:tcPr>
          <w:p w14:paraId="1AD3F0F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217</w:t>
            </w:r>
          </w:p>
        </w:tc>
      </w:tr>
      <w:tr w:rsidR="00A778F6" w:rsidRPr="00A778F6" w14:paraId="1AD3F0F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F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201</w:t>
            </w:r>
          </w:p>
        </w:tc>
        <w:tc>
          <w:tcPr>
            <w:tcW w:w="7093" w:type="dxa"/>
            <w:tcBorders>
              <w:top w:val="nil"/>
              <w:left w:val="nil"/>
              <w:bottom w:val="single" w:sz="4" w:space="0" w:color="auto"/>
              <w:right w:val="single" w:sz="4" w:space="0" w:color="auto"/>
            </w:tcBorders>
            <w:shd w:val="clear" w:color="auto" w:fill="auto"/>
            <w:hideMark/>
          </w:tcPr>
          <w:p w14:paraId="1AD3F0F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3 - 1</w:t>
            </w:r>
          </w:p>
        </w:tc>
        <w:tc>
          <w:tcPr>
            <w:tcW w:w="2127" w:type="dxa"/>
            <w:tcBorders>
              <w:top w:val="nil"/>
              <w:left w:val="nil"/>
              <w:bottom w:val="single" w:sz="4" w:space="0" w:color="auto"/>
              <w:right w:val="single" w:sz="4" w:space="0" w:color="auto"/>
            </w:tcBorders>
            <w:shd w:val="clear" w:color="auto" w:fill="auto"/>
            <w:noWrap/>
            <w:hideMark/>
          </w:tcPr>
          <w:p w14:paraId="1AD3F0F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r>
      <w:tr w:rsidR="00A778F6" w:rsidRPr="00A778F6" w14:paraId="1AD3F0F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F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202</w:t>
            </w:r>
          </w:p>
        </w:tc>
        <w:tc>
          <w:tcPr>
            <w:tcW w:w="7093" w:type="dxa"/>
            <w:tcBorders>
              <w:top w:val="nil"/>
              <w:left w:val="nil"/>
              <w:bottom w:val="single" w:sz="4" w:space="0" w:color="auto"/>
              <w:right w:val="single" w:sz="4" w:space="0" w:color="auto"/>
            </w:tcBorders>
            <w:shd w:val="clear" w:color="auto" w:fill="auto"/>
            <w:hideMark/>
          </w:tcPr>
          <w:p w14:paraId="1AD3F0F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5</w:t>
            </w:r>
          </w:p>
        </w:tc>
        <w:tc>
          <w:tcPr>
            <w:tcW w:w="2127" w:type="dxa"/>
            <w:tcBorders>
              <w:top w:val="nil"/>
              <w:left w:val="nil"/>
              <w:bottom w:val="single" w:sz="4" w:space="0" w:color="auto"/>
              <w:right w:val="single" w:sz="4" w:space="0" w:color="auto"/>
            </w:tcBorders>
            <w:shd w:val="clear" w:color="auto" w:fill="auto"/>
            <w:noWrap/>
            <w:hideMark/>
          </w:tcPr>
          <w:p w14:paraId="1AD3F0F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142</w:t>
            </w:r>
          </w:p>
        </w:tc>
      </w:tr>
      <w:tr w:rsidR="00A778F6" w:rsidRPr="00A778F6" w14:paraId="1AD3F0F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F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203</w:t>
            </w:r>
          </w:p>
        </w:tc>
        <w:tc>
          <w:tcPr>
            <w:tcW w:w="7093" w:type="dxa"/>
            <w:tcBorders>
              <w:top w:val="nil"/>
              <w:left w:val="nil"/>
              <w:bottom w:val="single" w:sz="4" w:space="0" w:color="auto"/>
              <w:right w:val="single" w:sz="4" w:space="0" w:color="auto"/>
            </w:tcBorders>
            <w:shd w:val="clear" w:color="auto" w:fill="auto"/>
            <w:hideMark/>
          </w:tcPr>
          <w:p w14:paraId="1AD3F0F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7 - 1</w:t>
            </w:r>
          </w:p>
        </w:tc>
        <w:tc>
          <w:tcPr>
            <w:tcW w:w="2127" w:type="dxa"/>
            <w:tcBorders>
              <w:top w:val="nil"/>
              <w:left w:val="nil"/>
              <w:bottom w:val="single" w:sz="4" w:space="0" w:color="auto"/>
              <w:right w:val="single" w:sz="4" w:space="0" w:color="auto"/>
            </w:tcBorders>
            <w:shd w:val="clear" w:color="auto" w:fill="auto"/>
            <w:noWrap/>
            <w:hideMark/>
          </w:tcPr>
          <w:p w14:paraId="1AD3F0F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144</w:t>
            </w:r>
          </w:p>
        </w:tc>
      </w:tr>
      <w:tr w:rsidR="00A778F6" w:rsidRPr="00A778F6" w14:paraId="1AD3F10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0F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204</w:t>
            </w:r>
          </w:p>
        </w:tc>
        <w:tc>
          <w:tcPr>
            <w:tcW w:w="7093" w:type="dxa"/>
            <w:tcBorders>
              <w:top w:val="nil"/>
              <w:left w:val="nil"/>
              <w:bottom w:val="single" w:sz="4" w:space="0" w:color="auto"/>
              <w:right w:val="single" w:sz="4" w:space="0" w:color="auto"/>
            </w:tcBorders>
            <w:shd w:val="clear" w:color="auto" w:fill="auto"/>
            <w:hideMark/>
          </w:tcPr>
          <w:p w14:paraId="1AD3F0F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8</w:t>
            </w:r>
          </w:p>
        </w:tc>
        <w:tc>
          <w:tcPr>
            <w:tcW w:w="2127" w:type="dxa"/>
            <w:tcBorders>
              <w:top w:val="nil"/>
              <w:left w:val="nil"/>
              <w:bottom w:val="single" w:sz="4" w:space="0" w:color="auto"/>
              <w:right w:val="single" w:sz="4" w:space="0" w:color="auto"/>
            </w:tcBorders>
            <w:shd w:val="clear" w:color="auto" w:fill="auto"/>
            <w:noWrap/>
            <w:hideMark/>
          </w:tcPr>
          <w:p w14:paraId="1AD3F10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180</w:t>
            </w:r>
          </w:p>
        </w:tc>
      </w:tr>
      <w:tr w:rsidR="00A778F6" w:rsidRPr="00A778F6" w14:paraId="1AD3F10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0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205</w:t>
            </w:r>
          </w:p>
        </w:tc>
        <w:tc>
          <w:tcPr>
            <w:tcW w:w="7093" w:type="dxa"/>
            <w:tcBorders>
              <w:top w:val="nil"/>
              <w:left w:val="nil"/>
              <w:bottom w:val="single" w:sz="4" w:space="0" w:color="auto"/>
              <w:right w:val="single" w:sz="4" w:space="0" w:color="auto"/>
            </w:tcBorders>
            <w:shd w:val="clear" w:color="auto" w:fill="auto"/>
            <w:hideMark/>
          </w:tcPr>
          <w:p w14:paraId="1AD3F10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8 - 1</w:t>
            </w:r>
          </w:p>
        </w:tc>
        <w:tc>
          <w:tcPr>
            <w:tcW w:w="2127" w:type="dxa"/>
            <w:tcBorders>
              <w:top w:val="nil"/>
              <w:left w:val="nil"/>
              <w:bottom w:val="single" w:sz="4" w:space="0" w:color="auto"/>
              <w:right w:val="single" w:sz="4" w:space="0" w:color="auto"/>
            </w:tcBorders>
            <w:shd w:val="clear" w:color="auto" w:fill="auto"/>
            <w:noWrap/>
            <w:hideMark/>
          </w:tcPr>
          <w:p w14:paraId="1AD3F10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132</w:t>
            </w:r>
          </w:p>
        </w:tc>
      </w:tr>
      <w:tr w:rsidR="00A778F6" w:rsidRPr="00A778F6" w14:paraId="1AD3F10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0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206</w:t>
            </w:r>
          </w:p>
        </w:tc>
        <w:tc>
          <w:tcPr>
            <w:tcW w:w="7093" w:type="dxa"/>
            <w:tcBorders>
              <w:top w:val="nil"/>
              <w:left w:val="nil"/>
              <w:bottom w:val="single" w:sz="4" w:space="0" w:color="auto"/>
              <w:right w:val="single" w:sz="4" w:space="0" w:color="auto"/>
            </w:tcBorders>
            <w:shd w:val="clear" w:color="auto" w:fill="auto"/>
            <w:hideMark/>
          </w:tcPr>
          <w:p w14:paraId="1AD3F10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8 - 2</w:t>
            </w:r>
          </w:p>
        </w:tc>
        <w:tc>
          <w:tcPr>
            <w:tcW w:w="2127" w:type="dxa"/>
            <w:tcBorders>
              <w:top w:val="nil"/>
              <w:left w:val="nil"/>
              <w:bottom w:val="single" w:sz="4" w:space="0" w:color="auto"/>
              <w:right w:val="single" w:sz="4" w:space="0" w:color="auto"/>
            </w:tcBorders>
            <w:shd w:val="clear" w:color="auto" w:fill="auto"/>
            <w:noWrap/>
            <w:hideMark/>
          </w:tcPr>
          <w:p w14:paraId="1AD3F10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110</w:t>
            </w:r>
          </w:p>
        </w:tc>
      </w:tr>
      <w:tr w:rsidR="00A778F6" w:rsidRPr="00A778F6" w14:paraId="1AD3F10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0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207</w:t>
            </w:r>
          </w:p>
        </w:tc>
        <w:tc>
          <w:tcPr>
            <w:tcW w:w="7093" w:type="dxa"/>
            <w:tcBorders>
              <w:top w:val="nil"/>
              <w:left w:val="nil"/>
              <w:bottom w:val="single" w:sz="4" w:space="0" w:color="auto"/>
              <w:right w:val="single" w:sz="4" w:space="0" w:color="auto"/>
            </w:tcBorders>
            <w:shd w:val="clear" w:color="auto" w:fill="auto"/>
            <w:hideMark/>
          </w:tcPr>
          <w:p w14:paraId="1AD3F10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10</w:t>
            </w:r>
          </w:p>
        </w:tc>
        <w:tc>
          <w:tcPr>
            <w:tcW w:w="2127" w:type="dxa"/>
            <w:tcBorders>
              <w:top w:val="nil"/>
              <w:left w:val="nil"/>
              <w:bottom w:val="single" w:sz="4" w:space="0" w:color="auto"/>
              <w:right w:val="single" w:sz="4" w:space="0" w:color="auto"/>
            </w:tcBorders>
            <w:shd w:val="clear" w:color="auto" w:fill="auto"/>
            <w:noWrap/>
            <w:hideMark/>
          </w:tcPr>
          <w:p w14:paraId="1AD3F10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159</w:t>
            </w:r>
          </w:p>
        </w:tc>
      </w:tr>
      <w:tr w:rsidR="00A778F6" w:rsidRPr="00A778F6" w14:paraId="1AD3F11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0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208</w:t>
            </w:r>
          </w:p>
        </w:tc>
        <w:tc>
          <w:tcPr>
            <w:tcW w:w="7093" w:type="dxa"/>
            <w:tcBorders>
              <w:top w:val="nil"/>
              <w:left w:val="nil"/>
              <w:bottom w:val="single" w:sz="4" w:space="0" w:color="auto"/>
              <w:right w:val="single" w:sz="4" w:space="0" w:color="auto"/>
            </w:tcBorders>
            <w:shd w:val="clear" w:color="auto" w:fill="auto"/>
            <w:hideMark/>
          </w:tcPr>
          <w:p w14:paraId="1AD3F10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10 - 2</w:t>
            </w:r>
          </w:p>
        </w:tc>
        <w:tc>
          <w:tcPr>
            <w:tcW w:w="2127" w:type="dxa"/>
            <w:tcBorders>
              <w:top w:val="nil"/>
              <w:left w:val="nil"/>
              <w:bottom w:val="single" w:sz="4" w:space="0" w:color="auto"/>
              <w:right w:val="single" w:sz="4" w:space="0" w:color="auto"/>
            </w:tcBorders>
            <w:shd w:val="clear" w:color="auto" w:fill="auto"/>
            <w:noWrap/>
            <w:hideMark/>
          </w:tcPr>
          <w:p w14:paraId="1AD3F11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321</w:t>
            </w:r>
          </w:p>
        </w:tc>
      </w:tr>
      <w:tr w:rsidR="00A778F6" w:rsidRPr="00A778F6" w14:paraId="1AD3F11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1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209</w:t>
            </w:r>
          </w:p>
        </w:tc>
        <w:tc>
          <w:tcPr>
            <w:tcW w:w="7093" w:type="dxa"/>
            <w:tcBorders>
              <w:top w:val="nil"/>
              <w:left w:val="nil"/>
              <w:bottom w:val="single" w:sz="4" w:space="0" w:color="auto"/>
              <w:right w:val="single" w:sz="4" w:space="0" w:color="auto"/>
            </w:tcBorders>
            <w:shd w:val="clear" w:color="auto" w:fill="auto"/>
            <w:hideMark/>
          </w:tcPr>
          <w:p w14:paraId="1AD3F11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10 - 1</w:t>
            </w:r>
          </w:p>
        </w:tc>
        <w:tc>
          <w:tcPr>
            <w:tcW w:w="2127" w:type="dxa"/>
            <w:tcBorders>
              <w:top w:val="nil"/>
              <w:left w:val="nil"/>
              <w:bottom w:val="single" w:sz="4" w:space="0" w:color="auto"/>
              <w:right w:val="single" w:sz="4" w:space="0" w:color="auto"/>
            </w:tcBorders>
            <w:shd w:val="clear" w:color="auto" w:fill="auto"/>
            <w:noWrap/>
            <w:hideMark/>
          </w:tcPr>
          <w:p w14:paraId="1AD3F11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86</w:t>
            </w:r>
          </w:p>
        </w:tc>
      </w:tr>
      <w:tr w:rsidR="00A778F6" w:rsidRPr="00A778F6" w14:paraId="1AD3F11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1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210</w:t>
            </w:r>
          </w:p>
        </w:tc>
        <w:tc>
          <w:tcPr>
            <w:tcW w:w="7093" w:type="dxa"/>
            <w:tcBorders>
              <w:top w:val="nil"/>
              <w:left w:val="nil"/>
              <w:bottom w:val="single" w:sz="4" w:space="0" w:color="auto"/>
              <w:right w:val="single" w:sz="4" w:space="0" w:color="auto"/>
            </w:tcBorders>
            <w:shd w:val="clear" w:color="auto" w:fill="auto"/>
            <w:hideMark/>
          </w:tcPr>
          <w:p w14:paraId="1AD3F11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12</w:t>
            </w:r>
          </w:p>
        </w:tc>
        <w:tc>
          <w:tcPr>
            <w:tcW w:w="2127" w:type="dxa"/>
            <w:tcBorders>
              <w:top w:val="nil"/>
              <w:left w:val="nil"/>
              <w:bottom w:val="single" w:sz="4" w:space="0" w:color="auto"/>
              <w:right w:val="single" w:sz="4" w:space="0" w:color="auto"/>
            </w:tcBorders>
            <w:shd w:val="clear" w:color="auto" w:fill="auto"/>
            <w:noWrap/>
            <w:hideMark/>
          </w:tcPr>
          <w:p w14:paraId="1AD3F11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F11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1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211</w:t>
            </w:r>
          </w:p>
        </w:tc>
        <w:tc>
          <w:tcPr>
            <w:tcW w:w="7093" w:type="dxa"/>
            <w:tcBorders>
              <w:top w:val="nil"/>
              <w:left w:val="nil"/>
              <w:bottom w:val="single" w:sz="4" w:space="0" w:color="auto"/>
              <w:right w:val="single" w:sz="4" w:space="0" w:color="auto"/>
            </w:tcBorders>
            <w:shd w:val="clear" w:color="auto" w:fill="auto"/>
            <w:hideMark/>
          </w:tcPr>
          <w:p w14:paraId="1AD3F11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14</w:t>
            </w:r>
          </w:p>
        </w:tc>
        <w:tc>
          <w:tcPr>
            <w:tcW w:w="2127" w:type="dxa"/>
            <w:tcBorders>
              <w:top w:val="nil"/>
              <w:left w:val="nil"/>
              <w:bottom w:val="single" w:sz="4" w:space="0" w:color="auto"/>
              <w:right w:val="single" w:sz="4" w:space="0" w:color="auto"/>
            </w:tcBorders>
            <w:shd w:val="clear" w:color="auto" w:fill="auto"/>
            <w:noWrap/>
            <w:hideMark/>
          </w:tcPr>
          <w:p w14:paraId="1AD3F11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249</w:t>
            </w:r>
          </w:p>
        </w:tc>
      </w:tr>
      <w:tr w:rsidR="00A778F6" w:rsidRPr="00A778F6" w14:paraId="1AD3F12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1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212</w:t>
            </w:r>
          </w:p>
        </w:tc>
        <w:tc>
          <w:tcPr>
            <w:tcW w:w="7093" w:type="dxa"/>
            <w:tcBorders>
              <w:top w:val="nil"/>
              <w:left w:val="nil"/>
              <w:bottom w:val="single" w:sz="4" w:space="0" w:color="auto"/>
              <w:right w:val="single" w:sz="4" w:space="0" w:color="auto"/>
            </w:tcBorders>
            <w:shd w:val="clear" w:color="auto" w:fill="auto"/>
            <w:hideMark/>
          </w:tcPr>
          <w:p w14:paraId="1AD3F11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18</w:t>
            </w:r>
          </w:p>
        </w:tc>
        <w:tc>
          <w:tcPr>
            <w:tcW w:w="2127" w:type="dxa"/>
            <w:tcBorders>
              <w:top w:val="nil"/>
              <w:left w:val="nil"/>
              <w:bottom w:val="single" w:sz="4" w:space="0" w:color="auto"/>
              <w:right w:val="single" w:sz="4" w:space="0" w:color="auto"/>
            </w:tcBorders>
            <w:shd w:val="clear" w:color="auto" w:fill="auto"/>
            <w:noWrap/>
            <w:hideMark/>
          </w:tcPr>
          <w:p w14:paraId="1AD3F12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59</w:t>
            </w:r>
          </w:p>
        </w:tc>
      </w:tr>
      <w:tr w:rsidR="00A778F6" w:rsidRPr="00A778F6" w14:paraId="1AD3F12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2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213</w:t>
            </w:r>
          </w:p>
        </w:tc>
        <w:tc>
          <w:tcPr>
            <w:tcW w:w="7093" w:type="dxa"/>
            <w:tcBorders>
              <w:top w:val="nil"/>
              <w:left w:val="nil"/>
              <w:bottom w:val="single" w:sz="4" w:space="0" w:color="auto"/>
              <w:right w:val="single" w:sz="4" w:space="0" w:color="auto"/>
            </w:tcBorders>
            <w:shd w:val="clear" w:color="auto" w:fill="auto"/>
            <w:hideMark/>
          </w:tcPr>
          <w:p w14:paraId="1AD3F12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20</w:t>
            </w:r>
          </w:p>
        </w:tc>
        <w:tc>
          <w:tcPr>
            <w:tcW w:w="2127" w:type="dxa"/>
            <w:tcBorders>
              <w:top w:val="nil"/>
              <w:left w:val="nil"/>
              <w:bottom w:val="single" w:sz="4" w:space="0" w:color="auto"/>
              <w:right w:val="single" w:sz="4" w:space="0" w:color="auto"/>
            </w:tcBorders>
            <w:shd w:val="clear" w:color="auto" w:fill="auto"/>
            <w:noWrap/>
            <w:hideMark/>
          </w:tcPr>
          <w:p w14:paraId="1AD3F12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F12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2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214</w:t>
            </w:r>
          </w:p>
        </w:tc>
        <w:tc>
          <w:tcPr>
            <w:tcW w:w="7093" w:type="dxa"/>
            <w:tcBorders>
              <w:top w:val="nil"/>
              <w:left w:val="nil"/>
              <w:bottom w:val="single" w:sz="4" w:space="0" w:color="auto"/>
              <w:right w:val="single" w:sz="4" w:space="0" w:color="auto"/>
            </w:tcBorders>
            <w:shd w:val="clear" w:color="auto" w:fill="auto"/>
            <w:hideMark/>
          </w:tcPr>
          <w:p w14:paraId="1AD3F12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22</w:t>
            </w:r>
          </w:p>
        </w:tc>
        <w:tc>
          <w:tcPr>
            <w:tcW w:w="2127" w:type="dxa"/>
            <w:tcBorders>
              <w:top w:val="nil"/>
              <w:left w:val="nil"/>
              <w:bottom w:val="single" w:sz="4" w:space="0" w:color="auto"/>
              <w:right w:val="single" w:sz="4" w:space="0" w:color="auto"/>
            </w:tcBorders>
            <w:shd w:val="clear" w:color="auto" w:fill="auto"/>
            <w:noWrap/>
            <w:hideMark/>
          </w:tcPr>
          <w:p w14:paraId="1AD3F12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145</w:t>
            </w:r>
          </w:p>
        </w:tc>
      </w:tr>
      <w:tr w:rsidR="00A778F6" w:rsidRPr="00A778F6" w14:paraId="1AD3F12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2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215</w:t>
            </w:r>
          </w:p>
        </w:tc>
        <w:tc>
          <w:tcPr>
            <w:tcW w:w="7093" w:type="dxa"/>
            <w:tcBorders>
              <w:top w:val="nil"/>
              <w:left w:val="nil"/>
              <w:bottom w:val="single" w:sz="4" w:space="0" w:color="auto"/>
              <w:right w:val="single" w:sz="4" w:space="0" w:color="auto"/>
            </w:tcBorders>
            <w:shd w:val="clear" w:color="auto" w:fill="auto"/>
            <w:hideMark/>
          </w:tcPr>
          <w:p w14:paraId="1AD3F12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24</w:t>
            </w:r>
          </w:p>
        </w:tc>
        <w:tc>
          <w:tcPr>
            <w:tcW w:w="2127" w:type="dxa"/>
            <w:tcBorders>
              <w:top w:val="nil"/>
              <w:left w:val="nil"/>
              <w:bottom w:val="single" w:sz="4" w:space="0" w:color="auto"/>
              <w:right w:val="single" w:sz="4" w:space="0" w:color="auto"/>
            </w:tcBorders>
            <w:shd w:val="clear" w:color="auto" w:fill="auto"/>
            <w:noWrap/>
            <w:hideMark/>
          </w:tcPr>
          <w:p w14:paraId="1AD3F12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80</w:t>
            </w:r>
          </w:p>
        </w:tc>
      </w:tr>
      <w:tr w:rsidR="00A778F6" w:rsidRPr="00A778F6" w14:paraId="1AD3F13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2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216</w:t>
            </w:r>
          </w:p>
        </w:tc>
        <w:tc>
          <w:tcPr>
            <w:tcW w:w="7093" w:type="dxa"/>
            <w:tcBorders>
              <w:top w:val="nil"/>
              <w:left w:val="nil"/>
              <w:bottom w:val="single" w:sz="4" w:space="0" w:color="auto"/>
              <w:right w:val="single" w:sz="4" w:space="0" w:color="auto"/>
            </w:tcBorders>
            <w:shd w:val="clear" w:color="auto" w:fill="auto"/>
            <w:hideMark/>
          </w:tcPr>
          <w:p w14:paraId="1AD3F12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26</w:t>
            </w:r>
          </w:p>
        </w:tc>
        <w:tc>
          <w:tcPr>
            <w:tcW w:w="2127" w:type="dxa"/>
            <w:tcBorders>
              <w:top w:val="nil"/>
              <w:left w:val="nil"/>
              <w:bottom w:val="single" w:sz="4" w:space="0" w:color="auto"/>
              <w:right w:val="single" w:sz="4" w:space="0" w:color="auto"/>
            </w:tcBorders>
            <w:shd w:val="clear" w:color="auto" w:fill="auto"/>
            <w:noWrap/>
            <w:hideMark/>
          </w:tcPr>
          <w:p w14:paraId="1AD3F13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95</w:t>
            </w:r>
          </w:p>
        </w:tc>
      </w:tr>
      <w:tr w:rsidR="00A778F6" w:rsidRPr="00A778F6" w14:paraId="1AD3F13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3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217</w:t>
            </w:r>
          </w:p>
        </w:tc>
        <w:tc>
          <w:tcPr>
            <w:tcW w:w="7093" w:type="dxa"/>
            <w:tcBorders>
              <w:top w:val="nil"/>
              <w:left w:val="nil"/>
              <w:bottom w:val="single" w:sz="4" w:space="0" w:color="auto"/>
              <w:right w:val="single" w:sz="4" w:space="0" w:color="auto"/>
            </w:tcBorders>
            <w:shd w:val="clear" w:color="auto" w:fill="auto"/>
            <w:hideMark/>
          </w:tcPr>
          <w:p w14:paraId="1AD3F13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28</w:t>
            </w:r>
          </w:p>
        </w:tc>
        <w:tc>
          <w:tcPr>
            <w:tcW w:w="2127" w:type="dxa"/>
            <w:tcBorders>
              <w:top w:val="nil"/>
              <w:left w:val="nil"/>
              <w:bottom w:val="single" w:sz="4" w:space="0" w:color="auto"/>
              <w:right w:val="single" w:sz="4" w:space="0" w:color="auto"/>
            </w:tcBorders>
            <w:shd w:val="clear" w:color="auto" w:fill="auto"/>
            <w:noWrap/>
            <w:hideMark/>
          </w:tcPr>
          <w:p w14:paraId="1AD3F13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F13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3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218</w:t>
            </w:r>
          </w:p>
        </w:tc>
        <w:tc>
          <w:tcPr>
            <w:tcW w:w="7093" w:type="dxa"/>
            <w:tcBorders>
              <w:top w:val="nil"/>
              <w:left w:val="nil"/>
              <w:bottom w:val="single" w:sz="4" w:space="0" w:color="auto"/>
              <w:right w:val="single" w:sz="4" w:space="0" w:color="auto"/>
            </w:tcBorders>
            <w:shd w:val="clear" w:color="auto" w:fill="auto"/>
            <w:hideMark/>
          </w:tcPr>
          <w:p w14:paraId="1AD3F13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30 - 1</w:t>
            </w:r>
          </w:p>
        </w:tc>
        <w:tc>
          <w:tcPr>
            <w:tcW w:w="2127" w:type="dxa"/>
            <w:tcBorders>
              <w:top w:val="nil"/>
              <w:left w:val="nil"/>
              <w:bottom w:val="single" w:sz="4" w:space="0" w:color="auto"/>
              <w:right w:val="single" w:sz="4" w:space="0" w:color="auto"/>
            </w:tcBorders>
            <w:shd w:val="clear" w:color="auto" w:fill="auto"/>
            <w:noWrap/>
            <w:hideMark/>
          </w:tcPr>
          <w:p w14:paraId="1AD3F13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99</w:t>
            </w:r>
          </w:p>
        </w:tc>
      </w:tr>
      <w:tr w:rsidR="00A778F6" w:rsidRPr="00A778F6" w14:paraId="1AD3F13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3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219</w:t>
            </w:r>
          </w:p>
        </w:tc>
        <w:tc>
          <w:tcPr>
            <w:tcW w:w="7093" w:type="dxa"/>
            <w:tcBorders>
              <w:top w:val="nil"/>
              <w:left w:val="nil"/>
              <w:bottom w:val="single" w:sz="4" w:space="0" w:color="auto"/>
              <w:right w:val="single" w:sz="4" w:space="0" w:color="auto"/>
            </w:tcBorders>
            <w:shd w:val="clear" w:color="auto" w:fill="auto"/>
            <w:hideMark/>
          </w:tcPr>
          <w:p w14:paraId="1AD3F13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30</w:t>
            </w:r>
          </w:p>
        </w:tc>
        <w:tc>
          <w:tcPr>
            <w:tcW w:w="2127" w:type="dxa"/>
            <w:tcBorders>
              <w:top w:val="nil"/>
              <w:left w:val="nil"/>
              <w:bottom w:val="single" w:sz="4" w:space="0" w:color="auto"/>
              <w:right w:val="single" w:sz="4" w:space="0" w:color="auto"/>
            </w:tcBorders>
            <w:shd w:val="clear" w:color="auto" w:fill="auto"/>
            <w:noWrap/>
            <w:hideMark/>
          </w:tcPr>
          <w:p w14:paraId="1AD3F13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178</w:t>
            </w:r>
          </w:p>
        </w:tc>
      </w:tr>
      <w:tr w:rsidR="00A778F6" w:rsidRPr="00A778F6" w14:paraId="1AD3F14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3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220</w:t>
            </w:r>
          </w:p>
        </w:tc>
        <w:tc>
          <w:tcPr>
            <w:tcW w:w="7093" w:type="dxa"/>
            <w:tcBorders>
              <w:top w:val="nil"/>
              <w:left w:val="nil"/>
              <w:bottom w:val="single" w:sz="4" w:space="0" w:color="auto"/>
              <w:right w:val="single" w:sz="4" w:space="0" w:color="auto"/>
            </w:tcBorders>
            <w:shd w:val="clear" w:color="auto" w:fill="auto"/>
            <w:hideMark/>
          </w:tcPr>
          <w:p w14:paraId="1AD3F13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пр-кт Пролетарский, дом № 32</w:t>
            </w:r>
          </w:p>
        </w:tc>
        <w:tc>
          <w:tcPr>
            <w:tcW w:w="2127" w:type="dxa"/>
            <w:tcBorders>
              <w:top w:val="nil"/>
              <w:left w:val="nil"/>
              <w:bottom w:val="single" w:sz="4" w:space="0" w:color="auto"/>
              <w:right w:val="single" w:sz="4" w:space="0" w:color="auto"/>
            </w:tcBorders>
            <w:shd w:val="clear" w:color="auto" w:fill="auto"/>
            <w:noWrap/>
            <w:hideMark/>
          </w:tcPr>
          <w:p w14:paraId="1AD3F14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108</w:t>
            </w:r>
          </w:p>
        </w:tc>
      </w:tr>
      <w:tr w:rsidR="00A778F6" w:rsidRPr="00A778F6" w14:paraId="1AD3F14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4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221</w:t>
            </w:r>
          </w:p>
        </w:tc>
        <w:tc>
          <w:tcPr>
            <w:tcW w:w="7093" w:type="dxa"/>
            <w:tcBorders>
              <w:top w:val="nil"/>
              <w:left w:val="nil"/>
              <w:bottom w:val="single" w:sz="4" w:space="0" w:color="auto"/>
              <w:right w:val="single" w:sz="4" w:space="0" w:color="auto"/>
            </w:tcBorders>
            <w:shd w:val="clear" w:color="auto" w:fill="auto"/>
            <w:hideMark/>
          </w:tcPr>
          <w:p w14:paraId="1AD3F14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13</w:t>
            </w:r>
          </w:p>
        </w:tc>
        <w:tc>
          <w:tcPr>
            <w:tcW w:w="2127" w:type="dxa"/>
            <w:tcBorders>
              <w:top w:val="nil"/>
              <w:left w:val="nil"/>
              <w:bottom w:val="single" w:sz="4" w:space="0" w:color="auto"/>
              <w:right w:val="single" w:sz="4" w:space="0" w:color="auto"/>
            </w:tcBorders>
            <w:shd w:val="clear" w:color="auto" w:fill="auto"/>
            <w:noWrap/>
            <w:hideMark/>
          </w:tcPr>
          <w:p w14:paraId="1AD3F14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93</w:t>
            </w:r>
          </w:p>
        </w:tc>
      </w:tr>
      <w:tr w:rsidR="00A778F6" w:rsidRPr="00A778F6" w14:paraId="1AD3F14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4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222</w:t>
            </w:r>
          </w:p>
        </w:tc>
        <w:tc>
          <w:tcPr>
            <w:tcW w:w="7093" w:type="dxa"/>
            <w:tcBorders>
              <w:top w:val="nil"/>
              <w:left w:val="nil"/>
              <w:bottom w:val="single" w:sz="4" w:space="0" w:color="auto"/>
              <w:right w:val="single" w:sz="4" w:space="0" w:color="auto"/>
            </w:tcBorders>
            <w:shd w:val="clear" w:color="auto" w:fill="auto"/>
            <w:hideMark/>
          </w:tcPr>
          <w:p w14:paraId="1AD3F14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15</w:t>
            </w:r>
          </w:p>
        </w:tc>
        <w:tc>
          <w:tcPr>
            <w:tcW w:w="2127" w:type="dxa"/>
            <w:tcBorders>
              <w:top w:val="nil"/>
              <w:left w:val="nil"/>
              <w:bottom w:val="single" w:sz="4" w:space="0" w:color="auto"/>
              <w:right w:val="single" w:sz="4" w:space="0" w:color="auto"/>
            </w:tcBorders>
            <w:shd w:val="clear" w:color="auto" w:fill="auto"/>
            <w:noWrap/>
            <w:hideMark/>
          </w:tcPr>
          <w:p w14:paraId="1AD3F14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14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4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223</w:t>
            </w:r>
          </w:p>
        </w:tc>
        <w:tc>
          <w:tcPr>
            <w:tcW w:w="7093" w:type="dxa"/>
            <w:tcBorders>
              <w:top w:val="nil"/>
              <w:left w:val="nil"/>
              <w:bottom w:val="single" w:sz="4" w:space="0" w:color="auto"/>
              <w:right w:val="single" w:sz="4" w:space="0" w:color="auto"/>
            </w:tcBorders>
            <w:shd w:val="clear" w:color="auto" w:fill="auto"/>
            <w:hideMark/>
          </w:tcPr>
          <w:p w14:paraId="1AD3F14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17</w:t>
            </w:r>
          </w:p>
        </w:tc>
        <w:tc>
          <w:tcPr>
            <w:tcW w:w="2127" w:type="dxa"/>
            <w:tcBorders>
              <w:top w:val="nil"/>
              <w:left w:val="nil"/>
              <w:bottom w:val="single" w:sz="4" w:space="0" w:color="auto"/>
              <w:right w:val="single" w:sz="4" w:space="0" w:color="auto"/>
            </w:tcBorders>
            <w:shd w:val="clear" w:color="auto" w:fill="auto"/>
            <w:noWrap/>
            <w:hideMark/>
          </w:tcPr>
          <w:p w14:paraId="1AD3F14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36</w:t>
            </w:r>
          </w:p>
        </w:tc>
      </w:tr>
      <w:tr w:rsidR="00A778F6" w:rsidRPr="00A778F6" w14:paraId="1AD3F15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4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224</w:t>
            </w:r>
          </w:p>
        </w:tc>
        <w:tc>
          <w:tcPr>
            <w:tcW w:w="7093" w:type="dxa"/>
            <w:tcBorders>
              <w:top w:val="nil"/>
              <w:left w:val="nil"/>
              <w:bottom w:val="single" w:sz="4" w:space="0" w:color="auto"/>
              <w:right w:val="single" w:sz="4" w:space="0" w:color="auto"/>
            </w:tcBorders>
            <w:shd w:val="clear" w:color="auto" w:fill="auto"/>
            <w:hideMark/>
          </w:tcPr>
          <w:p w14:paraId="1AD3F14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25</w:t>
            </w:r>
          </w:p>
        </w:tc>
        <w:tc>
          <w:tcPr>
            <w:tcW w:w="2127" w:type="dxa"/>
            <w:tcBorders>
              <w:top w:val="nil"/>
              <w:left w:val="nil"/>
              <w:bottom w:val="single" w:sz="4" w:space="0" w:color="auto"/>
              <w:right w:val="single" w:sz="4" w:space="0" w:color="auto"/>
            </w:tcBorders>
            <w:shd w:val="clear" w:color="auto" w:fill="auto"/>
            <w:noWrap/>
            <w:hideMark/>
          </w:tcPr>
          <w:p w14:paraId="1AD3F15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F15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5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225</w:t>
            </w:r>
          </w:p>
        </w:tc>
        <w:tc>
          <w:tcPr>
            <w:tcW w:w="7093" w:type="dxa"/>
            <w:tcBorders>
              <w:top w:val="nil"/>
              <w:left w:val="nil"/>
              <w:bottom w:val="single" w:sz="4" w:space="0" w:color="auto"/>
              <w:right w:val="single" w:sz="4" w:space="0" w:color="auto"/>
            </w:tcBorders>
            <w:shd w:val="clear" w:color="auto" w:fill="auto"/>
            <w:hideMark/>
          </w:tcPr>
          <w:p w14:paraId="1AD3F15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27</w:t>
            </w:r>
          </w:p>
        </w:tc>
        <w:tc>
          <w:tcPr>
            <w:tcW w:w="2127" w:type="dxa"/>
            <w:tcBorders>
              <w:top w:val="nil"/>
              <w:left w:val="nil"/>
              <w:bottom w:val="single" w:sz="4" w:space="0" w:color="auto"/>
              <w:right w:val="single" w:sz="4" w:space="0" w:color="auto"/>
            </w:tcBorders>
            <w:shd w:val="clear" w:color="auto" w:fill="auto"/>
            <w:noWrap/>
            <w:hideMark/>
          </w:tcPr>
          <w:p w14:paraId="1AD3F15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15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5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226</w:t>
            </w:r>
          </w:p>
        </w:tc>
        <w:tc>
          <w:tcPr>
            <w:tcW w:w="7093" w:type="dxa"/>
            <w:tcBorders>
              <w:top w:val="nil"/>
              <w:left w:val="nil"/>
              <w:bottom w:val="single" w:sz="4" w:space="0" w:color="auto"/>
              <w:right w:val="single" w:sz="4" w:space="0" w:color="auto"/>
            </w:tcBorders>
            <w:shd w:val="clear" w:color="auto" w:fill="auto"/>
            <w:hideMark/>
          </w:tcPr>
          <w:p w14:paraId="1AD3F15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29 - 1</w:t>
            </w:r>
          </w:p>
        </w:tc>
        <w:tc>
          <w:tcPr>
            <w:tcW w:w="2127" w:type="dxa"/>
            <w:tcBorders>
              <w:top w:val="nil"/>
              <w:left w:val="nil"/>
              <w:bottom w:val="single" w:sz="4" w:space="0" w:color="auto"/>
              <w:right w:val="single" w:sz="4" w:space="0" w:color="auto"/>
            </w:tcBorders>
            <w:shd w:val="clear" w:color="auto" w:fill="auto"/>
            <w:noWrap/>
            <w:hideMark/>
          </w:tcPr>
          <w:p w14:paraId="1AD3F15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w:t>
            </w:r>
          </w:p>
        </w:tc>
      </w:tr>
      <w:tr w:rsidR="00A778F6" w:rsidRPr="00A778F6" w14:paraId="1AD3F15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5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227</w:t>
            </w:r>
          </w:p>
        </w:tc>
        <w:tc>
          <w:tcPr>
            <w:tcW w:w="7093" w:type="dxa"/>
            <w:tcBorders>
              <w:top w:val="nil"/>
              <w:left w:val="nil"/>
              <w:bottom w:val="single" w:sz="4" w:space="0" w:color="auto"/>
              <w:right w:val="single" w:sz="4" w:space="0" w:color="auto"/>
            </w:tcBorders>
            <w:shd w:val="clear" w:color="auto" w:fill="auto"/>
            <w:hideMark/>
          </w:tcPr>
          <w:p w14:paraId="1AD3F15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29</w:t>
            </w:r>
          </w:p>
        </w:tc>
        <w:tc>
          <w:tcPr>
            <w:tcW w:w="2127" w:type="dxa"/>
            <w:tcBorders>
              <w:top w:val="nil"/>
              <w:left w:val="nil"/>
              <w:bottom w:val="single" w:sz="4" w:space="0" w:color="auto"/>
              <w:right w:val="single" w:sz="4" w:space="0" w:color="auto"/>
            </w:tcBorders>
            <w:shd w:val="clear" w:color="auto" w:fill="auto"/>
            <w:noWrap/>
            <w:hideMark/>
          </w:tcPr>
          <w:p w14:paraId="1AD3F15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16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5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228</w:t>
            </w:r>
          </w:p>
        </w:tc>
        <w:tc>
          <w:tcPr>
            <w:tcW w:w="7093" w:type="dxa"/>
            <w:tcBorders>
              <w:top w:val="nil"/>
              <w:left w:val="nil"/>
              <w:bottom w:val="single" w:sz="4" w:space="0" w:color="auto"/>
              <w:right w:val="single" w:sz="4" w:space="0" w:color="auto"/>
            </w:tcBorders>
            <w:shd w:val="clear" w:color="auto" w:fill="auto"/>
            <w:hideMark/>
          </w:tcPr>
          <w:p w14:paraId="1AD3F15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33</w:t>
            </w:r>
          </w:p>
        </w:tc>
        <w:tc>
          <w:tcPr>
            <w:tcW w:w="2127" w:type="dxa"/>
            <w:tcBorders>
              <w:top w:val="nil"/>
              <w:left w:val="nil"/>
              <w:bottom w:val="single" w:sz="4" w:space="0" w:color="auto"/>
              <w:right w:val="single" w:sz="4" w:space="0" w:color="auto"/>
            </w:tcBorders>
            <w:shd w:val="clear" w:color="auto" w:fill="auto"/>
            <w:noWrap/>
            <w:hideMark/>
          </w:tcPr>
          <w:p w14:paraId="1AD3F16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147</w:t>
            </w:r>
          </w:p>
        </w:tc>
      </w:tr>
      <w:tr w:rsidR="00A778F6" w:rsidRPr="00A778F6" w14:paraId="1AD3F16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6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229</w:t>
            </w:r>
          </w:p>
        </w:tc>
        <w:tc>
          <w:tcPr>
            <w:tcW w:w="7093" w:type="dxa"/>
            <w:tcBorders>
              <w:top w:val="nil"/>
              <w:left w:val="nil"/>
              <w:bottom w:val="single" w:sz="4" w:space="0" w:color="auto"/>
              <w:right w:val="single" w:sz="4" w:space="0" w:color="auto"/>
            </w:tcBorders>
            <w:shd w:val="clear" w:color="auto" w:fill="auto"/>
            <w:hideMark/>
          </w:tcPr>
          <w:p w14:paraId="1AD3F16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35</w:t>
            </w:r>
          </w:p>
        </w:tc>
        <w:tc>
          <w:tcPr>
            <w:tcW w:w="2127" w:type="dxa"/>
            <w:tcBorders>
              <w:top w:val="nil"/>
              <w:left w:val="nil"/>
              <w:bottom w:val="single" w:sz="4" w:space="0" w:color="auto"/>
              <w:right w:val="single" w:sz="4" w:space="0" w:color="auto"/>
            </w:tcBorders>
            <w:shd w:val="clear" w:color="auto" w:fill="auto"/>
            <w:noWrap/>
            <w:hideMark/>
          </w:tcPr>
          <w:p w14:paraId="1AD3F16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16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6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230</w:t>
            </w:r>
          </w:p>
        </w:tc>
        <w:tc>
          <w:tcPr>
            <w:tcW w:w="7093" w:type="dxa"/>
            <w:tcBorders>
              <w:top w:val="nil"/>
              <w:left w:val="nil"/>
              <w:bottom w:val="single" w:sz="4" w:space="0" w:color="auto"/>
              <w:right w:val="single" w:sz="4" w:space="0" w:color="auto"/>
            </w:tcBorders>
            <w:shd w:val="clear" w:color="auto" w:fill="auto"/>
            <w:hideMark/>
          </w:tcPr>
          <w:p w14:paraId="1AD3F16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37</w:t>
            </w:r>
          </w:p>
        </w:tc>
        <w:tc>
          <w:tcPr>
            <w:tcW w:w="2127" w:type="dxa"/>
            <w:tcBorders>
              <w:top w:val="nil"/>
              <w:left w:val="nil"/>
              <w:bottom w:val="single" w:sz="4" w:space="0" w:color="auto"/>
              <w:right w:val="single" w:sz="4" w:space="0" w:color="auto"/>
            </w:tcBorders>
            <w:shd w:val="clear" w:color="auto" w:fill="auto"/>
            <w:noWrap/>
            <w:hideMark/>
          </w:tcPr>
          <w:p w14:paraId="1AD3F16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16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6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231</w:t>
            </w:r>
          </w:p>
        </w:tc>
        <w:tc>
          <w:tcPr>
            <w:tcW w:w="7093" w:type="dxa"/>
            <w:tcBorders>
              <w:top w:val="nil"/>
              <w:left w:val="nil"/>
              <w:bottom w:val="single" w:sz="4" w:space="0" w:color="auto"/>
              <w:right w:val="single" w:sz="4" w:space="0" w:color="auto"/>
            </w:tcBorders>
            <w:shd w:val="clear" w:color="auto" w:fill="auto"/>
            <w:hideMark/>
          </w:tcPr>
          <w:p w14:paraId="1AD3F16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39</w:t>
            </w:r>
          </w:p>
        </w:tc>
        <w:tc>
          <w:tcPr>
            <w:tcW w:w="2127" w:type="dxa"/>
            <w:tcBorders>
              <w:top w:val="nil"/>
              <w:left w:val="nil"/>
              <w:bottom w:val="single" w:sz="4" w:space="0" w:color="auto"/>
              <w:right w:val="single" w:sz="4" w:space="0" w:color="auto"/>
            </w:tcBorders>
            <w:shd w:val="clear" w:color="auto" w:fill="auto"/>
            <w:noWrap/>
            <w:hideMark/>
          </w:tcPr>
          <w:p w14:paraId="1AD3F16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F17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6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232</w:t>
            </w:r>
          </w:p>
        </w:tc>
        <w:tc>
          <w:tcPr>
            <w:tcW w:w="7093" w:type="dxa"/>
            <w:tcBorders>
              <w:top w:val="nil"/>
              <w:left w:val="nil"/>
              <w:bottom w:val="single" w:sz="4" w:space="0" w:color="auto"/>
              <w:right w:val="single" w:sz="4" w:space="0" w:color="auto"/>
            </w:tcBorders>
            <w:shd w:val="clear" w:color="auto" w:fill="auto"/>
            <w:hideMark/>
          </w:tcPr>
          <w:p w14:paraId="1AD3F16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41</w:t>
            </w:r>
          </w:p>
        </w:tc>
        <w:tc>
          <w:tcPr>
            <w:tcW w:w="2127" w:type="dxa"/>
            <w:tcBorders>
              <w:top w:val="nil"/>
              <w:left w:val="nil"/>
              <w:bottom w:val="single" w:sz="4" w:space="0" w:color="auto"/>
              <w:right w:val="single" w:sz="4" w:space="0" w:color="auto"/>
            </w:tcBorders>
            <w:shd w:val="clear" w:color="auto" w:fill="auto"/>
            <w:noWrap/>
            <w:hideMark/>
          </w:tcPr>
          <w:p w14:paraId="1AD3F17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55</w:t>
            </w:r>
          </w:p>
        </w:tc>
      </w:tr>
      <w:tr w:rsidR="00A778F6" w:rsidRPr="00A778F6" w14:paraId="1AD3F17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7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233</w:t>
            </w:r>
          </w:p>
        </w:tc>
        <w:tc>
          <w:tcPr>
            <w:tcW w:w="7093" w:type="dxa"/>
            <w:tcBorders>
              <w:top w:val="nil"/>
              <w:left w:val="nil"/>
              <w:bottom w:val="single" w:sz="4" w:space="0" w:color="auto"/>
              <w:right w:val="single" w:sz="4" w:space="0" w:color="auto"/>
            </w:tcBorders>
            <w:shd w:val="clear" w:color="auto" w:fill="auto"/>
            <w:hideMark/>
          </w:tcPr>
          <w:p w14:paraId="1AD3F17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42</w:t>
            </w:r>
          </w:p>
        </w:tc>
        <w:tc>
          <w:tcPr>
            <w:tcW w:w="2127" w:type="dxa"/>
            <w:tcBorders>
              <w:top w:val="nil"/>
              <w:left w:val="nil"/>
              <w:bottom w:val="single" w:sz="4" w:space="0" w:color="auto"/>
              <w:right w:val="single" w:sz="4" w:space="0" w:color="auto"/>
            </w:tcBorders>
            <w:shd w:val="clear" w:color="auto" w:fill="auto"/>
            <w:noWrap/>
            <w:hideMark/>
          </w:tcPr>
          <w:p w14:paraId="1AD3F17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17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7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234</w:t>
            </w:r>
          </w:p>
        </w:tc>
        <w:tc>
          <w:tcPr>
            <w:tcW w:w="7093" w:type="dxa"/>
            <w:tcBorders>
              <w:top w:val="nil"/>
              <w:left w:val="nil"/>
              <w:bottom w:val="single" w:sz="4" w:space="0" w:color="auto"/>
              <w:right w:val="single" w:sz="4" w:space="0" w:color="auto"/>
            </w:tcBorders>
            <w:shd w:val="clear" w:color="auto" w:fill="auto"/>
            <w:hideMark/>
          </w:tcPr>
          <w:p w14:paraId="1AD3F17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43</w:t>
            </w:r>
          </w:p>
        </w:tc>
        <w:tc>
          <w:tcPr>
            <w:tcW w:w="2127" w:type="dxa"/>
            <w:tcBorders>
              <w:top w:val="nil"/>
              <w:left w:val="nil"/>
              <w:bottom w:val="single" w:sz="4" w:space="0" w:color="auto"/>
              <w:right w:val="single" w:sz="4" w:space="0" w:color="auto"/>
            </w:tcBorders>
            <w:shd w:val="clear" w:color="auto" w:fill="auto"/>
            <w:noWrap/>
            <w:hideMark/>
          </w:tcPr>
          <w:p w14:paraId="1AD3F17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183</w:t>
            </w:r>
          </w:p>
        </w:tc>
      </w:tr>
      <w:tr w:rsidR="00A778F6" w:rsidRPr="00A778F6" w14:paraId="1AD3F17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7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235</w:t>
            </w:r>
          </w:p>
        </w:tc>
        <w:tc>
          <w:tcPr>
            <w:tcW w:w="7093" w:type="dxa"/>
            <w:tcBorders>
              <w:top w:val="nil"/>
              <w:left w:val="nil"/>
              <w:bottom w:val="single" w:sz="4" w:space="0" w:color="auto"/>
              <w:right w:val="single" w:sz="4" w:space="0" w:color="auto"/>
            </w:tcBorders>
            <w:shd w:val="clear" w:color="auto" w:fill="auto"/>
            <w:hideMark/>
          </w:tcPr>
          <w:p w14:paraId="1AD3F17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44</w:t>
            </w:r>
          </w:p>
        </w:tc>
        <w:tc>
          <w:tcPr>
            <w:tcW w:w="2127" w:type="dxa"/>
            <w:tcBorders>
              <w:top w:val="nil"/>
              <w:left w:val="nil"/>
              <w:bottom w:val="single" w:sz="4" w:space="0" w:color="auto"/>
              <w:right w:val="single" w:sz="4" w:space="0" w:color="auto"/>
            </w:tcBorders>
            <w:shd w:val="clear" w:color="auto" w:fill="auto"/>
            <w:noWrap/>
            <w:hideMark/>
          </w:tcPr>
          <w:p w14:paraId="1AD3F17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18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7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236</w:t>
            </w:r>
          </w:p>
        </w:tc>
        <w:tc>
          <w:tcPr>
            <w:tcW w:w="7093" w:type="dxa"/>
            <w:tcBorders>
              <w:top w:val="nil"/>
              <w:left w:val="nil"/>
              <w:bottom w:val="single" w:sz="4" w:space="0" w:color="auto"/>
              <w:right w:val="single" w:sz="4" w:space="0" w:color="auto"/>
            </w:tcBorders>
            <w:shd w:val="clear" w:color="auto" w:fill="auto"/>
            <w:hideMark/>
          </w:tcPr>
          <w:p w14:paraId="1AD3F17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45</w:t>
            </w:r>
          </w:p>
        </w:tc>
        <w:tc>
          <w:tcPr>
            <w:tcW w:w="2127" w:type="dxa"/>
            <w:tcBorders>
              <w:top w:val="nil"/>
              <w:left w:val="nil"/>
              <w:bottom w:val="single" w:sz="4" w:space="0" w:color="auto"/>
              <w:right w:val="single" w:sz="4" w:space="0" w:color="auto"/>
            </w:tcBorders>
            <w:shd w:val="clear" w:color="auto" w:fill="auto"/>
            <w:noWrap/>
            <w:hideMark/>
          </w:tcPr>
          <w:p w14:paraId="1AD3F18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18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8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237</w:t>
            </w:r>
          </w:p>
        </w:tc>
        <w:tc>
          <w:tcPr>
            <w:tcW w:w="7093" w:type="dxa"/>
            <w:tcBorders>
              <w:top w:val="nil"/>
              <w:left w:val="nil"/>
              <w:bottom w:val="single" w:sz="4" w:space="0" w:color="auto"/>
              <w:right w:val="single" w:sz="4" w:space="0" w:color="auto"/>
            </w:tcBorders>
            <w:shd w:val="clear" w:color="auto" w:fill="auto"/>
            <w:hideMark/>
          </w:tcPr>
          <w:p w14:paraId="1AD3F18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46</w:t>
            </w:r>
          </w:p>
        </w:tc>
        <w:tc>
          <w:tcPr>
            <w:tcW w:w="2127" w:type="dxa"/>
            <w:tcBorders>
              <w:top w:val="nil"/>
              <w:left w:val="nil"/>
              <w:bottom w:val="single" w:sz="4" w:space="0" w:color="auto"/>
              <w:right w:val="single" w:sz="4" w:space="0" w:color="auto"/>
            </w:tcBorders>
            <w:shd w:val="clear" w:color="auto" w:fill="auto"/>
            <w:noWrap/>
            <w:hideMark/>
          </w:tcPr>
          <w:p w14:paraId="1AD3F18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F18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8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238</w:t>
            </w:r>
          </w:p>
        </w:tc>
        <w:tc>
          <w:tcPr>
            <w:tcW w:w="7093" w:type="dxa"/>
            <w:tcBorders>
              <w:top w:val="nil"/>
              <w:left w:val="nil"/>
              <w:bottom w:val="single" w:sz="4" w:space="0" w:color="auto"/>
              <w:right w:val="single" w:sz="4" w:space="0" w:color="auto"/>
            </w:tcBorders>
            <w:shd w:val="clear" w:color="auto" w:fill="auto"/>
            <w:hideMark/>
          </w:tcPr>
          <w:p w14:paraId="1AD3F18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47</w:t>
            </w:r>
          </w:p>
        </w:tc>
        <w:tc>
          <w:tcPr>
            <w:tcW w:w="2127" w:type="dxa"/>
            <w:tcBorders>
              <w:top w:val="nil"/>
              <w:left w:val="nil"/>
              <w:bottom w:val="single" w:sz="4" w:space="0" w:color="auto"/>
              <w:right w:val="single" w:sz="4" w:space="0" w:color="auto"/>
            </w:tcBorders>
            <w:shd w:val="clear" w:color="auto" w:fill="auto"/>
            <w:noWrap/>
            <w:hideMark/>
          </w:tcPr>
          <w:p w14:paraId="1AD3F18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18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8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239</w:t>
            </w:r>
          </w:p>
        </w:tc>
        <w:tc>
          <w:tcPr>
            <w:tcW w:w="7093" w:type="dxa"/>
            <w:tcBorders>
              <w:top w:val="nil"/>
              <w:left w:val="nil"/>
              <w:bottom w:val="single" w:sz="4" w:space="0" w:color="auto"/>
              <w:right w:val="single" w:sz="4" w:space="0" w:color="auto"/>
            </w:tcBorders>
            <w:shd w:val="clear" w:color="auto" w:fill="auto"/>
            <w:hideMark/>
          </w:tcPr>
          <w:p w14:paraId="1AD3F18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48</w:t>
            </w:r>
          </w:p>
        </w:tc>
        <w:tc>
          <w:tcPr>
            <w:tcW w:w="2127" w:type="dxa"/>
            <w:tcBorders>
              <w:top w:val="nil"/>
              <w:left w:val="nil"/>
              <w:bottom w:val="single" w:sz="4" w:space="0" w:color="auto"/>
              <w:right w:val="single" w:sz="4" w:space="0" w:color="auto"/>
            </w:tcBorders>
            <w:shd w:val="clear" w:color="auto" w:fill="auto"/>
            <w:noWrap/>
            <w:hideMark/>
          </w:tcPr>
          <w:p w14:paraId="1AD3F18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19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8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240</w:t>
            </w:r>
          </w:p>
        </w:tc>
        <w:tc>
          <w:tcPr>
            <w:tcW w:w="7093" w:type="dxa"/>
            <w:tcBorders>
              <w:top w:val="nil"/>
              <w:left w:val="nil"/>
              <w:bottom w:val="single" w:sz="4" w:space="0" w:color="auto"/>
              <w:right w:val="single" w:sz="4" w:space="0" w:color="auto"/>
            </w:tcBorders>
            <w:shd w:val="clear" w:color="auto" w:fill="auto"/>
            <w:hideMark/>
          </w:tcPr>
          <w:p w14:paraId="1AD3F18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49</w:t>
            </w:r>
          </w:p>
        </w:tc>
        <w:tc>
          <w:tcPr>
            <w:tcW w:w="2127" w:type="dxa"/>
            <w:tcBorders>
              <w:top w:val="nil"/>
              <w:left w:val="nil"/>
              <w:bottom w:val="single" w:sz="4" w:space="0" w:color="auto"/>
              <w:right w:val="single" w:sz="4" w:space="0" w:color="auto"/>
            </w:tcBorders>
            <w:shd w:val="clear" w:color="auto" w:fill="auto"/>
            <w:noWrap/>
            <w:hideMark/>
          </w:tcPr>
          <w:p w14:paraId="1AD3F19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19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9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241</w:t>
            </w:r>
          </w:p>
        </w:tc>
        <w:tc>
          <w:tcPr>
            <w:tcW w:w="7093" w:type="dxa"/>
            <w:tcBorders>
              <w:top w:val="nil"/>
              <w:left w:val="nil"/>
              <w:bottom w:val="single" w:sz="4" w:space="0" w:color="auto"/>
              <w:right w:val="single" w:sz="4" w:space="0" w:color="auto"/>
            </w:tcBorders>
            <w:shd w:val="clear" w:color="auto" w:fill="auto"/>
            <w:hideMark/>
          </w:tcPr>
          <w:p w14:paraId="1AD3F19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52</w:t>
            </w:r>
          </w:p>
        </w:tc>
        <w:tc>
          <w:tcPr>
            <w:tcW w:w="2127" w:type="dxa"/>
            <w:tcBorders>
              <w:top w:val="nil"/>
              <w:left w:val="nil"/>
              <w:bottom w:val="single" w:sz="4" w:space="0" w:color="auto"/>
              <w:right w:val="single" w:sz="4" w:space="0" w:color="auto"/>
            </w:tcBorders>
            <w:shd w:val="clear" w:color="auto" w:fill="auto"/>
            <w:noWrap/>
            <w:hideMark/>
          </w:tcPr>
          <w:p w14:paraId="1AD3F19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F19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9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242</w:t>
            </w:r>
          </w:p>
        </w:tc>
        <w:tc>
          <w:tcPr>
            <w:tcW w:w="7093" w:type="dxa"/>
            <w:tcBorders>
              <w:top w:val="nil"/>
              <w:left w:val="nil"/>
              <w:bottom w:val="single" w:sz="4" w:space="0" w:color="auto"/>
              <w:right w:val="single" w:sz="4" w:space="0" w:color="auto"/>
            </w:tcBorders>
            <w:shd w:val="clear" w:color="auto" w:fill="auto"/>
            <w:hideMark/>
          </w:tcPr>
          <w:p w14:paraId="1AD3F19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Просвещения, дом № 54</w:t>
            </w:r>
          </w:p>
        </w:tc>
        <w:tc>
          <w:tcPr>
            <w:tcW w:w="2127" w:type="dxa"/>
            <w:tcBorders>
              <w:top w:val="nil"/>
              <w:left w:val="nil"/>
              <w:bottom w:val="single" w:sz="4" w:space="0" w:color="auto"/>
              <w:right w:val="single" w:sz="4" w:space="0" w:color="auto"/>
            </w:tcBorders>
            <w:shd w:val="clear" w:color="auto" w:fill="auto"/>
            <w:noWrap/>
            <w:hideMark/>
          </w:tcPr>
          <w:p w14:paraId="1AD3F19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F19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9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243</w:t>
            </w:r>
          </w:p>
        </w:tc>
        <w:tc>
          <w:tcPr>
            <w:tcW w:w="7093" w:type="dxa"/>
            <w:tcBorders>
              <w:top w:val="nil"/>
              <w:left w:val="nil"/>
              <w:bottom w:val="single" w:sz="4" w:space="0" w:color="auto"/>
              <w:right w:val="single" w:sz="4" w:space="0" w:color="auto"/>
            </w:tcBorders>
            <w:shd w:val="clear" w:color="auto" w:fill="auto"/>
            <w:hideMark/>
          </w:tcPr>
          <w:p w14:paraId="1AD3F19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Пушкина, дом № 8 - 3</w:t>
            </w:r>
          </w:p>
        </w:tc>
        <w:tc>
          <w:tcPr>
            <w:tcW w:w="2127" w:type="dxa"/>
            <w:tcBorders>
              <w:top w:val="nil"/>
              <w:left w:val="nil"/>
              <w:bottom w:val="single" w:sz="4" w:space="0" w:color="auto"/>
              <w:right w:val="single" w:sz="4" w:space="0" w:color="auto"/>
            </w:tcBorders>
            <w:shd w:val="clear" w:color="auto" w:fill="auto"/>
            <w:noWrap/>
            <w:hideMark/>
          </w:tcPr>
          <w:p w14:paraId="1AD3F19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F1A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9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244</w:t>
            </w:r>
          </w:p>
        </w:tc>
        <w:tc>
          <w:tcPr>
            <w:tcW w:w="7093" w:type="dxa"/>
            <w:tcBorders>
              <w:top w:val="nil"/>
              <w:left w:val="nil"/>
              <w:bottom w:val="single" w:sz="4" w:space="0" w:color="auto"/>
              <w:right w:val="single" w:sz="4" w:space="0" w:color="auto"/>
            </w:tcBorders>
            <w:shd w:val="clear" w:color="auto" w:fill="auto"/>
            <w:hideMark/>
          </w:tcPr>
          <w:p w14:paraId="1AD3F19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Пушкина, дом № 8 - 2</w:t>
            </w:r>
          </w:p>
        </w:tc>
        <w:tc>
          <w:tcPr>
            <w:tcW w:w="2127" w:type="dxa"/>
            <w:tcBorders>
              <w:top w:val="nil"/>
              <w:left w:val="nil"/>
              <w:bottom w:val="single" w:sz="4" w:space="0" w:color="auto"/>
              <w:right w:val="single" w:sz="4" w:space="0" w:color="auto"/>
            </w:tcBorders>
            <w:shd w:val="clear" w:color="auto" w:fill="auto"/>
            <w:noWrap/>
            <w:hideMark/>
          </w:tcPr>
          <w:p w14:paraId="1AD3F1A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91</w:t>
            </w:r>
          </w:p>
        </w:tc>
      </w:tr>
      <w:tr w:rsidR="00A778F6" w:rsidRPr="00A778F6" w14:paraId="1AD3F1A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A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245</w:t>
            </w:r>
          </w:p>
        </w:tc>
        <w:tc>
          <w:tcPr>
            <w:tcW w:w="7093" w:type="dxa"/>
            <w:tcBorders>
              <w:top w:val="nil"/>
              <w:left w:val="nil"/>
              <w:bottom w:val="single" w:sz="4" w:space="0" w:color="auto"/>
              <w:right w:val="single" w:sz="4" w:space="0" w:color="auto"/>
            </w:tcBorders>
            <w:shd w:val="clear" w:color="auto" w:fill="auto"/>
            <w:hideMark/>
          </w:tcPr>
          <w:p w14:paraId="1AD3F1A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Пушкина, дом № 8 - 1</w:t>
            </w:r>
          </w:p>
        </w:tc>
        <w:tc>
          <w:tcPr>
            <w:tcW w:w="2127" w:type="dxa"/>
            <w:tcBorders>
              <w:top w:val="nil"/>
              <w:left w:val="nil"/>
              <w:bottom w:val="single" w:sz="4" w:space="0" w:color="auto"/>
              <w:right w:val="single" w:sz="4" w:space="0" w:color="auto"/>
            </w:tcBorders>
            <w:shd w:val="clear" w:color="auto" w:fill="auto"/>
            <w:noWrap/>
            <w:hideMark/>
          </w:tcPr>
          <w:p w14:paraId="1AD3F1A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104</w:t>
            </w:r>
          </w:p>
        </w:tc>
      </w:tr>
      <w:tr w:rsidR="00A778F6" w:rsidRPr="00A778F6" w14:paraId="1AD3F1A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A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246</w:t>
            </w:r>
          </w:p>
        </w:tc>
        <w:tc>
          <w:tcPr>
            <w:tcW w:w="7093" w:type="dxa"/>
            <w:tcBorders>
              <w:top w:val="nil"/>
              <w:left w:val="nil"/>
              <w:bottom w:val="single" w:sz="4" w:space="0" w:color="auto"/>
              <w:right w:val="single" w:sz="4" w:space="0" w:color="auto"/>
            </w:tcBorders>
            <w:shd w:val="clear" w:color="auto" w:fill="auto"/>
            <w:hideMark/>
          </w:tcPr>
          <w:p w14:paraId="1AD3F1A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Пушкина, дом № 8</w:t>
            </w:r>
          </w:p>
        </w:tc>
        <w:tc>
          <w:tcPr>
            <w:tcW w:w="2127" w:type="dxa"/>
            <w:tcBorders>
              <w:top w:val="nil"/>
              <w:left w:val="nil"/>
              <w:bottom w:val="single" w:sz="4" w:space="0" w:color="auto"/>
              <w:right w:val="single" w:sz="4" w:space="0" w:color="auto"/>
            </w:tcBorders>
            <w:shd w:val="clear" w:color="auto" w:fill="auto"/>
            <w:noWrap/>
            <w:hideMark/>
          </w:tcPr>
          <w:p w14:paraId="1AD3F1A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103</w:t>
            </w:r>
          </w:p>
        </w:tc>
      </w:tr>
      <w:tr w:rsidR="00A778F6" w:rsidRPr="00A778F6" w14:paraId="1AD3F1A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A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247</w:t>
            </w:r>
          </w:p>
        </w:tc>
        <w:tc>
          <w:tcPr>
            <w:tcW w:w="7093" w:type="dxa"/>
            <w:tcBorders>
              <w:top w:val="nil"/>
              <w:left w:val="nil"/>
              <w:bottom w:val="single" w:sz="4" w:space="0" w:color="auto"/>
              <w:right w:val="single" w:sz="4" w:space="0" w:color="auto"/>
            </w:tcBorders>
            <w:shd w:val="clear" w:color="auto" w:fill="auto"/>
            <w:hideMark/>
          </w:tcPr>
          <w:p w14:paraId="1AD3F1A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Пушкина, дом № 16</w:t>
            </w:r>
          </w:p>
        </w:tc>
        <w:tc>
          <w:tcPr>
            <w:tcW w:w="2127" w:type="dxa"/>
            <w:tcBorders>
              <w:top w:val="nil"/>
              <w:left w:val="nil"/>
              <w:bottom w:val="single" w:sz="4" w:space="0" w:color="auto"/>
              <w:right w:val="single" w:sz="4" w:space="0" w:color="auto"/>
            </w:tcBorders>
            <w:shd w:val="clear" w:color="auto" w:fill="auto"/>
            <w:noWrap/>
            <w:hideMark/>
          </w:tcPr>
          <w:p w14:paraId="1AD3F1A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105</w:t>
            </w:r>
          </w:p>
        </w:tc>
      </w:tr>
      <w:tr w:rsidR="00A778F6" w:rsidRPr="00A778F6" w14:paraId="1AD3F1B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A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248</w:t>
            </w:r>
          </w:p>
        </w:tc>
        <w:tc>
          <w:tcPr>
            <w:tcW w:w="7093" w:type="dxa"/>
            <w:tcBorders>
              <w:top w:val="nil"/>
              <w:left w:val="nil"/>
              <w:bottom w:val="single" w:sz="4" w:space="0" w:color="auto"/>
              <w:right w:val="single" w:sz="4" w:space="0" w:color="auto"/>
            </w:tcBorders>
            <w:shd w:val="clear" w:color="auto" w:fill="auto"/>
            <w:hideMark/>
          </w:tcPr>
          <w:p w14:paraId="1AD3F1A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Пушкина, дом № 18 - 1</w:t>
            </w:r>
          </w:p>
        </w:tc>
        <w:tc>
          <w:tcPr>
            <w:tcW w:w="2127" w:type="dxa"/>
            <w:tcBorders>
              <w:top w:val="nil"/>
              <w:left w:val="nil"/>
              <w:bottom w:val="single" w:sz="4" w:space="0" w:color="auto"/>
              <w:right w:val="single" w:sz="4" w:space="0" w:color="auto"/>
            </w:tcBorders>
            <w:shd w:val="clear" w:color="auto" w:fill="auto"/>
            <w:noWrap/>
            <w:hideMark/>
          </w:tcPr>
          <w:p w14:paraId="1AD3F1B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95</w:t>
            </w:r>
          </w:p>
        </w:tc>
      </w:tr>
      <w:tr w:rsidR="00A778F6" w:rsidRPr="00A778F6" w14:paraId="1AD3F1B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B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249</w:t>
            </w:r>
          </w:p>
        </w:tc>
        <w:tc>
          <w:tcPr>
            <w:tcW w:w="7093" w:type="dxa"/>
            <w:tcBorders>
              <w:top w:val="nil"/>
              <w:left w:val="nil"/>
              <w:bottom w:val="single" w:sz="4" w:space="0" w:color="auto"/>
              <w:right w:val="single" w:sz="4" w:space="0" w:color="auto"/>
            </w:tcBorders>
            <w:shd w:val="clear" w:color="auto" w:fill="auto"/>
            <w:hideMark/>
          </w:tcPr>
          <w:p w14:paraId="1AD3F1B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Пушкина, дом № 22</w:t>
            </w:r>
          </w:p>
        </w:tc>
        <w:tc>
          <w:tcPr>
            <w:tcW w:w="2127" w:type="dxa"/>
            <w:tcBorders>
              <w:top w:val="nil"/>
              <w:left w:val="nil"/>
              <w:bottom w:val="single" w:sz="4" w:space="0" w:color="auto"/>
              <w:right w:val="single" w:sz="4" w:space="0" w:color="auto"/>
            </w:tcBorders>
            <w:shd w:val="clear" w:color="auto" w:fill="auto"/>
            <w:noWrap/>
            <w:hideMark/>
          </w:tcPr>
          <w:p w14:paraId="1AD3F1B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85</w:t>
            </w:r>
          </w:p>
        </w:tc>
      </w:tr>
      <w:tr w:rsidR="00A778F6" w:rsidRPr="00A778F6" w14:paraId="1AD3F1B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B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250</w:t>
            </w:r>
          </w:p>
        </w:tc>
        <w:tc>
          <w:tcPr>
            <w:tcW w:w="7093" w:type="dxa"/>
            <w:tcBorders>
              <w:top w:val="nil"/>
              <w:left w:val="nil"/>
              <w:bottom w:val="single" w:sz="4" w:space="0" w:color="auto"/>
              <w:right w:val="single" w:sz="4" w:space="0" w:color="auto"/>
            </w:tcBorders>
            <w:shd w:val="clear" w:color="auto" w:fill="auto"/>
            <w:hideMark/>
          </w:tcPr>
          <w:p w14:paraId="1AD3F1B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65</w:t>
            </w:r>
          </w:p>
        </w:tc>
        <w:tc>
          <w:tcPr>
            <w:tcW w:w="2127" w:type="dxa"/>
            <w:tcBorders>
              <w:top w:val="nil"/>
              <w:left w:val="nil"/>
              <w:bottom w:val="single" w:sz="4" w:space="0" w:color="auto"/>
              <w:right w:val="single" w:sz="4" w:space="0" w:color="auto"/>
            </w:tcBorders>
            <w:shd w:val="clear" w:color="auto" w:fill="auto"/>
            <w:noWrap/>
            <w:hideMark/>
          </w:tcPr>
          <w:p w14:paraId="1AD3F1B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64</w:t>
            </w:r>
          </w:p>
        </w:tc>
      </w:tr>
      <w:tr w:rsidR="00A778F6" w:rsidRPr="00A778F6" w14:paraId="1AD3F1B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B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251</w:t>
            </w:r>
          </w:p>
        </w:tc>
        <w:tc>
          <w:tcPr>
            <w:tcW w:w="7093" w:type="dxa"/>
            <w:tcBorders>
              <w:top w:val="nil"/>
              <w:left w:val="nil"/>
              <w:bottom w:val="single" w:sz="4" w:space="0" w:color="auto"/>
              <w:right w:val="single" w:sz="4" w:space="0" w:color="auto"/>
            </w:tcBorders>
            <w:shd w:val="clear" w:color="auto" w:fill="auto"/>
            <w:hideMark/>
          </w:tcPr>
          <w:p w14:paraId="1AD3F1B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67</w:t>
            </w:r>
          </w:p>
        </w:tc>
        <w:tc>
          <w:tcPr>
            <w:tcW w:w="2127" w:type="dxa"/>
            <w:tcBorders>
              <w:top w:val="nil"/>
              <w:left w:val="nil"/>
              <w:bottom w:val="single" w:sz="4" w:space="0" w:color="auto"/>
              <w:right w:val="single" w:sz="4" w:space="0" w:color="auto"/>
            </w:tcBorders>
            <w:shd w:val="clear" w:color="auto" w:fill="auto"/>
            <w:noWrap/>
            <w:hideMark/>
          </w:tcPr>
          <w:p w14:paraId="1AD3F1B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49</w:t>
            </w:r>
          </w:p>
        </w:tc>
      </w:tr>
      <w:tr w:rsidR="00A778F6" w:rsidRPr="00A778F6" w14:paraId="1AD3F1C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B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252</w:t>
            </w:r>
          </w:p>
        </w:tc>
        <w:tc>
          <w:tcPr>
            <w:tcW w:w="7093" w:type="dxa"/>
            <w:tcBorders>
              <w:top w:val="nil"/>
              <w:left w:val="nil"/>
              <w:bottom w:val="single" w:sz="4" w:space="0" w:color="auto"/>
              <w:right w:val="single" w:sz="4" w:space="0" w:color="auto"/>
            </w:tcBorders>
            <w:shd w:val="clear" w:color="auto" w:fill="auto"/>
            <w:hideMark/>
          </w:tcPr>
          <w:p w14:paraId="1AD3F1B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69</w:t>
            </w:r>
          </w:p>
        </w:tc>
        <w:tc>
          <w:tcPr>
            <w:tcW w:w="2127" w:type="dxa"/>
            <w:tcBorders>
              <w:top w:val="nil"/>
              <w:left w:val="nil"/>
              <w:bottom w:val="single" w:sz="4" w:space="0" w:color="auto"/>
              <w:right w:val="single" w:sz="4" w:space="0" w:color="auto"/>
            </w:tcBorders>
            <w:shd w:val="clear" w:color="auto" w:fill="auto"/>
            <w:noWrap/>
            <w:hideMark/>
          </w:tcPr>
          <w:p w14:paraId="1AD3F1C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67</w:t>
            </w:r>
          </w:p>
        </w:tc>
      </w:tr>
      <w:tr w:rsidR="00A778F6" w:rsidRPr="00A778F6" w14:paraId="1AD3F1C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C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253</w:t>
            </w:r>
          </w:p>
        </w:tc>
        <w:tc>
          <w:tcPr>
            <w:tcW w:w="7093" w:type="dxa"/>
            <w:tcBorders>
              <w:top w:val="nil"/>
              <w:left w:val="nil"/>
              <w:bottom w:val="single" w:sz="4" w:space="0" w:color="auto"/>
              <w:right w:val="single" w:sz="4" w:space="0" w:color="auto"/>
            </w:tcBorders>
            <w:shd w:val="clear" w:color="auto" w:fill="auto"/>
            <w:hideMark/>
          </w:tcPr>
          <w:p w14:paraId="1AD3F1C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70</w:t>
            </w:r>
          </w:p>
        </w:tc>
        <w:tc>
          <w:tcPr>
            <w:tcW w:w="2127" w:type="dxa"/>
            <w:tcBorders>
              <w:top w:val="nil"/>
              <w:left w:val="nil"/>
              <w:bottom w:val="single" w:sz="4" w:space="0" w:color="auto"/>
              <w:right w:val="single" w:sz="4" w:space="0" w:color="auto"/>
            </w:tcBorders>
            <w:shd w:val="clear" w:color="auto" w:fill="auto"/>
            <w:noWrap/>
            <w:hideMark/>
          </w:tcPr>
          <w:p w14:paraId="1AD3F1C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178</w:t>
            </w:r>
          </w:p>
        </w:tc>
      </w:tr>
      <w:tr w:rsidR="00A778F6" w:rsidRPr="00A778F6" w14:paraId="1AD3F1C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C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254</w:t>
            </w:r>
          </w:p>
        </w:tc>
        <w:tc>
          <w:tcPr>
            <w:tcW w:w="7093" w:type="dxa"/>
            <w:tcBorders>
              <w:top w:val="nil"/>
              <w:left w:val="nil"/>
              <w:bottom w:val="single" w:sz="4" w:space="0" w:color="auto"/>
              <w:right w:val="single" w:sz="4" w:space="0" w:color="auto"/>
            </w:tcBorders>
            <w:shd w:val="clear" w:color="auto" w:fill="auto"/>
            <w:hideMark/>
          </w:tcPr>
          <w:p w14:paraId="1AD3F1C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71</w:t>
            </w:r>
          </w:p>
        </w:tc>
        <w:tc>
          <w:tcPr>
            <w:tcW w:w="2127" w:type="dxa"/>
            <w:tcBorders>
              <w:top w:val="nil"/>
              <w:left w:val="nil"/>
              <w:bottom w:val="single" w:sz="4" w:space="0" w:color="auto"/>
              <w:right w:val="single" w:sz="4" w:space="0" w:color="auto"/>
            </w:tcBorders>
            <w:shd w:val="clear" w:color="auto" w:fill="auto"/>
            <w:noWrap/>
            <w:hideMark/>
          </w:tcPr>
          <w:p w14:paraId="1AD3F1C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147</w:t>
            </w:r>
          </w:p>
        </w:tc>
      </w:tr>
      <w:tr w:rsidR="00A778F6" w:rsidRPr="00A778F6" w14:paraId="1AD3F1C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C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255</w:t>
            </w:r>
          </w:p>
        </w:tc>
        <w:tc>
          <w:tcPr>
            <w:tcW w:w="7093" w:type="dxa"/>
            <w:tcBorders>
              <w:top w:val="nil"/>
              <w:left w:val="nil"/>
              <w:bottom w:val="single" w:sz="4" w:space="0" w:color="auto"/>
              <w:right w:val="single" w:sz="4" w:space="0" w:color="auto"/>
            </w:tcBorders>
            <w:shd w:val="clear" w:color="auto" w:fill="auto"/>
            <w:hideMark/>
          </w:tcPr>
          <w:p w14:paraId="1AD3F1C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72</w:t>
            </w:r>
          </w:p>
        </w:tc>
        <w:tc>
          <w:tcPr>
            <w:tcW w:w="2127" w:type="dxa"/>
            <w:tcBorders>
              <w:top w:val="nil"/>
              <w:left w:val="nil"/>
              <w:bottom w:val="single" w:sz="4" w:space="0" w:color="auto"/>
              <w:right w:val="single" w:sz="4" w:space="0" w:color="auto"/>
            </w:tcBorders>
            <w:shd w:val="clear" w:color="auto" w:fill="auto"/>
            <w:noWrap/>
            <w:hideMark/>
          </w:tcPr>
          <w:p w14:paraId="1AD3F1C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177</w:t>
            </w:r>
          </w:p>
        </w:tc>
      </w:tr>
      <w:tr w:rsidR="00A778F6" w:rsidRPr="00A778F6" w14:paraId="1AD3F1D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C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256</w:t>
            </w:r>
          </w:p>
        </w:tc>
        <w:tc>
          <w:tcPr>
            <w:tcW w:w="7093" w:type="dxa"/>
            <w:tcBorders>
              <w:top w:val="nil"/>
              <w:left w:val="nil"/>
              <w:bottom w:val="single" w:sz="4" w:space="0" w:color="auto"/>
              <w:right w:val="single" w:sz="4" w:space="0" w:color="auto"/>
            </w:tcBorders>
            <w:shd w:val="clear" w:color="auto" w:fill="auto"/>
            <w:hideMark/>
          </w:tcPr>
          <w:p w14:paraId="1AD3F1C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74</w:t>
            </w:r>
          </w:p>
        </w:tc>
        <w:tc>
          <w:tcPr>
            <w:tcW w:w="2127" w:type="dxa"/>
            <w:tcBorders>
              <w:top w:val="nil"/>
              <w:left w:val="nil"/>
              <w:bottom w:val="single" w:sz="4" w:space="0" w:color="auto"/>
              <w:right w:val="single" w:sz="4" w:space="0" w:color="auto"/>
            </w:tcBorders>
            <w:shd w:val="clear" w:color="auto" w:fill="auto"/>
            <w:noWrap/>
            <w:hideMark/>
          </w:tcPr>
          <w:p w14:paraId="1AD3F1D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118</w:t>
            </w:r>
          </w:p>
        </w:tc>
      </w:tr>
      <w:tr w:rsidR="00A778F6" w:rsidRPr="00A778F6" w14:paraId="1AD3F1D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D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257</w:t>
            </w:r>
          </w:p>
        </w:tc>
        <w:tc>
          <w:tcPr>
            <w:tcW w:w="7093" w:type="dxa"/>
            <w:tcBorders>
              <w:top w:val="nil"/>
              <w:left w:val="nil"/>
              <w:bottom w:val="single" w:sz="4" w:space="0" w:color="auto"/>
              <w:right w:val="single" w:sz="4" w:space="0" w:color="auto"/>
            </w:tcBorders>
            <w:shd w:val="clear" w:color="auto" w:fill="auto"/>
            <w:hideMark/>
          </w:tcPr>
          <w:p w14:paraId="1AD3F1D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76</w:t>
            </w:r>
          </w:p>
        </w:tc>
        <w:tc>
          <w:tcPr>
            <w:tcW w:w="2127" w:type="dxa"/>
            <w:tcBorders>
              <w:top w:val="nil"/>
              <w:left w:val="nil"/>
              <w:bottom w:val="single" w:sz="4" w:space="0" w:color="auto"/>
              <w:right w:val="single" w:sz="4" w:space="0" w:color="auto"/>
            </w:tcBorders>
            <w:shd w:val="clear" w:color="auto" w:fill="auto"/>
            <w:noWrap/>
            <w:hideMark/>
          </w:tcPr>
          <w:p w14:paraId="1AD3F1D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176</w:t>
            </w:r>
          </w:p>
        </w:tc>
      </w:tr>
      <w:tr w:rsidR="00A778F6" w:rsidRPr="00A778F6" w14:paraId="1AD3F1D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D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258</w:t>
            </w:r>
          </w:p>
        </w:tc>
        <w:tc>
          <w:tcPr>
            <w:tcW w:w="7093" w:type="dxa"/>
            <w:tcBorders>
              <w:top w:val="nil"/>
              <w:left w:val="nil"/>
              <w:bottom w:val="single" w:sz="4" w:space="0" w:color="auto"/>
              <w:right w:val="single" w:sz="4" w:space="0" w:color="auto"/>
            </w:tcBorders>
            <w:shd w:val="clear" w:color="auto" w:fill="auto"/>
            <w:hideMark/>
          </w:tcPr>
          <w:p w14:paraId="1AD3F1D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80</w:t>
            </w:r>
          </w:p>
        </w:tc>
        <w:tc>
          <w:tcPr>
            <w:tcW w:w="2127" w:type="dxa"/>
            <w:tcBorders>
              <w:top w:val="nil"/>
              <w:left w:val="nil"/>
              <w:bottom w:val="single" w:sz="4" w:space="0" w:color="auto"/>
              <w:right w:val="single" w:sz="4" w:space="0" w:color="auto"/>
            </w:tcBorders>
            <w:shd w:val="clear" w:color="auto" w:fill="auto"/>
            <w:noWrap/>
            <w:hideMark/>
          </w:tcPr>
          <w:p w14:paraId="1AD3F1D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118</w:t>
            </w:r>
          </w:p>
        </w:tc>
      </w:tr>
      <w:tr w:rsidR="00A778F6" w:rsidRPr="00A778F6" w14:paraId="1AD3F1D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D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259</w:t>
            </w:r>
          </w:p>
        </w:tc>
        <w:tc>
          <w:tcPr>
            <w:tcW w:w="7093" w:type="dxa"/>
            <w:tcBorders>
              <w:top w:val="nil"/>
              <w:left w:val="nil"/>
              <w:bottom w:val="single" w:sz="4" w:space="0" w:color="auto"/>
              <w:right w:val="single" w:sz="4" w:space="0" w:color="auto"/>
            </w:tcBorders>
            <w:shd w:val="clear" w:color="auto" w:fill="auto"/>
            <w:hideMark/>
          </w:tcPr>
          <w:p w14:paraId="1AD3F1D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81</w:t>
            </w:r>
          </w:p>
        </w:tc>
        <w:tc>
          <w:tcPr>
            <w:tcW w:w="2127" w:type="dxa"/>
            <w:tcBorders>
              <w:top w:val="nil"/>
              <w:left w:val="nil"/>
              <w:bottom w:val="single" w:sz="4" w:space="0" w:color="auto"/>
              <w:right w:val="single" w:sz="4" w:space="0" w:color="auto"/>
            </w:tcBorders>
            <w:shd w:val="clear" w:color="auto" w:fill="auto"/>
            <w:noWrap/>
            <w:hideMark/>
          </w:tcPr>
          <w:p w14:paraId="1AD3F1D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64</w:t>
            </w:r>
          </w:p>
        </w:tc>
      </w:tr>
      <w:tr w:rsidR="00A778F6" w:rsidRPr="00A778F6" w14:paraId="1AD3F1E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D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260</w:t>
            </w:r>
          </w:p>
        </w:tc>
        <w:tc>
          <w:tcPr>
            <w:tcW w:w="7093" w:type="dxa"/>
            <w:tcBorders>
              <w:top w:val="nil"/>
              <w:left w:val="nil"/>
              <w:bottom w:val="single" w:sz="4" w:space="0" w:color="auto"/>
              <w:right w:val="single" w:sz="4" w:space="0" w:color="auto"/>
            </w:tcBorders>
            <w:shd w:val="clear" w:color="auto" w:fill="auto"/>
            <w:hideMark/>
          </w:tcPr>
          <w:p w14:paraId="1AD3F1D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82</w:t>
            </w:r>
          </w:p>
        </w:tc>
        <w:tc>
          <w:tcPr>
            <w:tcW w:w="2127" w:type="dxa"/>
            <w:tcBorders>
              <w:top w:val="nil"/>
              <w:left w:val="nil"/>
              <w:bottom w:val="single" w:sz="4" w:space="0" w:color="auto"/>
              <w:right w:val="single" w:sz="4" w:space="0" w:color="auto"/>
            </w:tcBorders>
            <w:shd w:val="clear" w:color="auto" w:fill="auto"/>
            <w:noWrap/>
            <w:hideMark/>
          </w:tcPr>
          <w:p w14:paraId="1AD3F1E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F1E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E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261</w:t>
            </w:r>
          </w:p>
        </w:tc>
        <w:tc>
          <w:tcPr>
            <w:tcW w:w="7093" w:type="dxa"/>
            <w:tcBorders>
              <w:top w:val="nil"/>
              <w:left w:val="nil"/>
              <w:bottom w:val="single" w:sz="4" w:space="0" w:color="auto"/>
              <w:right w:val="single" w:sz="4" w:space="0" w:color="auto"/>
            </w:tcBorders>
            <w:shd w:val="clear" w:color="auto" w:fill="auto"/>
            <w:hideMark/>
          </w:tcPr>
          <w:p w14:paraId="1AD3F1E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83</w:t>
            </w:r>
          </w:p>
        </w:tc>
        <w:tc>
          <w:tcPr>
            <w:tcW w:w="2127" w:type="dxa"/>
            <w:tcBorders>
              <w:top w:val="nil"/>
              <w:left w:val="nil"/>
              <w:bottom w:val="single" w:sz="4" w:space="0" w:color="auto"/>
              <w:right w:val="single" w:sz="4" w:space="0" w:color="auto"/>
            </w:tcBorders>
            <w:shd w:val="clear" w:color="auto" w:fill="auto"/>
            <w:noWrap/>
            <w:hideMark/>
          </w:tcPr>
          <w:p w14:paraId="1AD3F1E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53</w:t>
            </w:r>
          </w:p>
        </w:tc>
      </w:tr>
      <w:tr w:rsidR="00A778F6" w:rsidRPr="00A778F6" w14:paraId="1AD3F1E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E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262</w:t>
            </w:r>
          </w:p>
        </w:tc>
        <w:tc>
          <w:tcPr>
            <w:tcW w:w="7093" w:type="dxa"/>
            <w:tcBorders>
              <w:top w:val="nil"/>
              <w:left w:val="nil"/>
              <w:bottom w:val="single" w:sz="4" w:space="0" w:color="auto"/>
              <w:right w:val="single" w:sz="4" w:space="0" w:color="auto"/>
            </w:tcBorders>
            <w:shd w:val="clear" w:color="auto" w:fill="auto"/>
            <w:hideMark/>
          </w:tcPr>
          <w:p w14:paraId="1AD3F1E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84</w:t>
            </w:r>
          </w:p>
        </w:tc>
        <w:tc>
          <w:tcPr>
            <w:tcW w:w="2127" w:type="dxa"/>
            <w:tcBorders>
              <w:top w:val="nil"/>
              <w:left w:val="nil"/>
              <w:bottom w:val="single" w:sz="4" w:space="0" w:color="auto"/>
              <w:right w:val="single" w:sz="4" w:space="0" w:color="auto"/>
            </w:tcBorders>
            <w:shd w:val="clear" w:color="auto" w:fill="auto"/>
            <w:noWrap/>
            <w:hideMark/>
          </w:tcPr>
          <w:p w14:paraId="1AD3F1E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177</w:t>
            </w:r>
          </w:p>
        </w:tc>
      </w:tr>
      <w:tr w:rsidR="00A778F6" w:rsidRPr="00A778F6" w14:paraId="1AD3F1E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E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263</w:t>
            </w:r>
          </w:p>
        </w:tc>
        <w:tc>
          <w:tcPr>
            <w:tcW w:w="7093" w:type="dxa"/>
            <w:tcBorders>
              <w:top w:val="nil"/>
              <w:left w:val="nil"/>
              <w:bottom w:val="single" w:sz="4" w:space="0" w:color="auto"/>
              <w:right w:val="single" w:sz="4" w:space="0" w:color="auto"/>
            </w:tcBorders>
            <w:shd w:val="clear" w:color="auto" w:fill="auto"/>
            <w:hideMark/>
          </w:tcPr>
          <w:p w14:paraId="1AD3F1E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86</w:t>
            </w:r>
          </w:p>
        </w:tc>
        <w:tc>
          <w:tcPr>
            <w:tcW w:w="2127" w:type="dxa"/>
            <w:tcBorders>
              <w:top w:val="nil"/>
              <w:left w:val="nil"/>
              <w:bottom w:val="single" w:sz="4" w:space="0" w:color="auto"/>
              <w:right w:val="single" w:sz="4" w:space="0" w:color="auto"/>
            </w:tcBorders>
            <w:shd w:val="clear" w:color="auto" w:fill="auto"/>
            <w:noWrap/>
            <w:hideMark/>
          </w:tcPr>
          <w:p w14:paraId="1AD3F1E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117</w:t>
            </w:r>
          </w:p>
        </w:tc>
      </w:tr>
      <w:tr w:rsidR="00A778F6" w:rsidRPr="00A778F6" w14:paraId="1AD3F1F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E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264</w:t>
            </w:r>
          </w:p>
        </w:tc>
        <w:tc>
          <w:tcPr>
            <w:tcW w:w="7093" w:type="dxa"/>
            <w:tcBorders>
              <w:top w:val="nil"/>
              <w:left w:val="nil"/>
              <w:bottom w:val="single" w:sz="4" w:space="0" w:color="auto"/>
              <w:right w:val="single" w:sz="4" w:space="0" w:color="auto"/>
            </w:tcBorders>
            <w:shd w:val="clear" w:color="auto" w:fill="auto"/>
            <w:hideMark/>
          </w:tcPr>
          <w:p w14:paraId="1AD3F1E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88</w:t>
            </w:r>
          </w:p>
        </w:tc>
        <w:tc>
          <w:tcPr>
            <w:tcW w:w="2127" w:type="dxa"/>
            <w:tcBorders>
              <w:top w:val="nil"/>
              <w:left w:val="nil"/>
              <w:bottom w:val="single" w:sz="4" w:space="0" w:color="auto"/>
              <w:right w:val="single" w:sz="4" w:space="0" w:color="auto"/>
            </w:tcBorders>
            <w:shd w:val="clear" w:color="auto" w:fill="auto"/>
            <w:noWrap/>
            <w:hideMark/>
          </w:tcPr>
          <w:p w14:paraId="1AD3F1F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F1F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F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265</w:t>
            </w:r>
          </w:p>
        </w:tc>
        <w:tc>
          <w:tcPr>
            <w:tcW w:w="7093" w:type="dxa"/>
            <w:tcBorders>
              <w:top w:val="nil"/>
              <w:left w:val="nil"/>
              <w:bottom w:val="single" w:sz="4" w:space="0" w:color="auto"/>
              <w:right w:val="single" w:sz="4" w:space="0" w:color="auto"/>
            </w:tcBorders>
            <w:shd w:val="clear" w:color="auto" w:fill="auto"/>
            <w:hideMark/>
          </w:tcPr>
          <w:p w14:paraId="1AD3F1F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90</w:t>
            </w:r>
          </w:p>
        </w:tc>
        <w:tc>
          <w:tcPr>
            <w:tcW w:w="2127" w:type="dxa"/>
            <w:tcBorders>
              <w:top w:val="nil"/>
              <w:left w:val="nil"/>
              <w:bottom w:val="single" w:sz="4" w:space="0" w:color="auto"/>
              <w:right w:val="single" w:sz="4" w:space="0" w:color="auto"/>
            </w:tcBorders>
            <w:shd w:val="clear" w:color="auto" w:fill="auto"/>
            <w:noWrap/>
            <w:hideMark/>
          </w:tcPr>
          <w:p w14:paraId="1AD3F1F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176</w:t>
            </w:r>
          </w:p>
        </w:tc>
      </w:tr>
      <w:tr w:rsidR="00A778F6" w:rsidRPr="00A778F6" w14:paraId="1AD3F1F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F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266</w:t>
            </w:r>
          </w:p>
        </w:tc>
        <w:tc>
          <w:tcPr>
            <w:tcW w:w="7093" w:type="dxa"/>
            <w:tcBorders>
              <w:top w:val="nil"/>
              <w:left w:val="nil"/>
              <w:bottom w:val="single" w:sz="4" w:space="0" w:color="auto"/>
              <w:right w:val="single" w:sz="4" w:space="0" w:color="auto"/>
            </w:tcBorders>
            <w:shd w:val="clear" w:color="auto" w:fill="auto"/>
            <w:hideMark/>
          </w:tcPr>
          <w:p w14:paraId="1AD3F1F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Республики, дом № 92</w:t>
            </w:r>
          </w:p>
        </w:tc>
        <w:tc>
          <w:tcPr>
            <w:tcW w:w="2127" w:type="dxa"/>
            <w:tcBorders>
              <w:top w:val="nil"/>
              <w:left w:val="nil"/>
              <w:bottom w:val="single" w:sz="4" w:space="0" w:color="auto"/>
              <w:right w:val="single" w:sz="4" w:space="0" w:color="auto"/>
            </w:tcBorders>
            <w:shd w:val="clear" w:color="auto" w:fill="auto"/>
            <w:noWrap/>
            <w:hideMark/>
          </w:tcPr>
          <w:p w14:paraId="1AD3F1F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47</w:t>
            </w:r>
          </w:p>
        </w:tc>
      </w:tr>
      <w:tr w:rsidR="00A778F6" w:rsidRPr="00A778F6" w14:paraId="1AD3F1F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F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267</w:t>
            </w:r>
          </w:p>
        </w:tc>
        <w:tc>
          <w:tcPr>
            <w:tcW w:w="7093" w:type="dxa"/>
            <w:tcBorders>
              <w:top w:val="nil"/>
              <w:left w:val="nil"/>
              <w:bottom w:val="single" w:sz="4" w:space="0" w:color="auto"/>
              <w:right w:val="single" w:sz="4" w:space="0" w:color="auto"/>
            </w:tcBorders>
            <w:shd w:val="clear" w:color="auto" w:fill="auto"/>
            <w:hideMark/>
          </w:tcPr>
          <w:p w14:paraId="1AD3F1F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проезд Советов, дом № 3</w:t>
            </w:r>
          </w:p>
        </w:tc>
        <w:tc>
          <w:tcPr>
            <w:tcW w:w="2127" w:type="dxa"/>
            <w:tcBorders>
              <w:top w:val="nil"/>
              <w:left w:val="nil"/>
              <w:bottom w:val="single" w:sz="4" w:space="0" w:color="auto"/>
              <w:right w:val="single" w:sz="4" w:space="0" w:color="auto"/>
            </w:tcBorders>
            <w:shd w:val="clear" w:color="auto" w:fill="auto"/>
            <w:noWrap/>
            <w:hideMark/>
          </w:tcPr>
          <w:p w14:paraId="1AD3F1F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99</w:t>
            </w:r>
          </w:p>
        </w:tc>
      </w:tr>
      <w:tr w:rsidR="00A778F6" w:rsidRPr="00A778F6" w14:paraId="1AD3F20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1F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268</w:t>
            </w:r>
          </w:p>
        </w:tc>
        <w:tc>
          <w:tcPr>
            <w:tcW w:w="7093" w:type="dxa"/>
            <w:tcBorders>
              <w:top w:val="nil"/>
              <w:left w:val="nil"/>
              <w:bottom w:val="single" w:sz="4" w:space="0" w:color="auto"/>
              <w:right w:val="single" w:sz="4" w:space="0" w:color="auto"/>
            </w:tcBorders>
            <w:shd w:val="clear" w:color="auto" w:fill="auto"/>
            <w:hideMark/>
          </w:tcPr>
          <w:p w14:paraId="1AD3F1F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Университетская, дом № 3</w:t>
            </w:r>
          </w:p>
        </w:tc>
        <w:tc>
          <w:tcPr>
            <w:tcW w:w="2127" w:type="dxa"/>
            <w:tcBorders>
              <w:top w:val="nil"/>
              <w:left w:val="nil"/>
              <w:bottom w:val="single" w:sz="4" w:space="0" w:color="auto"/>
              <w:right w:val="single" w:sz="4" w:space="0" w:color="auto"/>
            </w:tcBorders>
            <w:shd w:val="clear" w:color="auto" w:fill="auto"/>
            <w:noWrap/>
            <w:hideMark/>
          </w:tcPr>
          <w:p w14:paraId="1AD3F20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197</w:t>
            </w:r>
          </w:p>
        </w:tc>
      </w:tr>
      <w:tr w:rsidR="00A778F6" w:rsidRPr="00A778F6" w14:paraId="1AD3F20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0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269</w:t>
            </w:r>
          </w:p>
        </w:tc>
        <w:tc>
          <w:tcPr>
            <w:tcW w:w="7093" w:type="dxa"/>
            <w:tcBorders>
              <w:top w:val="nil"/>
              <w:left w:val="nil"/>
              <w:bottom w:val="single" w:sz="4" w:space="0" w:color="auto"/>
              <w:right w:val="single" w:sz="4" w:space="0" w:color="auto"/>
            </w:tcBorders>
            <w:shd w:val="clear" w:color="auto" w:fill="auto"/>
            <w:hideMark/>
          </w:tcPr>
          <w:p w14:paraId="1AD3F20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Фармана Салманова, дом № 2</w:t>
            </w:r>
          </w:p>
        </w:tc>
        <w:tc>
          <w:tcPr>
            <w:tcW w:w="2127" w:type="dxa"/>
            <w:tcBorders>
              <w:top w:val="nil"/>
              <w:left w:val="nil"/>
              <w:bottom w:val="single" w:sz="4" w:space="0" w:color="auto"/>
              <w:right w:val="single" w:sz="4" w:space="0" w:color="auto"/>
            </w:tcBorders>
            <w:shd w:val="clear" w:color="auto" w:fill="auto"/>
            <w:noWrap/>
            <w:hideMark/>
          </w:tcPr>
          <w:p w14:paraId="1AD3F20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136</w:t>
            </w:r>
          </w:p>
        </w:tc>
      </w:tr>
      <w:tr w:rsidR="00A778F6" w:rsidRPr="00A778F6" w14:paraId="1AD3F20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0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270</w:t>
            </w:r>
          </w:p>
        </w:tc>
        <w:tc>
          <w:tcPr>
            <w:tcW w:w="7093" w:type="dxa"/>
            <w:tcBorders>
              <w:top w:val="nil"/>
              <w:left w:val="nil"/>
              <w:bottom w:val="single" w:sz="4" w:space="0" w:color="auto"/>
              <w:right w:val="single" w:sz="4" w:space="0" w:color="auto"/>
            </w:tcBorders>
            <w:shd w:val="clear" w:color="auto" w:fill="auto"/>
            <w:hideMark/>
          </w:tcPr>
          <w:p w14:paraId="1AD3F20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5 - 2</w:t>
            </w:r>
          </w:p>
        </w:tc>
        <w:tc>
          <w:tcPr>
            <w:tcW w:w="2127" w:type="dxa"/>
            <w:tcBorders>
              <w:top w:val="nil"/>
              <w:left w:val="nil"/>
              <w:bottom w:val="single" w:sz="4" w:space="0" w:color="auto"/>
              <w:right w:val="single" w:sz="4" w:space="0" w:color="auto"/>
            </w:tcBorders>
            <w:shd w:val="clear" w:color="auto" w:fill="auto"/>
            <w:noWrap/>
            <w:hideMark/>
          </w:tcPr>
          <w:p w14:paraId="1AD3F20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146</w:t>
            </w:r>
          </w:p>
        </w:tc>
      </w:tr>
      <w:tr w:rsidR="00A778F6" w:rsidRPr="00A778F6" w14:paraId="1AD3F20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0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271</w:t>
            </w:r>
          </w:p>
        </w:tc>
        <w:tc>
          <w:tcPr>
            <w:tcW w:w="7093" w:type="dxa"/>
            <w:tcBorders>
              <w:top w:val="nil"/>
              <w:left w:val="nil"/>
              <w:bottom w:val="single" w:sz="4" w:space="0" w:color="auto"/>
              <w:right w:val="single" w:sz="4" w:space="0" w:color="auto"/>
            </w:tcBorders>
            <w:shd w:val="clear" w:color="auto" w:fill="auto"/>
            <w:hideMark/>
          </w:tcPr>
          <w:p w14:paraId="1AD3F20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5 - 1</w:t>
            </w:r>
          </w:p>
        </w:tc>
        <w:tc>
          <w:tcPr>
            <w:tcW w:w="2127" w:type="dxa"/>
            <w:tcBorders>
              <w:top w:val="nil"/>
              <w:left w:val="nil"/>
              <w:bottom w:val="single" w:sz="4" w:space="0" w:color="auto"/>
              <w:right w:val="single" w:sz="4" w:space="0" w:color="auto"/>
            </w:tcBorders>
            <w:shd w:val="clear" w:color="auto" w:fill="auto"/>
            <w:noWrap/>
            <w:hideMark/>
          </w:tcPr>
          <w:p w14:paraId="1AD3F20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56</w:t>
            </w:r>
          </w:p>
        </w:tc>
      </w:tr>
      <w:tr w:rsidR="00A778F6" w:rsidRPr="00A778F6" w14:paraId="1AD3F21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0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272</w:t>
            </w:r>
          </w:p>
        </w:tc>
        <w:tc>
          <w:tcPr>
            <w:tcW w:w="7093" w:type="dxa"/>
            <w:tcBorders>
              <w:top w:val="nil"/>
              <w:left w:val="nil"/>
              <w:bottom w:val="single" w:sz="4" w:space="0" w:color="auto"/>
              <w:right w:val="single" w:sz="4" w:space="0" w:color="auto"/>
            </w:tcBorders>
            <w:shd w:val="clear" w:color="auto" w:fill="auto"/>
            <w:hideMark/>
          </w:tcPr>
          <w:p w14:paraId="1AD3F20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5</w:t>
            </w:r>
          </w:p>
        </w:tc>
        <w:tc>
          <w:tcPr>
            <w:tcW w:w="2127" w:type="dxa"/>
            <w:tcBorders>
              <w:top w:val="nil"/>
              <w:left w:val="nil"/>
              <w:bottom w:val="single" w:sz="4" w:space="0" w:color="auto"/>
              <w:right w:val="single" w:sz="4" w:space="0" w:color="auto"/>
            </w:tcBorders>
            <w:shd w:val="clear" w:color="auto" w:fill="auto"/>
            <w:noWrap/>
            <w:hideMark/>
          </w:tcPr>
          <w:p w14:paraId="1AD3F21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215</w:t>
            </w:r>
          </w:p>
        </w:tc>
      </w:tr>
      <w:tr w:rsidR="00A778F6" w:rsidRPr="00A778F6" w14:paraId="1AD3F21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1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273</w:t>
            </w:r>
          </w:p>
        </w:tc>
        <w:tc>
          <w:tcPr>
            <w:tcW w:w="7093" w:type="dxa"/>
            <w:tcBorders>
              <w:top w:val="nil"/>
              <w:left w:val="nil"/>
              <w:bottom w:val="single" w:sz="4" w:space="0" w:color="auto"/>
              <w:right w:val="single" w:sz="4" w:space="0" w:color="auto"/>
            </w:tcBorders>
            <w:shd w:val="clear" w:color="auto" w:fill="auto"/>
            <w:hideMark/>
          </w:tcPr>
          <w:p w14:paraId="1AD3F21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5 - 3</w:t>
            </w:r>
          </w:p>
        </w:tc>
        <w:tc>
          <w:tcPr>
            <w:tcW w:w="2127" w:type="dxa"/>
            <w:tcBorders>
              <w:top w:val="nil"/>
              <w:left w:val="nil"/>
              <w:bottom w:val="single" w:sz="4" w:space="0" w:color="auto"/>
              <w:right w:val="single" w:sz="4" w:space="0" w:color="auto"/>
            </w:tcBorders>
            <w:shd w:val="clear" w:color="auto" w:fill="auto"/>
            <w:noWrap/>
            <w:hideMark/>
          </w:tcPr>
          <w:p w14:paraId="1AD3F21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w:t>
            </w:r>
          </w:p>
        </w:tc>
      </w:tr>
      <w:tr w:rsidR="00A778F6" w:rsidRPr="00A778F6" w14:paraId="1AD3F21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1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274</w:t>
            </w:r>
          </w:p>
        </w:tc>
        <w:tc>
          <w:tcPr>
            <w:tcW w:w="7093" w:type="dxa"/>
            <w:tcBorders>
              <w:top w:val="nil"/>
              <w:left w:val="nil"/>
              <w:bottom w:val="single" w:sz="4" w:space="0" w:color="auto"/>
              <w:right w:val="single" w:sz="4" w:space="0" w:color="auto"/>
            </w:tcBorders>
            <w:shd w:val="clear" w:color="auto" w:fill="auto"/>
            <w:hideMark/>
          </w:tcPr>
          <w:p w14:paraId="1AD3F21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59</w:t>
            </w:r>
          </w:p>
        </w:tc>
        <w:tc>
          <w:tcPr>
            <w:tcW w:w="2127" w:type="dxa"/>
            <w:tcBorders>
              <w:top w:val="nil"/>
              <w:left w:val="nil"/>
              <w:bottom w:val="single" w:sz="4" w:space="0" w:color="auto"/>
              <w:right w:val="single" w:sz="4" w:space="0" w:color="auto"/>
            </w:tcBorders>
            <w:shd w:val="clear" w:color="auto" w:fill="auto"/>
            <w:noWrap/>
            <w:hideMark/>
          </w:tcPr>
          <w:p w14:paraId="1AD3F21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288</w:t>
            </w:r>
          </w:p>
        </w:tc>
      </w:tr>
      <w:tr w:rsidR="00A778F6" w:rsidRPr="00A778F6" w14:paraId="1AD3F21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1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275</w:t>
            </w:r>
          </w:p>
        </w:tc>
        <w:tc>
          <w:tcPr>
            <w:tcW w:w="7093" w:type="dxa"/>
            <w:tcBorders>
              <w:top w:val="nil"/>
              <w:left w:val="nil"/>
              <w:bottom w:val="single" w:sz="4" w:space="0" w:color="auto"/>
              <w:right w:val="single" w:sz="4" w:space="0" w:color="auto"/>
            </w:tcBorders>
            <w:shd w:val="clear" w:color="auto" w:fill="auto"/>
            <w:hideMark/>
          </w:tcPr>
          <w:p w14:paraId="1AD3F21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61</w:t>
            </w:r>
          </w:p>
        </w:tc>
        <w:tc>
          <w:tcPr>
            <w:tcW w:w="2127" w:type="dxa"/>
            <w:tcBorders>
              <w:top w:val="nil"/>
              <w:left w:val="nil"/>
              <w:bottom w:val="single" w:sz="4" w:space="0" w:color="auto"/>
              <w:right w:val="single" w:sz="4" w:space="0" w:color="auto"/>
            </w:tcBorders>
            <w:shd w:val="clear" w:color="auto" w:fill="auto"/>
            <w:noWrap/>
            <w:hideMark/>
          </w:tcPr>
          <w:p w14:paraId="1AD3F21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71</w:t>
            </w:r>
          </w:p>
        </w:tc>
      </w:tr>
      <w:tr w:rsidR="00A778F6" w:rsidRPr="00A778F6" w14:paraId="1AD3F22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1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276</w:t>
            </w:r>
          </w:p>
        </w:tc>
        <w:tc>
          <w:tcPr>
            <w:tcW w:w="7093" w:type="dxa"/>
            <w:tcBorders>
              <w:top w:val="nil"/>
              <w:left w:val="nil"/>
              <w:bottom w:val="single" w:sz="4" w:space="0" w:color="auto"/>
              <w:right w:val="single" w:sz="4" w:space="0" w:color="auto"/>
            </w:tcBorders>
            <w:shd w:val="clear" w:color="auto" w:fill="auto"/>
            <w:hideMark/>
          </w:tcPr>
          <w:p w14:paraId="1AD3F21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65</w:t>
            </w:r>
          </w:p>
        </w:tc>
        <w:tc>
          <w:tcPr>
            <w:tcW w:w="2127" w:type="dxa"/>
            <w:tcBorders>
              <w:top w:val="nil"/>
              <w:left w:val="nil"/>
              <w:bottom w:val="single" w:sz="4" w:space="0" w:color="auto"/>
              <w:right w:val="single" w:sz="4" w:space="0" w:color="auto"/>
            </w:tcBorders>
            <w:shd w:val="clear" w:color="auto" w:fill="auto"/>
            <w:noWrap/>
            <w:hideMark/>
          </w:tcPr>
          <w:p w14:paraId="1AD3F22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F22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2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277</w:t>
            </w:r>
          </w:p>
        </w:tc>
        <w:tc>
          <w:tcPr>
            <w:tcW w:w="7093" w:type="dxa"/>
            <w:tcBorders>
              <w:top w:val="nil"/>
              <w:left w:val="nil"/>
              <w:bottom w:val="single" w:sz="4" w:space="0" w:color="auto"/>
              <w:right w:val="single" w:sz="4" w:space="0" w:color="auto"/>
            </w:tcBorders>
            <w:shd w:val="clear" w:color="auto" w:fill="auto"/>
            <w:hideMark/>
          </w:tcPr>
          <w:p w14:paraId="1AD3F22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67</w:t>
            </w:r>
          </w:p>
        </w:tc>
        <w:tc>
          <w:tcPr>
            <w:tcW w:w="2127" w:type="dxa"/>
            <w:tcBorders>
              <w:top w:val="nil"/>
              <w:left w:val="nil"/>
              <w:bottom w:val="single" w:sz="4" w:space="0" w:color="auto"/>
              <w:right w:val="single" w:sz="4" w:space="0" w:color="auto"/>
            </w:tcBorders>
            <w:shd w:val="clear" w:color="auto" w:fill="auto"/>
            <w:noWrap/>
            <w:hideMark/>
          </w:tcPr>
          <w:p w14:paraId="1AD3F22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106</w:t>
            </w:r>
          </w:p>
        </w:tc>
      </w:tr>
      <w:tr w:rsidR="00A778F6" w:rsidRPr="00A778F6" w14:paraId="1AD3F22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2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278</w:t>
            </w:r>
          </w:p>
        </w:tc>
        <w:tc>
          <w:tcPr>
            <w:tcW w:w="7093" w:type="dxa"/>
            <w:tcBorders>
              <w:top w:val="nil"/>
              <w:left w:val="nil"/>
              <w:bottom w:val="single" w:sz="4" w:space="0" w:color="auto"/>
              <w:right w:val="single" w:sz="4" w:space="0" w:color="auto"/>
            </w:tcBorders>
            <w:shd w:val="clear" w:color="auto" w:fill="auto"/>
            <w:hideMark/>
          </w:tcPr>
          <w:p w14:paraId="1AD3F22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Федорова, дом № 69</w:t>
            </w:r>
          </w:p>
        </w:tc>
        <w:tc>
          <w:tcPr>
            <w:tcW w:w="2127" w:type="dxa"/>
            <w:tcBorders>
              <w:top w:val="nil"/>
              <w:left w:val="nil"/>
              <w:bottom w:val="single" w:sz="4" w:space="0" w:color="auto"/>
              <w:right w:val="single" w:sz="4" w:space="0" w:color="auto"/>
            </w:tcBorders>
            <w:shd w:val="clear" w:color="auto" w:fill="auto"/>
            <w:noWrap/>
            <w:hideMark/>
          </w:tcPr>
          <w:p w14:paraId="1AD3F22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276</w:t>
            </w:r>
          </w:p>
        </w:tc>
      </w:tr>
      <w:tr w:rsidR="00A778F6" w:rsidRPr="00A778F6" w14:paraId="1AD3F22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2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279</w:t>
            </w:r>
          </w:p>
        </w:tc>
        <w:tc>
          <w:tcPr>
            <w:tcW w:w="7093" w:type="dxa"/>
            <w:tcBorders>
              <w:top w:val="nil"/>
              <w:left w:val="nil"/>
              <w:bottom w:val="single" w:sz="4" w:space="0" w:color="auto"/>
              <w:right w:val="single" w:sz="4" w:space="0" w:color="auto"/>
            </w:tcBorders>
            <w:shd w:val="clear" w:color="auto" w:fill="auto"/>
            <w:hideMark/>
          </w:tcPr>
          <w:p w14:paraId="1AD3F22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Энгельса, дом № 7</w:t>
            </w:r>
          </w:p>
        </w:tc>
        <w:tc>
          <w:tcPr>
            <w:tcW w:w="2127" w:type="dxa"/>
            <w:tcBorders>
              <w:top w:val="nil"/>
              <w:left w:val="nil"/>
              <w:bottom w:val="single" w:sz="4" w:space="0" w:color="auto"/>
              <w:right w:val="single" w:sz="4" w:space="0" w:color="auto"/>
            </w:tcBorders>
            <w:shd w:val="clear" w:color="auto" w:fill="auto"/>
            <w:noWrap/>
            <w:hideMark/>
          </w:tcPr>
          <w:p w14:paraId="1AD3F22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126</w:t>
            </w:r>
          </w:p>
        </w:tc>
      </w:tr>
      <w:tr w:rsidR="00A778F6" w:rsidRPr="00A778F6" w14:paraId="1AD3F23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2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280</w:t>
            </w:r>
          </w:p>
        </w:tc>
        <w:tc>
          <w:tcPr>
            <w:tcW w:w="7093" w:type="dxa"/>
            <w:tcBorders>
              <w:top w:val="nil"/>
              <w:left w:val="nil"/>
              <w:bottom w:val="single" w:sz="4" w:space="0" w:color="auto"/>
              <w:right w:val="single" w:sz="4" w:space="0" w:color="auto"/>
            </w:tcBorders>
            <w:shd w:val="clear" w:color="auto" w:fill="auto"/>
            <w:hideMark/>
          </w:tcPr>
          <w:p w14:paraId="1AD3F22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Энгельса, дом № 9</w:t>
            </w:r>
          </w:p>
        </w:tc>
        <w:tc>
          <w:tcPr>
            <w:tcW w:w="2127" w:type="dxa"/>
            <w:tcBorders>
              <w:top w:val="nil"/>
              <w:left w:val="nil"/>
              <w:bottom w:val="single" w:sz="4" w:space="0" w:color="auto"/>
              <w:right w:val="single" w:sz="4" w:space="0" w:color="auto"/>
            </w:tcBorders>
            <w:shd w:val="clear" w:color="auto" w:fill="auto"/>
            <w:noWrap/>
            <w:hideMark/>
          </w:tcPr>
          <w:p w14:paraId="1AD3F23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180</w:t>
            </w:r>
          </w:p>
        </w:tc>
      </w:tr>
      <w:tr w:rsidR="00A778F6" w:rsidRPr="00A778F6" w14:paraId="1AD3F23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3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281</w:t>
            </w:r>
          </w:p>
        </w:tc>
        <w:tc>
          <w:tcPr>
            <w:tcW w:w="7093" w:type="dxa"/>
            <w:tcBorders>
              <w:top w:val="nil"/>
              <w:left w:val="nil"/>
              <w:bottom w:val="single" w:sz="4" w:space="0" w:color="auto"/>
              <w:right w:val="single" w:sz="4" w:space="0" w:color="auto"/>
            </w:tcBorders>
            <w:shd w:val="clear" w:color="auto" w:fill="auto"/>
            <w:hideMark/>
          </w:tcPr>
          <w:p w14:paraId="1AD3F23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w:t>
            </w:r>
          </w:p>
        </w:tc>
        <w:tc>
          <w:tcPr>
            <w:tcW w:w="2127" w:type="dxa"/>
            <w:tcBorders>
              <w:top w:val="nil"/>
              <w:left w:val="nil"/>
              <w:bottom w:val="single" w:sz="4" w:space="0" w:color="auto"/>
              <w:right w:val="single" w:sz="4" w:space="0" w:color="auto"/>
            </w:tcBorders>
            <w:shd w:val="clear" w:color="auto" w:fill="auto"/>
            <w:noWrap/>
            <w:hideMark/>
          </w:tcPr>
          <w:p w14:paraId="1AD3F23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173</w:t>
            </w:r>
          </w:p>
        </w:tc>
      </w:tr>
      <w:tr w:rsidR="00A778F6" w:rsidRPr="00A778F6" w14:paraId="1AD3F23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3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282</w:t>
            </w:r>
          </w:p>
        </w:tc>
        <w:tc>
          <w:tcPr>
            <w:tcW w:w="7093" w:type="dxa"/>
            <w:tcBorders>
              <w:top w:val="nil"/>
              <w:left w:val="nil"/>
              <w:bottom w:val="single" w:sz="4" w:space="0" w:color="auto"/>
              <w:right w:val="single" w:sz="4" w:space="0" w:color="auto"/>
            </w:tcBorders>
            <w:shd w:val="clear" w:color="auto" w:fill="auto"/>
            <w:hideMark/>
          </w:tcPr>
          <w:p w14:paraId="1AD3F23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1 - 1</w:t>
            </w:r>
          </w:p>
        </w:tc>
        <w:tc>
          <w:tcPr>
            <w:tcW w:w="2127" w:type="dxa"/>
            <w:tcBorders>
              <w:top w:val="nil"/>
              <w:left w:val="nil"/>
              <w:bottom w:val="single" w:sz="4" w:space="0" w:color="auto"/>
              <w:right w:val="single" w:sz="4" w:space="0" w:color="auto"/>
            </w:tcBorders>
            <w:shd w:val="clear" w:color="auto" w:fill="auto"/>
            <w:noWrap/>
            <w:hideMark/>
          </w:tcPr>
          <w:p w14:paraId="1AD3F23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142</w:t>
            </w:r>
          </w:p>
        </w:tc>
      </w:tr>
      <w:tr w:rsidR="00A778F6" w:rsidRPr="00A778F6" w14:paraId="1AD3F23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3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283</w:t>
            </w:r>
          </w:p>
        </w:tc>
        <w:tc>
          <w:tcPr>
            <w:tcW w:w="7093" w:type="dxa"/>
            <w:tcBorders>
              <w:top w:val="nil"/>
              <w:left w:val="nil"/>
              <w:bottom w:val="single" w:sz="4" w:space="0" w:color="auto"/>
              <w:right w:val="single" w:sz="4" w:space="0" w:color="auto"/>
            </w:tcBorders>
            <w:shd w:val="clear" w:color="auto" w:fill="auto"/>
            <w:hideMark/>
          </w:tcPr>
          <w:p w14:paraId="1AD3F23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3 - 1</w:t>
            </w:r>
          </w:p>
        </w:tc>
        <w:tc>
          <w:tcPr>
            <w:tcW w:w="2127" w:type="dxa"/>
            <w:tcBorders>
              <w:top w:val="nil"/>
              <w:left w:val="nil"/>
              <w:bottom w:val="single" w:sz="4" w:space="0" w:color="auto"/>
              <w:right w:val="single" w:sz="4" w:space="0" w:color="auto"/>
            </w:tcBorders>
            <w:shd w:val="clear" w:color="auto" w:fill="auto"/>
            <w:noWrap/>
            <w:hideMark/>
          </w:tcPr>
          <w:p w14:paraId="1AD3F23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52</w:t>
            </w:r>
          </w:p>
        </w:tc>
      </w:tr>
      <w:tr w:rsidR="00A778F6" w:rsidRPr="00A778F6" w14:paraId="1AD3F24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3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284</w:t>
            </w:r>
          </w:p>
        </w:tc>
        <w:tc>
          <w:tcPr>
            <w:tcW w:w="7093" w:type="dxa"/>
            <w:tcBorders>
              <w:top w:val="nil"/>
              <w:left w:val="nil"/>
              <w:bottom w:val="single" w:sz="4" w:space="0" w:color="auto"/>
              <w:right w:val="single" w:sz="4" w:space="0" w:color="auto"/>
            </w:tcBorders>
            <w:shd w:val="clear" w:color="auto" w:fill="auto"/>
            <w:hideMark/>
          </w:tcPr>
          <w:p w14:paraId="1AD3F23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3 - 2</w:t>
            </w:r>
          </w:p>
        </w:tc>
        <w:tc>
          <w:tcPr>
            <w:tcW w:w="2127" w:type="dxa"/>
            <w:tcBorders>
              <w:top w:val="nil"/>
              <w:left w:val="nil"/>
              <w:bottom w:val="single" w:sz="4" w:space="0" w:color="auto"/>
              <w:right w:val="single" w:sz="4" w:space="0" w:color="auto"/>
            </w:tcBorders>
            <w:shd w:val="clear" w:color="auto" w:fill="auto"/>
            <w:noWrap/>
            <w:hideMark/>
          </w:tcPr>
          <w:p w14:paraId="1AD3F24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102</w:t>
            </w:r>
          </w:p>
        </w:tc>
      </w:tr>
      <w:tr w:rsidR="00A778F6" w:rsidRPr="00A778F6" w14:paraId="1AD3F24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4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285</w:t>
            </w:r>
          </w:p>
        </w:tc>
        <w:tc>
          <w:tcPr>
            <w:tcW w:w="7093" w:type="dxa"/>
            <w:tcBorders>
              <w:top w:val="nil"/>
              <w:left w:val="nil"/>
              <w:bottom w:val="single" w:sz="4" w:space="0" w:color="auto"/>
              <w:right w:val="single" w:sz="4" w:space="0" w:color="auto"/>
            </w:tcBorders>
            <w:shd w:val="clear" w:color="auto" w:fill="auto"/>
            <w:hideMark/>
          </w:tcPr>
          <w:p w14:paraId="1AD3F24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w:t>
            </w:r>
          </w:p>
        </w:tc>
        <w:tc>
          <w:tcPr>
            <w:tcW w:w="2127" w:type="dxa"/>
            <w:tcBorders>
              <w:top w:val="nil"/>
              <w:left w:val="nil"/>
              <w:bottom w:val="single" w:sz="4" w:space="0" w:color="auto"/>
              <w:right w:val="single" w:sz="4" w:space="0" w:color="auto"/>
            </w:tcBorders>
            <w:shd w:val="clear" w:color="auto" w:fill="auto"/>
            <w:noWrap/>
            <w:hideMark/>
          </w:tcPr>
          <w:p w14:paraId="1AD3F24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142</w:t>
            </w:r>
          </w:p>
        </w:tc>
      </w:tr>
      <w:tr w:rsidR="00A778F6" w:rsidRPr="00A778F6" w14:paraId="1AD3F24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4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286</w:t>
            </w:r>
          </w:p>
        </w:tc>
        <w:tc>
          <w:tcPr>
            <w:tcW w:w="7093" w:type="dxa"/>
            <w:tcBorders>
              <w:top w:val="nil"/>
              <w:left w:val="nil"/>
              <w:bottom w:val="single" w:sz="4" w:space="0" w:color="auto"/>
              <w:right w:val="single" w:sz="4" w:space="0" w:color="auto"/>
            </w:tcBorders>
            <w:shd w:val="clear" w:color="auto" w:fill="auto"/>
            <w:hideMark/>
          </w:tcPr>
          <w:p w14:paraId="1AD3F24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5</w:t>
            </w:r>
          </w:p>
        </w:tc>
        <w:tc>
          <w:tcPr>
            <w:tcW w:w="2127" w:type="dxa"/>
            <w:tcBorders>
              <w:top w:val="nil"/>
              <w:left w:val="nil"/>
              <w:bottom w:val="single" w:sz="4" w:space="0" w:color="auto"/>
              <w:right w:val="single" w:sz="4" w:space="0" w:color="auto"/>
            </w:tcBorders>
            <w:shd w:val="clear" w:color="auto" w:fill="auto"/>
            <w:noWrap/>
            <w:hideMark/>
          </w:tcPr>
          <w:p w14:paraId="1AD3F24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253</w:t>
            </w:r>
          </w:p>
        </w:tc>
      </w:tr>
      <w:tr w:rsidR="00A778F6" w:rsidRPr="00A778F6" w14:paraId="1AD3F24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4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287</w:t>
            </w:r>
          </w:p>
        </w:tc>
        <w:tc>
          <w:tcPr>
            <w:tcW w:w="7093" w:type="dxa"/>
            <w:tcBorders>
              <w:top w:val="nil"/>
              <w:left w:val="nil"/>
              <w:bottom w:val="single" w:sz="4" w:space="0" w:color="auto"/>
              <w:right w:val="single" w:sz="4" w:space="0" w:color="auto"/>
            </w:tcBorders>
            <w:shd w:val="clear" w:color="auto" w:fill="auto"/>
            <w:hideMark/>
          </w:tcPr>
          <w:p w14:paraId="1AD3F24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6</w:t>
            </w:r>
          </w:p>
        </w:tc>
        <w:tc>
          <w:tcPr>
            <w:tcW w:w="2127" w:type="dxa"/>
            <w:tcBorders>
              <w:top w:val="nil"/>
              <w:left w:val="nil"/>
              <w:bottom w:val="single" w:sz="4" w:space="0" w:color="auto"/>
              <w:right w:val="single" w:sz="4" w:space="0" w:color="auto"/>
            </w:tcBorders>
            <w:shd w:val="clear" w:color="auto" w:fill="auto"/>
            <w:noWrap/>
            <w:hideMark/>
          </w:tcPr>
          <w:p w14:paraId="1AD3F24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w:t>
            </w:r>
          </w:p>
        </w:tc>
      </w:tr>
      <w:tr w:rsidR="00A778F6" w:rsidRPr="00A778F6" w14:paraId="1AD3F25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4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288</w:t>
            </w:r>
          </w:p>
        </w:tc>
        <w:tc>
          <w:tcPr>
            <w:tcW w:w="7093" w:type="dxa"/>
            <w:tcBorders>
              <w:top w:val="nil"/>
              <w:left w:val="nil"/>
              <w:bottom w:val="single" w:sz="4" w:space="0" w:color="auto"/>
              <w:right w:val="single" w:sz="4" w:space="0" w:color="auto"/>
            </w:tcBorders>
            <w:shd w:val="clear" w:color="auto" w:fill="auto"/>
            <w:hideMark/>
          </w:tcPr>
          <w:p w14:paraId="1AD3F24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7 - 1</w:t>
            </w:r>
          </w:p>
        </w:tc>
        <w:tc>
          <w:tcPr>
            <w:tcW w:w="2127" w:type="dxa"/>
            <w:tcBorders>
              <w:top w:val="nil"/>
              <w:left w:val="nil"/>
              <w:bottom w:val="single" w:sz="4" w:space="0" w:color="auto"/>
              <w:right w:val="single" w:sz="4" w:space="0" w:color="auto"/>
            </w:tcBorders>
            <w:shd w:val="clear" w:color="auto" w:fill="auto"/>
            <w:noWrap/>
            <w:hideMark/>
          </w:tcPr>
          <w:p w14:paraId="1AD3F25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F25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5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289</w:t>
            </w:r>
          </w:p>
        </w:tc>
        <w:tc>
          <w:tcPr>
            <w:tcW w:w="7093" w:type="dxa"/>
            <w:tcBorders>
              <w:top w:val="nil"/>
              <w:left w:val="nil"/>
              <w:bottom w:val="single" w:sz="4" w:space="0" w:color="auto"/>
              <w:right w:val="single" w:sz="4" w:space="0" w:color="auto"/>
            </w:tcBorders>
            <w:shd w:val="clear" w:color="auto" w:fill="auto"/>
            <w:hideMark/>
          </w:tcPr>
          <w:p w14:paraId="1AD3F25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7</w:t>
            </w:r>
          </w:p>
        </w:tc>
        <w:tc>
          <w:tcPr>
            <w:tcW w:w="2127" w:type="dxa"/>
            <w:tcBorders>
              <w:top w:val="nil"/>
              <w:left w:val="nil"/>
              <w:bottom w:val="single" w:sz="4" w:space="0" w:color="auto"/>
              <w:right w:val="single" w:sz="4" w:space="0" w:color="auto"/>
            </w:tcBorders>
            <w:shd w:val="clear" w:color="auto" w:fill="auto"/>
            <w:noWrap/>
            <w:hideMark/>
          </w:tcPr>
          <w:p w14:paraId="1AD3F25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F25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5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290</w:t>
            </w:r>
          </w:p>
        </w:tc>
        <w:tc>
          <w:tcPr>
            <w:tcW w:w="7093" w:type="dxa"/>
            <w:tcBorders>
              <w:top w:val="nil"/>
              <w:left w:val="nil"/>
              <w:bottom w:val="single" w:sz="4" w:space="0" w:color="auto"/>
              <w:right w:val="single" w:sz="4" w:space="0" w:color="auto"/>
            </w:tcBorders>
            <w:shd w:val="clear" w:color="auto" w:fill="auto"/>
            <w:hideMark/>
          </w:tcPr>
          <w:p w14:paraId="1AD3F25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9</w:t>
            </w:r>
          </w:p>
        </w:tc>
        <w:tc>
          <w:tcPr>
            <w:tcW w:w="2127" w:type="dxa"/>
            <w:tcBorders>
              <w:top w:val="nil"/>
              <w:left w:val="nil"/>
              <w:bottom w:val="single" w:sz="4" w:space="0" w:color="auto"/>
              <w:right w:val="single" w:sz="4" w:space="0" w:color="auto"/>
            </w:tcBorders>
            <w:shd w:val="clear" w:color="auto" w:fill="auto"/>
            <w:noWrap/>
            <w:hideMark/>
          </w:tcPr>
          <w:p w14:paraId="1AD3F25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25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5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291</w:t>
            </w:r>
          </w:p>
        </w:tc>
        <w:tc>
          <w:tcPr>
            <w:tcW w:w="7093" w:type="dxa"/>
            <w:tcBorders>
              <w:top w:val="nil"/>
              <w:left w:val="nil"/>
              <w:bottom w:val="single" w:sz="4" w:space="0" w:color="auto"/>
              <w:right w:val="single" w:sz="4" w:space="0" w:color="auto"/>
            </w:tcBorders>
            <w:shd w:val="clear" w:color="auto" w:fill="auto"/>
            <w:hideMark/>
          </w:tcPr>
          <w:p w14:paraId="1AD3F25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10</w:t>
            </w:r>
          </w:p>
        </w:tc>
        <w:tc>
          <w:tcPr>
            <w:tcW w:w="2127" w:type="dxa"/>
            <w:tcBorders>
              <w:top w:val="nil"/>
              <w:left w:val="nil"/>
              <w:bottom w:val="single" w:sz="4" w:space="0" w:color="auto"/>
              <w:right w:val="single" w:sz="4" w:space="0" w:color="auto"/>
            </w:tcBorders>
            <w:shd w:val="clear" w:color="auto" w:fill="auto"/>
            <w:noWrap/>
            <w:hideMark/>
          </w:tcPr>
          <w:p w14:paraId="1AD3F25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39</w:t>
            </w:r>
          </w:p>
        </w:tc>
      </w:tr>
      <w:tr w:rsidR="00A778F6" w:rsidRPr="00A778F6" w14:paraId="1AD3F26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5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292</w:t>
            </w:r>
          </w:p>
        </w:tc>
        <w:tc>
          <w:tcPr>
            <w:tcW w:w="7093" w:type="dxa"/>
            <w:tcBorders>
              <w:top w:val="nil"/>
              <w:left w:val="nil"/>
              <w:bottom w:val="single" w:sz="4" w:space="0" w:color="auto"/>
              <w:right w:val="single" w:sz="4" w:space="0" w:color="auto"/>
            </w:tcBorders>
            <w:shd w:val="clear" w:color="auto" w:fill="auto"/>
            <w:hideMark/>
          </w:tcPr>
          <w:p w14:paraId="1AD3F25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11</w:t>
            </w:r>
          </w:p>
        </w:tc>
        <w:tc>
          <w:tcPr>
            <w:tcW w:w="2127" w:type="dxa"/>
            <w:tcBorders>
              <w:top w:val="nil"/>
              <w:left w:val="nil"/>
              <w:bottom w:val="single" w:sz="4" w:space="0" w:color="auto"/>
              <w:right w:val="single" w:sz="4" w:space="0" w:color="auto"/>
            </w:tcBorders>
            <w:shd w:val="clear" w:color="auto" w:fill="auto"/>
            <w:noWrap/>
            <w:hideMark/>
          </w:tcPr>
          <w:p w14:paraId="1AD3F26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F26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6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293</w:t>
            </w:r>
          </w:p>
        </w:tc>
        <w:tc>
          <w:tcPr>
            <w:tcW w:w="7093" w:type="dxa"/>
            <w:tcBorders>
              <w:top w:val="nil"/>
              <w:left w:val="nil"/>
              <w:bottom w:val="single" w:sz="4" w:space="0" w:color="auto"/>
              <w:right w:val="single" w:sz="4" w:space="0" w:color="auto"/>
            </w:tcBorders>
            <w:shd w:val="clear" w:color="auto" w:fill="auto"/>
            <w:hideMark/>
          </w:tcPr>
          <w:p w14:paraId="1AD3F26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11 - 1</w:t>
            </w:r>
          </w:p>
        </w:tc>
        <w:tc>
          <w:tcPr>
            <w:tcW w:w="2127" w:type="dxa"/>
            <w:tcBorders>
              <w:top w:val="nil"/>
              <w:left w:val="nil"/>
              <w:bottom w:val="single" w:sz="4" w:space="0" w:color="auto"/>
              <w:right w:val="single" w:sz="4" w:space="0" w:color="auto"/>
            </w:tcBorders>
            <w:shd w:val="clear" w:color="auto" w:fill="auto"/>
            <w:noWrap/>
            <w:hideMark/>
          </w:tcPr>
          <w:p w14:paraId="1AD3F26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72</w:t>
            </w:r>
          </w:p>
        </w:tc>
      </w:tr>
      <w:tr w:rsidR="00A778F6" w:rsidRPr="00A778F6" w14:paraId="1AD3F26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6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294</w:t>
            </w:r>
          </w:p>
        </w:tc>
        <w:tc>
          <w:tcPr>
            <w:tcW w:w="7093" w:type="dxa"/>
            <w:tcBorders>
              <w:top w:val="nil"/>
              <w:left w:val="nil"/>
              <w:bottom w:val="single" w:sz="4" w:space="0" w:color="auto"/>
              <w:right w:val="single" w:sz="4" w:space="0" w:color="auto"/>
            </w:tcBorders>
            <w:shd w:val="clear" w:color="auto" w:fill="auto"/>
            <w:hideMark/>
          </w:tcPr>
          <w:p w14:paraId="1AD3F26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13</w:t>
            </w:r>
          </w:p>
        </w:tc>
        <w:tc>
          <w:tcPr>
            <w:tcW w:w="2127" w:type="dxa"/>
            <w:tcBorders>
              <w:top w:val="nil"/>
              <w:left w:val="nil"/>
              <w:bottom w:val="single" w:sz="4" w:space="0" w:color="auto"/>
              <w:right w:val="single" w:sz="4" w:space="0" w:color="auto"/>
            </w:tcBorders>
            <w:shd w:val="clear" w:color="auto" w:fill="auto"/>
            <w:noWrap/>
            <w:hideMark/>
          </w:tcPr>
          <w:p w14:paraId="1AD3F26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89</w:t>
            </w:r>
          </w:p>
        </w:tc>
      </w:tr>
      <w:tr w:rsidR="00A778F6" w:rsidRPr="00A778F6" w14:paraId="1AD3F26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6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295</w:t>
            </w:r>
          </w:p>
        </w:tc>
        <w:tc>
          <w:tcPr>
            <w:tcW w:w="7093" w:type="dxa"/>
            <w:tcBorders>
              <w:top w:val="nil"/>
              <w:left w:val="nil"/>
              <w:bottom w:val="single" w:sz="4" w:space="0" w:color="auto"/>
              <w:right w:val="single" w:sz="4" w:space="0" w:color="auto"/>
            </w:tcBorders>
            <w:shd w:val="clear" w:color="auto" w:fill="auto"/>
            <w:hideMark/>
          </w:tcPr>
          <w:p w14:paraId="1AD3F26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15</w:t>
            </w:r>
          </w:p>
        </w:tc>
        <w:tc>
          <w:tcPr>
            <w:tcW w:w="2127" w:type="dxa"/>
            <w:tcBorders>
              <w:top w:val="nil"/>
              <w:left w:val="nil"/>
              <w:bottom w:val="single" w:sz="4" w:space="0" w:color="auto"/>
              <w:right w:val="single" w:sz="4" w:space="0" w:color="auto"/>
            </w:tcBorders>
            <w:shd w:val="clear" w:color="auto" w:fill="auto"/>
            <w:noWrap/>
            <w:hideMark/>
          </w:tcPr>
          <w:p w14:paraId="1AD3F26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174</w:t>
            </w:r>
          </w:p>
        </w:tc>
      </w:tr>
      <w:tr w:rsidR="00A778F6" w:rsidRPr="00A778F6" w14:paraId="1AD3F27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6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296</w:t>
            </w:r>
          </w:p>
        </w:tc>
        <w:tc>
          <w:tcPr>
            <w:tcW w:w="7093" w:type="dxa"/>
            <w:tcBorders>
              <w:top w:val="nil"/>
              <w:left w:val="nil"/>
              <w:bottom w:val="single" w:sz="4" w:space="0" w:color="auto"/>
              <w:right w:val="single" w:sz="4" w:space="0" w:color="auto"/>
            </w:tcBorders>
            <w:shd w:val="clear" w:color="auto" w:fill="auto"/>
            <w:hideMark/>
          </w:tcPr>
          <w:p w14:paraId="1AD3F26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16</w:t>
            </w:r>
          </w:p>
        </w:tc>
        <w:tc>
          <w:tcPr>
            <w:tcW w:w="2127" w:type="dxa"/>
            <w:tcBorders>
              <w:top w:val="nil"/>
              <w:left w:val="nil"/>
              <w:bottom w:val="single" w:sz="4" w:space="0" w:color="auto"/>
              <w:right w:val="single" w:sz="4" w:space="0" w:color="auto"/>
            </w:tcBorders>
            <w:shd w:val="clear" w:color="auto" w:fill="auto"/>
            <w:noWrap/>
            <w:hideMark/>
          </w:tcPr>
          <w:p w14:paraId="1AD3F27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107</w:t>
            </w:r>
          </w:p>
        </w:tc>
      </w:tr>
      <w:tr w:rsidR="00A778F6" w:rsidRPr="00A778F6" w14:paraId="1AD3F27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7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297</w:t>
            </w:r>
          </w:p>
        </w:tc>
        <w:tc>
          <w:tcPr>
            <w:tcW w:w="7093" w:type="dxa"/>
            <w:tcBorders>
              <w:top w:val="nil"/>
              <w:left w:val="nil"/>
              <w:bottom w:val="single" w:sz="4" w:space="0" w:color="auto"/>
              <w:right w:val="single" w:sz="4" w:space="0" w:color="auto"/>
            </w:tcBorders>
            <w:shd w:val="clear" w:color="auto" w:fill="auto"/>
            <w:hideMark/>
          </w:tcPr>
          <w:p w14:paraId="1AD3F27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16 - А</w:t>
            </w:r>
          </w:p>
        </w:tc>
        <w:tc>
          <w:tcPr>
            <w:tcW w:w="2127" w:type="dxa"/>
            <w:tcBorders>
              <w:top w:val="nil"/>
              <w:left w:val="nil"/>
              <w:bottom w:val="single" w:sz="4" w:space="0" w:color="auto"/>
              <w:right w:val="single" w:sz="4" w:space="0" w:color="auto"/>
            </w:tcBorders>
            <w:shd w:val="clear" w:color="auto" w:fill="auto"/>
            <w:noWrap/>
            <w:hideMark/>
          </w:tcPr>
          <w:p w14:paraId="1AD3F27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20</w:t>
            </w:r>
          </w:p>
        </w:tc>
      </w:tr>
      <w:tr w:rsidR="00A778F6" w:rsidRPr="00A778F6" w14:paraId="1AD3F27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7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298</w:t>
            </w:r>
          </w:p>
        </w:tc>
        <w:tc>
          <w:tcPr>
            <w:tcW w:w="7093" w:type="dxa"/>
            <w:tcBorders>
              <w:top w:val="nil"/>
              <w:left w:val="nil"/>
              <w:bottom w:val="single" w:sz="4" w:space="0" w:color="auto"/>
              <w:right w:val="single" w:sz="4" w:space="0" w:color="auto"/>
            </w:tcBorders>
            <w:shd w:val="clear" w:color="auto" w:fill="auto"/>
            <w:hideMark/>
          </w:tcPr>
          <w:p w14:paraId="1AD3F27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17</w:t>
            </w:r>
          </w:p>
        </w:tc>
        <w:tc>
          <w:tcPr>
            <w:tcW w:w="2127" w:type="dxa"/>
            <w:tcBorders>
              <w:top w:val="nil"/>
              <w:left w:val="nil"/>
              <w:bottom w:val="single" w:sz="4" w:space="0" w:color="auto"/>
              <w:right w:val="single" w:sz="4" w:space="0" w:color="auto"/>
            </w:tcBorders>
            <w:shd w:val="clear" w:color="auto" w:fill="auto"/>
            <w:noWrap/>
            <w:hideMark/>
          </w:tcPr>
          <w:p w14:paraId="1AD3F27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54</w:t>
            </w:r>
          </w:p>
        </w:tc>
      </w:tr>
      <w:tr w:rsidR="00A778F6" w:rsidRPr="00A778F6" w14:paraId="1AD3F27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7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299</w:t>
            </w:r>
          </w:p>
        </w:tc>
        <w:tc>
          <w:tcPr>
            <w:tcW w:w="7093" w:type="dxa"/>
            <w:tcBorders>
              <w:top w:val="nil"/>
              <w:left w:val="nil"/>
              <w:bottom w:val="single" w:sz="4" w:space="0" w:color="auto"/>
              <w:right w:val="single" w:sz="4" w:space="0" w:color="auto"/>
            </w:tcBorders>
            <w:shd w:val="clear" w:color="auto" w:fill="auto"/>
            <w:hideMark/>
          </w:tcPr>
          <w:p w14:paraId="1AD3F27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18</w:t>
            </w:r>
          </w:p>
        </w:tc>
        <w:tc>
          <w:tcPr>
            <w:tcW w:w="2127" w:type="dxa"/>
            <w:tcBorders>
              <w:top w:val="nil"/>
              <w:left w:val="nil"/>
              <w:bottom w:val="single" w:sz="4" w:space="0" w:color="auto"/>
              <w:right w:val="single" w:sz="4" w:space="0" w:color="auto"/>
            </w:tcBorders>
            <w:shd w:val="clear" w:color="auto" w:fill="auto"/>
            <w:noWrap/>
            <w:hideMark/>
          </w:tcPr>
          <w:p w14:paraId="1AD3F27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48</w:t>
            </w:r>
          </w:p>
        </w:tc>
      </w:tr>
      <w:tr w:rsidR="00A778F6" w:rsidRPr="00A778F6" w14:paraId="1AD3F28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7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300</w:t>
            </w:r>
          </w:p>
        </w:tc>
        <w:tc>
          <w:tcPr>
            <w:tcW w:w="7093" w:type="dxa"/>
            <w:tcBorders>
              <w:top w:val="nil"/>
              <w:left w:val="nil"/>
              <w:bottom w:val="single" w:sz="4" w:space="0" w:color="auto"/>
              <w:right w:val="single" w:sz="4" w:space="0" w:color="auto"/>
            </w:tcBorders>
            <w:shd w:val="clear" w:color="auto" w:fill="auto"/>
            <w:hideMark/>
          </w:tcPr>
          <w:p w14:paraId="1AD3F27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19</w:t>
            </w:r>
          </w:p>
        </w:tc>
        <w:tc>
          <w:tcPr>
            <w:tcW w:w="2127" w:type="dxa"/>
            <w:tcBorders>
              <w:top w:val="nil"/>
              <w:left w:val="nil"/>
              <w:bottom w:val="single" w:sz="4" w:space="0" w:color="auto"/>
              <w:right w:val="single" w:sz="4" w:space="0" w:color="auto"/>
            </w:tcBorders>
            <w:shd w:val="clear" w:color="auto" w:fill="auto"/>
            <w:noWrap/>
            <w:hideMark/>
          </w:tcPr>
          <w:p w14:paraId="1AD3F28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139</w:t>
            </w:r>
          </w:p>
        </w:tc>
      </w:tr>
      <w:tr w:rsidR="00A778F6" w:rsidRPr="00A778F6" w14:paraId="1AD3F28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8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301</w:t>
            </w:r>
          </w:p>
        </w:tc>
        <w:tc>
          <w:tcPr>
            <w:tcW w:w="7093" w:type="dxa"/>
            <w:tcBorders>
              <w:top w:val="nil"/>
              <w:left w:val="nil"/>
              <w:bottom w:val="single" w:sz="4" w:space="0" w:color="auto"/>
              <w:right w:val="single" w:sz="4" w:space="0" w:color="auto"/>
            </w:tcBorders>
            <w:shd w:val="clear" w:color="auto" w:fill="auto"/>
            <w:hideMark/>
          </w:tcPr>
          <w:p w14:paraId="1AD3F28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21</w:t>
            </w:r>
          </w:p>
        </w:tc>
        <w:tc>
          <w:tcPr>
            <w:tcW w:w="2127" w:type="dxa"/>
            <w:tcBorders>
              <w:top w:val="nil"/>
              <w:left w:val="nil"/>
              <w:bottom w:val="single" w:sz="4" w:space="0" w:color="auto"/>
              <w:right w:val="single" w:sz="4" w:space="0" w:color="auto"/>
            </w:tcBorders>
            <w:shd w:val="clear" w:color="auto" w:fill="auto"/>
            <w:noWrap/>
            <w:hideMark/>
          </w:tcPr>
          <w:p w14:paraId="1AD3F28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28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8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302</w:t>
            </w:r>
          </w:p>
        </w:tc>
        <w:tc>
          <w:tcPr>
            <w:tcW w:w="7093" w:type="dxa"/>
            <w:tcBorders>
              <w:top w:val="nil"/>
              <w:left w:val="nil"/>
              <w:bottom w:val="single" w:sz="4" w:space="0" w:color="auto"/>
              <w:right w:val="single" w:sz="4" w:space="0" w:color="auto"/>
            </w:tcBorders>
            <w:shd w:val="clear" w:color="auto" w:fill="auto"/>
            <w:hideMark/>
          </w:tcPr>
          <w:p w14:paraId="1AD3F28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23</w:t>
            </w:r>
          </w:p>
        </w:tc>
        <w:tc>
          <w:tcPr>
            <w:tcW w:w="2127" w:type="dxa"/>
            <w:tcBorders>
              <w:top w:val="nil"/>
              <w:left w:val="nil"/>
              <w:bottom w:val="single" w:sz="4" w:space="0" w:color="auto"/>
              <w:right w:val="single" w:sz="4" w:space="0" w:color="auto"/>
            </w:tcBorders>
            <w:shd w:val="clear" w:color="auto" w:fill="auto"/>
            <w:noWrap/>
            <w:hideMark/>
          </w:tcPr>
          <w:p w14:paraId="1AD3F28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82</w:t>
            </w:r>
          </w:p>
        </w:tc>
      </w:tr>
      <w:tr w:rsidR="00A778F6" w:rsidRPr="00A778F6" w14:paraId="1AD3F28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8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303</w:t>
            </w:r>
          </w:p>
        </w:tc>
        <w:tc>
          <w:tcPr>
            <w:tcW w:w="7093" w:type="dxa"/>
            <w:tcBorders>
              <w:top w:val="nil"/>
              <w:left w:val="nil"/>
              <w:bottom w:val="single" w:sz="4" w:space="0" w:color="auto"/>
              <w:right w:val="single" w:sz="4" w:space="0" w:color="auto"/>
            </w:tcBorders>
            <w:shd w:val="clear" w:color="auto" w:fill="auto"/>
            <w:hideMark/>
          </w:tcPr>
          <w:p w14:paraId="1AD3F28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25</w:t>
            </w:r>
          </w:p>
        </w:tc>
        <w:tc>
          <w:tcPr>
            <w:tcW w:w="2127" w:type="dxa"/>
            <w:tcBorders>
              <w:top w:val="nil"/>
              <w:left w:val="nil"/>
              <w:bottom w:val="single" w:sz="4" w:space="0" w:color="auto"/>
              <w:right w:val="single" w:sz="4" w:space="0" w:color="auto"/>
            </w:tcBorders>
            <w:shd w:val="clear" w:color="auto" w:fill="auto"/>
            <w:noWrap/>
            <w:hideMark/>
          </w:tcPr>
          <w:p w14:paraId="1AD3F28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29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8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304</w:t>
            </w:r>
          </w:p>
        </w:tc>
        <w:tc>
          <w:tcPr>
            <w:tcW w:w="7093" w:type="dxa"/>
            <w:tcBorders>
              <w:top w:val="nil"/>
              <w:left w:val="nil"/>
              <w:bottom w:val="single" w:sz="4" w:space="0" w:color="auto"/>
              <w:right w:val="single" w:sz="4" w:space="0" w:color="auto"/>
            </w:tcBorders>
            <w:shd w:val="clear" w:color="auto" w:fill="auto"/>
            <w:hideMark/>
          </w:tcPr>
          <w:p w14:paraId="1AD3F28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26 - 1</w:t>
            </w:r>
          </w:p>
        </w:tc>
        <w:tc>
          <w:tcPr>
            <w:tcW w:w="2127" w:type="dxa"/>
            <w:tcBorders>
              <w:top w:val="nil"/>
              <w:left w:val="nil"/>
              <w:bottom w:val="single" w:sz="4" w:space="0" w:color="auto"/>
              <w:right w:val="single" w:sz="4" w:space="0" w:color="auto"/>
            </w:tcBorders>
            <w:shd w:val="clear" w:color="auto" w:fill="auto"/>
            <w:noWrap/>
            <w:hideMark/>
          </w:tcPr>
          <w:p w14:paraId="1AD3F29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141</w:t>
            </w:r>
          </w:p>
        </w:tc>
      </w:tr>
      <w:tr w:rsidR="00A778F6" w:rsidRPr="00A778F6" w14:paraId="1AD3F29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9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305</w:t>
            </w:r>
          </w:p>
        </w:tc>
        <w:tc>
          <w:tcPr>
            <w:tcW w:w="7093" w:type="dxa"/>
            <w:tcBorders>
              <w:top w:val="nil"/>
              <w:left w:val="nil"/>
              <w:bottom w:val="single" w:sz="4" w:space="0" w:color="auto"/>
              <w:right w:val="single" w:sz="4" w:space="0" w:color="auto"/>
            </w:tcBorders>
            <w:shd w:val="clear" w:color="auto" w:fill="auto"/>
            <w:hideMark/>
          </w:tcPr>
          <w:p w14:paraId="1AD3F29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26</w:t>
            </w:r>
          </w:p>
        </w:tc>
        <w:tc>
          <w:tcPr>
            <w:tcW w:w="2127" w:type="dxa"/>
            <w:tcBorders>
              <w:top w:val="nil"/>
              <w:left w:val="nil"/>
              <w:bottom w:val="single" w:sz="4" w:space="0" w:color="auto"/>
              <w:right w:val="single" w:sz="4" w:space="0" w:color="auto"/>
            </w:tcBorders>
            <w:shd w:val="clear" w:color="auto" w:fill="auto"/>
            <w:noWrap/>
            <w:hideMark/>
          </w:tcPr>
          <w:p w14:paraId="1AD3F29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126</w:t>
            </w:r>
          </w:p>
        </w:tc>
      </w:tr>
      <w:tr w:rsidR="00A778F6" w:rsidRPr="00A778F6" w14:paraId="1AD3F29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9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306</w:t>
            </w:r>
          </w:p>
        </w:tc>
        <w:tc>
          <w:tcPr>
            <w:tcW w:w="7093" w:type="dxa"/>
            <w:tcBorders>
              <w:top w:val="nil"/>
              <w:left w:val="nil"/>
              <w:bottom w:val="single" w:sz="4" w:space="0" w:color="auto"/>
              <w:right w:val="single" w:sz="4" w:space="0" w:color="auto"/>
            </w:tcBorders>
            <w:shd w:val="clear" w:color="auto" w:fill="auto"/>
            <w:hideMark/>
          </w:tcPr>
          <w:p w14:paraId="1AD3F29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29</w:t>
            </w:r>
          </w:p>
        </w:tc>
        <w:tc>
          <w:tcPr>
            <w:tcW w:w="2127" w:type="dxa"/>
            <w:tcBorders>
              <w:top w:val="nil"/>
              <w:left w:val="nil"/>
              <w:bottom w:val="single" w:sz="4" w:space="0" w:color="auto"/>
              <w:right w:val="single" w:sz="4" w:space="0" w:color="auto"/>
            </w:tcBorders>
            <w:shd w:val="clear" w:color="auto" w:fill="auto"/>
            <w:noWrap/>
            <w:hideMark/>
          </w:tcPr>
          <w:p w14:paraId="1AD3F29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191</w:t>
            </w:r>
          </w:p>
        </w:tc>
      </w:tr>
      <w:tr w:rsidR="00A778F6" w:rsidRPr="00A778F6" w14:paraId="1AD3F29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9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307</w:t>
            </w:r>
          </w:p>
        </w:tc>
        <w:tc>
          <w:tcPr>
            <w:tcW w:w="7093" w:type="dxa"/>
            <w:tcBorders>
              <w:top w:val="nil"/>
              <w:left w:val="nil"/>
              <w:bottom w:val="single" w:sz="4" w:space="0" w:color="auto"/>
              <w:right w:val="single" w:sz="4" w:space="0" w:color="auto"/>
            </w:tcBorders>
            <w:shd w:val="clear" w:color="auto" w:fill="auto"/>
            <w:hideMark/>
          </w:tcPr>
          <w:p w14:paraId="1AD3F29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31</w:t>
            </w:r>
          </w:p>
        </w:tc>
        <w:tc>
          <w:tcPr>
            <w:tcW w:w="2127" w:type="dxa"/>
            <w:tcBorders>
              <w:top w:val="nil"/>
              <w:left w:val="nil"/>
              <w:bottom w:val="single" w:sz="4" w:space="0" w:color="auto"/>
              <w:right w:val="single" w:sz="4" w:space="0" w:color="auto"/>
            </w:tcBorders>
            <w:shd w:val="clear" w:color="auto" w:fill="auto"/>
            <w:noWrap/>
            <w:hideMark/>
          </w:tcPr>
          <w:p w14:paraId="1AD3F29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149</w:t>
            </w:r>
          </w:p>
        </w:tc>
      </w:tr>
      <w:tr w:rsidR="00A778F6" w:rsidRPr="00A778F6" w14:paraId="1AD3F2A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9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308</w:t>
            </w:r>
          </w:p>
        </w:tc>
        <w:tc>
          <w:tcPr>
            <w:tcW w:w="7093" w:type="dxa"/>
            <w:tcBorders>
              <w:top w:val="nil"/>
              <w:left w:val="nil"/>
              <w:bottom w:val="single" w:sz="4" w:space="0" w:color="auto"/>
              <w:right w:val="single" w:sz="4" w:space="0" w:color="auto"/>
            </w:tcBorders>
            <w:shd w:val="clear" w:color="auto" w:fill="auto"/>
            <w:hideMark/>
          </w:tcPr>
          <w:p w14:paraId="1AD3F29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33</w:t>
            </w:r>
          </w:p>
        </w:tc>
        <w:tc>
          <w:tcPr>
            <w:tcW w:w="2127" w:type="dxa"/>
            <w:tcBorders>
              <w:top w:val="nil"/>
              <w:left w:val="nil"/>
              <w:bottom w:val="single" w:sz="4" w:space="0" w:color="auto"/>
              <w:right w:val="single" w:sz="4" w:space="0" w:color="auto"/>
            </w:tcBorders>
            <w:shd w:val="clear" w:color="auto" w:fill="auto"/>
            <w:noWrap/>
            <w:hideMark/>
          </w:tcPr>
          <w:p w14:paraId="1AD3F2A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68</w:t>
            </w:r>
          </w:p>
        </w:tc>
      </w:tr>
      <w:tr w:rsidR="00A778F6" w:rsidRPr="00A778F6" w14:paraId="1AD3F2A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A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309</w:t>
            </w:r>
          </w:p>
        </w:tc>
        <w:tc>
          <w:tcPr>
            <w:tcW w:w="7093" w:type="dxa"/>
            <w:tcBorders>
              <w:top w:val="nil"/>
              <w:left w:val="nil"/>
              <w:bottom w:val="single" w:sz="4" w:space="0" w:color="auto"/>
              <w:right w:val="single" w:sz="4" w:space="0" w:color="auto"/>
            </w:tcBorders>
            <w:shd w:val="clear" w:color="auto" w:fill="auto"/>
            <w:hideMark/>
          </w:tcPr>
          <w:p w14:paraId="1AD3F2A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35</w:t>
            </w:r>
          </w:p>
        </w:tc>
        <w:tc>
          <w:tcPr>
            <w:tcW w:w="2127" w:type="dxa"/>
            <w:tcBorders>
              <w:top w:val="nil"/>
              <w:left w:val="nil"/>
              <w:bottom w:val="single" w:sz="4" w:space="0" w:color="auto"/>
              <w:right w:val="single" w:sz="4" w:space="0" w:color="auto"/>
            </w:tcBorders>
            <w:shd w:val="clear" w:color="auto" w:fill="auto"/>
            <w:noWrap/>
            <w:hideMark/>
          </w:tcPr>
          <w:p w14:paraId="1AD3F2A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F2A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A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310</w:t>
            </w:r>
          </w:p>
        </w:tc>
        <w:tc>
          <w:tcPr>
            <w:tcW w:w="7093" w:type="dxa"/>
            <w:tcBorders>
              <w:top w:val="nil"/>
              <w:left w:val="nil"/>
              <w:bottom w:val="single" w:sz="4" w:space="0" w:color="auto"/>
              <w:right w:val="single" w:sz="4" w:space="0" w:color="auto"/>
            </w:tcBorders>
            <w:shd w:val="clear" w:color="auto" w:fill="auto"/>
            <w:hideMark/>
          </w:tcPr>
          <w:p w14:paraId="1AD3F2A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37</w:t>
            </w:r>
          </w:p>
        </w:tc>
        <w:tc>
          <w:tcPr>
            <w:tcW w:w="2127" w:type="dxa"/>
            <w:tcBorders>
              <w:top w:val="nil"/>
              <w:left w:val="nil"/>
              <w:bottom w:val="single" w:sz="4" w:space="0" w:color="auto"/>
              <w:right w:val="single" w:sz="4" w:space="0" w:color="auto"/>
            </w:tcBorders>
            <w:shd w:val="clear" w:color="auto" w:fill="auto"/>
            <w:noWrap/>
            <w:hideMark/>
          </w:tcPr>
          <w:p w14:paraId="1AD3F2A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F2A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A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311</w:t>
            </w:r>
          </w:p>
        </w:tc>
        <w:tc>
          <w:tcPr>
            <w:tcW w:w="7093" w:type="dxa"/>
            <w:tcBorders>
              <w:top w:val="nil"/>
              <w:left w:val="nil"/>
              <w:bottom w:val="single" w:sz="4" w:space="0" w:color="auto"/>
              <w:right w:val="single" w:sz="4" w:space="0" w:color="auto"/>
            </w:tcBorders>
            <w:shd w:val="clear" w:color="auto" w:fill="auto"/>
            <w:hideMark/>
          </w:tcPr>
          <w:p w14:paraId="1AD3F2A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39</w:t>
            </w:r>
          </w:p>
        </w:tc>
        <w:tc>
          <w:tcPr>
            <w:tcW w:w="2127" w:type="dxa"/>
            <w:tcBorders>
              <w:top w:val="nil"/>
              <w:left w:val="nil"/>
              <w:bottom w:val="single" w:sz="4" w:space="0" w:color="auto"/>
              <w:right w:val="single" w:sz="4" w:space="0" w:color="auto"/>
            </w:tcBorders>
            <w:shd w:val="clear" w:color="auto" w:fill="auto"/>
            <w:noWrap/>
            <w:hideMark/>
          </w:tcPr>
          <w:p w14:paraId="1AD3F2A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F2B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A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312</w:t>
            </w:r>
          </w:p>
        </w:tc>
        <w:tc>
          <w:tcPr>
            <w:tcW w:w="7093" w:type="dxa"/>
            <w:tcBorders>
              <w:top w:val="nil"/>
              <w:left w:val="nil"/>
              <w:bottom w:val="single" w:sz="4" w:space="0" w:color="auto"/>
              <w:right w:val="single" w:sz="4" w:space="0" w:color="auto"/>
            </w:tcBorders>
            <w:shd w:val="clear" w:color="auto" w:fill="auto"/>
            <w:hideMark/>
          </w:tcPr>
          <w:p w14:paraId="1AD3F2A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41</w:t>
            </w:r>
          </w:p>
        </w:tc>
        <w:tc>
          <w:tcPr>
            <w:tcW w:w="2127" w:type="dxa"/>
            <w:tcBorders>
              <w:top w:val="nil"/>
              <w:left w:val="nil"/>
              <w:bottom w:val="single" w:sz="4" w:space="0" w:color="auto"/>
              <w:right w:val="single" w:sz="4" w:space="0" w:color="auto"/>
            </w:tcBorders>
            <w:shd w:val="clear" w:color="auto" w:fill="auto"/>
            <w:noWrap/>
            <w:hideMark/>
          </w:tcPr>
          <w:p w14:paraId="1AD3F2B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2B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B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313</w:t>
            </w:r>
          </w:p>
        </w:tc>
        <w:tc>
          <w:tcPr>
            <w:tcW w:w="7093" w:type="dxa"/>
            <w:tcBorders>
              <w:top w:val="nil"/>
              <w:left w:val="nil"/>
              <w:bottom w:val="single" w:sz="4" w:space="0" w:color="auto"/>
              <w:right w:val="single" w:sz="4" w:space="0" w:color="auto"/>
            </w:tcBorders>
            <w:shd w:val="clear" w:color="auto" w:fill="auto"/>
            <w:hideMark/>
          </w:tcPr>
          <w:p w14:paraId="1AD3F2B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43</w:t>
            </w:r>
          </w:p>
        </w:tc>
        <w:tc>
          <w:tcPr>
            <w:tcW w:w="2127" w:type="dxa"/>
            <w:tcBorders>
              <w:top w:val="nil"/>
              <w:left w:val="nil"/>
              <w:bottom w:val="single" w:sz="4" w:space="0" w:color="auto"/>
              <w:right w:val="single" w:sz="4" w:space="0" w:color="auto"/>
            </w:tcBorders>
            <w:shd w:val="clear" w:color="auto" w:fill="auto"/>
            <w:noWrap/>
            <w:hideMark/>
          </w:tcPr>
          <w:p w14:paraId="1AD3F2B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2B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B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lastRenderedPageBreak/>
              <w:t>314</w:t>
            </w:r>
          </w:p>
        </w:tc>
        <w:tc>
          <w:tcPr>
            <w:tcW w:w="7093" w:type="dxa"/>
            <w:tcBorders>
              <w:top w:val="nil"/>
              <w:left w:val="nil"/>
              <w:bottom w:val="single" w:sz="4" w:space="0" w:color="auto"/>
              <w:right w:val="single" w:sz="4" w:space="0" w:color="auto"/>
            </w:tcBorders>
            <w:shd w:val="clear" w:color="auto" w:fill="auto"/>
            <w:hideMark/>
          </w:tcPr>
          <w:p w14:paraId="1AD3F2B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45</w:t>
            </w:r>
          </w:p>
        </w:tc>
        <w:tc>
          <w:tcPr>
            <w:tcW w:w="2127" w:type="dxa"/>
            <w:tcBorders>
              <w:top w:val="nil"/>
              <w:left w:val="nil"/>
              <w:bottom w:val="single" w:sz="4" w:space="0" w:color="auto"/>
              <w:right w:val="single" w:sz="4" w:space="0" w:color="auto"/>
            </w:tcBorders>
            <w:shd w:val="clear" w:color="auto" w:fill="auto"/>
            <w:noWrap/>
            <w:hideMark/>
          </w:tcPr>
          <w:p w14:paraId="1AD3F2B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109</w:t>
            </w:r>
          </w:p>
        </w:tc>
      </w:tr>
      <w:tr w:rsidR="00A778F6" w:rsidRPr="00A778F6" w14:paraId="1AD3F2B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B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315</w:t>
            </w:r>
          </w:p>
        </w:tc>
        <w:tc>
          <w:tcPr>
            <w:tcW w:w="7093" w:type="dxa"/>
            <w:tcBorders>
              <w:top w:val="nil"/>
              <w:left w:val="nil"/>
              <w:bottom w:val="single" w:sz="4" w:space="0" w:color="auto"/>
              <w:right w:val="single" w:sz="4" w:space="0" w:color="auto"/>
            </w:tcBorders>
            <w:shd w:val="clear" w:color="auto" w:fill="auto"/>
            <w:hideMark/>
          </w:tcPr>
          <w:p w14:paraId="1AD3F2B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53</w:t>
            </w:r>
          </w:p>
        </w:tc>
        <w:tc>
          <w:tcPr>
            <w:tcW w:w="2127" w:type="dxa"/>
            <w:tcBorders>
              <w:top w:val="nil"/>
              <w:left w:val="nil"/>
              <w:bottom w:val="single" w:sz="4" w:space="0" w:color="auto"/>
              <w:right w:val="single" w:sz="4" w:space="0" w:color="auto"/>
            </w:tcBorders>
            <w:shd w:val="clear" w:color="auto" w:fill="auto"/>
            <w:noWrap/>
            <w:hideMark/>
          </w:tcPr>
          <w:p w14:paraId="1AD3F2B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147</w:t>
            </w:r>
          </w:p>
        </w:tc>
      </w:tr>
      <w:tr w:rsidR="00A778F6" w:rsidRPr="00A778F6" w14:paraId="1AD3F2C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B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316</w:t>
            </w:r>
          </w:p>
        </w:tc>
        <w:tc>
          <w:tcPr>
            <w:tcW w:w="7093" w:type="dxa"/>
            <w:tcBorders>
              <w:top w:val="nil"/>
              <w:left w:val="nil"/>
              <w:bottom w:val="single" w:sz="4" w:space="0" w:color="auto"/>
              <w:right w:val="single" w:sz="4" w:space="0" w:color="auto"/>
            </w:tcBorders>
            <w:shd w:val="clear" w:color="auto" w:fill="auto"/>
            <w:hideMark/>
          </w:tcPr>
          <w:p w14:paraId="1AD3F2B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Энергетиков, дом № 55</w:t>
            </w:r>
          </w:p>
        </w:tc>
        <w:tc>
          <w:tcPr>
            <w:tcW w:w="2127" w:type="dxa"/>
            <w:tcBorders>
              <w:top w:val="nil"/>
              <w:left w:val="nil"/>
              <w:bottom w:val="single" w:sz="4" w:space="0" w:color="auto"/>
              <w:right w:val="single" w:sz="4" w:space="0" w:color="auto"/>
            </w:tcBorders>
            <w:shd w:val="clear" w:color="auto" w:fill="auto"/>
            <w:noWrap/>
            <w:hideMark/>
          </w:tcPr>
          <w:p w14:paraId="1AD3F2C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F2C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C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317</w:t>
            </w:r>
          </w:p>
        </w:tc>
        <w:tc>
          <w:tcPr>
            <w:tcW w:w="7093" w:type="dxa"/>
            <w:tcBorders>
              <w:top w:val="nil"/>
              <w:left w:val="nil"/>
              <w:bottom w:val="single" w:sz="4" w:space="0" w:color="auto"/>
              <w:right w:val="single" w:sz="4" w:space="0" w:color="auto"/>
            </w:tcBorders>
            <w:shd w:val="clear" w:color="auto" w:fill="auto"/>
            <w:hideMark/>
          </w:tcPr>
          <w:p w14:paraId="1AD3F2C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1 - 2</w:t>
            </w:r>
          </w:p>
        </w:tc>
        <w:tc>
          <w:tcPr>
            <w:tcW w:w="2127" w:type="dxa"/>
            <w:tcBorders>
              <w:top w:val="nil"/>
              <w:left w:val="nil"/>
              <w:bottom w:val="single" w:sz="4" w:space="0" w:color="auto"/>
              <w:right w:val="single" w:sz="4" w:space="0" w:color="auto"/>
            </w:tcBorders>
            <w:shd w:val="clear" w:color="auto" w:fill="auto"/>
            <w:noWrap/>
            <w:hideMark/>
          </w:tcPr>
          <w:p w14:paraId="1AD3F2C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178</w:t>
            </w:r>
          </w:p>
        </w:tc>
      </w:tr>
      <w:tr w:rsidR="00A778F6" w:rsidRPr="00A778F6" w14:paraId="1AD3F2C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C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318</w:t>
            </w:r>
          </w:p>
        </w:tc>
        <w:tc>
          <w:tcPr>
            <w:tcW w:w="7093" w:type="dxa"/>
            <w:tcBorders>
              <w:top w:val="nil"/>
              <w:left w:val="nil"/>
              <w:bottom w:val="single" w:sz="4" w:space="0" w:color="auto"/>
              <w:right w:val="single" w:sz="4" w:space="0" w:color="auto"/>
            </w:tcBorders>
            <w:shd w:val="clear" w:color="auto" w:fill="auto"/>
            <w:hideMark/>
          </w:tcPr>
          <w:p w14:paraId="1AD3F2C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1 - 1</w:t>
            </w:r>
          </w:p>
        </w:tc>
        <w:tc>
          <w:tcPr>
            <w:tcW w:w="2127" w:type="dxa"/>
            <w:tcBorders>
              <w:top w:val="nil"/>
              <w:left w:val="nil"/>
              <w:bottom w:val="single" w:sz="4" w:space="0" w:color="auto"/>
              <w:right w:val="single" w:sz="4" w:space="0" w:color="auto"/>
            </w:tcBorders>
            <w:shd w:val="clear" w:color="auto" w:fill="auto"/>
            <w:noWrap/>
            <w:hideMark/>
          </w:tcPr>
          <w:p w14:paraId="1AD3F2C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2C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C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319</w:t>
            </w:r>
          </w:p>
        </w:tc>
        <w:tc>
          <w:tcPr>
            <w:tcW w:w="7093" w:type="dxa"/>
            <w:tcBorders>
              <w:top w:val="nil"/>
              <w:left w:val="nil"/>
              <w:bottom w:val="single" w:sz="4" w:space="0" w:color="auto"/>
              <w:right w:val="single" w:sz="4" w:space="0" w:color="auto"/>
            </w:tcBorders>
            <w:shd w:val="clear" w:color="auto" w:fill="auto"/>
            <w:hideMark/>
          </w:tcPr>
          <w:p w14:paraId="1AD3F2C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3</w:t>
            </w:r>
          </w:p>
        </w:tc>
        <w:tc>
          <w:tcPr>
            <w:tcW w:w="2127" w:type="dxa"/>
            <w:tcBorders>
              <w:top w:val="nil"/>
              <w:left w:val="nil"/>
              <w:bottom w:val="single" w:sz="4" w:space="0" w:color="auto"/>
              <w:right w:val="single" w:sz="4" w:space="0" w:color="auto"/>
            </w:tcBorders>
            <w:shd w:val="clear" w:color="auto" w:fill="auto"/>
            <w:noWrap/>
            <w:hideMark/>
          </w:tcPr>
          <w:p w14:paraId="1AD3F2C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60</w:t>
            </w:r>
          </w:p>
        </w:tc>
      </w:tr>
      <w:tr w:rsidR="00A778F6" w:rsidRPr="00A778F6" w14:paraId="1AD3F2D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C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320</w:t>
            </w:r>
          </w:p>
        </w:tc>
        <w:tc>
          <w:tcPr>
            <w:tcW w:w="7093" w:type="dxa"/>
            <w:tcBorders>
              <w:top w:val="nil"/>
              <w:left w:val="nil"/>
              <w:bottom w:val="single" w:sz="4" w:space="0" w:color="auto"/>
              <w:right w:val="single" w:sz="4" w:space="0" w:color="auto"/>
            </w:tcBorders>
            <w:shd w:val="clear" w:color="auto" w:fill="auto"/>
            <w:hideMark/>
          </w:tcPr>
          <w:p w14:paraId="1AD3F2C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5 - 3</w:t>
            </w:r>
          </w:p>
        </w:tc>
        <w:tc>
          <w:tcPr>
            <w:tcW w:w="2127" w:type="dxa"/>
            <w:tcBorders>
              <w:top w:val="nil"/>
              <w:left w:val="nil"/>
              <w:bottom w:val="single" w:sz="4" w:space="0" w:color="auto"/>
              <w:right w:val="single" w:sz="4" w:space="0" w:color="auto"/>
            </w:tcBorders>
            <w:shd w:val="clear" w:color="auto" w:fill="auto"/>
            <w:noWrap/>
            <w:hideMark/>
          </w:tcPr>
          <w:p w14:paraId="1AD3F2D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142</w:t>
            </w:r>
          </w:p>
        </w:tc>
      </w:tr>
      <w:tr w:rsidR="00A778F6" w:rsidRPr="00A778F6" w14:paraId="1AD3F2D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D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321</w:t>
            </w:r>
          </w:p>
        </w:tc>
        <w:tc>
          <w:tcPr>
            <w:tcW w:w="7093" w:type="dxa"/>
            <w:tcBorders>
              <w:top w:val="nil"/>
              <w:left w:val="nil"/>
              <w:bottom w:val="single" w:sz="4" w:space="0" w:color="auto"/>
              <w:right w:val="single" w:sz="4" w:space="0" w:color="auto"/>
            </w:tcBorders>
            <w:shd w:val="clear" w:color="auto" w:fill="auto"/>
            <w:hideMark/>
          </w:tcPr>
          <w:p w14:paraId="1AD3F2D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5 - 2</w:t>
            </w:r>
          </w:p>
        </w:tc>
        <w:tc>
          <w:tcPr>
            <w:tcW w:w="2127" w:type="dxa"/>
            <w:tcBorders>
              <w:top w:val="nil"/>
              <w:left w:val="nil"/>
              <w:bottom w:val="single" w:sz="4" w:space="0" w:color="auto"/>
              <w:right w:val="single" w:sz="4" w:space="0" w:color="auto"/>
            </w:tcBorders>
            <w:shd w:val="clear" w:color="auto" w:fill="auto"/>
            <w:noWrap/>
            <w:hideMark/>
          </w:tcPr>
          <w:p w14:paraId="1AD3F2D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319</w:t>
            </w:r>
          </w:p>
        </w:tc>
      </w:tr>
      <w:tr w:rsidR="00A778F6" w:rsidRPr="00A778F6" w14:paraId="1AD3F2D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D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322</w:t>
            </w:r>
          </w:p>
        </w:tc>
        <w:tc>
          <w:tcPr>
            <w:tcW w:w="7093" w:type="dxa"/>
            <w:tcBorders>
              <w:top w:val="nil"/>
              <w:left w:val="nil"/>
              <w:bottom w:val="single" w:sz="4" w:space="0" w:color="auto"/>
              <w:right w:val="single" w:sz="4" w:space="0" w:color="auto"/>
            </w:tcBorders>
            <w:shd w:val="clear" w:color="auto" w:fill="auto"/>
            <w:hideMark/>
          </w:tcPr>
          <w:p w14:paraId="1AD3F2D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5 - 1</w:t>
            </w:r>
          </w:p>
        </w:tc>
        <w:tc>
          <w:tcPr>
            <w:tcW w:w="2127" w:type="dxa"/>
            <w:tcBorders>
              <w:top w:val="nil"/>
              <w:left w:val="nil"/>
              <w:bottom w:val="single" w:sz="4" w:space="0" w:color="auto"/>
              <w:right w:val="single" w:sz="4" w:space="0" w:color="auto"/>
            </w:tcBorders>
            <w:shd w:val="clear" w:color="auto" w:fill="auto"/>
            <w:noWrap/>
            <w:hideMark/>
          </w:tcPr>
          <w:p w14:paraId="1AD3F2D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119</w:t>
            </w:r>
          </w:p>
        </w:tc>
      </w:tr>
      <w:tr w:rsidR="00A778F6" w:rsidRPr="00A778F6" w14:paraId="1AD3F2D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D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323</w:t>
            </w:r>
          </w:p>
        </w:tc>
        <w:tc>
          <w:tcPr>
            <w:tcW w:w="7093" w:type="dxa"/>
            <w:tcBorders>
              <w:top w:val="nil"/>
              <w:left w:val="nil"/>
              <w:bottom w:val="single" w:sz="4" w:space="0" w:color="auto"/>
              <w:right w:val="single" w:sz="4" w:space="0" w:color="auto"/>
            </w:tcBorders>
            <w:shd w:val="clear" w:color="auto" w:fill="auto"/>
            <w:hideMark/>
          </w:tcPr>
          <w:p w14:paraId="1AD3F2D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5 - 4</w:t>
            </w:r>
          </w:p>
        </w:tc>
        <w:tc>
          <w:tcPr>
            <w:tcW w:w="2127" w:type="dxa"/>
            <w:tcBorders>
              <w:top w:val="nil"/>
              <w:left w:val="nil"/>
              <w:bottom w:val="single" w:sz="4" w:space="0" w:color="auto"/>
              <w:right w:val="single" w:sz="4" w:space="0" w:color="auto"/>
            </w:tcBorders>
            <w:shd w:val="clear" w:color="auto" w:fill="auto"/>
            <w:noWrap/>
            <w:hideMark/>
          </w:tcPr>
          <w:p w14:paraId="1AD3F2D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215</w:t>
            </w:r>
          </w:p>
        </w:tc>
      </w:tr>
      <w:tr w:rsidR="00A778F6" w:rsidRPr="00A778F6" w14:paraId="1AD3F2E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D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324</w:t>
            </w:r>
          </w:p>
        </w:tc>
        <w:tc>
          <w:tcPr>
            <w:tcW w:w="7093" w:type="dxa"/>
            <w:tcBorders>
              <w:top w:val="nil"/>
              <w:left w:val="nil"/>
              <w:bottom w:val="single" w:sz="4" w:space="0" w:color="auto"/>
              <w:right w:val="single" w:sz="4" w:space="0" w:color="auto"/>
            </w:tcBorders>
            <w:shd w:val="clear" w:color="auto" w:fill="auto"/>
            <w:hideMark/>
          </w:tcPr>
          <w:p w14:paraId="1AD3F2D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5</w:t>
            </w:r>
          </w:p>
        </w:tc>
        <w:tc>
          <w:tcPr>
            <w:tcW w:w="2127" w:type="dxa"/>
            <w:tcBorders>
              <w:top w:val="nil"/>
              <w:left w:val="nil"/>
              <w:bottom w:val="single" w:sz="4" w:space="0" w:color="auto"/>
              <w:right w:val="single" w:sz="4" w:space="0" w:color="auto"/>
            </w:tcBorders>
            <w:shd w:val="clear" w:color="auto" w:fill="auto"/>
            <w:noWrap/>
            <w:hideMark/>
          </w:tcPr>
          <w:p w14:paraId="1AD3F2E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179</w:t>
            </w:r>
          </w:p>
        </w:tc>
      </w:tr>
      <w:tr w:rsidR="00A778F6" w:rsidRPr="00A778F6" w14:paraId="1AD3F2E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E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325</w:t>
            </w:r>
          </w:p>
        </w:tc>
        <w:tc>
          <w:tcPr>
            <w:tcW w:w="7093" w:type="dxa"/>
            <w:tcBorders>
              <w:top w:val="nil"/>
              <w:left w:val="nil"/>
              <w:bottom w:val="single" w:sz="4" w:space="0" w:color="auto"/>
              <w:right w:val="single" w:sz="4" w:space="0" w:color="auto"/>
            </w:tcBorders>
            <w:shd w:val="clear" w:color="auto" w:fill="auto"/>
            <w:hideMark/>
          </w:tcPr>
          <w:p w14:paraId="1AD3F2E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7</w:t>
            </w:r>
          </w:p>
        </w:tc>
        <w:tc>
          <w:tcPr>
            <w:tcW w:w="2127" w:type="dxa"/>
            <w:tcBorders>
              <w:top w:val="nil"/>
              <w:left w:val="nil"/>
              <w:bottom w:val="single" w:sz="4" w:space="0" w:color="auto"/>
              <w:right w:val="single" w:sz="4" w:space="0" w:color="auto"/>
            </w:tcBorders>
            <w:shd w:val="clear" w:color="auto" w:fill="auto"/>
            <w:noWrap/>
            <w:hideMark/>
          </w:tcPr>
          <w:p w14:paraId="1AD3F2E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176</w:t>
            </w:r>
          </w:p>
        </w:tc>
      </w:tr>
      <w:tr w:rsidR="00A778F6" w:rsidRPr="00A778F6" w14:paraId="1AD3F2E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E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326</w:t>
            </w:r>
          </w:p>
        </w:tc>
        <w:tc>
          <w:tcPr>
            <w:tcW w:w="7093" w:type="dxa"/>
            <w:tcBorders>
              <w:top w:val="nil"/>
              <w:left w:val="nil"/>
              <w:bottom w:val="single" w:sz="4" w:space="0" w:color="auto"/>
              <w:right w:val="single" w:sz="4" w:space="0" w:color="auto"/>
            </w:tcBorders>
            <w:shd w:val="clear" w:color="auto" w:fill="auto"/>
            <w:hideMark/>
          </w:tcPr>
          <w:p w14:paraId="1AD3F2E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9</w:t>
            </w:r>
          </w:p>
        </w:tc>
        <w:tc>
          <w:tcPr>
            <w:tcW w:w="2127" w:type="dxa"/>
            <w:tcBorders>
              <w:top w:val="nil"/>
              <w:left w:val="nil"/>
              <w:bottom w:val="single" w:sz="4" w:space="0" w:color="auto"/>
              <w:right w:val="single" w:sz="4" w:space="0" w:color="auto"/>
            </w:tcBorders>
            <w:shd w:val="clear" w:color="auto" w:fill="auto"/>
            <w:noWrap/>
            <w:hideMark/>
          </w:tcPr>
          <w:p w14:paraId="1AD3F2E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50</w:t>
            </w:r>
          </w:p>
        </w:tc>
      </w:tr>
      <w:tr w:rsidR="00A778F6" w:rsidRPr="00A778F6" w14:paraId="1AD3F2E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E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327</w:t>
            </w:r>
          </w:p>
        </w:tc>
        <w:tc>
          <w:tcPr>
            <w:tcW w:w="7093" w:type="dxa"/>
            <w:tcBorders>
              <w:top w:val="nil"/>
              <w:left w:val="nil"/>
              <w:bottom w:val="single" w:sz="4" w:space="0" w:color="auto"/>
              <w:right w:val="single" w:sz="4" w:space="0" w:color="auto"/>
            </w:tcBorders>
            <w:shd w:val="clear" w:color="auto" w:fill="auto"/>
            <w:hideMark/>
          </w:tcPr>
          <w:p w14:paraId="1AD3F2E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12 - 4</w:t>
            </w:r>
          </w:p>
        </w:tc>
        <w:tc>
          <w:tcPr>
            <w:tcW w:w="2127" w:type="dxa"/>
            <w:tcBorders>
              <w:top w:val="nil"/>
              <w:left w:val="nil"/>
              <w:bottom w:val="single" w:sz="4" w:space="0" w:color="auto"/>
              <w:right w:val="single" w:sz="4" w:space="0" w:color="auto"/>
            </w:tcBorders>
            <w:shd w:val="clear" w:color="auto" w:fill="auto"/>
            <w:noWrap/>
            <w:hideMark/>
          </w:tcPr>
          <w:p w14:paraId="1AD3F2E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2F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E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328</w:t>
            </w:r>
          </w:p>
        </w:tc>
        <w:tc>
          <w:tcPr>
            <w:tcW w:w="7093" w:type="dxa"/>
            <w:tcBorders>
              <w:top w:val="nil"/>
              <w:left w:val="nil"/>
              <w:bottom w:val="single" w:sz="4" w:space="0" w:color="auto"/>
              <w:right w:val="single" w:sz="4" w:space="0" w:color="auto"/>
            </w:tcBorders>
            <w:shd w:val="clear" w:color="auto" w:fill="auto"/>
            <w:hideMark/>
          </w:tcPr>
          <w:p w14:paraId="1AD3F2E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17</w:t>
            </w:r>
          </w:p>
        </w:tc>
        <w:tc>
          <w:tcPr>
            <w:tcW w:w="2127" w:type="dxa"/>
            <w:tcBorders>
              <w:top w:val="nil"/>
              <w:left w:val="nil"/>
              <w:bottom w:val="single" w:sz="4" w:space="0" w:color="auto"/>
              <w:right w:val="single" w:sz="4" w:space="0" w:color="auto"/>
            </w:tcBorders>
            <w:shd w:val="clear" w:color="auto" w:fill="auto"/>
            <w:noWrap/>
            <w:hideMark/>
          </w:tcPr>
          <w:p w14:paraId="1AD3F2F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194</w:t>
            </w:r>
          </w:p>
        </w:tc>
      </w:tr>
      <w:tr w:rsidR="00A778F6" w:rsidRPr="00A778F6" w14:paraId="1AD3F2F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F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329</w:t>
            </w:r>
          </w:p>
        </w:tc>
        <w:tc>
          <w:tcPr>
            <w:tcW w:w="7093" w:type="dxa"/>
            <w:tcBorders>
              <w:top w:val="nil"/>
              <w:left w:val="nil"/>
              <w:bottom w:val="single" w:sz="4" w:space="0" w:color="auto"/>
              <w:right w:val="single" w:sz="4" w:space="0" w:color="auto"/>
            </w:tcBorders>
            <w:shd w:val="clear" w:color="auto" w:fill="auto"/>
            <w:hideMark/>
          </w:tcPr>
          <w:p w14:paraId="1AD3F2F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18</w:t>
            </w:r>
          </w:p>
        </w:tc>
        <w:tc>
          <w:tcPr>
            <w:tcW w:w="2127" w:type="dxa"/>
            <w:tcBorders>
              <w:top w:val="nil"/>
              <w:left w:val="nil"/>
              <w:bottom w:val="single" w:sz="4" w:space="0" w:color="auto"/>
              <w:right w:val="single" w:sz="4" w:space="0" w:color="auto"/>
            </w:tcBorders>
            <w:shd w:val="clear" w:color="auto" w:fill="auto"/>
            <w:noWrap/>
            <w:hideMark/>
          </w:tcPr>
          <w:p w14:paraId="1AD3F2F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97</w:t>
            </w:r>
          </w:p>
        </w:tc>
      </w:tr>
      <w:tr w:rsidR="00A778F6" w:rsidRPr="00A778F6" w14:paraId="1AD3F2F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F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330</w:t>
            </w:r>
          </w:p>
        </w:tc>
        <w:tc>
          <w:tcPr>
            <w:tcW w:w="7093" w:type="dxa"/>
            <w:tcBorders>
              <w:top w:val="nil"/>
              <w:left w:val="nil"/>
              <w:bottom w:val="single" w:sz="4" w:space="0" w:color="auto"/>
              <w:right w:val="single" w:sz="4" w:space="0" w:color="auto"/>
            </w:tcBorders>
            <w:shd w:val="clear" w:color="auto" w:fill="auto"/>
            <w:hideMark/>
          </w:tcPr>
          <w:p w14:paraId="1AD3F2F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20</w:t>
            </w:r>
          </w:p>
        </w:tc>
        <w:tc>
          <w:tcPr>
            <w:tcW w:w="2127" w:type="dxa"/>
            <w:tcBorders>
              <w:top w:val="nil"/>
              <w:left w:val="nil"/>
              <w:bottom w:val="single" w:sz="4" w:space="0" w:color="auto"/>
              <w:right w:val="single" w:sz="4" w:space="0" w:color="auto"/>
            </w:tcBorders>
            <w:shd w:val="clear" w:color="auto" w:fill="auto"/>
            <w:noWrap/>
            <w:hideMark/>
          </w:tcPr>
          <w:p w14:paraId="1AD3F2F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88</w:t>
            </w:r>
          </w:p>
        </w:tc>
      </w:tr>
      <w:tr w:rsidR="00A778F6" w:rsidRPr="00A778F6" w14:paraId="1AD3F2F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F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331</w:t>
            </w:r>
          </w:p>
        </w:tc>
        <w:tc>
          <w:tcPr>
            <w:tcW w:w="7093" w:type="dxa"/>
            <w:tcBorders>
              <w:top w:val="nil"/>
              <w:left w:val="nil"/>
              <w:bottom w:val="single" w:sz="4" w:space="0" w:color="auto"/>
              <w:right w:val="single" w:sz="4" w:space="0" w:color="auto"/>
            </w:tcBorders>
            <w:shd w:val="clear" w:color="auto" w:fill="auto"/>
            <w:hideMark/>
          </w:tcPr>
          <w:p w14:paraId="1AD3F2F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22</w:t>
            </w:r>
          </w:p>
        </w:tc>
        <w:tc>
          <w:tcPr>
            <w:tcW w:w="2127" w:type="dxa"/>
            <w:tcBorders>
              <w:top w:val="nil"/>
              <w:left w:val="nil"/>
              <w:bottom w:val="single" w:sz="4" w:space="0" w:color="auto"/>
              <w:right w:val="single" w:sz="4" w:space="0" w:color="auto"/>
            </w:tcBorders>
            <w:shd w:val="clear" w:color="auto" w:fill="auto"/>
            <w:noWrap/>
            <w:hideMark/>
          </w:tcPr>
          <w:p w14:paraId="1AD3F2F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90</w:t>
            </w:r>
          </w:p>
        </w:tc>
      </w:tr>
      <w:tr w:rsidR="00A778F6" w:rsidRPr="00A778F6" w14:paraId="1AD3F30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2F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332</w:t>
            </w:r>
          </w:p>
        </w:tc>
        <w:tc>
          <w:tcPr>
            <w:tcW w:w="7093" w:type="dxa"/>
            <w:tcBorders>
              <w:top w:val="nil"/>
              <w:left w:val="nil"/>
              <w:bottom w:val="single" w:sz="4" w:space="0" w:color="auto"/>
              <w:right w:val="single" w:sz="4" w:space="0" w:color="auto"/>
            </w:tcBorders>
            <w:shd w:val="clear" w:color="auto" w:fill="auto"/>
            <w:hideMark/>
          </w:tcPr>
          <w:p w14:paraId="1AD3F2F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24</w:t>
            </w:r>
          </w:p>
        </w:tc>
        <w:tc>
          <w:tcPr>
            <w:tcW w:w="2127" w:type="dxa"/>
            <w:tcBorders>
              <w:top w:val="nil"/>
              <w:left w:val="nil"/>
              <w:bottom w:val="single" w:sz="4" w:space="0" w:color="auto"/>
              <w:right w:val="single" w:sz="4" w:space="0" w:color="auto"/>
            </w:tcBorders>
            <w:shd w:val="clear" w:color="auto" w:fill="auto"/>
            <w:noWrap/>
            <w:hideMark/>
          </w:tcPr>
          <w:p w14:paraId="1AD3F30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70</w:t>
            </w:r>
          </w:p>
        </w:tc>
      </w:tr>
      <w:tr w:rsidR="00A778F6" w:rsidRPr="00A778F6" w14:paraId="1AD3F30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30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333</w:t>
            </w:r>
          </w:p>
        </w:tc>
        <w:tc>
          <w:tcPr>
            <w:tcW w:w="7093" w:type="dxa"/>
            <w:tcBorders>
              <w:top w:val="nil"/>
              <w:left w:val="nil"/>
              <w:bottom w:val="single" w:sz="4" w:space="0" w:color="auto"/>
              <w:right w:val="single" w:sz="4" w:space="0" w:color="auto"/>
            </w:tcBorders>
            <w:shd w:val="clear" w:color="auto" w:fill="auto"/>
            <w:hideMark/>
          </w:tcPr>
          <w:p w14:paraId="1AD3F30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30 - 2</w:t>
            </w:r>
          </w:p>
        </w:tc>
        <w:tc>
          <w:tcPr>
            <w:tcW w:w="2127" w:type="dxa"/>
            <w:tcBorders>
              <w:top w:val="nil"/>
              <w:left w:val="nil"/>
              <w:bottom w:val="single" w:sz="4" w:space="0" w:color="auto"/>
              <w:right w:val="single" w:sz="4" w:space="0" w:color="auto"/>
            </w:tcBorders>
            <w:shd w:val="clear" w:color="auto" w:fill="auto"/>
            <w:noWrap/>
            <w:hideMark/>
          </w:tcPr>
          <w:p w14:paraId="1AD3F30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F30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30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334</w:t>
            </w:r>
          </w:p>
        </w:tc>
        <w:tc>
          <w:tcPr>
            <w:tcW w:w="7093" w:type="dxa"/>
            <w:tcBorders>
              <w:top w:val="nil"/>
              <w:left w:val="nil"/>
              <w:bottom w:val="single" w:sz="4" w:space="0" w:color="auto"/>
              <w:right w:val="single" w:sz="4" w:space="0" w:color="auto"/>
            </w:tcBorders>
            <w:shd w:val="clear" w:color="auto" w:fill="auto"/>
            <w:hideMark/>
          </w:tcPr>
          <w:p w14:paraId="1AD3F30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30 - 1</w:t>
            </w:r>
          </w:p>
        </w:tc>
        <w:tc>
          <w:tcPr>
            <w:tcW w:w="2127" w:type="dxa"/>
            <w:tcBorders>
              <w:top w:val="nil"/>
              <w:left w:val="nil"/>
              <w:bottom w:val="single" w:sz="4" w:space="0" w:color="auto"/>
              <w:right w:val="single" w:sz="4" w:space="0" w:color="auto"/>
            </w:tcBorders>
            <w:shd w:val="clear" w:color="auto" w:fill="auto"/>
            <w:noWrap/>
            <w:hideMark/>
          </w:tcPr>
          <w:p w14:paraId="1AD3F30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84</w:t>
            </w:r>
          </w:p>
        </w:tc>
      </w:tr>
      <w:tr w:rsidR="00A778F6" w:rsidRPr="00A778F6" w14:paraId="1AD3F30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30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335</w:t>
            </w:r>
          </w:p>
        </w:tc>
        <w:tc>
          <w:tcPr>
            <w:tcW w:w="7093" w:type="dxa"/>
            <w:tcBorders>
              <w:top w:val="nil"/>
              <w:left w:val="nil"/>
              <w:bottom w:val="single" w:sz="4" w:space="0" w:color="auto"/>
              <w:right w:val="single" w:sz="4" w:space="0" w:color="auto"/>
            </w:tcBorders>
            <w:shd w:val="clear" w:color="auto" w:fill="auto"/>
            <w:hideMark/>
          </w:tcPr>
          <w:p w14:paraId="1AD3F30B"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32</w:t>
            </w:r>
          </w:p>
        </w:tc>
        <w:tc>
          <w:tcPr>
            <w:tcW w:w="2127" w:type="dxa"/>
            <w:tcBorders>
              <w:top w:val="nil"/>
              <w:left w:val="nil"/>
              <w:bottom w:val="single" w:sz="4" w:space="0" w:color="auto"/>
              <w:right w:val="single" w:sz="4" w:space="0" w:color="auto"/>
            </w:tcBorders>
            <w:shd w:val="clear" w:color="auto" w:fill="auto"/>
            <w:noWrap/>
            <w:hideMark/>
          </w:tcPr>
          <w:p w14:paraId="1AD3F30C"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58</w:t>
            </w:r>
          </w:p>
        </w:tc>
      </w:tr>
      <w:tr w:rsidR="00A778F6" w:rsidRPr="00A778F6" w14:paraId="1AD3F311"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30E"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336</w:t>
            </w:r>
          </w:p>
        </w:tc>
        <w:tc>
          <w:tcPr>
            <w:tcW w:w="7093" w:type="dxa"/>
            <w:tcBorders>
              <w:top w:val="nil"/>
              <w:left w:val="nil"/>
              <w:bottom w:val="single" w:sz="4" w:space="0" w:color="auto"/>
              <w:right w:val="single" w:sz="4" w:space="0" w:color="auto"/>
            </w:tcBorders>
            <w:shd w:val="clear" w:color="auto" w:fill="auto"/>
            <w:hideMark/>
          </w:tcPr>
          <w:p w14:paraId="1AD3F30F"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32 - 1</w:t>
            </w:r>
          </w:p>
        </w:tc>
        <w:tc>
          <w:tcPr>
            <w:tcW w:w="2127" w:type="dxa"/>
            <w:tcBorders>
              <w:top w:val="nil"/>
              <w:left w:val="nil"/>
              <w:bottom w:val="single" w:sz="4" w:space="0" w:color="auto"/>
              <w:right w:val="single" w:sz="4" w:space="0" w:color="auto"/>
            </w:tcBorders>
            <w:shd w:val="clear" w:color="auto" w:fill="auto"/>
            <w:noWrap/>
            <w:hideMark/>
          </w:tcPr>
          <w:p w14:paraId="1AD3F310"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30</w:t>
            </w:r>
          </w:p>
        </w:tc>
      </w:tr>
      <w:tr w:rsidR="00A778F6" w:rsidRPr="00A778F6" w14:paraId="1AD3F315"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312"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337</w:t>
            </w:r>
          </w:p>
        </w:tc>
        <w:tc>
          <w:tcPr>
            <w:tcW w:w="7093" w:type="dxa"/>
            <w:tcBorders>
              <w:top w:val="nil"/>
              <w:left w:val="nil"/>
              <w:bottom w:val="single" w:sz="4" w:space="0" w:color="auto"/>
              <w:right w:val="single" w:sz="4" w:space="0" w:color="auto"/>
            </w:tcBorders>
            <w:shd w:val="clear" w:color="auto" w:fill="auto"/>
            <w:hideMark/>
          </w:tcPr>
          <w:p w14:paraId="1AD3F313"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38 - 1</w:t>
            </w:r>
          </w:p>
        </w:tc>
        <w:tc>
          <w:tcPr>
            <w:tcW w:w="2127" w:type="dxa"/>
            <w:tcBorders>
              <w:top w:val="nil"/>
              <w:left w:val="nil"/>
              <w:bottom w:val="single" w:sz="4" w:space="0" w:color="auto"/>
              <w:right w:val="single" w:sz="4" w:space="0" w:color="auto"/>
            </w:tcBorders>
            <w:shd w:val="clear" w:color="auto" w:fill="auto"/>
            <w:noWrap/>
            <w:hideMark/>
          </w:tcPr>
          <w:p w14:paraId="1AD3F314"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35</w:t>
            </w:r>
          </w:p>
        </w:tc>
      </w:tr>
      <w:tr w:rsidR="00A778F6" w:rsidRPr="00A778F6" w14:paraId="1AD3F319"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316"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338</w:t>
            </w:r>
          </w:p>
        </w:tc>
        <w:tc>
          <w:tcPr>
            <w:tcW w:w="7093" w:type="dxa"/>
            <w:tcBorders>
              <w:top w:val="nil"/>
              <w:left w:val="nil"/>
              <w:bottom w:val="single" w:sz="4" w:space="0" w:color="auto"/>
              <w:right w:val="single" w:sz="4" w:space="0" w:color="auto"/>
            </w:tcBorders>
            <w:shd w:val="clear" w:color="auto" w:fill="auto"/>
            <w:hideMark/>
          </w:tcPr>
          <w:p w14:paraId="1AD3F317" w14:textId="77777777" w:rsidR="00A778F6" w:rsidRPr="00B37736" w:rsidRDefault="00A778F6" w:rsidP="00B37736">
            <w:pPr>
              <w:spacing w:after="0" w:line="240" w:lineRule="auto"/>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г Сургут, ул Югорская, дом № 38</w:t>
            </w:r>
          </w:p>
        </w:tc>
        <w:tc>
          <w:tcPr>
            <w:tcW w:w="2127" w:type="dxa"/>
            <w:tcBorders>
              <w:top w:val="nil"/>
              <w:left w:val="nil"/>
              <w:bottom w:val="single" w:sz="4" w:space="0" w:color="auto"/>
              <w:right w:val="single" w:sz="4" w:space="0" w:color="auto"/>
            </w:tcBorders>
            <w:shd w:val="clear" w:color="auto" w:fill="auto"/>
            <w:noWrap/>
            <w:hideMark/>
          </w:tcPr>
          <w:p w14:paraId="1AD3F318"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r w:rsidRPr="00B37736">
              <w:rPr>
                <w:rFonts w:ascii="Times New Roman" w:eastAsia="Times New Roman" w:hAnsi="Times New Roman" w:cs="Times New Roman"/>
                <w:lang w:eastAsia="ru-RU"/>
              </w:rPr>
              <w:t>73</w:t>
            </w:r>
          </w:p>
        </w:tc>
      </w:tr>
      <w:tr w:rsidR="00A778F6" w:rsidRPr="00A778F6" w14:paraId="1AD3F31D" w14:textId="77777777" w:rsidTr="00B37736">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D3F31A" w14:textId="77777777" w:rsidR="00A778F6" w:rsidRPr="00B37736" w:rsidRDefault="00A778F6" w:rsidP="00B37736">
            <w:pPr>
              <w:spacing w:after="0" w:line="240" w:lineRule="auto"/>
              <w:jc w:val="center"/>
              <w:rPr>
                <w:rFonts w:ascii="Times New Roman" w:eastAsia="Times New Roman" w:hAnsi="Times New Roman" w:cs="Times New Roman"/>
                <w:lang w:eastAsia="ru-RU"/>
              </w:rPr>
            </w:pPr>
          </w:p>
        </w:tc>
        <w:tc>
          <w:tcPr>
            <w:tcW w:w="7093" w:type="dxa"/>
            <w:tcBorders>
              <w:top w:val="nil"/>
              <w:left w:val="nil"/>
              <w:bottom w:val="single" w:sz="4" w:space="0" w:color="auto"/>
              <w:right w:val="single" w:sz="4" w:space="0" w:color="auto"/>
            </w:tcBorders>
            <w:shd w:val="clear" w:color="auto" w:fill="auto"/>
            <w:noWrap/>
            <w:hideMark/>
          </w:tcPr>
          <w:p w14:paraId="1AD3F31B" w14:textId="77777777" w:rsidR="00A778F6" w:rsidRPr="00B37736" w:rsidRDefault="00A778F6" w:rsidP="00B37736">
            <w:pPr>
              <w:spacing w:after="0" w:line="240" w:lineRule="auto"/>
              <w:rPr>
                <w:rFonts w:ascii="Times New Roman" w:eastAsia="Times New Roman" w:hAnsi="Times New Roman" w:cs="Times New Roman"/>
                <w:b/>
                <w:lang w:eastAsia="ru-RU"/>
              </w:rPr>
            </w:pPr>
            <w:r w:rsidRPr="00B37736">
              <w:rPr>
                <w:rFonts w:ascii="Times New Roman" w:eastAsia="Times New Roman" w:hAnsi="Times New Roman" w:cs="Times New Roman"/>
                <w:b/>
                <w:lang w:eastAsia="ru-RU"/>
              </w:rPr>
              <w:t>ИТОГО</w:t>
            </w:r>
          </w:p>
        </w:tc>
        <w:tc>
          <w:tcPr>
            <w:tcW w:w="2127" w:type="dxa"/>
            <w:tcBorders>
              <w:top w:val="nil"/>
              <w:left w:val="nil"/>
              <w:bottom w:val="single" w:sz="4" w:space="0" w:color="auto"/>
              <w:right w:val="single" w:sz="4" w:space="0" w:color="auto"/>
            </w:tcBorders>
            <w:shd w:val="clear" w:color="auto" w:fill="auto"/>
            <w:hideMark/>
          </w:tcPr>
          <w:p w14:paraId="1AD3F31C" w14:textId="77777777" w:rsidR="00A778F6" w:rsidRPr="00B37736" w:rsidRDefault="00A778F6" w:rsidP="00B37736">
            <w:pPr>
              <w:spacing w:after="0" w:line="240" w:lineRule="auto"/>
              <w:jc w:val="center"/>
              <w:rPr>
                <w:rFonts w:ascii="Times New Roman" w:eastAsia="Times New Roman" w:hAnsi="Times New Roman" w:cs="Times New Roman"/>
                <w:b/>
                <w:lang w:eastAsia="ru-RU"/>
              </w:rPr>
            </w:pPr>
            <w:r w:rsidRPr="00B37736">
              <w:rPr>
                <w:rFonts w:ascii="Times New Roman" w:eastAsia="Times New Roman" w:hAnsi="Times New Roman" w:cs="Times New Roman"/>
                <w:b/>
                <w:lang w:eastAsia="ru-RU"/>
              </w:rPr>
              <w:t>34 991</w:t>
            </w:r>
          </w:p>
        </w:tc>
      </w:tr>
    </w:tbl>
    <w:p w14:paraId="1AD3F31E" w14:textId="77777777" w:rsidR="00876EE5" w:rsidRDefault="00876EE5">
      <w:pPr>
        <w:rPr>
          <w:rFonts w:ascii="Times New Roman" w:eastAsia="Times New Roman" w:hAnsi="Times New Roman" w:cs="Times New Roman"/>
          <w:b/>
          <w:lang w:eastAsia="ru-RU"/>
        </w:rPr>
      </w:pPr>
    </w:p>
    <w:p w14:paraId="1AD3F31F" w14:textId="77777777" w:rsidR="00876EE5" w:rsidRDefault="00876EE5">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1AD3F320" w14:textId="77777777" w:rsidR="00203E11" w:rsidRPr="00FD7BF8" w:rsidRDefault="009608E8" w:rsidP="00203E11">
      <w:pPr>
        <w:spacing w:after="0"/>
        <w:jc w:val="right"/>
        <w:rPr>
          <w:rFonts w:ascii="Times New Roman" w:hAnsi="Times New Roman" w:cs="Times New Roman"/>
        </w:rPr>
      </w:pPr>
      <w:r w:rsidRPr="00FD7BF8">
        <w:rPr>
          <w:rFonts w:ascii="Times New Roman" w:hAnsi="Times New Roman" w:cs="Times New Roman"/>
        </w:rPr>
        <w:lastRenderedPageBreak/>
        <w:t>Приложение №2</w:t>
      </w:r>
    </w:p>
    <w:p w14:paraId="1AD3F321" w14:textId="77777777" w:rsidR="00203E11" w:rsidRPr="00FD7BF8" w:rsidRDefault="009608E8" w:rsidP="002C4AAC">
      <w:pPr>
        <w:spacing w:after="0"/>
        <w:ind w:firstLine="567"/>
        <w:jc w:val="right"/>
        <w:rPr>
          <w:rFonts w:ascii="Times New Roman" w:hAnsi="Times New Roman" w:cs="Times New Roman"/>
        </w:rPr>
      </w:pPr>
      <w:r w:rsidRPr="00FD7BF8">
        <w:rPr>
          <w:rFonts w:ascii="Times New Roman" w:hAnsi="Times New Roman" w:cs="Times New Roman"/>
        </w:rPr>
        <w:t>к Д</w:t>
      </w:r>
      <w:r w:rsidR="00480CBB" w:rsidRPr="00FD7BF8">
        <w:rPr>
          <w:rFonts w:ascii="Times New Roman" w:hAnsi="Times New Roman" w:cs="Times New Roman"/>
        </w:rPr>
        <w:t xml:space="preserve">окументации о </w:t>
      </w:r>
      <w:r w:rsidRPr="00FD7BF8">
        <w:rPr>
          <w:rFonts w:ascii="Times New Roman" w:hAnsi="Times New Roman" w:cs="Times New Roman"/>
        </w:rPr>
        <w:t xml:space="preserve">проведении </w:t>
      </w:r>
      <w:r w:rsidR="00480CBB" w:rsidRPr="00FD7BF8">
        <w:rPr>
          <w:rFonts w:ascii="Times New Roman" w:hAnsi="Times New Roman" w:cs="Times New Roman"/>
        </w:rPr>
        <w:t>закупк</w:t>
      </w:r>
      <w:r w:rsidRPr="00FD7BF8">
        <w:rPr>
          <w:rFonts w:ascii="Times New Roman" w:hAnsi="Times New Roman" w:cs="Times New Roman"/>
        </w:rPr>
        <w:t>и</w:t>
      </w:r>
    </w:p>
    <w:p w14:paraId="1AD3F322" w14:textId="77777777" w:rsidR="00203E11" w:rsidRPr="00FD7BF8" w:rsidRDefault="00203E11" w:rsidP="00203E11">
      <w:pPr>
        <w:widowControl w:val="0"/>
        <w:suppressAutoHyphens/>
        <w:spacing w:after="0"/>
        <w:rPr>
          <w:rFonts w:ascii="Times New Roman" w:hAnsi="Times New Roman" w:cs="Times New Roman"/>
          <w:color w:val="000000"/>
        </w:rPr>
      </w:pPr>
    </w:p>
    <w:p w14:paraId="1AD3F323" w14:textId="77777777" w:rsidR="00F13C52" w:rsidRPr="00FD7BF8" w:rsidRDefault="009608E8" w:rsidP="00610E6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20" w:line="240" w:lineRule="auto"/>
        <w:ind w:right="-2"/>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ПЕРВАЯ ЧАСТЬ ЗАЯВКИ НА УЧАСТИЕ В ЗАКУПКЕ</w:t>
      </w:r>
      <w:r w:rsidR="00A66BE1">
        <w:rPr>
          <w:rFonts w:ascii="Times New Roman" w:eastAsia="Times New Roman" w:hAnsi="Times New Roman" w:cs="Times New Roman"/>
          <w:b/>
          <w:color w:val="000000"/>
          <w:lang w:eastAsia="ru-RU"/>
        </w:rPr>
        <w:t>*</w:t>
      </w:r>
    </w:p>
    <w:p w14:paraId="1AD3F324" w14:textId="77777777" w:rsidR="002922EF" w:rsidRDefault="009608E8" w:rsidP="00626377">
      <w:pPr>
        <w:spacing w:after="0"/>
        <w:jc w:val="center"/>
        <w:rPr>
          <w:rFonts w:ascii="Times New Roman" w:hAnsi="Times New Roman" w:cs="Times New Roman"/>
          <w:b/>
        </w:rPr>
      </w:pPr>
      <w:r w:rsidRPr="0014235F">
        <w:rPr>
          <w:rFonts w:ascii="Times New Roman" w:hAnsi="Times New Roman" w:cs="Times New Roman"/>
          <w:b/>
        </w:rPr>
        <w:t xml:space="preserve">Техническое предложение на участие в </w:t>
      </w:r>
      <w:r>
        <w:rPr>
          <w:rFonts w:ascii="Times New Roman" w:hAnsi="Times New Roman" w:cs="Times New Roman"/>
          <w:b/>
        </w:rPr>
        <w:t>аукционе</w:t>
      </w:r>
      <w:r w:rsidRPr="0014235F">
        <w:rPr>
          <w:rFonts w:ascii="Times New Roman" w:hAnsi="Times New Roman" w:cs="Times New Roman"/>
          <w:b/>
        </w:rPr>
        <w:t xml:space="preserve"> в электронной форме</w:t>
      </w:r>
      <w:r>
        <w:rPr>
          <w:rFonts w:ascii="Times New Roman" w:hAnsi="Times New Roman" w:cs="Times New Roman"/>
          <w:b/>
        </w:rPr>
        <w:t xml:space="preserve"> </w:t>
      </w:r>
      <w:r w:rsidR="00626377" w:rsidRPr="006279F2">
        <w:rPr>
          <w:rFonts w:ascii="Times New Roman" w:hAnsi="Times New Roman" w:cs="Times New Roman"/>
          <w:b/>
        </w:rPr>
        <w:t xml:space="preserve">на право заключения договора </w:t>
      </w:r>
      <w:r w:rsidR="00826855" w:rsidRPr="00826855">
        <w:rPr>
          <w:rFonts w:ascii="Times New Roman" w:hAnsi="Times New Roman" w:cs="Times New Roman"/>
          <w:b/>
        </w:rPr>
        <w:t xml:space="preserve">на оказание услуг по доставке платежных документов за коммунальные услуги собственникам жилых помещений (физическим лицам) для нужд ООО «ЮРИЦ» </w:t>
      </w:r>
      <w:r w:rsidR="00626377">
        <w:rPr>
          <w:rFonts w:ascii="Times New Roman" w:hAnsi="Times New Roman" w:cs="Times New Roman"/>
          <w:b/>
        </w:rPr>
        <w:t xml:space="preserve">№ </w:t>
      </w:r>
      <w:r w:rsidR="00826855">
        <w:rPr>
          <w:rFonts w:ascii="Times New Roman" w:hAnsi="Times New Roman" w:cs="Times New Roman"/>
          <w:b/>
        </w:rPr>
        <w:t>7</w:t>
      </w:r>
      <w:r w:rsidR="00626377">
        <w:rPr>
          <w:rFonts w:ascii="Times New Roman" w:hAnsi="Times New Roman" w:cs="Times New Roman"/>
          <w:b/>
        </w:rPr>
        <w:t>/19</w:t>
      </w:r>
    </w:p>
    <w:p w14:paraId="1AD3F325" w14:textId="77777777" w:rsidR="00626377" w:rsidRPr="00313BA6" w:rsidRDefault="00626377" w:rsidP="00626377">
      <w:pPr>
        <w:tabs>
          <w:tab w:val="left" w:pos="0"/>
        </w:tabs>
        <w:spacing w:after="0" w:line="240" w:lineRule="auto"/>
        <w:jc w:val="center"/>
        <w:rPr>
          <w:rFonts w:ascii="Times New Roman" w:eastAsia="Times New Roman" w:hAnsi="Times New Roman" w:cs="Times New Roman"/>
          <w:color w:val="000000"/>
          <w:lang w:eastAsia="ru-RU"/>
        </w:rPr>
      </w:pPr>
    </w:p>
    <w:p w14:paraId="1AD3F326" w14:textId="77777777" w:rsidR="002922EF" w:rsidRPr="00C734FF" w:rsidRDefault="00826855" w:rsidP="00826855">
      <w:pPr>
        <w:widowControl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9608E8" w:rsidRPr="00C734FF">
        <w:rPr>
          <w:rFonts w:ascii="Times New Roman" w:eastAsia="Times New Roman" w:hAnsi="Times New Roman" w:cs="Times New Roman"/>
          <w:color w:val="000000"/>
          <w:lang w:eastAsia="ru-RU"/>
        </w:rPr>
        <w:t xml:space="preserve">Изучив Извещение, </w:t>
      </w:r>
      <w:r w:rsidR="009608E8" w:rsidRPr="00C734FF">
        <w:rPr>
          <w:rFonts w:ascii="Times New Roman" w:hAnsi="Times New Roman" w:cs="Times New Roman"/>
        </w:rPr>
        <w:t xml:space="preserve">Документацию № </w:t>
      </w:r>
      <w:r>
        <w:rPr>
          <w:rFonts w:ascii="Times New Roman" w:hAnsi="Times New Roman" w:cs="Times New Roman"/>
        </w:rPr>
        <w:t>7</w:t>
      </w:r>
      <w:r w:rsidR="00626377">
        <w:rPr>
          <w:rFonts w:ascii="Times New Roman" w:hAnsi="Times New Roman" w:cs="Times New Roman"/>
        </w:rPr>
        <w:t>/19</w:t>
      </w:r>
      <w:r w:rsidR="009608E8" w:rsidRPr="00C734FF">
        <w:rPr>
          <w:rFonts w:ascii="Times New Roman" w:hAnsi="Times New Roman" w:cs="Times New Roman"/>
        </w:rPr>
        <w:t xml:space="preserve"> о проведении аукциона в электронной форме </w:t>
      </w:r>
      <w:r w:rsidR="009608E8" w:rsidRPr="00C765B0">
        <w:rPr>
          <w:rFonts w:ascii="Times New Roman" w:hAnsi="Times New Roman" w:cs="Times New Roman"/>
        </w:rPr>
        <w:t xml:space="preserve">на право заключения договора </w:t>
      </w:r>
      <w:r w:rsidRPr="00826855">
        <w:rPr>
          <w:rFonts w:ascii="Times New Roman" w:hAnsi="Times New Roman" w:cs="Times New Roman"/>
        </w:rPr>
        <w:t xml:space="preserve">на оказание услуг по доставке платежных документов за коммунальные услуги собственникам жилых помещений (физическим лицам) для нужд ООО «ЮРИЦ» </w:t>
      </w:r>
      <w:r w:rsidR="009608E8" w:rsidRPr="00C734FF">
        <w:rPr>
          <w:rFonts w:ascii="Times New Roman" w:hAnsi="Times New Roman" w:cs="Times New Roman"/>
        </w:rPr>
        <w:t>(далее по тексту - Документация),</w:t>
      </w:r>
      <w:r w:rsidR="009608E8" w:rsidRPr="00C734FF">
        <w:rPr>
          <w:rFonts w:ascii="Times New Roman" w:eastAsia="Times New Roman" w:hAnsi="Times New Roman" w:cs="Times New Roman"/>
          <w:color w:val="000000"/>
          <w:lang w:eastAsia="ru-RU"/>
        </w:rPr>
        <w:t xml:space="preserve"> Проект Договора, а также применимые к данной закупке законодательство и нормативные правовые акты, сообщаем о согласии участвовать в закупке на условиях, установленных в указанных выше документах, и направляем настоящую первую часть заявки на участие в закупке.</w:t>
      </w:r>
    </w:p>
    <w:p w14:paraId="1AD3F327" w14:textId="20CCAC42" w:rsidR="00EE1D07" w:rsidRDefault="00826855" w:rsidP="00826855">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009608E8" w:rsidRPr="00826855">
        <w:rPr>
          <w:rFonts w:ascii="Times New Roman" w:eastAsia="Times New Roman" w:hAnsi="Times New Roman" w:cs="Times New Roman"/>
          <w:color w:val="000000"/>
          <w:lang w:eastAsia="ru-RU"/>
        </w:rPr>
        <w:t xml:space="preserve">Мы согласны выполнить обязательства по Договору в соответствии с требованиями Документации и условиями проекта Договора по цене, не превышающей начальную (максимальную) цену договора. </w:t>
      </w:r>
      <w:r w:rsidR="0016189A" w:rsidRPr="00826855">
        <w:rPr>
          <w:rFonts w:ascii="Times New Roman" w:eastAsia="Times New Roman" w:hAnsi="Times New Roman" w:cs="Times New Roman"/>
          <w:color w:val="000000"/>
          <w:lang w:eastAsia="ru-RU"/>
        </w:rPr>
        <w:t xml:space="preserve">Готовы </w:t>
      </w:r>
      <w:r>
        <w:rPr>
          <w:rFonts w:ascii="Times New Roman" w:eastAsia="Times New Roman" w:hAnsi="Times New Roman" w:cs="Times New Roman"/>
          <w:color w:val="000000"/>
          <w:lang w:eastAsia="ru-RU"/>
        </w:rPr>
        <w:t>оказать услуги в</w:t>
      </w:r>
      <w:r w:rsidR="0016189A" w:rsidRPr="00826855">
        <w:rPr>
          <w:rFonts w:ascii="Times New Roman" w:eastAsia="Times New Roman" w:hAnsi="Times New Roman" w:cs="Times New Roman"/>
          <w:color w:val="000000"/>
          <w:lang w:eastAsia="ru-RU"/>
        </w:rPr>
        <w:t xml:space="preserve"> следующих объемах</w:t>
      </w:r>
      <w:r w:rsidR="00ED449F">
        <w:rPr>
          <w:rFonts w:ascii="Times New Roman" w:eastAsia="Times New Roman" w:hAnsi="Times New Roman" w:cs="Times New Roman"/>
          <w:color w:val="000000"/>
          <w:lang w:eastAsia="ru-RU"/>
        </w:rPr>
        <w:t xml:space="preserve"> и по следующим адресам</w:t>
      </w:r>
      <w:r w:rsidR="0016189A" w:rsidRPr="00826855">
        <w:rPr>
          <w:rFonts w:ascii="Times New Roman" w:eastAsia="Times New Roman" w:hAnsi="Times New Roman" w:cs="Times New Roman"/>
          <w:color w:val="000000"/>
          <w:lang w:eastAsia="ru-RU"/>
        </w:rPr>
        <w:t>:</w:t>
      </w:r>
    </w:p>
    <w:p w14:paraId="1AD3F328" w14:textId="77777777" w:rsidR="00B37736" w:rsidRDefault="00B37736" w:rsidP="00826855">
      <w:pPr>
        <w:spacing w:after="0" w:line="240" w:lineRule="auto"/>
        <w:ind w:firstLine="567"/>
        <w:jc w:val="both"/>
        <w:rPr>
          <w:rFonts w:ascii="Times New Roman" w:eastAsia="Times New Roman" w:hAnsi="Times New Roman" w:cs="Times New Roman"/>
          <w:color w:val="000000"/>
          <w:lang w:eastAsia="ru-RU"/>
        </w:rPr>
      </w:pPr>
    </w:p>
    <w:p w14:paraId="1AD3F329" w14:textId="4B2DF849" w:rsidR="00B37736" w:rsidRDefault="00B37736" w:rsidP="00B37736">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Лот № </w:t>
      </w:r>
      <w:r w:rsidR="00992EAC">
        <w:rPr>
          <w:rFonts w:ascii="Times New Roman" w:eastAsia="Times New Roman" w:hAnsi="Times New Roman" w:cs="Times New Roman"/>
          <w:b/>
          <w:lang w:eastAsia="ru-RU"/>
        </w:rPr>
        <w:t>___</w:t>
      </w:r>
      <w:r w:rsidR="00A66BE1">
        <w:rPr>
          <w:rFonts w:ascii="Times New Roman" w:eastAsia="Times New Roman" w:hAnsi="Times New Roman" w:cs="Times New Roman"/>
          <w:b/>
          <w:lang w:eastAsia="ru-RU"/>
        </w:rPr>
        <w:t>**</w:t>
      </w:r>
    </w:p>
    <w:p w14:paraId="1AD3F32A" w14:textId="77777777" w:rsidR="00B37736" w:rsidRDefault="00B37736" w:rsidP="00B37736">
      <w:pPr>
        <w:spacing w:after="0" w:line="240" w:lineRule="auto"/>
        <w:jc w:val="center"/>
        <w:rPr>
          <w:rFonts w:ascii="Times New Roman" w:eastAsia="Times New Roman" w:hAnsi="Times New Roman" w:cs="Times New Roman"/>
          <w:b/>
          <w:lang w:eastAsia="ru-RU"/>
        </w:rPr>
      </w:pPr>
    </w:p>
    <w:tbl>
      <w:tblPr>
        <w:tblW w:w="10060" w:type="dxa"/>
        <w:tblLook w:val="04A0" w:firstRow="1" w:lastRow="0" w:firstColumn="1" w:lastColumn="0" w:noHBand="0" w:noVBand="1"/>
      </w:tblPr>
      <w:tblGrid>
        <w:gridCol w:w="840"/>
        <w:gridCol w:w="7093"/>
        <w:gridCol w:w="2127"/>
      </w:tblGrid>
      <w:tr w:rsidR="00B37736" w:rsidRPr="00826855" w14:paraId="1AD3F32E" w14:textId="77777777" w:rsidTr="003739DD">
        <w:trPr>
          <w:trHeight w:val="8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F32B" w14:textId="77777777" w:rsidR="00B37736" w:rsidRPr="00826855" w:rsidRDefault="00B37736" w:rsidP="003739DD">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14:paraId="1AD3F32C" w14:textId="77777777" w:rsidR="00B37736" w:rsidRPr="00826855" w:rsidRDefault="00B37736" w:rsidP="003739DD">
            <w:pPr>
              <w:spacing w:after="0" w:line="240" w:lineRule="auto"/>
              <w:jc w:val="center"/>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Адрес доставки</w:t>
            </w:r>
            <w:r>
              <w:rPr>
                <w:rFonts w:ascii="Times New Roman" w:eastAsia="Times New Roman" w:hAnsi="Times New Roman" w:cs="Times New Roman"/>
                <w:b/>
                <w:lang w:eastAsia="ru-RU"/>
              </w:rPr>
              <w:t xml:space="preserve"> платежных документов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AD3F32D" w14:textId="6BEC1F6C" w:rsidR="00B37736" w:rsidRPr="00826855" w:rsidRDefault="00ED449F" w:rsidP="003739DD">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Количество             платежных документов в месяц, штука</w:t>
            </w:r>
          </w:p>
        </w:tc>
      </w:tr>
      <w:tr w:rsidR="00B37736" w:rsidRPr="00826855" w14:paraId="1AD3F332" w14:textId="77777777" w:rsidTr="00992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F32F" w14:textId="77777777" w:rsidR="00B37736" w:rsidRPr="00826855" w:rsidRDefault="00B37736" w:rsidP="003739DD">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1</w:t>
            </w:r>
          </w:p>
        </w:tc>
        <w:tc>
          <w:tcPr>
            <w:tcW w:w="7093" w:type="dxa"/>
            <w:shd w:val="clear" w:color="auto" w:fill="auto"/>
            <w:noWrap/>
            <w:vAlign w:val="bottom"/>
          </w:tcPr>
          <w:p w14:paraId="1AD3F330" w14:textId="37DA1BBD" w:rsidR="00B37736" w:rsidRPr="00826855" w:rsidRDefault="00B37736" w:rsidP="003739DD">
            <w:pPr>
              <w:spacing w:after="0" w:line="240" w:lineRule="auto"/>
              <w:jc w:val="both"/>
              <w:rPr>
                <w:rFonts w:ascii="Times New Roman" w:eastAsia="Times New Roman" w:hAnsi="Times New Roman" w:cs="Times New Roman"/>
                <w:lang w:eastAsia="ru-RU"/>
              </w:rPr>
            </w:pPr>
          </w:p>
        </w:tc>
        <w:tc>
          <w:tcPr>
            <w:tcW w:w="2127" w:type="dxa"/>
            <w:shd w:val="clear" w:color="auto" w:fill="auto"/>
            <w:noWrap/>
            <w:vAlign w:val="bottom"/>
          </w:tcPr>
          <w:p w14:paraId="1AD3F331" w14:textId="32E9366F" w:rsidR="00B37736" w:rsidRPr="00826855" w:rsidRDefault="00B37736" w:rsidP="003739DD">
            <w:pPr>
              <w:spacing w:after="0" w:line="240" w:lineRule="auto"/>
              <w:jc w:val="center"/>
              <w:rPr>
                <w:rFonts w:ascii="Times New Roman" w:eastAsia="Times New Roman" w:hAnsi="Times New Roman" w:cs="Times New Roman"/>
                <w:lang w:eastAsia="ru-RU"/>
              </w:rPr>
            </w:pPr>
          </w:p>
        </w:tc>
      </w:tr>
      <w:tr w:rsidR="00B37736" w:rsidRPr="00826855" w14:paraId="1AD3F336" w14:textId="77777777" w:rsidTr="00992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F333" w14:textId="77777777" w:rsidR="00B37736" w:rsidRPr="00826855" w:rsidRDefault="00B37736" w:rsidP="003739DD">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2</w:t>
            </w:r>
          </w:p>
        </w:tc>
        <w:tc>
          <w:tcPr>
            <w:tcW w:w="7093" w:type="dxa"/>
            <w:shd w:val="clear" w:color="auto" w:fill="auto"/>
            <w:noWrap/>
            <w:vAlign w:val="bottom"/>
          </w:tcPr>
          <w:p w14:paraId="1AD3F334" w14:textId="1880C98F" w:rsidR="00B37736" w:rsidRPr="00826855" w:rsidRDefault="00B37736" w:rsidP="003739DD">
            <w:pPr>
              <w:spacing w:after="0" w:line="240" w:lineRule="auto"/>
              <w:jc w:val="both"/>
              <w:rPr>
                <w:rFonts w:ascii="Times New Roman" w:eastAsia="Times New Roman" w:hAnsi="Times New Roman" w:cs="Times New Roman"/>
                <w:lang w:eastAsia="ru-RU"/>
              </w:rPr>
            </w:pPr>
          </w:p>
        </w:tc>
        <w:tc>
          <w:tcPr>
            <w:tcW w:w="2127" w:type="dxa"/>
            <w:shd w:val="clear" w:color="auto" w:fill="auto"/>
            <w:noWrap/>
            <w:vAlign w:val="bottom"/>
          </w:tcPr>
          <w:p w14:paraId="1AD3F335" w14:textId="4566EC37" w:rsidR="00B37736" w:rsidRPr="00826855" w:rsidRDefault="00B37736" w:rsidP="003739DD">
            <w:pPr>
              <w:spacing w:after="0" w:line="240" w:lineRule="auto"/>
              <w:jc w:val="center"/>
              <w:rPr>
                <w:rFonts w:ascii="Times New Roman" w:eastAsia="Times New Roman" w:hAnsi="Times New Roman" w:cs="Times New Roman"/>
                <w:lang w:eastAsia="ru-RU"/>
              </w:rPr>
            </w:pPr>
          </w:p>
        </w:tc>
      </w:tr>
      <w:tr w:rsidR="00B37736" w:rsidRPr="00826855" w14:paraId="1AD3F33A" w14:textId="77777777" w:rsidTr="00992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F337" w14:textId="77777777" w:rsidR="00B37736" w:rsidRPr="00826855" w:rsidRDefault="00B37736" w:rsidP="003739DD">
            <w:pPr>
              <w:spacing w:after="0" w:line="240" w:lineRule="auto"/>
              <w:jc w:val="center"/>
              <w:rPr>
                <w:rFonts w:ascii="Times New Roman" w:eastAsia="Times New Roman" w:hAnsi="Times New Roman" w:cs="Times New Roman"/>
                <w:lang w:eastAsia="ru-RU"/>
              </w:rPr>
            </w:pPr>
            <w:r w:rsidRPr="00826855">
              <w:rPr>
                <w:rFonts w:ascii="Times New Roman" w:eastAsia="Times New Roman" w:hAnsi="Times New Roman" w:cs="Times New Roman"/>
                <w:lang w:eastAsia="ru-RU"/>
              </w:rPr>
              <w:t>3</w:t>
            </w:r>
          </w:p>
        </w:tc>
        <w:tc>
          <w:tcPr>
            <w:tcW w:w="7093" w:type="dxa"/>
            <w:shd w:val="clear" w:color="auto" w:fill="auto"/>
            <w:noWrap/>
            <w:vAlign w:val="bottom"/>
          </w:tcPr>
          <w:p w14:paraId="1AD3F338" w14:textId="4F5C3BBC" w:rsidR="00B37736" w:rsidRPr="00826855" w:rsidRDefault="00B37736" w:rsidP="003739DD">
            <w:pPr>
              <w:spacing w:after="0" w:line="240" w:lineRule="auto"/>
              <w:jc w:val="both"/>
              <w:rPr>
                <w:rFonts w:ascii="Times New Roman" w:eastAsia="Times New Roman" w:hAnsi="Times New Roman" w:cs="Times New Roman"/>
                <w:lang w:eastAsia="ru-RU"/>
              </w:rPr>
            </w:pPr>
          </w:p>
        </w:tc>
        <w:tc>
          <w:tcPr>
            <w:tcW w:w="2127" w:type="dxa"/>
            <w:shd w:val="clear" w:color="auto" w:fill="auto"/>
            <w:noWrap/>
            <w:vAlign w:val="bottom"/>
          </w:tcPr>
          <w:p w14:paraId="1AD3F339" w14:textId="1FC122AE" w:rsidR="00B37736" w:rsidRPr="00826855" w:rsidRDefault="00B37736" w:rsidP="003739DD">
            <w:pPr>
              <w:spacing w:after="0" w:line="240" w:lineRule="auto"/>
              <w:jc w:val="center"/>
              <w:rPr>
                <w:rFonts w:ascii="Times New Roman" w:eastAsia="Times New Roman" w:hAnsi="Times New Roman" w:cs="Times New Roman"/>
                <w:lang w:eastAsia="ru-RU"/>
              </w:rPr>
            </w:pPr>
          </w:p>
        </w:tc>
      </w:tr>
      <w:tr w:rsidR="00B37736" w:rsidRPr="00826855" w14:paraId="1AD3F33E" w14:textId="77777777" w:rsidTr="00992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3F33B" w14:textId="04B2DD6C" w:rsidR="00B37736" w:rsidRPr="00826855" w:rsidRDefault="00992EAC" w:rsidP="003739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3" w:type="dxa"/>
            <w:shd w:val="clear" w:color="auto" w:fill="auto"/>
            <w:noWrap/>
            <w:vAlign w:val="bottom"/>
          </w:tcPr>
          <w:p w14:paraId="1AD3F33C" w14:textId="7DE77996" w:rsidR="00B37736" w:rsidRPr="00826855" w:rsidRDefault="00B37736" w:rsidP="003739DD">
            <w:pPr>
              <w:spacing w:after="0" w:line="240" w:lineRule="auto"/>
              <w:jc w:val="both"/>
              <w:rPr>
                <w:rFonts w:ascii="Times New Roman" w:eastAsia="Times New Roman" w:hAnsi="Times New Roman" w:cs="Times New Roman"/>
                <w:lang w:eastAsia="ru-RU"/>
              </w:rPr>
            </w:pPr>
          </w:p>
        </w:tc>
        <w:tc>
          <w:tcPr>
            <w:tcW w:w="2127" w:type="dxa"/>
            <w:shd w:val="clear" w:color="auto" w:fill="auto"/>
            <w:noWrap/>
            <w:vAlign w:val="bottom"/>
          </w:tcPr>
          <w:p w14:paraId="1AD3F33D" w14:textId="206C82ED" w:rsidR="00B37736" w:rsidRPr="00826855" w:rsidRDefault="00B37736" w:rsidP="003739DD">
            <w:pPr>
              <w:spacing w:after="0" w:line="240" w:lineRule="auto"/>
              <w:jc w:val="center"/>
              <w:rPr>
                <w:rFonts w:ascii="Times New Roman" w:eastAsia="Times New Roman" w:hAnsi="Times New Roman" w:cs="Times New Roman"/>
                <w:lang w:eastAsia="ru-RU"/>
              </w:rPr>
            </w:pPr>
          </w:p>
        </w:tc>
      </w:tr>
      <w:tr w:rsidR="00B37736" w:rsidRPr="00826855" w14:paraId="1AD40EA2" w14:textId="77777777" w:rsidTr="00373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40E9F" w14:textId="77777777" w:rsidR="00B37736" w:rsidRPr="00826855" w:rsidRDefault="00B37736" w:rsidP="003739DD">
            <w:pPr>
              <w:spacing w:after="0" w:line="240" w:lineRule="auto"/>
              <w:jc w:val="center"/>
              <w:rPr>
                <w:rFonts w:ascii="Times New Roman" w:eastAsia="Times New Roman" w:hAnsi="Times New Roman" w:cs="Times New Roman"/>
                <w:lang w:eastAsia="ru-RU"/>
              </w:rPr>
            </w:pPr>
          </w:p>
        </w:tc>
        <w:tc>
          <w:tcPr>
            <w:tcW w:w="7093" w:type="dxa"/>
            <w:shd w:val="clear" w:color="auto" w:fill="auto"/>
            <w:noWrap/>
            <w:vAlign w:val="bottom"/>
            <w:hideMark/>
          </w:tcPr>
          <w:p w14:paraId="1AD40EA0" w14:textId="77777777" w:rsidR="00B37736" w:rsidRPr="00826855" w:rsidRDefault="00B37736" w:rsidP="003739DD">
            <w:pPr>
              <w:spacing w:after="0" w:line="240" w:lineRule="auto"/>
              <w:jc w:val="both"/>
              <w:rPr>
                <w:rFonts w:ascii="Times New Roman" w:eastAsia="Times New Roman" w:hAnsi="Times New Roman" w:cs="Times New Roman"/>
                <w:b/>
                <w:lang w:eastAsia="ru-RU"/>
              </w:rPr>
            </w:pPr>
            <w:r w:rsidRPr="00826855">
              <w:rPr>
                <w:rFonts w:ascii="Times New Roman" w:eastAsia="Times New Roman" w:hAnsi="Times New Roman" w:cs="Times New Roman"/>
                <w:b/>
                <w:lang w:eastAsia="ru-RU"/>
              </w:rPr>
              <w:t>Итого</w:t>
            </w:r>
          </w:p>
        </w:tc>
        <w:tc>
          <w:tcPr>
            <w:tcW w:w="2127" w:type="dxa"/>
            <w:shd w:val="clear" w:color="auto" w:fill="auto"/>
            <w:noWrap/>
            <w:vAlign w:val="bottom"/>
            <w:hideMark/>
          </w:tcPr>
          <w:p w14:paraId="1AD40EA1" w14:textId="5CE53DC4" w:rsidR="00B37736" w:rsidRPr="00826855" w:rsidRDefault="00B37736" w:rsidP="003739DD">
            <w:pPr>
              <w:spacing w:after="0" w:line="240" w:lineRule="auto"/>
              <w:jc w:val="center"/>
              <w:rPr>
                <w:rFonts w:ascii="Times New Roman" w:eastAsia="Times New Roman" w:hAnsi="Times New Roman" w:cs="Times New Roman"/>
                <w:b/>
                <w:lang w:eastAsia="ru-RU"/>
              </w:rPr>
            </w:pPr>
          </w:p>
        </w:tc>
      </w:tr>
    </w:tbl>
    <w:p w14:paraId="45498733" w14:textId="77777777" w:rsidR="00992EAC" w:rsidRDefault="00992EAC" w:rsidP="002C4AAC">
      <w:pPr>
        <w:widowControl w:val="0"/>
        <w:spacing w:after="0" w:line="240" w:lineRule="auto"/>
        <w:ind w:firstLine="720"/>
        <w:jc w:val="both"/>
        <w:rPr>
          <w:rFonts w:ascii="Times New Roman" w:eastAsia="Times New Roman" w:hAnsi="Times New Roman" w:cs="Times New Roman"/>
          <w:color w:val="2E74B5" w:themeColor="accent1" w:themeShade="BF"/>
          <w:sz w:val="24"/>
          <w:szCs w:val="24"/>
          <w:lang w:eastAsia="ru-RU"/>
        </w:rPr>
      </w:pPr>
    </w:p>
    <w:p w14:paraId="1AD419B4" w14:textId="6235CEC0" w:rsidR="002C4AAC" w:rsidRDefault="009608E8" w:rsidP="002C4AAC">
      <w:pPr>
        <w:widowControl w:val="0"/>
        <w:spacing w:after="0" w:line="240" w:lineRule="auto"/>
        <w:ind w:firstLine="720"/>
        <w:jc w:val="both"/>
        <w:rPr>
          <w:rFonts w:ascii="Times New Roman" w:eastAsia="Times New Roman" w:hAnsi="Times New Roman" w:cs="Times New Roman"/>
          <w:i/>
          <w:color w:val="2E74B5" w:themeColor="accent1" w:themeShade="BF"/>
          <w:sz w:val="20"/>
          <w:szCs w:val="20"/>
          <w:lang w:eastAsia="ru-RU"/>
        </w:rPr>
      </w:pPr>
      <w:r w:rsidRPr="002C4AAC">
        <w:rPr>
          <w:rFonts w:ascii="Times New Roman" w:eastAsia="Times New Roman" w:hAnsi="Times New Roman" w:cs="Times New Roman"/>
          <w:color w:val="2E74B5" w:themeColor="accent1" w:themeShade="BF"/>
          <w:sz w:val="24"/>
          <w:szCs w:val="24"/>
          <w:lang w:eastAsia="ru-RU"/>
        </w:rPr>
        <w:t xml:space="preserve">* </w:t>
      </w:r>
      <w:r w:rsidRPr="002C4AAC">
        <w:rPr>
          <w:rFonts w:ascii="Times New Roman" w:eastAsia="Times New Roman" w:hAnsi="Times New Roman" w:cs="Times New Roman"/>
          <w:i/>
          <w:color w:val="2E74B5" w:themeColor="accent1" w:themeShade="BF"/>
          <w:sz w:val="20"/>
          <w:szCs w:val="20"/>
          <w:lang w:eastAsia="ru-RU"/>
        </w:rPr>
        <w:t xml:space="preserve">форма первой части заявки на участие в </w:t>
      </w:r>
      <w:r w:rsidR="000E6A46">
        <w:rPr>
          <w:rFonts w:ascii="Times New Roman" w:eastAsia="Times New Roman" w:hAnsi="Times New Roman" w:cs="Times New Roman"/>
          <w:i/>
          <w:color w:val="2E74B5" w:themeColor="accent1" w:themeShade="BF"/>
          <w:sz w:val="20"/>
          <w:szCs w:val="20"/>
          <w:lang w:eastAsia="ru-RU"/>
        </w:rPr>
        <w:t>закупке</w:t>
      </w:r>
      <w:r w:rsidRPr="002C4AAC">
        <w:rPr>
          <w:rFonts w:ascii="Times New Roman" w:eastAsia="Times New Roman" w:hAnsi="Times New Roman" w:cs="Times New Roman"/>
          <w:i/>
          <w:color w:val="2E74B5" w:themeColor="accent1" w:themeShade="BF"/>
          <w:sz w:val="20"/>
          <w:szCs w:val="20"/>
          <w:lang w:eastAsia="ru-RU"/>
        </w:rPr>
        <w:t xml:space="preserve"> заполняется </w:t>
      </w:r>
      <w:r w:rsidR="003D3558">
        <w:rPr>
          <w:rFonts w:ascii="Times New Roman" w:eastAsia="Times New Roman" w:hAnsi="Times New Roman" w:cs="Times New Roman"/>
          <w:i/>
          <w:color w:val="2E74B5" w:themeColor="accent1" w:themeShade="BF"/>
          <w:sz w:val="20"/>
          <w:szCs w:val="20"/>
          <w:lang w:eastAsia="ru-RU"/>
        </w:rPr>
        <w:t>У</w:t>
      </w:r>
      <w:r w:rsidRPr="002C4AAC">
        <w:rPr>
          <w:rFonts w:ascii="Times New Roman" w:eastAsia="Times New Roman" w:hAnsi="Times New Roman" w:cs="Times New Roman"/>
          <w:i/>
          <w:color w:val="2E74B5" w:themeColor="accent1" w:themeShade="BF"/>
          <w:sz w:val="20"/>
          <w:szCs w:val="20"/>
          <w:lang w:eastAsia="ru-RU"/>
        </w:rPr>
        <w:t>частником закупки в соответствии с требованиями</w:t>
      </w:r>
      <w:r w:rsidR="006A5B6E">
        <w:rPr>
          <w:rFonts w:ascii="Times New Roman" w:eastAsia="Times New Roman" w:hAnsi="Times New Roman" w:cs="Times New Roman"/>
          <w:i/>
          <w:color w:val="2E74B5" w:themeColor="accent1" w:themeShade="BF"/>
          <w:sz w:val="20"/>
          <w:szCs w:val="20"/>
          <w:lang w:eastAsia="ru-RU"/>
        </w:rPr>
        <w:t xml:space="preserve"> </w:t>
      </w:r>
      <w:r w:rsidR="002B4F0D">
        <w:rPr>
          <w:rFonts w:ascii="Times New Roman" w:eastAsia="Times New Roman" w:hAnsi="Times New Roman" w:cs="Times New Roman"/>
          <w:i/>
          <w:color w:val="2E74B5" w:themeColor="accent1" w:themeShade="BF"/>
          <w:sz w:val="20"/>
          <w:szCs w:val="20"/>
          <w:lang w:eastAsia="ru-RU"/>
        </w:rPr>
        <w:t xml:space="preserve">настоящей </w:t>
      </w:r>
      <w:r w:rsidR="002B4F0D" w:rsidRPr="002C4AAC">
        <w:rPr>
          <w:rFonts w:ascii="Times New Roman" w:eastAsia="Times New Roman" w:hAnsi="Times New Roman" w:cs="Times New Roman"/>
          <w:i/>
          <w:color w:val="2E74B5" w:themeColor="accent1" w:themeShade="BF"/>
          <w:sz w:val="20"/>
          <w:szCs w:val="20"/>
          <w:lang w:eastAsia="ru-RU"/>
        </w:rPr>
        <w:t>Документации</w:t>
      </w:r>
      <w:r w:rsidRPr="002C4AAC">
        <w:rPr>
          <w:rFonts w:ascii="Times New Roman" w:eastAsia="Times New Roman" w:hAnsi="Times New Roman" w:cs="Times New Roman"/>
          <w:i/>
          <w:color w:val="2E74B5" w:themeColor="accent1" w:themeShade="BF"/>
          <w:sz w:val="20"/>
          <w:szCs w:val="20"/>
          <w:lang w:eastAsia="ru-RU"/>
        </w:rPr>
        <w:t>.</w:t>
      </w:r>
    </w:p>
    <w:p w14:paraId="1AD419B5" w14:textId="77777777" w:rsidR="00A66BE1" w:rsidRPr="002C4AAC" w:rsidRDefault="00A66BE1" w:rsidP="002C4AAC">
      <w:pPr>
        <w:widowControl w:val="0"/>
        <w:spacing w:after="0" w:line="240" w:lineRule="auto"/>
        <w:ind w:firstLine="720"/>
        <w:jc w:val="both"/>
        <w:rPr>
          <w:rFonts w:ascii="Times New Roman" w:eastAsia="Times New Roman" w:hAnsi="Times New Roman" w:cs="Times New Roman"/>
          <w:i/>
          <w:color w:val="2E74B5" w:themeColor="accent1" w:themeShade="BF"/>
          <w:sz w:val="20"/>
          <w:szCs w:val="20"/>
          <w:lang w:eastAsia="ru-RU"/>
        </w:rPr>
      </w:pPr>
      <w:r>
        <w:rPr>
          <w:rFonts w:ascii="Times New Roman" w:eastAsia="Times New Roman" w:hAnsi="Times New Roman" w:cs="Times New Roman"/>
          <w:i/>
          <w:color w:val="2E74B5" w:themeColor="accent1" w:themeShade="BF"/>
          <w:sz w:val="20"/>
          <w:szCs w:val="20"/>
          <w:lang w:eastAsia="ru-RU"/>
        </w:rPr>
        <w:t>** В</w:t>
      </w:r>
      <w:r w:rsidRPr="00A66BE1">
        <w:rPr>
          <w:rFonts w:ascii="Times New Roman" w:eastAsia="Times New Roman" w:hAnsi="Times New Roman" w:cs="Times New Roman"/>
          <w:i/>
          <w:color w:val="2E74B5" w:themeColor="accent1" w:themeShade="BF"/>
          <w:sz w:val="20"/>
          <w:szCs w:val="20"/>
          <w:lang w:eastAsia="ru-RU"/>
        </w:rPr>
        <w:t xml:space="preserve"> случае если участник хочет принять участие в процедуре по нескольким лотам, такой участник подает одну заявку по каждому лоту. При этом заявка должна содержать несколько таблиц с предложениями по лотам).</w:t>
      </w:r>
    </w:p>
    <w:p w14:paraId="1AD419B6" w14:textId="77777777" w:rsidR="00EE1D07" w:rsidRDefault="009608E8" w:rsidP="00EE1D07">
      <w:pPr>
        <w:widowControl w:val="0"/>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Подписано ЭЦП</w:t>
      </w:r>
    </w:p>
    <w:p w14:paraId="1AD419B7" w14:textId="77777777" w:rsidR="00EE1D07" w:rsidRDefault="009608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AD419B8" w14:textId="77777777" w:rsidR="00055D98" w:rsidRPr="00055D98" w:rsidRDefault="009608E8" w:rsidP="00055D98">
      <w:pPr>
        <w:spacing w:after="0"/>
        <w:ind w:firstLine="360"/>
        <w:jc w:val="right"/>
        <w:rPr>
          <w:rFonts w:ascii="Times New Roman" w:hAnsi="Times New Roman" w:cs="Times New Roman"/>
        </w:rPr>
      </w:pPr>
      <w:r>
        <w:rPr>
          <w:rFonts w:ascii="Times New Roman" w:hAnsi="Times New Roman" w:cs="Times New Roman"/>
        </w:rPr>
        <w:lastRenderedPageBreak/>
        <w:t>П</w:t>
      </w:r>
      <w:r w:rsidRPr="00055D98">
        <w:rPr>
          <w:rFonts w:ascii="Times New Roman" w:hAnsi="Times New Roman" w:cs="Times New Roman"/>
        </w:rPr>
        <w:t>риложение №</w:t>
      </w:r>
      <w:r w:rsidR="00E41EC8">
        <w:rPr>
          <w:rFonts w:ascii="Times New Roman" w:hAnsi="Times New Roman" w:cs="Times New Roman"/>
        </w:rPr>
        <w:t>3</w:t>
      </w:r>
    </w:p>
    <w:p w14:paraId="1AD419B9" w14:textId="77777777" w:rsidR="00E41EC8" w:rsidRDefault="009608E8" w:rsidP="00055D98">
      <w:pPr>
        <w:tabs>
          <w:tab w:val="left" w:pos="7305"/>
        </w:tabs>
        <w:spacing w:after="0"/>
        <w:jc w:val="right"/>
        <w:rPr>
          <w:rFonts w:ascii="Times New Roman" w:hAnsi="Times New Roman" w:cs="Times New Roman"/>
        </w:rPr>
      </w:pPr>
      <w:r w:rsidRPr="00E41EC8">
        <w:rPr>
          <w:rFonts w:ascii="Times New Roman" w:hAnsi="Times New Roman" w:cs="Times New Roman"/>
        </w:rPr>
        <w:t>к Документации о проведении закупки</w:t>
      </w:r>
    </w:p>
    <w:p w14:paraId="1AD419BA" w14:textId="77777777" w:rsidR="00836132" w:rsidRPr="00055D98" w:rsidRDefault="00836132" w:rsidP="00055D98">
      <w:pPr>
        <w:tabs>
          <w:tab w:val="left" w:pos="7305"/>
        </w:tabs>
        <w:spacing w:after="0"/>
        <w:jc w:val="right"/>
        <w:rPr>
          <w:rFonts w:ascii="Times New Roman" w:hAnsi="Times New Roman" w:cs="Times New Roman"/>
          <w:b/>
          <w:sz w:val="18"/>
          <w:szCs w:val="18"/>
        </w:rPr>
      </w:pPr>
    </w:p>
    <w:p w14:paraId="1AD419BB" w14:textId="77777777" w:rsidR="00055D98" w:rsidRPr="00055D98" w:rsidRDefault="009608E8" w:rsidP="00055D98">
      <w:pPr>
        <w:ind w:firstLine="567"/>
        <w:jc w:val="center"/>
        <w:rPr>
          <w:rFonts w:ascii="Times New Roman" w:hAnsi="Times New Roman" w:cs="Times New Roman"/>
          <w:b/>
        </w:rPr>
      </w:pPr>
      <w:r w:rsidRPr="00055D98">
        <w:rPr>
          <w:rFonts w:ascii="Times New Roman" w:hAnsi="Times New Roman" w:cs="Times New Roman"/>
          <w:b/>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921400" w14:paraId="1AD419C0" w14:textId="77777777" w:rsidTr="000E6A46">
        <w:trPr>
          <w:trHeight w:val="407"/>
          <w:jc w:val="right"/>
        </w:trPr>
        <w:tc>
          <w:tcPr>
            <w:tcW w:w="900" w:type="dxa"/>
          </w:tcPr>
          <w:p w14:paraId="1AD419BC" w14:textId="77777777"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w:t>
            </w:r>
          </w:p>
          <w:p w14:paraId="1AD419BD" w14:textId="77777777"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п/п</w:t>
            </w:r>
          </w:p>
        </w:tc>
        <w:tc>
          <w:tcPr>
            <w:tcW w:w="4806" w:type="dxa"/>
          </w:tcPr>
          <w:p w14:paraId="1AD419BE" w14:textId="77777777"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Наименование</w:t>
            </w:r>
          </w:p>
        </w:tc>
        <w:tc>
          <w:tcPr>
            <w:tcW w:w="4252" w:type="dxa"/>
          </w:tcPr>
          <w:p w14:paraId="1AD419BF" w14:textId="77777777" w:rsidR="00055D98" w:rsidRPr="00055D98" w:rsidRDefault="009608E8" w:rsidP="00055D98">
            <w:pPr>
              <w:jc w:val="center"/>
              <w:rPr>
                <w:rFonts w:ascii="Times New Roman" w:hAnsi="Times New Roman" w:cs="Times New Roman"/>
                <w:b/>
              </w:rPr>
            </w:pPr>
            <w:r w:rsidRPr="00055D98">
              <w:rPr>
                <w:rFonts w:ascii="Times New Roman" w:hAnsi="Times New Roman" w:cs="Times New Roman"/>
                <w:b/>
              </w:rPr>
              <w:t>Сведения об Участнике закупки</w:t>
            </w:r>
          </w:p>
        </w:tc>
      </w:tr>
      <w:tr w:rsidR="00921400" w14:paraId="1AD419C4" w14:textId="77777777" w:rsidTr="000E6A46">
        <w:trPr>
          <w:jc w:val="right"/>
        </w:trPr>
        <w:tc>
          <w:tcPr>
            <w:tcW w:w="900" w:type="dxa"/>
          </w:tcPr>
          <w:p w14:paraId="1AD419C1"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w:t>
            </w:r>
          </w:p>
        </w:tc>
        <w:tc>
          <w:tcPr>
            <w:tcW w:w="4806" w:type="dxa"/>
          </w:tcPr>
          <w:p w14:paraId="1AD419C2" w14:textId="77777777" w:rsidR="00055D98" w:rsidRPr="00055D98" w:rsidRDefault="009608E8" w:rsidP="00055D98">
            <w:pPr>
              <w:jc w:val="both"/>
              <w:rPr>
                <w:rFonts w:ascii="Times New Roman" w:hAnsi="Times New Roman" w:cs="Times New Roman"/>
              </w:rPr>
            </w:pPr>
            <w:r w:rsidRPr="00055D98">
              <w:rPr>
                <w:rFonts w:ascii="Times New Roman" w:hAnsi="Times New Roman" w:cs="Times New Roman"/>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14:paraId="1AD419C3" w14:textId="77777777" w:rsidR="00055D98" w:rsidRPr="00055D98" w:rsidRDefault="00055D98" w:rsidP="00055D98">
            <w:pPr>
              <w:jc w:val="center"/>
              <w:rPr>
                <w:rFonts w:ascii="Times New Roman" w:hAnsi="Times New Roman" w:cs="Times New Roman"/>
              </w:rPr>
            </w:pPr>
          </w:p>
        </w:tc>
      </w:tr>
      <w:tr w:rsidR="00921400" w14:paraId="1AD419C8" w14:textId="77777777" w:rsidTr="000E6A46">
        <w:trPr>
          <w:trHeight w:val="408"/>
          <w:jc w:val="right"/>
        </w:trPr>
        <w:tc>
          <w:tcPr>
            <w:tcW w:w="900" w:type="dxa"/>
          </w:tcPr>
          <w:p w14:paraId="1AD419C5"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2.</w:t>
            </w:r>
          </w:p>
        </w:tc>
        <w:tc>
          <w:tcPr>
            <w:tcW w:w="4806" w:type="dxa"/>
          </w:tcPr>
          <w:p w14:paraId="1AD419C6"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Юридический адрес</w:t>
            </w:r>
          </w:p>
        </w:tc>
        <w:tc>
          <w:tcPr>
            <w:tcW w:w="4252" w:type="dxa"/>
          </w:tcPr>
          <w:p w14:paraId="1AD419C7" w14:textId="77777777" w:rsidR="00055D98" w:rsidRPr="00055D98" w:rsidRDefault="00055D98" w:rsidP="00055D98">
            <w:pPr>
              <w:jc w:val="center"/>
              <w:rPr>
                <w:rFonts w:ascii="Times New Roman" w:hAnsi="Times New Roman" w:cs="Times New Roman"/>
              </w:rPr>
            </w:pPr>
          </w:p>
        </w:tc>
      </w:tr>
      <w:tr w:rsidR="00921400" w14:paraId="1AD419CC" w14:textId="77777777" w:rsidTr="000E6A46">
        <w:trPr>
          <w:trHeight w:val="409"/>
          <w:jc w:val="right"/>
        </w:trPr>
        <w:tc>
          <w:tcPr>
            <w:tcW w:w="900" w:type="dxa"/>
          </w:tcPr>
          <w:p w14:paraId="1AD419C9"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3.</w:t>
            </w:r>
          </w:p>
        </w:tc>
        <w:tc>
          <w:tcPr>
            <w:tcW w:w="4806" w:type="dxa"/>
          </w:tcPr>
          <w:p w14:paraId="1AD419CA"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Почтовый адрес</w:t>
            </w:r>
          </w:p>
        </w:tc>
        <w:tc>
          <w:tcPr>
            <w:tcW w:w="4252" w:type="dxa"/>
          </w:tcPr>
          <w:p w14:paraId="1AD419CB" w14:textId="77777777" w:rsidR="00055D98" w:rsidRPr="00055D98" w:rsidRDefault="00055D98" w:rsidP="00055D98">
            <w:pPr>
              <w:jc w:val="center"/>
              <w:rPr>
                <w:rFonts w:ascii="Times New Roman" w:hAnsi="Times New Roman" w:cs="Times New Roman"/>
              </w:rPr>
            </w:pPr>
          </w:p>
        </w:tc>
      </w:tr>
      <w:tr w:rsidR="00921400" w14:paraId="1AD419D0" w14:textId="77777777" w:rsidTr="000E6A46">
        <w:trPr>
          <w:trHeight w:val="415"/>
          <w:jc w:val="right"/>
        </w:trPr>
        <w:tc>
          <w:tcPr>
            <w:tcW w:w="900" w:type="dxa"/>
          </w:tcPr>
          <w:p w14:paraId="1AD419CD"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4.</w:t>
            </w:r>
          </w:p>
        </w:tc>
        <w:tc>
          <w:tcPr>
            <w:tcW w:w="4806" w:type="dxa"/>
          </w:tcPr>
          <w:p w14:paraId="1AD419CE"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Фактический адрес</w:t>
            </w:r>
          </w:p>
        </w:tc>
        <w:tc>
          <w:tcPr>
            <w:tcW w:w="4252" w:type="dxa"/>
          </w:tcPr>
          <w:p w14:paraId="1AD419CF" w14:textId="77777777" w:rsidR="00055D98" w:rsidRPr="00055D98" w:rsidRDefault="00055D98" w:rsidP="00055D98">
            <w:pPr>
              <w:jc w:val="center"/>
              <w:rPr>
                <w:rFonts w:ascii="Times New Roman" w:hAnsi="Times New Roman" w:cs="Times New Roman"/>
              </w:rPr>
            </w:pPr>
          </w:p>
        </w:tc>
      </w:tr>
      <w:tr w:rsidR="00921400" w14:paraId="1AD419D4" w14:textId="77777777" w:rsidTr="000E6A46">
        <w:trPr>
          <w:jc w:val="right"/>
        </w:trPr>
        <w:tc>
          <w:tcPr>
            <w:tcW w:w="900" w:type="dxa"/>
          </w:tcPr>
          <w:p w14:paraId="1AD419D1"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5.</w:t>
            </w:r>
          </w:p>
        </w:tc>
        <w:tc>
          <w:tcPr>
            <w:tcW w:w="4806" w:type="dxa"/>
          </w:tcPr>
          <w:p w14:paraId="1AD419D2" w14:textId="77777777" w:rsidR="00055D98" w:rsidRPr="00055D98" w:rsidRDefault="009608E8" w:rsidP="00055D98">
            <w:pPr>
              <w:jc w:val="both"/>
              <w:rPr>
                <w:rFonts w:ascii="Times New Roman" w:hAnsi="Times New Roman" w:cs="Times New Roman"/>
              </w:rPr>
            </w:pPr>
            <w:r w:rsidRPr="00055D98">
              <w:rPr>
                <w:rFonts w:ascii="Times New Roman" w:hAnsi="Times New Roman" w:cs="Times New Roman"/>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14:paraId="1AD419D3" w14:textId="77777777" w:rsidR="00055D98" w:rsidRPr="00055D98" w:rsidRDefault="00055D98" w:rsidP="00055D98">
            <w:pPr>
              <w:jc w:val="center"/>
              <w:rPr>
                <w:rFonts w:ascii="Times New Roman" w:hAnsi="Times New Roman" w:cs="Times New Roman"/>
              </w:rPr>
            </w:pPr>
          </w:p>
        </w:tc>
      </w:tr>
      <w:tr w:rsidR="00921400" w14:paraId="1AD419D8" w14:textId="77777777" w:rsidTr="000E6A46">
        <w:trPr>
          <w:jc w:val="right"/>
        </w:trPr>
        <w:tc>
          <w:tcPr>
            <w:tcW w:w="900" w:type="dxa"/>
          </w:tcPr>
          <w:p w14:paraId="1AD419D5"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6.</w:t>
            </w:r>
          </w:p>
        </w:tc>
        <w:tc>
          <w:tcPr>
            <w:tcW w:w="4806" w:type="dxa"/>
          </w:tcPr>
          <w:p w14:paraId="1AD419D6" w14:textId="77777777" w:rsidR="00055D98" w:rsidRPr="00055D98" w:rsidRDefault="009608E8" w:rsidP="00055D98">
            <w:pPr>
              <w:jc w:val="both"/>
              <w:rPr>
                <w:rFonts w:ascii="Times New Roman" w:hAnsi="Times New Roman" w:cs="Times New Roman"/>
              </w:rPr>
            </w:pPr>
            <w:r w:rsidRPr="00055D98">
              <w:rPr>
                <w:rFonts w:ascii="Times New Roman" w:hAnsi="Times New Roman" w:cs="Times New Roman"/>
              </w:rPr>
              <w:t>Наименование учредительного документа, на основании которого действует Участник закупки</w:t>
            </w:r>
          </w:p>
        </w:tc>
        <w:tc>
          <w:tcPr>
            <w:tcW w:w="4252" w:type="dxa"/>
          </w:tcPr>
          <w:p w14:paraId="1AD419D7" w14:textId="77777777" w:rsidR="00055D98" w:rsidRPr="00055D98" w:rsidRDefault="00055D98" w:rsidP="00055D98">
            <w:pPr>
              <w:jc w:val="center"/>
              <w:rPr>
                <w:rFonts w:ascii="Times New Roman" w:hAnsi="Times New Roman" w:cs="Times New Roman"/>
              </w:rPr>
            </w:pPr>
          </w:p>
        </w:tc>
      </w:tr>
      <w:tr w:rsidR="00921400" w14:paraId="1AD419DC" w14:textId="77777777" w:rsidTr="000E6A46">
        <w:trPr>
          <w:jc w:val="right"/>
        </w:trPr>
        <w:tc>
          <w:tcPr>
            <w:tcW w:w="900" w:type="dxa"/>
          </w:tcPr>
          <w:p w14:paraId="1AD419D9"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7.</w:t>
            </w:r>
          </w:p>
        </w:tc>
        <w:tc>
          <w:tcPr>
            <w:tcW w:w="4806" w:type="dxa"/>
          </w:tcPr>
          <w:p w14:paraId="1AD419DA"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Телефоны Участника закупки (с указанием кода города)</w:t>
            </w:r>
          </w:p>
        </w:tc>
        <w:tc>
          <w:tcPr>
            <w:tcW w:w="4252" w:type="dxa"/>
          </w:tcPr>
          <w:p w14:paraId="1AD419DB" w14:textId="77777777" w:rsidR="00055D98" w:rsidRPr="00055D98" w:rsidRDefault="00055D98" w:rsidP="00055D98">
            <w:pPr>
              <w:jc w:val="center"/>
              <w:rPr>
                <w:rFonts w:ascii="Times New Roman" w:hAnsi="Times New Roman" w:cs="Times New Roman"/>
              </w:rPr>
            </w:pPr>
          </w:p>
        </w:tc>
      </w:tr>
      <w:tr w:rsidR="00921400" w14:paraId="1AD419E1" w14:textId="77777777" w:rsidTr="000E6A46">
        <w:trPr>
          <w:jc w:val="right"/>
        </w:trPr>
        <w:tc>
          <w:tcPr>
            <w:tcW w:w="900" w:type="dxa"/>
          </w:tcPr>
          <w:p w14:paraId="1AD419DD"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8.</w:t>
            </w:r>
          </w:p>
        </w:tc>
        <w:tc>
          <w:tcPr>
            <w:tcW w:w="4806" w:type="dxa"/>
          </w:tcPr>
          <w:p w14:paraId="1AD419DE"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Факс Участника закупки</w:t>
            </w:r>
          </w:p>
          <w:p w14:paraId="1AD419DF"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(с указанием кода города)</w:t>
            </w:r>
          </w:p>
        </w:tc>
        <w:tc>
          <w:tcPr>
            <w:tcW w:w="4252" w:type="dxa"/>
          </w:tcPr>
          <w:p w14:paraId="1AD419E0" w14:textId="77777777" w:rsidR="00055D98" w:rsidRPr="00055D98" w:rsidRDefault="00055D98" w:rsidP="00055D98">
            <w:pPr>
              <w:jc w:val="center"/>
              <w:rPr>
                <w:rFonts w:ascii="Times New Roman" w:hAnsi="Times New Roman" w:cs="Times New Roman"/>
              </w:rPr>
            </w:pPr>
          </w:p>
        </w:tc>
      </w:tr>
      <w:tr w:rsidR="00921400" w14:paraId="1AD419E5" w14:textId="77777777" w:rsidTr="000E6A46">
        <w:trPr>
          <w:jc w:val="right"/>
        </w:trPr>
        <w:tc>
          <w:tcPr>
            <w:tcW w:w="900" w:type="dxa"/>
          </w:tcPr>
          <w:p w14:paraId="1AD419E2"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9.</w:t>
            </w:r>
          </w:p>
        </w:tc>
        <w:tc>
          <w:tcPr>
            <w:tcW w:w="4806" w:type="dxa"/>
          </w:tcPr>
          <w:p w14:paraId="1AD419E3" w14:textId="77777777" w:rsidR="00055D98" w:rsidRPr="00055D98" w:rsidRDefault="009608E8" w:rsidP="0033563D">
            <w:pPr>
              <w:rPr>
                <w:rFonts w:ascii="Times New Roman" w:hAnsi="Times New Roman" w:cs="Times New Roman"/>
              </w:rPr>
            </w:pPr>
            <w:r w:rsidRPr="00055D98">
              <w:rPr>
                <w:rFonts w:ascii="Times New Roman" w:hAnsi="Times New Roman" w:cs="Times New Roman"/>
              </w:rPr>
              <w:t xml:space="preserve">Адрес электронной почты Участника закупки, </w:t>
            </w:r>
            <w:r w:rsidRPr="00055D98">
              <w:rPr>
                <w:rFonts w:ascii="Times New Roman" w:hAnsi="Times New Roman" w:cs="Times New Roman"/>
                <w:lang w:val="en-US"/>
              </w:rPr>
              <w:t>web</w:t>
            </w:r>
            <w:r w:rsidRPr="00055D98">
              <w:rPr>
                <w:rFonts w:ascii="Times New Roman" w:hAnsi="Times New Roman" w:cs="Times New Roman"/>
              </w:rPr>
              <w:t>-сайт</w:t>
            </w:r>
          </w:p>
        </w:tc>
        <w:tc>
          <w:tcPr>
            <w:tcW w:w="4252" w:type="dxa"/>
          </w:tcPr>
          <w:p w14:paraId="1AD419E4" w14:textId="77777777" w:rsidR="00055D98" w:rsidRPr="00055D98" w:rsidRDefault="00055D98" w:rsidP="00055D98">
            <w:pPr>
              <w:jc w:val="center"/>
              <w:rPr>
                <w:rFonts w:ascii="Times New Roman" w:hAnsi="Times New Roman" w:cs="Times New Roman"/>
              </w:rPr>
            </w:pPr>
          </w:p>
        </w:tc>
      </w:tr>
      <w:tr w:rsidR="00921400" w14:paraId="1AD419E9" w14:textId="77777777" w:rsidTr="000E6A46">
        <w:trPr>
          <w:trHeight w:val="359"/>
          <w:jc w:val="right"/>
        </w:trPr>
        <w:tc>
          <w:tcPr>
            <w:tcW w:w="900" w:type="dxa"/>
          </w:tcPr>
          <w:p w14:paraId="1AD419E6"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10.</w:t>
            </w:r>
          </w:p>
        </w:tc>
        <w:tc>
          <w:tcPr>
            <w:tcW w:w="4806" w:type="dxa"/>
          </w:tcPr>
          <w:p w14:paraId="1AD419E7"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ИНН/КПП Участника закупки</w:t>
            </w:r>
          </w:p>
        </w:tc>
        <w:tc>
          <w:tcPr>
            <w:tcW w:w="4252" w:type="dxa"/>
          </w:tcPr>
          <w:p w14:paraId="1AD419E8" w14:textId="77777777" w:rsidR="00055D98" w:rsidRPr="00055D98" w:rsidRDefault="00055D98" w:rsidP="00055D98">
            <w:pPr>
              <w:jc w:val="center"/>
              <w:rPr>
                <w:rFonts w:ascii="Times New Roman" w:hAnsi="Times New Roman" w:cs="Times New Roman"/>
              </w:rPr>
            </w:pPr>
          </w:p>
        </w:tc>
      </w:tr>
      <w:tr w:rsidR="00921400" w14:paraId="1AD419ED" w14:textId="77777777" w:rsidTr="000E6A46">
        <w:trPr>
          <w:trHeight w:val="407"/>
          <w:jc w:val="right"/>
        </w:trPr>
        <w:tc>
          <w:tcPr>
            <w:tcW w:w="900" w:type="dxa"/>
          </w:tcPr>
          <w:p w14:paraId="1AD419EA"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11.</w:t>
            </w:r>
          </w:p>
        </w:tc>
        <w:tc>
          <w:tcPr>
            <w:tcW w:w="4806" w:type="dxa"/>
          </w:tcPr>
          <w:p w14:paraId="1AD419EB"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ОГРН Участника закупки</w:t>
            </w:r>
          </w:p>
        </w:tc>
        <w:tc>
          <w:tcPr>
            <w:tcW w:w="4252" w:type="dxa"/>
          </w:tcPr>
          <w:p w14:paraId="1AD419EC" w14:textId="77777777" w:rsidR="00055D98" w:rsidRPr="00055D98" w:rsidRDefault="00055D98" w:rsidP="00055D98">
            <w:pPr>
              <w:jc w:val="center"/>
              <w:rPr>
                <w:rFonts w:ascii="Times New Roman" w:hAnsi="Times New Roman" w:cs="Times New Roman"/>
              </w:rPr>
            </w:pPr>
          </w:p>
        </w:tc>
      </w:tr>
      <w:tr w:rsidR="00921400" w14:paraId="1AD419F1" w14:textId="77777777" w:rsidTr="000E6A46">
        <w:trPr>
          <w:trHeight w:val="407"/>
          <w:jc w:val="right"/>
        </w:trPr>
        <w:tc>
          <w:tcPr>
            <w:tcW w:w="900" w:type="dxa"/>
          </w:tcPr>
          <w:p w14:paraId="1AD419EE"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12.</w:t>
            </w:r>
          </w:p>
        </w:tc>
        <w:tc>
          <w:tcPr>
            <w:tcW w:w="4806" w:type="dxa"/>
          </w:tcPr>
          <w:p w14:paraId="1AD419EF" w14:textId="77777777" w:rsidR="00055D98" w:rsidRPr="00055D98" w:rsidRDefault="009608E8" w:rsidP="00055D98">
            <w:pPr>
              <w:rPr>
                <w:rFonts w:ascii="Times New Roman" w:hAnsi="Times New Roman" w:cs="Times New Roman"/>
              </w:rPr>
            </w:pPr>
            <w:r w:rsidRPr="00055D98">
              <w:rPr>
                <w:rFonts w:ascii="Times New Roman" w:hAnsi="Times New Roman" w:cs="Times New Roman"/>
              </w:rPr>
              <w:t>ОКПО/ОКТМО Участника закупки</w:t>
            </w:r>
          </w:p>
        </w:tc>
        <w:tc>
          <w:tcPr>
            <w:tcW w:w="4252" w:type="dxa"/>
          </w:tcPr>
          <w:p w14:paraId="1AD419F0" w14:textId="77777777" w:rsidR="00055D98" w:rsidRPr="00055D98" w:rsidRDefault="00055D98" w:rsidP="00055D98">
            <w:pPr>
              <w:jc w:val="center"/>
              <w:rPr>
                <w:rFonts w:ascii="Times New Roman" w:hAnsi="Times New Roman" w:cs="Times New Roman"/>
              </w:rPr>
            </w:pPr>
          </w:p>
        </w:tc>
      </w:tr>
      <w:tr w:rsidR="00921400" w14:paraId="1AD419F5" w14:textId="77777777" w:rsidTr="000E6A46">
        <w:trPr>
          <w:jc w:val="right"/>
        </w:trPr>
        <w:tc>
          <w:tcPr>
            <w:tcW w:w="900" w:type="dxa"/>
          </w:tcPr>
          <w:p w14:paraId="1AD419F2" w14:textId="77777777" w:rsidR="00055D98" w:rsidRPr="00055D98" w:rsidRDefault="009608E8" w:rsidP="00055D98">
            <w:pPr>
              <w:jc w:val="center"/>
              <w:rPr>
                <w:rFonts w:ascii="Times New Roman" w:hAnsi="Times New Roman" w:cs="Times New Roman"/>
              </w:rPr>
            </w:pPr>
            <w:r w:rsidRPr="00055D98">
              <w:rPr>
                <w:rFonts w:ascii="Times New Roman" w:hAnsi="Times New Roman" w:cs="Times New Roman"/>
              </w:rPr>
              <w:t>13.</w:t>
            </w:r>
          </w:p>
        </w:tc>
        <w:tc>
          <w:tcPr>
            <w:tcW w:w="4806" w:type="dxa"/>
          </w:tcPr>
          <w:p w14:paraId="1AD419F3" w14:textId="77777777" w:rsidR="00055D98" w:rsidRPr="00055D98" w:rsidRDefault="009608E8" w:rsidP="00055D98">
            <w:pPr>
              <w:jc w:val="both"/>
              <w:rPr>
                <w:rFonts w:ascii="Times New Roman" w:hAnsi="Times New Roman" w:cs="Times New Roman"/>
              </w:rPr>
            </w:pPr>
            <w:r w:rsidRPr="00055D98">
              <w:rPr>
                <w:rFonts w:ascii="Times New Roman" w:hAnsi="Times New Roman" w:cs="Times New Roman"/>
              </w:rPr>
              <w:t>Банковские реквизиты (наименование и адрес банка, номер расчетного счета Участника</w:t>
            </w:r>
            <w:r w:rsidR="003D3558">
              <w:rPr>
                <w:rFonts w:ascii="Times New Roman" w:hAnsi="Times New Roman" w:cs="Times New Roman"/>
              </w:rPr>
              <w:t xml:space="preserve"> закупки</w:t>
            </w:r>
            <w:r w:rsidRPr="00055D98">
              <w:rPr>
                <w:rFonts w:ascii="Times New Roman" w:hAnsi="Times New Roman" w:cs="Times New Roman"/>
              </w:rPr>
              <w:t xml:space="preserve"> в банке, телефоны банка, прочие банковские реквизиты</w:t>
            </w:r>
          </w:p>
        </w:tc>
        <w:tc>
          <w:tcPr>
            <w:tcW w:w="4252" w:type="dxa"/>
          </w:tcPr>
          <w:p w14:paraId="1AD419F4" w14:textId="77777777" w:rsidR="00055D98" w:rsidRPr="00055D98" w:rsidRDefault="00055D98" w:rsidP="00055D98">
            <w:pPr>
              <w:jc w:val="center"/>
              <w:rPr>
                <w:rFonts w:ascii="Times New Roman" w:hAnsi="Times New Roman" w:cs="Times New Roman"/>
              </w:rPr>
            </w:pPr>
          </w:p>
        </w:tc>
      </w:tr>
    </w:tbl>
    <w:p w14:paraId="1AD419F6" w14:textId="77777777" w:rsidR="000E6A46" w:rsidRDefault="000E6A46" w:rsidP="00203E11">
      <w:pPr>
        <w:spacing w:after="0"/>
        <w:jc w:val="right"/>
        <w:rPr>
          <w:rFonts w:ascii="Times New Roman" w:hAnsi="Times New Roman" w:cs="Times New Roman"/>
          <w:color w:val="000000"/>
        </w:rPr>
      </w:pPr>
    </w:p>
    <w:p w14:paraId="1AD419F7" w14:textId="77777777" w:rsidR="00836132" w:rsidRPr="00055D98" w:rsidRDefault="009608E8" w:rsidP="00836132">
      <w:pPr>
        <w:spacing w:after="0" w:line="240" w:lineRule="auto"/>
        <w:ind w:left="-284"/>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Участник закупки _______________________   __________________________ / ______</w:t>
      </w:r>
      <w:r>
        <w:rPr>
          <w:rFonts w:ascii="Times New Roman" w:eastAsia="Calibri" w:hAnsi="Times New Roman" w:cs="Times New Roman"/>
          <w:lang w:eastAsia="ru-RU"/>
        </w:rPr>
        <w:t>___</w:t>
      </w:r>
      <w:r w:rsidRPr="00055D98">
        <w:rPr>
          <w:rFonts w:ascii="Times New Roman" w:eastAsia="Calibri" w:hAnsi="Times New Roman" w:cs="Times New Roman"/>
          <w:lang w:eastAsia="ru-RU"/>
        </w:rPr>
        <w:t xml:space="preserve">_____________/ </w:t>
      </w:r>
    </w:p>
    <w:p w14:paraId="1AD419F8" w14:textId="77777777" w:rsidR="00836132" w:rsidRPr="00055D98" w:rsidRDefault="009608E8" w:rsidP="00836132">
      <w:pPr>
        <w:spacing w:after="0" w:line="240" w:lineRule="auto"/>
        <w:ind w:left="-567"/>
        <w:rPr>
          <w:rFonts w:ascii="Times New Roman" w:eastAsia="Calibri" w:hAnsi="Times New Roman" w:cs="Times New Roman"/>
          <w:i/>
          <w:sz w:val="20"/>
          <w:szCs w:val="20"/>
          <w:lang w:eastAsia="ru-RU"/>
        </w:rPr>
      </w:pPr>
      <w:r w:rsidRPr="00055D98">
        <w:rPr>
          <w:rFonts w:ascii="Times New Roman" w:eastAsia="Calibri" w:hAnsi="Times New Roman" w:cs="Times New Roman"/>
          <w:i/>
          <w:sz w:val="20"/>
          <w:szCs w:val="20"/>
          <w:lang w:eastAsia="ru-RU"/>
        </w:rPr>
        <w:t xml:space="preserve">                                                              должность                                      подпись    </w:t>
      </w:r>
      <w:r>
        <w:rPr>
          <w:rFonts w:ascii="Times New Roman" w:eastAsia="Calibri" w:hAnsi="Times New Roman" w:cs="Times New Roman"/>
          <w:i/>
          <w:sz w:val="20"/>
          <w:szCs w:val="20"/>
          <w:lang w:eastAsia="ru-RU"/>
        </w:rPr>
        <w:t xml:space="preserve">                </w:t>
      </w:r>
      <w:r w:rsidRPr="00055D98">
        <w:rPr>
          <w:rFonts w:ascii="Times New Roman" w:eastAsia="Calibri" w:hAnsi="Times New Roman" w:cs="Times New Roman"/>
          <w:i/>
          <w:sz w:val="20"/>
          <w:szCs w:val="20"/>
          <w:lang w:eastAsia="ru-RU"/>
        </w:rPr>
        <w:t xml:space="preserve"> </w:t>
      </w:r>
      <w:r>
        <w:rPr>
          <w:rFonts w:ascii="Times New Roman" w:eastAsia="Calibri" w:hAnsi="Times New Roman" w:cs="Times New Roman"/>
          <w:i/>
          <w:sz w:val="20"/>
          <w:szCs w:val="20"/>
          <w:lang w:eastAsia="ru-RU"/>
        </w:rPr>
        <w:t xml:space="preserve">  </w:t>
      </w:r>
      <w:r w:rsidRPr="00055D98">
        <w:rPr>
          <w:rFonts w:ascii="Times New Roman" w:eastAsia="Calibri" w:hAnsi="Times New Roman" w:cs="Times New Roman"/>
          <w:i/>
          <w:sz w:val="20"/>
          <w:szCs w:val="20"/>
          <w:lang w:eastAsia="ru-RU"/>
        </w:rPr>
        <w:t>ФИО лица, подписавшего заявку</w:t>
      </w:r>
    </w:p>
    <w:p w14:paraId="1AD419F9" w14:textId="77777777" w:rsidR="00836132" w:rsidRDefault="00836132" w:rsidP="00836132">
      <w:pPr>
        <w:spacing w:after="0" w:line="240" w:lineRule="auto"/>
        <w:ind w:left="-567"/>
        <w:jc w:val="right"/>
        <w:rPr>
          <w:rFonts w:ascii="Times New Roman" w:eastAsia="Calibri" w:hAnsi="Times New Roman" w:cs="Times New Roman"/>
          <w:lang w:eastAsia="ru-RU"/>
        </w:rPr>
      </w:pPr>
    </w:p>
    <w:p w14:paraId="1AD419FA" w14:textId="77777777" w:rsidR="00836132" w:rsidRPr="00055D98" w:rsidRDefault="009608E8" w:rsidP="00836132">
      <w:pPr>
        <w:spacing w:after="0" w:line="240" w:lineRule="auto"/>
        <w:ind w:left="-567"/>
        <w:jc w:val="right"/>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w:t>
      </w:r>
      <w:r w:rsidRPr="00055D98">
        <w:rPr>
          <w:rFonts w:ascii="Times New Roman" w:eastAsia="Calibri" w:hAnsi="Times New Roman" w:cs="Times New Roman"/>
          <w:lang w:eastAsia="ru-RU"/>
        </w:rPr>
        <w:t>МП (</w:t>
      </w:r>
      <w:r w:rsidRPr="00055D98">
        <w:rPr>
          <w:rFonts w:ascii="Times New Roman" w:eastAsia="Calibri" w:hAnsi="Times New Roman" w:cs="Times New Roman"/>
          <w:i/>
          <w:sz w:val="20"/>
          <w:szCs w:val="20"/>
          <w:lang w:eastAsia="ru-RU"/>
        </w:rPr>
        <w:t>при наличии</w:t>
      </w:r>
      <w:r w:rsidRPr="00055D98">
        <w:rPr>
          <w:rFonts w:ascii="Times New Roman" w:eastAsia="Calibri" w:hAnsi="Times New Roman" w:cs="Times New Roman"/>
          <w:lang w:eastAsia="ru-RU"/>
        </w:rPr>
        <w:t xml:space="preserve">) </w:t>
      </w:r>
    </w:p>
    <w:p w14:paraId="1AD419FB" w14:textId="77777777" w:rsidR="008E0390" w:rsidRDefault="009608E8">
      <w:pPr>
        <w:rPr>
          <w:rFonts w:ascii="Times New Roman" w:hAnsi="Times New Roman" w:cs="Times New Roman"/>
          <w:b/>
          <w:sz w:val="18"/>
          <w:szCs w:val="18"/>
        </w:rPr>
      </w:pPr>
      <w:r>
        <w:rPr>
          <w:rFonts w:ascii="Times New Roman" w:hAnsi="Times New Roman" w:cs="Times New Roman"/>
          <w:b/>
          <w:sz w:val="18"/>
          <w:szCs w:val="18"/>
        </w:rPr>
        <w:br w:type="page"/>
      </w:r>
    </w:p>
    <w:p w14:paraId="1AD419FC" w14:textId="77777777" w:rsidR="00203E11" w:rsidRPr="005908E9" w:rsidRDefault="009608E8" w:rsidP="00203E11">
      <w:pPr>
        <w:spacing w:after="0"/>
        <w:ind w:firstLine="360"/>
        <w:jc w:val="right"/>
        <w:rPr>
          <w:rFonts w:ascii="Times New Roman" w:hAnsi="Times New Roman" w:cs="Times New Roman"/>
          <w:szCs w:val="20"/>
        </w:rPr>
      </w:pPr>
      <w:r w:rsidRPr="005908E9">
        <w:rPr>
          <w:rFonts w:ascii="Times New Roman" w:hAnsi="Times New Roman" w:cs="Times New Roman"/>
          <w:szCs w:val="20"/>
        </w:rPr>
        <w:lastRenderedPageBreak/>
        <w:t>Приложение №</w:t>
      </w:r>
      <w:r w:rsidR="00E41EC8">
        <w:rPr>
          <w:rFonts w:ascii="Times New Roman" w:hAnsi="Times New Roman" w:cs="Times New Roman"/>
          <w:szCs w:val="20"/>
        </w:rPr>
        <w:t>4</w:t>
      </w:r>
    </w:p>
    <w:p w14:paraId="1AD419FD" w14:textId="77777777" w:rsidR="00203E11" w:rsidRPr="005908E9" w:rsidRDefault="009608E8" w:rsidP="00203E11">
      <w:pPr>
        <w:spacing w:after="0" w:line="240" w:lineRule="auto"/>
        <w:jc w:val="right"/>
        <w:rPr>
          <w:rFonts w:ascii="Times New Roman" w:hAnsi="Times New Roman" w:cs="Times New Roman"/>
        </w:rPr>
      </w:pPr>
      <w:r w:rsidRPr="005908E9">
        <w:rPr>
          <w:rFonts w:ascii="Times New Roman" w:hAnsi="Times New Roman" w:cs="Times New Roman"/>
        </w:rPr>
        <w:t xml:space="preserve">к </w:t>
      </w:r>
      <w:r w:rsidR="00B029C0">
        <w:rPr>
          <w:rFonts w:ascii="Times New Roman" w:hAnsi="Times New Roman" w:cs="Times New Roman"/>
        </w:rPr>
        <w:t>Д</w:t>
      </w:r>
      <w:r w:rsidR="001160AC" w:rsidRPr="005908E9">
        <w:rPr>
          <w:rFonts w:ascii="Times New Roman" w:hAnsi="Times New Roman" w:cs="Times New Roman"/>
        </w:rPr>
        <w:t xml:space="preserve">окументации о </w:t>
      </w:r>
      <w:r w:rsidR="00B029C0">
        <w:rPr>
          <w:rFonts w:ascii="Times New Roman" w:hAnsi="Times New Roman" w:cs="Times New Roman"/>
        </w:rPr>
        <w:t xml:space="preserve">проведении </w:t>
      </w:r>
      <w:r w:rsidR="001160AC" w:rsidRPr="005908E9">
        <w:rPr>
          <w:rFonts w:ascii="Times New Roman" w:hAnsi="Times New Roman" w:cs="Times New Roman"/>
        </w:rPr>
        <w:t>закупк</w:t>
      </w:r>
      <w:r w:rsidR="00B029C0">
        <w:rPr>
          <w:rFonts w:ascii="Times New Roman" w:hAnsi="Times New Roman" w:cs="Times New Roman"/>
        </w:rPr>
        <w:t>и</w:t>
      </w:r>
    </w:p>
    <w:p w14:paraId="1AD419FE" w14:textId="77777777" w:rsidR="00203E11" w:rsidRPr="00203E11" w:rsidRDefault="00203E11" w:rsidP="00203E11">
      <w:pPr>
        <w:spacing w:after="0" w:line="240" w:lineRule="auto"/>
        <w:rPr>
          <w:rFonts w:ascii="Times New Roman" w:hAnsi="Times New Roman" w:cs="Times New Roman"/>
        </w:rPr>
      </w:pPr>
    </w:p>
    <w:p w14:paraId="1AD419FF" w14:textId="5C7E60FA" w:rsidR="00E03F61" w:rsidRDefault="009608E8" w:rsidP="005908E9">
      <w:pPr>
        <w:jc w:val="right"/>
        <w:rPr>
          <w:rFonts w:ascii="Times New Roman" w:eastAsia="Times New Roman" w:hAnsi="Times New Roman" w:cs="Times New Roman"/>
          <w:lang w:eastAsia="ru-RU"/>
        </w:rPr>
      </w:pPr>
      <w:r w:rsidRPr="009227C6">
        <w:rPr>
          <w:rFonts w:ascii="Times New Roman" w:eastAsia="Times New Roman" w:hAnsi="Times New Roman" w:cs="Times New Roman"/>
          <w:lang w:eastAsia="ru-RU"/>
        </w:rPr>
        <w:t>ПРОЕКТ</w:t>
      </w:r>
      <w:r w:rsidR="00A778F6">
        <w:rPr>
          <w:rFonts w:ascii="Times New Roman" w:eastAsia="Times New Roman" w:hAnsi="Times New Roman" w:cs="Times New Roman"/>
          <w:lang w:eastAsia="ru-RU"/>
        </w:rPr>
        <w:t>Ы</w:t>
      </w:r>
      <w:r w:rsidRPr="009227C6">
        <w:rPr>
          <w:rFonts w:ascii="Times New Roman" w:eastAsia="Times New Roman" w:hAnsi="Times New Roman" w:cs="Times New Roman"/>
          <w:lang w:eastAsia="ru-RU"/>
        </w:rPr>
        <w:t xml:space="preserve"> </w:t>
      </w:r>
      <w:r w:rsidR="008665FD" w:rsidRPr="009227C6">
        <w:rPr>
          <w:rFonts w:ascii="Times New Roman" w:eastAsia="Times New Roman" w:hAnsi="Times New Roman" w:cs="Times New Roman"/>
          <w:lang w:eastAsia="ru-RU"/>
        </w:rPr>
        <w:t>ДОГОВОР</w:t>
      </w:r>
      <w:r w:rsidR="00A778F6">
        <w:rPr>
          <w:rFonts w:ascii="Times New Roman" w:eastAsia="Times New Roman" w:hAnsi="Times New Roman" w:cs="Times New Roman"/>
          <w:lang w:eastAsia="ru-RU"/>
        </w:rPr>
        <w:t>ОВ</w:t>
      </w:r>
    </w:p>
    <w:p w14:paraId="775B42A4" w14:textId="56DEA755" w:rsidR="00ED449F" w:rsidRDefault="00ED449F" w:rsidP="005908E9">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Лот № 1 </w:t>
      </w:r>
    </w:p>
    <w:p w14:paraId="7074CEC3"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ДОГОВОР № Д-ЮРИЦ-2019-</w:t>
      </w:r>
    </w:p>
    <w:p w14:paraId="4C2CF87D"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на оказание услуг по доставке платежных документов за коммунальные услуги </w:t>
      </w:r>
    </w:p>
    <w:p w14:paraId="7445B1BE"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собственникам жилых помещений (физическим лицам)</w:t>
      </w:r>
    </w:p>
    <w:p w14:paraId="30C0BA2A" w14:textId="77777777" w:rsidR="00ED449F" w:rsidRPr="00ED449F" w:rsidRDefault="00ED449F" w:rsidP="00ED449F">
      <w:pPr>
        <w:tabs>
          <w:tab w:val="right" w:pos="9869"/>
        </w:tabs>
        <w:spacing w:after="0" w:line="240" w:lineRule="auto"/>
        <w:jc w:val="both"/>
        <w:rPr>
          <w:rFonts w:ascii="Times New Roman" w:eastAsia="Times New Roman" w:hAnsi="Times New Roman" w:cs="Times New Roman"/>
          <w:sz w:val="20"/>
          <w:szCs w:val="20"/>
          <w:lang w:eastAsia="ru-RU"/>
        </w:rPr>
      </w:pPr>
    </w:p>
    <w:p w14:paraId="6CB2A5B6" w14:textId="77777777" w:rsidR="00ED449F" w:rsidRPr="00ED449F" w:rsidRDefault="00ED449F" w:rsidP="00ED449F">
      <w:pPr>
        <w:tabs>
          <w:tab w:val="right" w:pos="9900"/>
        </w:tabs>
        <w:spacing w:after="0" w:line="240" w:lineRule="auto"/>
        <w:jc w:val="center"/>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г. Сургут</w:t>
      </w:r>
      <w:r w:rsidRPr="00ED449F">
        <w:rPr>
          <w:rFonts w:ascii="Times New Roman" w:eastAsia="Times New Roman" w:hAnsi="Times New Roman" w:cs="Times New Roman"/>
          <w:b/>
          <w:sz w:val="20"/>
          <w:szCs w:val="20"/>
          <w:lang w:eastAsia="ru-RU"/>
        </w:rPr>
        <w:tab/>
        <w:t>«___» __________г.</w:t>
      </w:r>
    </w:p>
    <w:p w14:paraId="1C8C29C3" w14:textId="77777777" w:rsidR="00ED449F" w:rsidRPr="00ED449F" w:rsidRDefault="00ED449F" w:rsidP="00ED449F">
      <w:pPr>
        <w:tabs>
          <w:tab w:val="right" w:pos="9869"/>
        </w:tabs>
        <w:spacing w:after="0" w:line="240" w:lineRule="auto"/>
        <w:jc w:val="both"/>
        <w:rPr>
          <w:rFonts w:ascii="Times New Roman" w:eastAsia="Times New Roman" w:hAnsi="Times New Roman" w:cs="Times New Roman"/>
          <w:sz w:val="20"/>
          <w:szCs w:val="20"/>
          <w:lang w:eastAsia="ru-RU"/>
        </w:rPr>
      </w:pPr>
    </w:p>
    <w:p w14:paraId="482ACE05" w14:textId="77777777" w:rsidR="00ED449F" w:rsidRPr="00ED449F" w:rsidRDefault="00ED449F" w:rsidP="00ED449F">
      <w:pPr>
        <w:spacing w:after="0" w:line="240" w:lineRule="auto"/>
        <w:ind w:firstLine="709"/>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2D2E67CA" w14:textId="77777777" w:rsidR="00ED449F" w:rsidRPr="00ED449F" w:rsidRDefault="00ED449F" w:rsidP="00ED449F">
      <w:pPr>
        <w:spacing w:after="0" w:line="240" w:lineRule="auto"/>
        <w:ind w:firstLine="708"/>
        <w:jc w:val="both"/>
        <w:rPr>
          <w:rFonts w:ascii="Times New Roman" w:eastAsia="Times New Roman" w:hAnsi="Times New Roman" w:cs="Times New Roman"/>
          <w:color w:val="000000"/>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w:t>
      </w:r>
    </w:p>
    <w:p w14:paraId="68507F48" w14:textId="77777777" w:rsidR="00ED449F" w:rsidRPr="00ED449F" w:rsidRDefault="00ED449F" w:rsidP="00ED449F">
      <w:pPr>
        <w:spacing w:after="0" w:line="240" w:lineRule="auto"/>
        <w:ind w:firstLine="708"/>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именуемые далее «Стороны», заключили настоящий договор (далее – Договор) о нижеследующем:</w:t>
      </w:r>
    </w:p>
    <w:p w14:paraId="732FD1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0C7BC498" w14:textId="77777777" w:rsidR="00ED449F" w:rsidRPr="00ED449F" w:rsidRDefault="00ED449F" w:rsidP="00ED449F">
      <w:pPr>
        <w:numPr>
          <w:ilvl w:val="0"/>
          <w:numId w:val="38"/>
        </w:num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Предмет Договора</w:t>
      </w:r>
    </w:p>
    <w:p w14:paraId="0331B930"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1.1. Исполнитель обязуется ежемесячно доставлять потребителям Заказчика платежные документы за коммунальные услуги собственникам жилых помещений (физическим лицам) (далее – Услуга), а Заказчик оплачивать оказанные услуги по Договору. </w:t>
      </w:r>
    </w:p>
    <w:p w14:paraId="259A223B" w14:textId="77777777" w:rsidR="00ED449F" w:rsidRPr="00ED449F" w:rsidRDefault="00ED449F" w:rsidP="00ED449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1.2. Доставка платежных документов осуществляется Исполнителем путем опускания в почтовые (абонентские) ящики по адресу, указанному на платежном документе. Услуги осуществляются на территории г. Сургута (Тюменская область, ХМАО-Югра). Адреса доставки и количество платежных документов указаны в приложении № 3 к настоящему договору, </w:t>
      </w:r>
      <w:r w:rsidRPr="00ED449F">
        <w:rPr>
          <w:rFonts w:ascii="Times New Roman" w:eastAsia="Times New Roman" w:hAnsi="Times New Roman" w:cs="Times New Roman"/>
          <w:iCs/>
          <w:lang w:eastAsia="ru-RU"/>
        </w:rPr>
        <w:t>являющемуся неотъемлемой частью настоящего Договора</w:t>
      </w:r>
      <w:r w:rsidRPr="00ED449F">
        <w:rPr>
          <w:rFonts w:ascii="Times New Roman" w:eastAsia="Times New Roman" w:hAnsi="Times New Roman" w:cs="Times New Roman"/>
          <w:lang w:eastAsia="ru-RU"/>
        </w:rPr>
        <w:t>.</w:t>
      </w:r>
    </w:p>
    <w:p w14:paraId="5912A877" w14:textId="0BE90105" w:rsidR="00ED449F" w:rsidRPr="00ED449F" w:rsidRDefault="00ED449F" w:rsidP="00ED449F">
      <w:pPr>
        <w:spacing w:after="0" w:line="240" w:lineRule="auto"/>
        <w:jc w:val="both"/>
        <w:rPr>
          <w:rFonts w:ascii="Times New Roman" w:eastAsia="Times New Roman" w:hAnsi="Times New Roman" w:cs="Times New Roman"/>
          <w:b/>
          <w:lang w:eastAsia="ru-RU"/>
        </w:rPr>
      </w:pPr>
      <w:r w:rsidRPr="00ED449F">
        <w:rPr>
          <w:rFonts w:ascii="Times New Roman" w:eastAsia="Times New Roman" w:hAnsi="Times New Roman" w:cs="Times New Roman"/>
          <w:lang w:eastAsia="ru-RU"/>
        </w:rPr>
        <w:t xml:space="preserve">   </w:t>
      </w:r>
      <w:r w:rsidRPr="00ED449F">
        <w:rPr>
          <w:rFonts w:ascii="Times New Roman" w:eastAsia="Times New Roman" w:hAnsi="Times New Roman" w:cs="Times New Roman"/>
          <w:color w:val="000000"/>
          <w:lang w:eastAsia="ru-RU"/>
        </w:rPr>
        <w:t xml:space="preserve"> </w:t>
      </w:r>
    </w:p>
    <w:p w14:paraId="3BD5CBFA" w14:textId="77777777" w:rsidR="00ED449F" w:rsidRPr="00ED449F" w:rsidRDefault="00ED449F" w:rsidP="00ED449F">
      <w:pPr>
        <w:numPr>
          <w:ilvl w:val="0"/>
          <w:numId w:val="39"/>
        </w:num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Права и обязанности Сторон</w:t>
      </w:r>
    </w:p>
    <w:p w14:paraId="13FEFB22" w14:textId="77777777" w:rsidR="00ED449F" w:rsidRPr="00ED449F" w:rsidRDefault="00ED449F" w:rsidP="00ED449F">
      <w:pPr>
        <w:numPr>
          <w:ilvl w:val="1"/>
          <w:numId w:val="39"/>
        </w:numPr>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color w:val="000000"/>
          <w:lang w:eastAsia="ru-RU"/>
        </w:rPr>
        <w:t xml:space="preserve">Заказчик обязуется: </w:t>
      </w:r>
    </w:p>
    <w:p w14:paraId="37F4FB81" w14:textId="77777777" w:rsidR="00ED449F" w:rsidRPr="00ED449F" w:rsidRDefault="00ED449F" w:rsidP="00ED449F">
      <w:pPr>
        <w:numPr>
          <w:ilvl w:val="2"/>
          <w:numId w:val="39"/>
        </w:numPr>
        <w:tabs>
          <w:tab w:val="num" w:pos="0"/>
        </w:tabs>
        <w:spacing w:after="0" w:line="240" w:lineRule="auto"/>
        <w:ind w:left="0" w:firstLine="567"/>
        <w:jc w:val="both"/>
        <w:rPr>
          <w:rFonts w:ascii="Times New Roman" w:eastAsia="Times New Roman" w:hAnsi="Times New Roman" w:cs="Times New Roman"/>
          <w:iCs/>
          <w:lang w:eastAsia="ru-RU"/>
        </w:rPr>
      </w:pPr>
      <w:r w:rsidRPr="00ED449F">
        <w:rPr>
          <w:rFonts w:ascii="Times New Roman" w:eastAsia="Times New Roman" w:hAnsi="Times New Roman" w:cs="Times New Roman"/>
          <w:lang w:eastAsia="ru-RU"/>
        </w:rPr>
        <w:t xml:space="preserve">Передавать Исполнителю для доставки потребителям платежные документы за коммунальные услуги собственникам жилых помещений (физическим лицам) по Акту приема-передачи </w:t>
      </w:r>
      <w:r w:rsidRPr="00ED449F">
        <w:rPr>
          <w:rFonts w:ascii="Times New Roman" w:eastAsia="Times New Roman" w:hAnsi="Times New Roman" w:cs="Times New Roman"/>
          <w:iCs/>
          <w:lang w:eastAsia="ru-RU"/>
        </w:rPr>
        <w:t>(Приложение № 1 к настоящему Договору, являющееся неотъемлемой частью настоящего Договора).</w:t>
      </w:r>
    </w:p>
    <w:p w14:paraId="4C614786" w14:textId="77777777" w:rsidR="00ED449F" w:rsidRPr="00ED449F" w:rsidRDefault="00ED449F" w:rsidP="00ED449F">
      <w:pPr>
        <w:numPr>
          <w:ilvl w:val="2"/>
          <w:numId w:val="39"/>
        </w:numPr>
        <w:tabs>
          <w:tab w:val="num" w:pos="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Оплачивать оказанные Исполнителем услуги в размере и сроки, предусмотренные разделом 3 настоящего Договора.</w:t>
      </w:r>
    </w:p>
    <w:p w14:paraId="4B01BA58" w14:textId="77777777" w:rsidR="00ED449F" w:rsidRPr="00ED449F" w:rsidRDefault="00ED449F" w:rsidP="00ED449F">
      <w:pPr>
        <w:numPr>
          <w:ilvl w:val="2"/>
          <w:numId w:val="39"/>
        </w:numPr>
        <w:tabs>
          <w:tab w:val="num" w:pos="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Заказчик вправе во всякое время проверять ход и качество оказания услуг Исполнителем, не вмешиваясь в его деятельность.</w:t>
      </w:r>
    </w:p>
    <w:p w14:paraId="1C569391" w14:textId="77777777" w:rsidR="00ED449F" w:rsidRPr="00ED449F" w:rsidRDefault="00ED449F" w:rsidP="00ED449F">
      <w:pPr>
        <w:numPr>
          <w:ilvl w:val="1"/>
          <w:numId w:val="39"/>
        </w:numPr>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Исполнитель обязуется:</w:t>
      </w:r>
    </w:p>
    <w:p w14:paraId="4067F419" w14:textId="77777777" w:rsidR="00ED449F" w:rsidRPr="00ED449F" w:rsidRDefault="00ED449F" w:rsidP="00ED449F">
      <w:pPr>
        <w:numPr>
          <w:ilvl w:val="2"/>
          <w:numId w:val="39"/>
        </w:numPr>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Оказывать услуги в течение 5 (Пяти) </w:t>
      </w:r>
      <w:r w:rsidRPr="00ED449F">
        <w:rPr>
          <w:rFonts w:ascii="Times New Roman" w:eastAsia="Times New Roman" w:hAnsi="Times New Roman" w:cs="Times New Roman"/>
          <w:iCs/>
          <w:lang w:eastAsia="ru-RU"/>
        </w:rPr>
        <w:t>рабочих</w:t>
      </w:r>
      <w:r w:rsidRPr="00ED449F">
        <w:rPr>
          <w:rFonts w:ascii="Times New Roman" w:eastAsia="Times New Roman" w:hAnsi="Times New Roman" w:cs="Times New Roman"/>
          <w:lang w:eastAsia="ru-RU"/>
        </w:rPr>
        <w:t xml:space="preserve"> дней с момента передачи платежных документов. При условии согласования Заказчиком, сроки оказания услуг могут меняться.</w:t>
      </w:r>
    </w:p>
    <w:p w14:paraId="6F0C356D" w14:textId="77777777" w:rsidR="00ED449F" w:rsidRPr="00ED449F" w:rsidRDefault="00ED449F" w:rsidP="00ED449F">
      <w:pPr>
        <w:numPr>
          <w:ilvl w:val="2"/>
          <w:numId w:val="39"/>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В течение 2 (Двух)</w:t>
      </w:r>
      <w:r w:rsidRPr="00ED449F">
        <w:rPr>
          <w:rFonts w:ascii="Times New Roman" w:eastAsia="Times New Roman" w:hAnsi="Times New Roman" w:cs="Times New Roman"/>
          <w:iCs/>
          <w:lang w:eastAsia="ru-RU"/>
        </w:rPr>
        <w:t xml:space="preserve"> рабочих</w:t>
      </w:r>
      <w:r w:rsidRPr="00ED449F">
        <w:rPr>
          <w:rFonts w:ascii="Times New Roman" w:eastAsia="Times New Roman" w:hAnsi="Times New Roman" w:cs="Times New Roman"/>
          <w:lang w:eastAsia="ru-RU"/>
        </w:rPr>
        <w:t xml:space="preserve"> дней с момента оказания услуг направить в адрес Заказчика Акт оказанных услуг </w:t>
      </w:r>
      <w:r w:rsidRPr="00ED449F">
        <w:rPr>
          <w:rFonts w:ascii="Times New Roman" w:eastAsia="Times New Roman" w:hAnsi="Times New Roman" w:cs="Times New Roman"/>
          <w:iCs/>
          <w:lang w:eastAsia="ru-RU"/>
        </w:rPr>
        <w:t>(Приложение № 2 к настоящему Договору, являющееся неотъемлемой частью настоящего Договора).</w:t>
      </w:r>
    </w:p>
    <w:p w14:paraId="426A8857" w14:textId="77777777" w:rsidR="00ED449F" w:rsidRPr="00ED449F" w:rsidRDefault="00ED449F" w:rsidP="00ED449F">
      <w:pPr>
        <w:numPr>
          <w:ilvl w:val="2"/>
          <w:numId w:val="39"/>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iCs/>
          <w:lang w:eastAsia="ru-RU"/>
        </w:rPr>
        <w:t>В течение 5 (Пяти) рабочих дней уведомить Заказчика об изменении своих данных, указанных в разделе 10 настоящего Договора.</w:t>
      </w:r>
    </w:p>
    <w:p w14:paraId="0BFD4142" w14:textId="77777777" w:rsidR="00ED449F" w:rsidRPr="00ED449F" w:rsidRDefault="00ED449F" w:rsidP="00ED449F">
      <w:pPr>
        <w:numPr>
          <w:ilvl w:val="2"/>
          <w:numId w:val="39"/>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Обеспечить защиту информации, документации, собранной в ходе оказания услуг или полученной от Заказчика, не сообщать и не передавать ее третьим лицам.</w:t>
      </w:r>
    </w:p>
    <w:p w14:paraId="0DBD37AD" w14:textId="77777777" w:rsidR="00ED449F" w:rsidRPr="00ED449F" w:rsidRDefault="00ED449F" w:rsidP="00ED449F">
      <w:pPr>
        <w:numPr>
          <w:ilvl w:val="2"/>
          <w:numId w:val="39"/>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За любой ущерб, причиненный третьим лицам в ходе оказания услуг по обстоятельствам, зависящим от Исполнителя, ответственность несет Исполнитель.</w:t>
      </w:r>
    </w:p>
    <w:p w14:paraId="2F0DB241" w14:textId="77777777" w:rsidR="00ED449F" w:rsidRPr="00ED449F" w:rsidRDefault="00ED449F" w:rsidP="00ED449F">
      <w:pPr>
        <w:spacing w:after="0" w:line="240" w:lineRule="auto"/>
        <w:rPr>
          <w:rFonts w:ascii="Times New Roman" w:eastAsia="Times New Roman" w:hAnsi="Times New Roman" w:cs="Times New Roman"/>
          <w:b/>
          <w:lang w:eastAsia="ru-RU"/>
        </w:rPr>
      </w:pPr>
    </w:p>
    <w:p w14:paraId="2D92FBFD" w14:textId="77777777" w:rsidR="00AC1668" w:rsidRPr="00AC1668" w:rsidRDefault="00AC1668" w:rsidP="00AC1668">
      <w:pPr>
        <w:spacing w:after="0" w:line="240" w:lineRule="auto"/>
        <w:rPr>
          <w:rFonts w:ascii="Times New Roman" w:eastAsia="Times New Roman" w:hAnsi="Times New Roman" w:cs="Times New Roman"/>
          <w:b/>
          <w:lang w:eastAsia="ru-RU"/>
        </w:rPr>
      </w:pPr>
    </w:p>
    <w:p w14:paraId="7AD9E8DB" w14:textId="77777777" w:rsidR="00AC1668" w:rsidRPr="00AC1668" w:rsidRDefault="00AC1668" w:rsidP="00AC1668">
      <w:pPr>
        <w:numPr>
          <w:ilvl w:val="0"/>
          <w:numId w:val="39"/>
        </w:numPr>
        <w:spacing w:after="0" w:line="240" w:lineRule="auto"/>
        <w:jc w:val="center"/>
        <w:rPr>
          <w:rFonts w:ascii="Times New Roman" w:eastAsia="Times New Roman" w:hAnsi="Times New Roman" w:cs="Times New Roman"/>
          <w:b/>
          <w:lang w:eastAsia="ru-RU"/>
        </w:rPr>
      </w:pPr>
      <w:r w:rsidRPr="00AC1668">
        <w:rPr>
          <w:rFonts w:ascii="Times New Roman" w:eastAsia="Times New Roman" w:hAnsi="Times New Roman" w:cs="Times New Roman"/>
          <w:b/>
          <w:lang w:eastAsia="ru-RU"/>
        </w:rPr>
        <w:t>Стоимость услуг и порядок расчетов</w:t>
      </w:r>
    </w:p>
    <w:p w14:paraId="14C7127F"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3.1. Стоимость оказываемых услуг зависит от их объема и рассчитывается в соответствии с расценками, определенными Сторонами:</w:t>
      </w:r>
    </w:p>
    <w:p w14:paraId="341D4C35"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 xml:space="preserve">- стоимость доставки одного платежного документа составляет – </w:t>
      </w:r>
      <w:r w:rsidRPr="00AC1668">
        <w:rPr>
          <w:rFonts w:ascii="Times New Roman" w:eastAsia="Times New Roman" w:hAnsi="Times New Roman" w:cs="Times New Roman"/>
          <w:b/>
          <w:lang w:eastAsia="ru-RU"/>
        </w:rPr>
        <w:t>___</w:t>
      </w:r>
      <w:r w:rsidRPr="00AC1668">
        <w:rPr>
          <w:rFonts w:ascii="Times New Roman" w:eastAsia="Times New Roman" w:hAnsi="Times New Roman" w:cs="Times New Roman"/>
          <w:lang w:eastAsia="ru-RU"/>
        </w:rPr>
        <w:t xml:space="preserve"> (</w:t>
      </w:r>
      <w:r w:rsidRPr="00AC1668">
        <w:rPr>
          <w:rFonts w:ascii="Times New Roman" w:eastAsia="Times New Roman" w:hAnsi="Times New Roman" w:cs="Times New Roman"/>
          <w:i/>
          <w:lang w:eastAsia="ru-RU"/>
        </w:rPr>
        <w:t>сумма прописью</w:t>
      </w:r>
      <w:r w:rsidRPr="00AC1668">
        <w:rPr>
          <w:rFonts w:ascii="Times New Roman" w:eastAsia="Times New Roman" w:hAnsi="Times New Roman" w:cs="Times New Roman"/>
          <w:lang w:eastAsia="ru-RU"/>
        </w:rPr>
        <w:t xml:space="preserve">) рубля </w:t>
      </w:r>
      <w:r w:rsidRPr="00AC1668">
        <w:rPr>
          <w:rFonts w:ascii="Times New Roman" w:eastAsia="Times New Roman" w:hAnsi="Times New Roman" w:cs="Times New Roman"/>
          <w:b/>
          <w:lang w:eastAsia="ru-RU"/>
        </w:rPr>
        <w:t>______</w:t>
      </w:r>
      <w:r w:rsidRPr="00AC1668">
        <w:rPr>
          <w:rFonts w:ascii="Times New Roman" w:eastAsia="Times New Roman" w:hAnsi="Times New Roman" w:cs="Times New Roman"/>
          <w:lang w:eastAsia="ru-RU"/>
        </w:rPr>
        <w:t xml:space="preserve"> копеек.</w:t>
      </w:r>
    </w:p>
    <w:p w14:paraId="63015E53"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Максимальная цена (лимит) настоящего Договора на весь срок действия Договора не может превышать _________________ (________________) рублей 00 копеек</w:t>
      </w:r>
      <w:r w:rsidRPr="00AC1668">
        <w:rPr>
          <w:rFonts w:ascii="Times New Roman" w:eastAsia="Times New Roman" w:hAnsi="Times New Roman" w:cs="Times New Roman"/>
          <w:lang w:eastAsia="ru-RU"/>
        </w:rPr>
        <w:t xml:space="preserve">. </w:t>
      </w:r>
    </w:p>
    <w:p w14:paraId="468C8486"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lang w:eastAsia="ru-RU"/>
        </w:rPr>
      </w:pPr>
    </w:p>
    <w:p w14:paraId="17C4D183"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r w:rsidRPr="00EF4ED5">
        <w:rPr>
          <w:rFonts w:ascii="Times New Roman" w:eastAsia="Times New Roman" w:hAnsi="Times New Roman" w:cs="Times New Roman"/>
          <w:highlight w:val="cyan"/>
          <w:lang w:eastAsia="ru-RU"/>
        </w:rPr>
        <w:lastRenderedPageBreak/>
        <w:t>При заключении договора с физическим лицом:</w:t>
      </w:r>
    </w:p>
    <w:p w14:paraId="74A65758"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bCs/>
          <w:i/>
          <w:highlight w:val="cyan"/>
          <w:lang w:eastAsia="ru-RU"/>
        </w:rPr>
      </w:pPr>
      <w:r w:rsidRPr="00EF4ED5">
        <w:rPr>
          <w:rFonts w:ascii="Times New Roman" w:eastAsia="Times New Roman" w:hAnsi="Times New Roman" w:cs="Times New Roman"/>
          <w:i/>
          <w:highlight w:val="cyan"/>
          <w:lang w:eastAsia="ru-RU"/>
        </w:rPr>
        <w:t>Стоимость оказываемых услуг</w:t>
      </w:r>
      <w:r w:rsidRPr="00EF4ED5">
        <w:rPr>
          <w:rFonts w:ascii="Times New Roman" w:eastAsia="Times New Roman" w:hAnsi="Times New Roman" w:cs="Times New Roman"/>
          <w:bCs/>
          <w:i/>
          <w:highlight w:val="cyan"/>
          <w:lang w:eastAsia="ru-RU"/>
        </w:rPr>
        <w:t xml:space="preserve"> включает в себя все расходы Исполнителя по оказанию услуг Заказчику (накладные и транспортные расходы, с учетом доставки платежных документов за коммунальные услуги собственникам жилых помещений (физическим лицам), а также прочие расходы, связанные с исполнением обязательств по договору, и не подлежит изменению в одностороннем порядке. </w:t>
      </w:r>
    </w:p>
    <w:p w14:paraId="2C71B31F"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i/>
          <w:highlight w:val="cyan"/>
          <w:lang w:eastAsia="ru-RU"/>
        </w:rPr>
      </w:pPr>
      <w:r w:rsidRPr="00EF4ED5">
        <w:rPr>
          <w:rFonts w:ascii="Times New Roman" w:eastAsia="Times New Roman" w:hAnsi="Times New Roman" w:cs="Times New Roman"/>
          <w:i/>
          <w:highlight w:val="cyan"/>
          <w:lang w:eastAsia="ru-RU"/>
        </w:rPr>
        <w:t>Сумма, подлежащая уплате Заказчиком физическому лицу, уменьшается на размер налогов, сборов и иных обязательных платежей, в т.ч. страховых взносов,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в т.ч. страховые взносы, подлежат уплате в бюджеты бюджетной системы Российской Федерации Заказчиком.</w:t>
      </w:r>
    </w:p>
    <w:p w14:paraId="20F17252"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p>
    <w:p w14:paraId="69BB8742"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r w:rsidRPr="00EF4ED5">
        <w:rPr>
          <w:rFonts w:ascii="Times New Roman" w:eastAsia="Times New Roman" w:hAnsi="Times New Roman" w:cs="Times New Roman"/>
          <w:highlight w:val="cyan"/>
          <w:lang w:eastAsia="ru-RU"/>
        </w:rPr>
        <w:t>При заключении договора с юридическим лицом, в т.ч. индивидуальным предпринимателем:</w:t>
      </w:r>
    </w:p>
    <w:p w14:paraId="5A40D627"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i/>
          <w:lang w:eastAsia="ru-RU"/>
        </w:rPr>
      </w:pPr>
      <w:r w:rsidRPr="00EF4ED5">
        <w:rPr>
          <w:rFonts w:ascii="Times New Roman" w:eastAsia="Times New Roman" w:hAnsi="Times New Roman" w:cs="Times New Roman"/>
          <w:i/>
          <w:highlight w:val="cyan"/>
          <w:lang w:eastAsia="ru-RU"/>
        </w:rPr>
        <w:t>Стоимость оказываемых услуг</w:t>
      </w:r>
      <w:r w:rsidRPr="00EF4ED5">
        <w:rPr>
          <w:rFonts w:ascii="Times New Roman" w:eastAsia="Times New Roman" w:hAnsi="Times New Roman" w:cs="Times New Roman"/>
          <w:bCs/>
          <w:i/>
          <w:highlight w:val="cyan"/>
          <w:lang w:eastAsia="ru-RU"/>
        </w:rPr>
        <w:t xml:space="preserve"> включает в себя все расходы Исполнителя по оказанию услуг Заказчику (в том числе налоги, пошлины, сборы, предусмотренные законодательством Российской Федерации, накладные и транспортные расходы, с учетом доставки платежных документов за коммунальные услуги собственникам жилых помещений (физическим лицам), страхование, а также прочие расходы, связанные с исполнением обязательств по договору) и не подлежит изменению в одностороннем порядке.</w:t>
      </w:r>
    </w:p>
    <w:p w14:paraId="4D8D7A2E" w14:textId="5D2FD62B" w:rsidR="00623589"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 xml:space="preserve">3.2. </w:t>
      </w:r>
      <w:r w:rsidR="00623589" w:rsidRPr="0071025B">
        <w:rPr>
          <w:rFonts w:ascii="Times New Roman" w:eastAsia="Times New Roman" w:hAnsi="Times New Roman" w:cs="Times New Roman"/>
          <w:i/>
          <w:u w:val="single"/>
          <w:lang w:eastAsia="ru-RU"/>
        </w:rPr>
        <w:t>При заключении договора с физическим лицом:</w:t>
      </w:r>
    </w:p>
    <w:p w14:paraId="4673AB7F" w14:textId="144A38C3" w:rsidR="00623589" w:rsidRDefault="00623589"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Заказчик производит оплату оказанных услуг ежемесячно</w:t>
      </w:r>
      <w:r>
        <w:rPr>
          <w:rFonts w:ascii="Times New Roman" w:eastAsia="Times New Roman" w:hAnsi="Times New Roman" w:cs="Times New Roman"/>
          <w:color w:val="000000"/>
          <w:lang w:eastAsia="ru-RU"/>
        </w:rPr>
        <w:t xml:space="preserve"> </w:t>
      </w:r>
      <w:r w:rsidRPr="00AC1668">
        <w:rPr>
          <w:rFonts w:ascii="Times New Roman" w:eastAsia="Times New Roman" w:hAnsi="Times New Roman" w:cs="Times New Roman"/>
          <w:color w:val="000000"/>
          <w:lang w:eastAsia="ru-RU"/>
        </w:rPr>
        <w:t xml:space="preserve">путем перечисления денежных средств Заказчика на расчетный счет Исполнителя в размере 100% от общей стоимости оказанных услуг, в течение 10 (десяти) рабочих дней с момента подписания Сторонами </w:t>
      </w:r>
      <w:r w:rsidR="0071025B" w:rsidRPr="00AC1668">
        <w:rPr>
          <w:rFonts w:ascii="Times New Roman" w:eastAsia="Times New Roman" w:hAnsi="Times New Roman" w:cs="Times New Roman"/>
          <w:color w:val="000000"/>
          <w:lang w:eastAsia="ru-RU"/>
        </w:rPr>
        <w:t xml:space="preserve">Акта </w:t>
      </w:r>
      <w:r w:rsidRPr="00AC1668">
        <w:rPr>
          <w:rFonts w:ascii="Times New Roman" w:eastAsia="Times New Roman" w:hAnsi="Times New Roman" w:cs="Times New Roman"/>
          <w:color w:val="000000"/>
          <w:lang w:eastAsia="ru-RU"/>
        </w:rPr>
        <w:t>оказанных услуг. Обязательство Заказчика по оплате услуг считается выполненным с момента поступления денежных средств на корреспондентский счет Исполнителя.</w:t>
      </w:r>
    </w:p>
    <w:p w14:paraId="7DEF54F6" w14:textId="77777777" w:rsidR="00623589" w:rsidRDefault="00623589" w:rsidP="00AC1668">
      <w:pPr>
        <w:spacing w:after="0" w:line="240" w:lineRule="auto"/>
        <w:ind w:firstLine="567"/>
        <w:jc w:val="both"/>
        <w:rPr>
          <w:rFonts w:ascii="Times New Roman" w:eastAsia="Times New Roman" w:hAnsi="Times New Roman" w:cs="Times New Roman"/>
          <w:lang w:eastAsia="ru-RU"/>
        </w:rPr>
      </w:pPr>
    </w:p>
    <w:p w14:paraId="7FD99E33" w14:textId="5A97179E" w:rsidR="0071025B" w:rsidRPr="0071025B" w:rsidRDefault="0071025B" w:rsidP="00AC1668">
      <w:pPr>
        <w:spacing w:after="0" w:line="240" w:lineRule="auto"/>
        <w:ind w:firstLine="567"/>
        <w:jc w:val="both"/>
        <w:rPr>
          <w:rFonts w:ascii="Times New Roman" w:eastAsia="Times New Roman" w:hAnsi="Times New Roman" w:cs="Times New Roman"/>
          <w:i/>
          <w:color w:val="000000"/>
          <w:u w:val="single"/>
          <w:lang w:eastAsia="ru-RU"/>
        </w:rPr>
      </w:pPr>
      <w:r w:rsidRPr="0071025B">
        <w:rPr>
          <w:rFonts w:ascii="Times New Roman" w:eastAsia="Times New Roman" w:hAnsi="Times New Roman" w:cs="Times New Roman"/>
          <w:i/>
          <w:u w:val="single"/>
          <w:lang w:eastAsia="ru-RU"/>
        </w:rPr>
        <w:t>При заключении договора с юридическим лицом, в т.ч. индивидуальным предпринимателем:</w:t>
      </w:r>
    </w:p>
    <w:p w14:paraId="04647495" w14:textId="1342AC53"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Заказчик производит оплату оказанных услуг ежемесячно путем перечисления денежных средств Заказчика на расчетный счет Исполнителя согласно выставленному Исполнителем счету в размере 100% от общей стоимости оказанных услуг, в течение 10 (десяти) рабочих дней с момента подписания Сторонами акта оказанных услуг и получения от Исполнителя оригиналов счета и счета-фактуры. Обязательство Заказчика по оплате услуг считается выполненным с момента поступления денежных средств на корреспондентский счет Исполнителя.</w:t>
      </w:r>
    </w:p>
    <w:p w14:paraId="1CD92683"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3.3. Заказчик обязуется выплачивать вознаграждение в соответствии с условиями настоящего Договора. В рамках настоящего Договора Стороны договорились, что Исполнитель вправе указать лицо, которому Заказчик обязан исполнить обязательства по оплате услуг по Договору (далее – Получатель), наименование (ФИО) Получателя и его банковские реквизиты для перечисления денежных средств указываются в разделе 10 настоящего Договора. В случае указания Исполнителем Получателя, обязательства Заказчика по оплате услуг по Договору считаются надлежащим образом исполненными с момента зачисления денежных средств на корреспондентский счет банка Получателя.</w:t>
      </w:r>
    </w:p>
    <w:p w14:paraId="2C8D29C3"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3E87DDAE" w14:textId="77777777" w:rsidR="00ED449F" w:rsidRPr="00ED449F" w:rsidRDefault="00ED449F" w:rsidP="00ED449F">
      <w:pPr>
        <w:numPr>
          <w:ilvl w:val="0"/>
          <w:numId w:val="39"/>
        </w:numPr>
        <w:spacing w:after="0" w:line="240" w:lineRule="auto"/>
        <w:ind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Ответственность Сторон</w:t>
      </w:r>
    </w:p>
    <w:p w14:paraId="7D502CC1" w14:textId="77777777" w:rsidR="00ED449F" w:rsidRPr="00ED449F" w:rsidRDefault="00ED449F" w:rsidP="00ED449F">
      <w:pPr>
        <w:numPr>
          <w:ilvl w:val="1"/>
          <w:numId w:val="39"/>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07D1F26F" w14:textId="77777777" w:rsidR="00ED449F" w:rsidRPr="00ED449F" w:rsidRDefault="00ED449F" w:rsidP="00ED449F">
      <w:pPr>
        <w:numPr>
          <w:ilvl w:val="1"/>
          <w:numId w:val="39"/>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За неисполнение обязанности, предусмотренной п. 2.2.3. настоящего Договора, Исполнитель несет ответственность в соответствии с действующим законодательством Российской Федерации.</w:t>
      </w:r>
    </w:p>
    <w:p w14:paraId="1C4E4BCA" w14:textId="77777777" w:rsidR="00ED449F" w:rsidRPr="00ED449F" w:rsidRDefault="00ED449F" w:rsidP="00ED449F">
      <w:pPr>
        <w:numPr>
          <w:ilvl w:val="1"/>
          <w:numId w:val="39"/>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Исполнителем обязанности, предусмотренной п. 2.2.3. настоящего Договора, а также в случае привлечения заказчика к ответственности по иным основаниям, связанным с деятельностью Исполнителя, Заказчик вправе требовать возмещения ему Исполнителем убытков на сумму уплаченного штрафа.</w:t>
      </w:r>
    </w:p>
    <w:p w14:paraId="02BE58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5B542C56" w14:textId="77777777" w:rsidR="00ED449F" w:rsidRPr="00ED449F" w:rsidRDefault="00ED449F" w:rsidP="00ED449F">
      <w:pPr>
        <w:numPr>
          <w:ilvl w:val="0"/>
          <w:numId w:val="39"/>
        </w:num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color w:val="000000"/>
          <w:spacing w:val="-3"/>
          <w:lang w:eastAsia="ru-RU"/>
        </w:rPr>
        <w:t>Конфиденциальность</w:t>
      </w:r>
    </w:p>
    <w:p w14:paraId="4735C30D" w14:textId="77777777" w:rsidR="00ED449F" w:rsidRPr="00ED449F" w:rsidRDefault="00ED449F" w:rsidP="00ED449F">
      <w:pPr>
        <w:numPr>
          <w:ilvl w:val="1"/>
          <w:numId w:val="39"/>
        </w:numPr>
        <w:tabs>
          <w:tab w:val="left" w:pos="54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lang w:eastAsia="ru-RU"/>
        </w:rPr>
        <w:t xml:space="preserve">Стороны обязуются не разглашать третьим лицам информацию, ставшую им известной в связи с исполнением настоящего Договора. </w:t>
      </w:r>
    </w:p>
    <w:p w14:paraId="7488921A" w14:textId="77777777" w:rsidR="00ED449F" w:rsidRPr="00ED449F" w:rsidRDefault="00ED449F" w:rsidP="00ED449F">
      <w:pPr>
        <w:numPr>
          <w:ilvl w:val="1"/>
          <w:numId w:val="39"/>
        </w:numPr>
        <w:tabs>
          <w:tab w:val="left" w:pos="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color w:val="000000"/>
          <w:lang w:eastAsia="ru-RU"/>
        </w:rPr>
        <w:t xml:space="preserve"> Исполнитель</w:t>
      </w:r>
      <w:r w:rsidRPr="00ED449F">
        <w:rPr>
          <w:rFonts w:ascii="Times New Roman" w:eastAsia="Times New Roman" w:hAnsi="Times New Roman" w:cs="Times New Roman"/>
          <w:lang w:eastAsia="ru-RU"/>
        </w:rPr>
        <w:t xml:space="preserve"> обязуется</w:t>
      </w:r>
      <w:r w:rsidRPr="00ED449F">
        <w:rPr>
          <w:rFonts w:ascii="Times New Roman" w:eastAsia="Times New Roman" w:hAnsi="Times New Roman" w:cs="Times New Roman"/>
          <w:color w:val="000000"/>
          <w:spacing w:val="-3"/>
          <w:lang w:eastAsia="ru-RU"/>
        </w:rPr>
        <w:t xml:space="preserve"> сохранять конфиденциальную информацию о потребителе, ставшую ему известной в связи с исполнением настоящего Договора, включая фамилию, имя, отчество потребителя, его адрес и другие данные позволяющие идентифицировать потребителя.</w:t>
      </w:r>
    </w:p>
    <w:p w14:paraId="3659DB1E" w14:textId="77777777" w:rsidR="00ED449F" w:rsidRPr="00ED449F" w:rsidRDefault="00ED449F" w:rsidP="00ED449F">
      <w:pPr>
        <w:numPr>
          <w:ilvl w:val="1"/>
          <w:numId w:val="39"/>
        </w:numPr>
        <w:tabs>
          <w:tab w:val="left" w:pos="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color w:val="000000"/>
          <w:spacing w:val="-3"/>
          <w:lang w:eastAsia="ru-RU"/>
        </w:rPr>
        <w:t xml:space="preserve">Заказчик, получивший доступ к персональным данным Исполнителя в рамках настоящего Договора, обязан соблюдать требования законодательства о защите персональных данных. Подписанием </w:t>
      </w:r>
      <w:r w:rsidRPr="00ED449F">
        <w:rPr>
          <w:rFonts w:ascii="Times New Roman" w:eastAsia="Times New Roman" w:hAnsi="Times New Roman" w:cs="Times New Roman"/>
          <w:color w:val="000000"/>
          <w:spacing w:val="-3"/>
          <w:lang w:eastAsia="ru-RU"/>
        </w:rPr>
        <w:lastRenderedPageBreak/>
        <w:t xml:space="preserve">настоящего Договора, в целях его исполнения в пределах срока действия Договора, Исполнитель дает Заказчику фактическое согласие на обработку своих персональных данных (Фамилия, имя, отчество, дата (день, месяц, год), паспортные данные (серия, номер, дата выдачи, наименование органа, выдавшего документ), адрес места жительства, сведения о постановке на учет в качестве налогоплательщика, сведения о номере и серии свидетельства государственного пенсионного страхования, данные о номере расчетного счета) т.е. на совершение следующих действий: </w:t>
      </w:r>
      <w:r w:rsidRPr="00ED449F">
        <w:rPr>
          <w:rFonts w:ascii="Times New Roman" w:eastAsia="Times New Roman" w:hAnsi="Times New Roman" w:cs="Times New Roman"/>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3037E87D" w14:textId="77777777" w:rsidR="00ED449F" w:rsidRPr="00ED449F" w:rsidRDefault="00ED449F" w:rsidP="00ED449F">
      <w:pPr>
        <w:spacing w:after="0" w:line="240" w:lineRule="auto"/>
        <w:ind w:firstLine="720"/>
        <w:jc w:val="both"/>
        <w:rPr>
          <w:rFonts w:ascii="Times New Roman" w:eastAsia="Times New Roman" w:hAnsi="Times New Roman" w:cs="Times New Roman"/>
          <w:lang w:eastAsia="ru-RU"/>
        </w:rPr>
      </w:pPr>
    </w:p>
    <w:p w14:paraId="6BDECE09" w14:textId="77777777" w:rsidR="00ED449F" w:rsidRPr="00ED449F" w:rsidRDefault="00ED449F" w:rsidP="00ED449F">
      <w:pPr>
        <w:numPr>
          <w:ilvl w:val="0"/>
          <w:numId w:val="39"/>
        </w:numPr>
        <w:spacing w:after="0" w:line="240" w:lineRule="auto"/>
        <w:ind w:firstLine="720"/>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bCs/>
          <w:color w:val="000000"/>
          <w:lang w:eastAsia="ru-RU"/>
        </w:rPr>
        <w:t>Срок действия Договора</w:t>
      </w:r>
    </w:p>
    <w:p w14:paraId="5D932C2C" w14:textId="77777777" w:rsidR="00ED449F" w:rsidRPr="00ED449F" w:rsidRDefault="00ED449F" w:rsidP="00ED449F">
      <w:pPr>
        <w:numPr>
          <w:ilvl w:val="1"/>
          <w:numId w:val="3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Договор вступает в силу с момента подписания и действует до полного исполнения сторонами принятых на себя обязательств по Договору. </w:t>
      </w:r>
    </w:p>
    <w:p w14:paraId="72128C64" w14:textId="77777777" w:rsidR="00ED449F" w:rsidRPr="00ED449F" w:rsidRDefault="00ED449F" w:rsidP="00ED449F">
      <w:pPr>
        <w:numPr>
          <w:ilvl w:val="1"/>
          <w:numId w:val="3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snapToGrid w:val="0"/>
          <w:lang w:eastAsia="ru-RU"/>
        </w:rPr>
        <w:t>Срок оказания услуг - в течение 12 (двенадцати) месяцев с момента заключения договора.</w:t>
      </w:r>
      <w:r w:rsidRPr="00ED449F">
        <w:rPr>
          <w:rFonts w:ascii="Times New Roman" w:eastAsia="Times New Roman" w:hAnsi="Times New Roman" w:cs="Times New Roman"/>
          <w:lang w:eastAsia="ru-RU"/>
        </w:rPr>
        <w:t xml:space="preserve">  </w:t>
      </w:r>
    </w:p>
    <w:p w14:paraId="4CA0D48F" w14:textId="77777777" w:rsidR="00ED449F" w:rsidRPr="00ED449F" w:rsidRDefault="00ED449F" w:rsidP="00ED449F">
      <w:pPr>
        <w:numPr>
          <w:ilvl w:val="1"/>
          <w:numId w:val="3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Заказчик и Исполнитель могут досрочно отказаться от Договора, предупредив другую Сторону за 10 (Десять) календарных дней до предполагаемой даты прекращения Договора, при этом Заказчик обязан произвести оплату Исполнителю стоимости оказанных им Услуг, пропорционально объему выполненных Услуг. </w:t>
      </w:r>
    </w:p>
    <w:p w14:paraId="51075215" w14:textId="77777777" w:rsidR="00ED449F" w:rsidRPr="00ED449F" w:rsidRDefault="00ED449F" w:rsidP="00ED449F">
      <w:pPr>
        <w:autoSpaceDE w:val="0"/>
        <w:autoSpaceDN w:val="0"/>
        <w:adjustRightInd w:val="0"/>
        <w:spacing w:after="0" w:line="240" w:lineRule="auto"/>
        <w:ind w:left="720"/>
        <w:jc w:val="both"/>
        <w:rPr>
          <w:rFonts w:ascii="Times New Roman" w:eastAsia="Times New Roman" w:hAnsi="Times New Roman" w:cs="Times New Roman"/>
          <w:lang w:eastAsia="ru-RU"/>
        </w:rPr>
      </w:pPr>
    </w:p>
    <w:p w14:paraId="20E4CB32" w14:textId="77777777" w:rsidR="00ED449F" w:rsidRPr="00ED449F" w:rsidRDefault="00ED449F" w:rsidP="00ED449F">
      <w:pPr>
        <w:numPr>
          <w:ilvl w:val="0"/>
          <w:numId w:val="39"/>
        </w:numPr>
        <w:tabs>
          <w:tab w:val="num" w:pos="0"/>
        </w:tabs>
        <w:spacing w:after="0" w:line="240" w:lineRule="auto"/>
        <w:ind w:left="0"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bCs/>
          <w:color w:val="000000"/>
          <w:lang w:eastAsia="ru-RU"/>
        </w:rPr>
        <w:t>Порядок урегулирования споров</w:t>
      </w:r>
    </w:p>
    <w:p w14:paraId="0453EF4C" w14:textId="77777777" w:rsidR="00ED449F" w:rsidRPr="00ED449F" w:rsidRDefault="00ED449F" w:rsidP="00ED449F">
      <w:pPr>
        <w:numPr>
          <w:ilvl w:val="1"/>
          <w:numId w:val="39"/>
        </w:numPr>
        <w:tabs>
          <w:tab w:val="num" w:pos="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возникновения споров по вопросам, предусмотренным настоящим Договором, Стороны принимают все меры к разрешению их путем переговоров.</w:t>
      </w:r>
    </w:p>
    <w:p w14:paraId="230FD794" w14:textId="77777777" w:rsidR="00ED449F" w:rsidRPr="00ED449F" w:rsidRDefault="00ED449F" w:rsidP="00ED449F">
      <w:pPr>
        <w:numPr>
          <w:ilvl w:val="1"/>
          <w:numId w:val="39"/>
        </w:numPr>
        <w:tabs>
          <w:tab w:val="num" w:pos="0"/>
        </w:tabs>
        <w:spacing w:after="0" w:line="240" w:lineRule="auto"/>
        <w:ind w:left="0" w:firstLine="567"/>
        <w:jc w:val="both"/>
        <w:rPr>
          <w:rFonts w:ascii="Times New Roman" w:eastAsia="Times New Roman" w:hAnsi="Times New Roman" w:cs="Times New Roman"/>
          <w:color w:val="000000"/>
          <w:lang w:eastAsia="ru-RU"/>
        </w:rPr>
      </w:pPr>
      <w:r w:rsidRPr="00ED449F">
        <w:rPr>
          <w:rFonts w:ascii="Times New Roman" w:eastAsia="Times New Roman" w:hAnsi="Times New Roman" w:cs="Times New Roman"/>
          <w:color w:val="000000"/>
          <w:lang w:eastAsia="ru-RU"/>
        </w:rPr>
        <w:t xml:space="preserve">Все возникающие разногласия стороны обязуются разрешать путем переговоров. В случае не достижения согласия все споры подлежат рассмотрению в судебном порядке. </w:t>
      </w:r>
    </w:p>
    <w:p w14:paraId="31CE1F9C" w14:textId="77777777" w:rsidR="00ED449F" w:rsidRPr="00ED449F" w:rsidRDefault="00ED449F" w:rsidP="00ED449F">
      <w:pPr>
        <w:tabs>
          <w:tab w:val="num" w:pos="0"/>
        </w:tabs>
        <w:spacing w:after="0" w:line="240" w:lineRule="auto"/>
        <w:ind w:firstLine="720"/>
        <w:jc w:val="both"/>
        <w:rPr>
          <w:rFonts w:ascii="Times New Roman" w:eastAsia="Times New Roman" w:hAnsi="Times New Roman" w:cs="Times New Roman"/>
          <w:color w:val="000000"/>
          <w:lang w:eastAsia="ru-RU"/>
        </w:rPr>
      </w:pPr>
    </w:p>
    <w:p w14:paraId="4B9F6B27" w14:textId="77777777" w:rsidR="00ED449F" w:rsidRPr="00ED449F" w:rsidRDefault="00ED449F" w:rsidP="00ED449F">
      <w:pPr>
        <w:numPr>
          <w:ilvl w:val="0"/>
          <w:numId w:val="39"/>
        </w:numPr>
        <w:tabs>
          <w:tab w:val="num" w:pos="0"/>
        </w:tabs>
        <w:autoSpaceDE w:val="0"/>
        <w:autoSpaceDN w:val="0"/>
        <w:adjustRightInd w:val="0"/>
        <w:spacing w:after="0" w:line="240" w:lineRule="auto"/>
        <w:ind w:left="0"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Заключительные положения</w:t>
      </w:r>
    </w:p>
    <w:p w14:paraId="3DDE9BF2" w14:textId="77777777" w:rsidR="00ED449F" w:rsidRPr="00ED449F" w:rsidRDefault="00ED449F" w:rsidP="00ED449F">
      <w:pPr>
        <w:numPr>
          <w:ilvl w:val="1"/>
          <w:numId w:val="3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Настоящий Договор составлен в двух экземплярах, имеющих одинаковую юридическую силу по одному экземпляру для каждой из Сторон.</w:t>
      </w:r>
    </w:p>
    <w:p w14:paraId="20117885" w14:textId="77777777" w:rsidR="00ED449F" w:rsidRPr="00ED449F" w:rsidRDefault="00ED449F" w:rsidP="00ED449F">
      <w:pPr>
        <w:numPr>
          <w:ilvl w:val="1"/>
          <w:numId w:val="39"/>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Изменения и дополнения к настоящему Договору, включая изменения приложений, действительны при условии, если они совершены в письменной форме и подписаны уполномоченными представителями Сторон.</w:t>
      </w:r>
    </w:p>
    <w:p w14:paraId="594945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6AFB5E3E"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9. Приложение</w:t>
      </w:r>
    </w:p>
    <w:p w14:paraId="485B5334" w14:textId="77777777" w:rsidR="00ED449F" w:rsidRPr="00ED449F" w:rsidRDefault="00ED449F" w:rsidP="00ED449F">
      <w:pPr>
        <w:numPr>
          <w:ilvl w:val="1"/>
          <w:numId w:val="40"/>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1: Акт приема-передачи платежных документов</w:t>
      </w:r>
      <w:r w:rsidRPr="00ED449F">
        <w:rPr>
          <w:rFonts w:ascii="Times New Roman" w:eastAsia="Times New Roman" w:hAnsi="Times New Roman" w:cs="Times New Roman"/>
          <w:bCs/>
          <w:lang w:eastAsia="ru-RU"/>
        </w:rPr>
        <w:t xml:space="preserve"> (форма)</w:t>
      </w:r>
      <w:r w:rsidRPr="00ED449F">
        <w:rPr>
          <w:rFonts w:ascii="Times New Roman" w:eastAsia="Times New Roman" w:hAnsi="Times New Roman" w:cs="Times New Roman"/>
          <w:lang w:eastAsia="ru-RU"/>
        </w:rPr>
        <w:t>.</w:t>
      </w:r>
    </w:p>
    <w:p w14:paraId="7293D445" w14:textId="77777777" w:rsidR="00ED449F" w:rsidRPr="00ED449F" w:rsidRDefault="00ED449F" w:rsidP="00ED449F">
      <w:pPr>
        <w:numPr>
          <w:ilvl w:val="1"/>
          <w:numId w:val="40"/>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2: Акт оказанных услуг (форма).</w:t>
      </w:r>
    </w:p>
    <w:p w14:paraId="2C4347DD" w14:textId="77777777" w:rsidR="00ED449F" w:rsidRPr="00ED449F" w:rsidRDefault="00ED449F" w:rsidP="00ED449F">
      <w:pPr>
        <w:numPr>
          <w:ilvl w:val="1"/>
          <w:numId w:val="40"/>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3: Адреса доставки платежных документов.</w:t>
      </w:r>
    </w:p>
    <w:p w14:paraId="2C28B93C"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3157055E" w14:textId="77777777" w:rsidR="00ED449F" w:rsidRPr="00ED449F" w:rsidRDefault="00ED449F" w:rsidP="00ED449F">
      <w:pPr>
        <w:numPr>
          <w:ilvl w:val="0"/>
          <w:numId w:val="40"/>
        </w:numPr>
        <w:autoSpaceDE w:val="0"/>
        <w:autoSpaceDN w:val="0"/>
        <w:adjustRightInd w:val="0"/>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Реквизиты и подписи Сторон</w:t>
      </w:r>
    </w:p>
    <w:tbl>
      <w:tblPr>
        <w:tblW w:w="0" w:type="dxa"/>
        <w:tblInd w:w="108" w:type="dxa"/>
        <w:tblLayout w:type="fixed"/>
        <w:tblLook w:val="04A0" w:firstRow="1" w:lastRow="0" w:firstColumn="1" w:lastColumn="0" w:noHBand="0" w:noVBand="1"/>
      </w:tblPr>
      <w:tblGrid>
        <w:gridCol w:w="4833"/>
        <w:gridCol w:w="5352"/>
      </w:tblGrid>
      <w:tr w:rsidR="00ED449F" w:rsidRPr="00ED449F" w14:paraId="68C33296" w14:textId="77777777" w:rsidTr="00ED449F">
        <w:trPr>
          <w:trHeight w:val="5681"/>
        </w:trPr>
        <w:tc>
          <w:tcPr>
            <w:tcW w:w="4833" w:type="dxa"/>
          </w:tcPr>
          <w:p w14:paraId="7275C76E" w14:textId="77777777" w:rsidR="00ED449F" w:rsidRPr="00ED449F" w:rsidRDefault="00ED449F" w:rsidP="00ED449F">
            <w:pPr>
              <w:spacing w:after="0" w:line="240" w:lineRule="auto"/>
              <w:jc w:val="center"/>
              <w:rPr>
                <w:rFonts w:ascii="Times New Roman" w:eastAsia="Times New Roman" w:hAnsi="Times New Roman" w:cs="Times New Roman"/>
                <w:b/>
              </w:rPr>
            </w:pPr>
            <w:r w:rsidRPr="00ED449F">
              <w:rPr>
                <w:rFonts w:ascii="Times New Roman" w:eastAsia="Times New Roman" w:hAnsi="Times New Roman" w:cs="Times New Roman"/>
                <w:b/>
              </w:rPr>
              <w:t>Исполнитель:</w:t>
            </w:r>
          </w:p>
          <w:p w14:paraId="2B70B076" w14:textId="77777777" w:rsidR="00ED449F" w:rsidRPr="00ED449F" w:rsidRDefault="00ED449F" w:rsidP="00ED449F">
            <w:pPr>
              <w:tabs>
                <w:tab w:val="left" w:pos="2040"/>
              </w:tabs>
              <w:spacing w:after="0" w:line="240" w:lineRule="auto"/>
              <w:jc w:val="center"/>
              <w:rPr>
                <w:rFonts w:ascii="Times New Roman" w:eastAsia="Times New Roman" w:hAnsi="Times New Roman" w:cs="Times New Roman"/>
                <w:b/>
                <w:color w:val="000000"/>
                <w:sz w:val="20"/>
                <w:szCs w:val="20"/>
              </w:rPr>
            </w:pPr>
          </w:p>
          <w:p w14:paraId="1D2E6F1E" w14:textId="77777777" w:rsidR="00ED449F" w:rsidRPr="00ED449F" w:rsidRDefault="00ED449F" w:rsidP="00ED449F">
            <w:pPr>
              <w:tabs>
                <w:tab w:val="left" w:pos="2040"/>
              </w:tabs>
              <w:spacing w:after="0" w:line="240" w:lineRule="auto"/>
              <w:jc w:val="center"/>
              <w:rPr>
                <w:rFonts w:ascii="Times New Roman" w:eastAsia="Times New Roman" w:hAnsi="Times New Roman" w:cs="Times New Roman"/>
                <w:b/>
                <w:sz w:val="20"/>
                <w:szCs w:val="20"/>
              </w:rPr>
            </w:pPr>
          </w:p>
          <w:p w14:paraId="196999FB"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34501FC"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969E52F"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3E89FE3D"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EEB438A"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328AEA70"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16509458"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2C57BCA7"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3CED0D7D"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6D2B3E70"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2F073A36"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350F645"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140487F1"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CDFD7FC"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26D9134"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0682346"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761E14C9" w14:textId="77777777" w:rsidR="00ED449F" w:rsidRPr="00ED449F" w:rsidRDefault="00ED449F" w:rsidP="00ED449F">
            <w:pPr>
              <w:spacing w:after="0" w:line="240" w:lineRule="auto"/>
              <w:rPr>
                <w:rFonts w:ascii="Times New Roman" w:eastAsia="Times New Roman" w:hAnsi="Times New Roman" w:cs="Times New Roman"/>
                <w:b/>
                <w:sz w:val="20"/>
                <w:szCs w:val="20"/>
              </w:rPr>
            </w:pPr>
          </w:p>
          <w:p w14:paraId="7B106A7D" w14:textId="77777777" w:rsidR="00ED449F" w:rsidRPr="00ED449F" w:rsidRDefault="00ED449F" w:rsidP="00ED449F">
            <w:pPr>
              <w:spacing w:after="0" w:line="240" w:lineRule="auto"/>
              <w:rPr>
                <w:rFonts w:ascii="Times New Roman" w:eastAsia="Times New Roman" w:hAnsi="Times New Roman" w:cs="Times New Roman"/>
                <w:b/>
                <w:sz w:val="20"/>
                <w:szCs w:val="20"/>
              </w:rPr>
            </w:pPr>
          </w:p>
          <w:p w14:paraId="3FD226D6" w14:textId="77777777" w:rsidR="00ED449F" w:rsidRPr="00ED449F" w:rsidRDefault="00ED449F" w:rsidP="00ED449F">
            <w:pPr>
              <w:spacing w:after="0" w:line="240" w:lineRule="auto"/>
              <w:rPr>
                <w:rFonts w:ascii="Times New Roman" w:eastAsia="Times New Roman" w:hAnsi="Times New Roman" w:cs="Times New Roman"/>
                <w:b/>
                <w:sz w:val="20"/>
                <w:szCs w:val="20"/>
              </w:rPr>
            </w:pPr>
            <w:r w:rsidRPr="00ED449F">
              <w:rPr>
                <w:rFonts w:ascii="Times New Roman" w:eastAsia="Times New Roman" w:hAnsi="Times New Roman" w:cs="Times New Roman"/>
                <w:b/>
                <w:sz w:val="20"/>
                <w:szCs w:val="20"/>
              </w:rPr>
              <w:t>____________________ _____________</w:t>
            </w:r>
          </w:p>
          <w:p w14:paraId="7C28A918" w14:textId="77777777" w:rsidR="00ED449F" w:rsidRPr="00ED449F" w:rsidRDefault="00ED449F" w:rsidP="00ED449F">
            <w:pPr>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sz w:val="20"/>
                <w:szCs w:val="20"/>
              </w:rPr>
              <w:t>м.п.</w:t>
            </w:r>
          </w:p>
        </w:tc>
        <w:tc>
          <w:tcPr>
            <w:tcW w:w="5352" w:type="dxa"/>
          </w:tcPr>
          <w:p w14:paraId="3EEBF741" w14:textId="77777777" w:rsidR="00ED449F" w:rsidRPr="00ED449F" w:rsidRDefault="00ED449F" w:rsidP="00ED449F">
            <w:pPr>
              <w:tabs>
                <w:tab w:val="left" w:pos="0"/>
              </w:tabs>
              <w:spacing w:after="0" w:line="240" w:lineRule="auto"/>
              <w:jc w:val="center"/>
              <w:rPr>
                <w:rFonts w:ascii="Times New Roman" w:eastAsia="Calibri" w:hAnsi="Times New Roman" w:cs="Times New Roman"/>
                <w:b/>
              </w:rPr>
            </w:pPr>
            <w:r w:rsidRPr="00ED449F">
              <w:rPr>
                <w:rFonts w:ascii="Times New Roman" w:eastAsia="Calibri" w:hAnsi="Times New Roman" w:cs="Times New Roman"/>
                <w:b/>
              </w:rPr>
              <w:t>Заказчик:</w:t>
            </w:r>
          </w:p>
          <w:p w14:paraId="7D794410" w14:textId="77777777" w:rsidR="00ED449F" w:rsidRPr="00ED449F" w:rsidRDefault="00ED449F" w:rsidP="00ED449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303516A5" w14:textId="77777777" w:rsidR="00ED449F" w:rsidRPr="00ED449F" w:rsidRDefault="00ED449F" w:rsidP="00ED449F">
            <w:pPr>
              <w:spacing w:after="0" w:line="240" w:lineRule="auto"/>
              <w:jc w:val="both"/>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 xml:space="preserve">Общество с ограниченной ответственностью «Югорский расчетно-информационный центр» (ООО «ЮРИЦ») </w:t>
            </w:r>
          </w:p>
          <w:p w14:paraId="7FB28317" w14:textId="77777777" w:rsidR="00ED449F" w:rsidRPr="00ED449F" w:rsidRDefault="00ED449F" w:rsidP="00ED449F">
            <w:pPr>
              <w:spacing w:after="0" w:line="240" w:lineRule="auto"/>
              <w:jc w:val="both"/>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ОГРН 1188017007710, ИНН 8602286305 </w:t>
            </w:r>
          </w:p>
          <w:p w14:paraId="7E5C10AC" w14:textId="77777777" w:rsidR="00ED449F" w:rsidRPr="00ED449F" w:rsidRDefault="00ED449F" w:rsidP="00ED449F">
            <w:pPr>
              <w:spacing w:after="0" w:line="240" w:lineRule="auto"/>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Юридический адрес: 628422, Российская Федерация, Ханты-Мансийский автономный округ-Югра, г. Сургут, ул. Энергостроителей, 5. </w:t>
            </w:r>
          </w:p>
          <w:p w14:paraId="2CF8987D" w14:textId="77777777" w:rsidR="00ED449F" w:rsidRPr="00ED449F" w:rsidRDefault="00ED449F" w:rsidP="00ED449F">
            <w:pPr>
              <w:tabs>
                <w:tab w:val="left" w:pos="5580"/>
                <w:tab w:val="left" w:pos="7200"/>
                <w:tab w:val="left" w:pos="10260"/>
              </w:tabs>
              <w:spacing w:after="0" w:line="240" w:lineRule="auto"/>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Место нахождения: 628422, Российская Федерация, Ханты-Мансийский автономный округ-Югра, г. Сургут, ул. Энергостроителей, 5. </w:t>
            </w:r>
          </w:p>
          <w:p w14:paraId="57FEAC94"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r w:rsidRPr="00ED449F">
              <w:rPr>
                <w:rFonts w:ascii="Times New Roman" w:eastAsia="Times New Roman" w:hAnsi="Times New Roman" w:cs="Times New Roman"/>
                <w:color w:val="000000"/>
                <w:sz w:val="20"/>
                <w:szCs w:val="20"/>
                <w:lang w:eastAsia="ru-RU"/>
              </w:rPr>
              <w:t xml:space="preserve">Адрес электронной почты:  </w:t>
            </w:r>
            <w:hyperlink r:id="rId21" w:history="1">
              <w:r w:rsidRPr="00ED449F">
                <w:rPr>
                  <w:rFonts w:ascii="Times New Roman" w:eastAsia="Times New Roman" w:hAnsi="Times New Roman" w:cs="Times New Roman"/>
                  <w:color w:val="0000FF"/>
                  <w:sz w:val="20"/>
                  <w:szCs w:val="20"/>
                  <w:u w:val="single"/>
                  <w:lang w:val="en-US" w:eastAsia="ru-RU"/>
                </w:rPr>
                <w:t>info</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surgut</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yritz</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ru</w:t>
              </w:r>
            </w:hyperlink>
          </w:p>
          <w:p w14:paraId="602F9A4E"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Calibri" w:hAnsi="Times New Roman" w:cs="Times New Roman"/>
                <w:sz w:val="20"/>
                <w:szCs w:val="20"/>
                <w:lang w:eastAsia="ru-RU"/>
              </w:rPr>
              <w:t xml:space="preserve">Контактный телефон: </w:t>
            </w:r>
            <w:r w:rsidRPr="00ED449F">
              <w:rPr>
                <w:rFonts w:ascii="Times New Roman" w:eastAsia="Times New Roman" w:hAnsi="Times New Roman" w:cs="Times New Roman"/>
                <w:color w:val="000000"/>
                <w:sz w:val="20"/>
                <w:szCs w:val="20"/>
                <w:lang w:eastAsia="ru-RU"/>
              </w:rPr>
              <w:t>(3462) 452200</w:t>
            </w:r>
          </w:p>
          <w:p w14:paraId="1D3F9BCC"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р/с 40702810930020000687</w:t>
            </w:r>
          </w:p>
          <w:p w14:paraId="2C48A572"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Тюменский филиал АО КБ «Агропромкредит»</w:t>
            </w:r>
          </w:p>
          <w:p w14:paraId="79FFD310"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БИК 047102803</w:t>
            </w:r>
          </w:p>
          <w:p w14:paraId="6651060B" w14:textId="77777777" w:rsidR="00ED449F" w:rsidRPr="00ED449F" w:rsidRDefault="00ED449F" w:rsidP="00ED449F">
            <w:pPr>
              <w:widowControl w:val="0"/>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color w:val="000000"/>
                <w:sz w:val="20"/>
                <w:szCs w:val="20"/>
                <w:lang w:eastAsia="ru-RU"/>
              </w:rPr>
              <w:t>к/с 30101810865777100803</w:t>
            </w:r>
          </w:p>
          <w:p w14:paraId="4D61D04D"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p>
          <w:p w14:paraId="3C8100ED"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p>
          <w:p w14:paraId="3C0D4D9A" w14:textId="77777777" w:rsidR="00ED449F" w:rsidRPr="00ED449F" w:rsidRDefault="00ED449F" w:rsidP="00ED449F">
            <w:pPr>
              <w:spacing w:after="0" w:line="240" w:lineRule="auto"/>
              <w:rPr>
                <w:rFonts w:ascii="Times New Roman" w:eastAsia="Times New Roman" w:hAnsi="Times New Roman" w:cs="Times New Roman"/>
                <w:sz w:val="20"/>
                <w:szCs w:val="20"/>
              </w:rPr>
            </w:pPr>
          </w:p>
          <w:p w14:paraId="6566EE0D" w14:textId="77777777" w:rsidR="00ED449F" w:rsidRPr="00ED449F" w:rsidRDefault="00ED449F" w:rsidP="00ED449F">
            <w:pPr>
              <w:keepLines/>
              <w:widowControl w:val="0"/>
              <w:spacing w:after="0" w:line="240" w:lineRule="auto"/>
              <w:outlineLvl w:val="3"/>
              <w:rPr>
                <w:rFonts w:ascii="Times New Roman" w:eastAsia="Times New Roman" w:hAnsi="Times New Roman" w:cs="Times New Roman"/>
                <w:bCs/>
                <w:i/>
                <w:iCs/>
                <w:sz w:val="20"/>
                <w:szCs w:val="20"/>
              </w:rPr>
            </w:pPr>
            <w:r w:rsidRPr="00ED449F">
              <w:rPr>
                <w:rFonts w:ascii="Times New Roman" w:eastAsia="Times New Roman" w:hAnsi="Times New Roman" w:cs="Times New Roman"/>
                <w:i/>
                <w:iCs/>
                <w:sz w:val="20"/>
                <w:szCs w:val="20"/>
              </w:rPr>
              <w:t>______________________ ________________</w:t>
            </w:r>
          </w:p>
          <w:p w14:paraId="38C75226"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sz w:val="20"/>
                <w:szCs w:val="20"/>
              </w:rPr>
              <w:t>м.п.</w:t>
            </w:r>
          </w:p>
          <w:p w14:paraId="51A74515"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p>
          <w:p w14:paraId="19122932"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14:paraId="23789303" w14:textId="77777777" w:rsidR="00ED449F" w:rsidRPr="00ED449F" w:rsidRDefault="00ED449F" w:rsidP="00ED449F">
      <w:pPr>
        <w:autoSpaceDE w:val="0"/>
        <w:autoSpaceDN w:val="0"/>
        <w:adjustRightInd w:val="0"/>
        <w:spacing w:after="0" w:line="240" w:lineRule="auto"/>
        <w:ind w:left="360"/>
        <w:rPr>
          <w:rFonts w:ascii="Times New Roman" w:eastAsia="Times New Roman" w:hAnsi="Times New Roman" w:cs="Times New Roman"/>
          <w:b/>
          <w:sz w:val="20"/>
          <w:szCs w:val="20"/>
          <w:lang w:eastAsia="ru-RU"/>
        </w:rPr>
      </w:pPr>
    </w:p>
    <w:p w14:paraId="63ACB0DB" w14:textId="77777777" w:rsidR="00ED449F" w:rsidRPr="00ED449F" w:rsidRDefault="00ED449F" w:rsidP="00ED449F">
      <w:pPr>
        <w:framePr w:hSpace="180" w:wrap="around" w:vAnchor="text" w:hAnchor="margin" w:y="50"/>
        <w:autoSpaceDE w:val="0"/>
        <w:autoSpaceDN w:val="0"/>
        <w:adjustRightInd w:val="0"/>
        <w:spacing w:after="0" w:line="240" w:lineRule="auto"/>
        <w:rPr>
          <w:rFonts w:ascii="Times New Roman" w:eastAsia="Times New Roman" w:hAnsi="Times New Roman" w:cs="Times New Roman"/>
          <w:b/>
          <w:sz w:val="20"/>
          <w:szCs w:val="20"/>
          <w:lang w:eastAsia="ru-RU"/>
        </w:rPr>
      </w:pPr>
    </w:p>
    <w:p w14:paraId="7309A86F" w14:textId="04D8CA74" w:rsidR="00855773" w:rsidRDefault="0085577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7EAD71F6"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1</w:t>
      </w:r>
    </w:p>
    <w:p w14:paraId="5EF9DEA8"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32DFA946"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496DBEE4"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12411037" w14:textId="77777777" w:rsidR="00ED449F" w:rsidRPr="00ED449F" w:rsidRDefault="00ED449F" w:rsidP="00ED449F">
      <w:pPr>
        <w:spacing w:after="0" w:line="240" w:lineRule="auto"/>
        <w:jc w:val="right"/>
        <w:rPr>
          <w:rFonts w:ascii="Times New Roman" w:eastAsia="Times New Roman" w:hAnsi="Times New Roman" w:cs="Times New Roman"/>
          <w:b/>
          <w:bCs/>
          <w:sz w:val="20"/>
          <w:szCs w:val="20"/>
          <w:lang w:eastAsia="ru-RU"/>
        </w:rPr>
      </w:pPr>
    </w:p>
    <w:p w14:paraId="6517CA39" w14:textId="77777777" w:rsidR="00ED449F" w:rsidRPr="00ED449F" w:rsidRDefault="00ED449F" w:rsidP="00ED449F">
      <w:pPr>
        <w:spacing w:after="0" w:line="240" w:lineRule="auto"/>
        <w:jc w:val="right"/>
        <w:rPr>
          <w:rFonts w:ascii="Times New Roman" w:eastAsia="Times New Roman" w:hAnsi="Times New Roman" w:cs="Times New Roman"/>
          <w:b/>
          <w:bCs/>
          <w:sz w:val="20"/>
          <w:szCs w:val="20"/>
          <w:lang w:eastAsia="ru-RU"/>
        </w:rPr>
      </w:pPr>
    </w:p>
    <w:p w14:paraId="5CB5C80B"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44C837F2" w14:textId="77777777" w:rsidR="00ED449F" w:rsidRPr="00ED449F" w:rsidRDefault="00ED449F" w:rsidP="00ED449F">
      <w:pPr>
        <w:spacing w:after="0" w:line="240" w:lineRule="auto"/>
        <w:ind w:firstLine="567"/>
        <w:jc w:val="both"/>
        <w:rPr>
          <w:rFonts w:ascii="Times New Roman" w:eastAsia="Times New Roman" w:hAnsi="Times New Roman" w:cs="Times New Roman"/>
          <w:b/>
          <w:bCs/>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в лице Исполнительного директора Сатдарова Руслана Харисовича, действующего на основании доверенности № ____________ от ____________, с другой стороны, именуемые далее «Стороны», договорились о применении следующей формы акта приема-передачи платежных документов:</w:t>
      </w:r>
    </w:p>
    <w:p w14:paraId="5017129C" w14:textId="77777777" w:rsidR="00ED449F" w:rsidRPr="00ED449F" w:rsidRDefault="00ED449F" w:rsidP="00ED449F">
      <w:pPr>
        <w:spacing w:after="0" w:line="240" w:lineRule="auto"/>
        <w:rPr>
          <w:rFonts w:ascii="Times New Roman" w:eastAsia="Times New Roman" w:hAnsi="Times New Roman" w:cs="Times New Roman"/>
          <w:b/>
          <w:bCs/>
          <w:sz w:val="20"/>
          <w:szCs w:val="20"/>
          <w:lang w:eastAsia="ru-R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D449F" w:rsidRPr="00ED449F" w14:paraId="3166E834" w14:textId="77777777" w:rsidTr="00ED449F">
        <w:trPr>
          <w:trHeight w:val="7560"/>
        </w:trPr>
        <w:tc>
          <w:tcPr>
            <w:tcW w:w="10800" w:type="dxa"/>
            <w:tcBorders>
              <w:top w:val="single" w:sz="4" w:space="0" w:color="auto"/>
              <w:left w:val="single" w:sz="4" w:space="0" w:color="auto"/>
              <w:bottom w:val="single" w:sz="4" w:space="0" w:color="auto"/>
              <w:right w:val="single" w:sz="4" w:space="0" w:color="auto"/>
            </w:tcBorders>
          </w:tcPr>
          <w:p w14:paraId="2031C064"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p>
          <w:p w14:paraId="2FAE8E60"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Акт приема-передачи </w:t>
            </w:r>
          </w:p>
          <w:p w14:paraId="5698CEBE"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платежных документов за коммунальные</w:t>
            </w:r>
          </w:p>
          <w:p w14:paraId="3F402F02"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color w:val="000000"/>
                <w:lang w:eastAsia="ru-RU"/>
              </w:rPr>
              <w:t>услуги собственникам жилых помещений (физическим лицам)</w:t>
            </w:r>
          </w:p>
          <w:p w14:paraId="1C582D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по договору № Д-ЮРИЦ-2019- от ___ года</w:t>
            </w:r>
          </w:p>
          <w:p w14:paraId="7DD0B6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4AF360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75CB92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1DC143AD" w14:textId="77777777" w:rsidR="00ED449F" w:rsidRPr="00ED449F" w:rsidRDefault="00ED449F" w:rsidP="00ED449F">
            <w:pPr>
              <w:spacing w:after="0" w:line="240" w:lineRule="auto"/>
              <w:ind w:firstLine="563"/>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Мы, нижеподписавшиеся </w:t>
            </w: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xml:space="preserve">, в лице ________________________, действующего на основании _______________ с одной стороны, и </w:t>
            </w: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составили настоящий акт о том, что согласно договору № Д-ЮРИЦ-2019-    от ______ г. в ________ месяце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Заказчиком для доставки потребителям (абонентам), согласно указанным адресам, переданы Исполнителю платежные документы:</w:t>
            </w:r>
          </w:p>
          <w:p w14:paraId="1A4DF66D"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00"/>
              <w:gridCol w:w="5103"/>
            </w:tblGrid>
            <w:tr w:rsidR="00ED449F" w:rsidRPr="00ED449F" w14:paraId="04D38609"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3BF37E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п/п</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07440D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Адрес доставки платежных документов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C125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Количество платежных документов, штук</w:t>
                  </w:r>
                </w:p>
              </w:tc>
            </w:tr>
            <w:tr w:rsidR="00ED449F" w:rsidRPr="00ED449F" w14:paraId="2641920D"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41C9BD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73899D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6BF9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r>
            <w:tr w:rsidR="00ED449F" w:rsidRPr="00ED449F" w14:paraId="317969EC"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3C8CCA80"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004164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B1F7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r>
          </w:tbl>
          <w:p w14:paraId="19E15250"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p>
          <w:p w14:paraId="741F76C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Итого: передано платежных документов в количестве __________________ штук.</w:t>
            </w:r>
          </w:p>
          <w:p w14:paraId="761D1845"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5538F6B1"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                                                            Заказчик</w:t>
            </w:r>
          </w:p>
          <w:p w14:paraId="055CC63C"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532DAEC8" w14:textId="77777777" w:rsidR="00ED449F" w:rsidRPr="00ED449F" w:rsidRDefault="00ED449F" w:rsidP="00ED449F">
            <w:pPr>
              <w:spacing w:after="0" w:line="240" w:lineRule="auto"/>
              <w:ind w:left="360"/>
              <w:rPr>
                <w:rFonts w:ascii="Times New Roman" w:eastAsia="Times New Roman" w:hAnsi="Times New Roman" w:cs="Times New Roman"/>
                <w:b/>
                <w:sz w:val="20"/>
                <w:szCs w:val="20"/>
                <w:lang w:eastAsia="ru-RU"/>
              </w:rPr>
            </w:pPr>
          </w:p>
          <w:p w14:paraId="1A971755" w14:textId="77777777" w:rsidR="00ED449F" w:rsidRPr="00ED449F" w:rsidRDefault="00ED449F" w:rsidP="00ED449F">
            <w:pPr>
              <w:spacing w:after="0" w:line="240" w:lineRule="auto"/>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 xml:space="preserve">_____________________ (____________________)               _____________________ (__________________)                       </w:t>
            </w:r>
          </w:p>
        </w:tc>
      </w:tr>
    </w:tbl>
    <w:p w14:paraId="53E6E1F0" w14:textId="77777777" w:rsidR="00ED449F" w:rsidRPr="00ED449F" w:rsidRDefault="00ED449F" w:rsidP="00ED449F">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252" w:tblpY="50"/>
        <w:tblW w:w="10620" w:type="dxa"/>
        <w:tblLayout w:type="fixed"/>
        <w:tblLook w:val="0000" w:firstRow="0" w:lastRow="0" w:firstColumn="0" w:lastColumn="0" w:noHBand="0" w:noVBand="0"/>
      </w:tblPr>
      <w:tblGrid>
        <w:gridCol w:w="5400"/>
        <w:gridCol w:w="5220"/>
      </w:tblGrid>
      <w:tr w:rsidR="00ED449F" w:rsidRPr="00ED449F" w14:paraId="69D5D60D" w14:textId="77777777" w:rsidTr="00ED449F">
        <w:trPr>
          <w:trHeight w:val="410"/>
        </w:trPr>
        <w:tc>
          <w:tcPr>
            <w:tcW w:w="5400" w:type="dxa"/>
          </w:tcPr>
          <w:p w14:paraId="5B76A63A"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Исполнитель:</w:t>
            </w:r>
          </w:p>
        </w:tc>
        <w:tc>
          <w:tcPr>
            <w:tcW w:w="5220" w:type="dxa"/>
          </w:tcPr>
          <w:p w14:paraId="71D3EA71"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47C52B24" w14:textId="77777777" w:rsidTr="00ED449F">
        <w:trPr>
          <w:trHeight w:val="309"/>
        </w:trPr>
        <w:tc>
          <w:tcPr>
            <w:tcW w:w="5400" w:type="dxa"/>
          </w:tcPr>
          <w:p w14:paraId="4B81AB3B"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892CF99"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3330044"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169E08D2"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34057DC4" w14:textId="77777777" w:rsidTr="00ED449F">
        <w:trPr>
          <w:trHeight w:val="275"/>
        </w:trPr>
        <w:tc>
          <w:tcPr>
            <w:tcW w:w="5400" w:type="dxa"/>
          </w:tcPr>
          <w:p w14:paraId="7214EF8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   _____________</w:t>
            </w:r>
          </w:p>
        </w:tc>
        <w:tc>
          <w:tcPr>
            <w:tcW w:w="5220" w:type="dxa"/>
          </w:tcPr>
          <w:p w14:paraId="2835D3A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  Сатдаров Р.Х.</w:t>
            </w:r>
          </w:p>
        </w:tc>
      </w:tr>
    </w:tbl>
    <w:p w14:paraId="51B6A8B6" w14:textId="0302EA4D" w:rsidR="00855773" w:rsidRDefault="00855773" w:rsidP="00ED449F">
      <w:pPr>
        <w:spacing w:after="0" w:line="240" w:lineRule="auto"/>
        <w:rPr>
          <w:rFonts w:ascii="Times New Roman" w:eastAsia="Times New Roman" w:hAnsi="Times New Roman" w:cs="Times New Roman"/>
          <w:sz w:val="20"/>
          <w:szCs w:val="20"/>
          <w:lang w:eastAsia="ru-RU"/>
        </w:rPr>
      </w:pPr>
    </w:p>
    <w:p w14:paraId="21E33B7B" w14:textId="77777777" w:rsidR="00855773" w:rsidRDefault="0085577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2C8F4340"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2</w:t>
      </w:r>
    </w:p>
    <w:p w14:paraId="0F13AE51"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01131885"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54A0578B"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264B564D"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p w14:paraId="333A8F01" w14:textId="77777777" w:rsidR="00ED449F" w:rsidRPr="00ED449F" w:rsidRDefault="00ED449F" w:rsidP="00ED449F">
      <w:pPr>
        <w:spacing w:after="0" w:line="240" w:lineRule="auto"/>
        <w:jc w:val="right"/>
        <w:rPr>
          <w:rFonts w:ascii="Times New Roman" w:eastAsia="Times New Roman" w:hAnsi="Times New Roman" w:cs="Times New Roman"/>
          <w:b/>
          <w:lang w:eastAsia="ru-RU"/>
        </w:rPr>
      </w:pPr>
    </w:p>
    <w:p w14:paraId="688CFAB1"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037A56A2" w14:textId="77777777" w:rsidR="00ED449F" w:rsidRPr="00ED449F" w:rsidRDefault="00ED449F" w:rsidP="00ED449F">
      <w:pPr>
        <w:spacing w:after="0" w:line="240" w:lineRule="auto"/>
        <w:ind w:firstLine="708"/>
        <w:jc w:val="both"/>
        <w:rPr>
          <w:rFonts w:ascii="Times New Roman" w:eastAsia="Times New Roman" w:hAnsi="Times New Roman" w:cs="Times New Roman"/>
          <w:b/>
          <w:bCs/>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в лице Исполнительного директора Сатдарова Руслана Харисовича, действующего на основании доверенности № ____________ от ____________, с другой стороны, именуемые далее «Стороны», договорились о применении следующей формы акта оказанных услуг:</w:t>
      </w:r>
    </w:p>
    <w:p w14:paraId="075A41C6" w14:textId="77777777" w:rsidR="00ED449F" w:rsidRPr="00ED449F" w:rsidRDefault="00ED449F" w:rsidP="00ED449F">
      <w:pPr>
        <w:spacing w:after="0" w:line="240" w:lineRule="auto"/>
        <w:rPr>
          <w:rFonts w:ascii="Times New Roman" w:eastAsia="Times New Roman" w:hAnsi="Times New Roman" w:cs="Times New Roman"/>
          <w:b/>
          <w:bCs/>
          <w:lang w:eastAsia="ru-R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D449F" w:rsidRPr="00ED449F" w14:paraId="0B997A87" w14:textId="77777777" w:rsidTr="00ED449F">
        <w:trPr>
          <w:trHeight w:val="7920"/>
        </w:trPr>
        <w:tc>
          <w:tcPr>
            <w:tcW w:w="10800" w:type="dxa"/>
            <w:tcBorders>
              <w:top w:val="single" w:sz="4" w:space="0" w:color="auto"/>
              <w:left w:val="single" w:sz="4" w:space="0" w:color="auto"/>
              <w:bottom w:val="single" w:sz="4" w:space="0" w:color="auto"/>
              <w:right w:val="single" w:sz="4" w:space="0" w:color="auto"/>
            </w:tcBorders>
          </w:tcPr>
          <w:p w14:paraId="2C99EFE5"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p>
          <w:p w14:paraId="2894E90D"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color w:val="000000"/>
                <w:lang w:eastAsia="ru-RU"/>
              </w:rPr>
              <w:t>Акт оказанных услуг от «___» ____________ года</w:t>
            </w:r>
            <w:r w:rsidRPr="00ED449F">
              <w:rPr>
                <w:rFonts w:ascii="Times New Roman" w:eastAsia="Times New Roman" w:hAnsi="Times New Roman" w:cs="Times New Roman"/>
                <w:b/>
                <w:lang w:eastAsia="ru-RU"/>
              </w:rPr>
              <w:t xml:space="preserve">  </w:t>
            </w:r>
          </w:p>
          <w:p w14:paraId="73BD6E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по договору № Д-ЮРИЦ-2019- от ___ года</w:t>
            </w:r>
          </w:p>
          <w:p w14:paraId="455017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2CACB9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ab/>
              <w:t xml:space="preserve">Мы, нижеподписавшиеся </w:t>
            </w: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xml:space="preserve">, в лице ________________________, действующего на основании _______________ с одной стороны, и </w:t>
            </w: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составили настоящий акт о том, что согласно договору № Д-ЮРИЦ-2019-   от ________ «Исполнителем»  с «___» ____________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по «___» ____________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оказаны услуги по доставке платежных документов:</w:t>
            </w:r>
          </w:p>
          <w:p w14:paraId="79443BC7"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49B63E7F"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многоквартирные дома в количестве _________ штук;</w:t>
            </w:r>
          </w:p>
          <w:p w14:paraId="6F887C0E"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жилые дома в количестве ___________ штук.</w:t>
            </w:r>
          </w:p>
          <w:p w14:paraId="620C10D5"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Общая стоимость оказанных услуг составляет _________руб. ____ коп. (</w:t>
            </w:r>
            <w:r w:rsidRPr="00ED449F">
              <w:rPr>
                <w:rFonts w:ascii="Times New Roman" w:eastAsia="Times New Roman" w:hAnsi="Times New Roman" w:cs="Times New Roman"/>
                <w:i/>
                <w:lang w:eastAsia="ru-RU"/>
              </w:rPr>
              <w:t>сумма прописью</w:t>
            </w:r>
            <w:r w:rsidRPr="00ED449F">
              <w:rPr>
                <w:rFonts w:ascii="Times New Roman" w:eastAsia="Times New Roman" w:hAnsi="Times New Roman" w:cs="Times New Roman"/>
                <w:lang w:eastAsia="ru-RU"/>
              </w:rPr>
              <w:t>)</w:t>
            </w:r>
          </w:p>
          <w:p w14:paraId="03EE9D04"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Услуги оказаны полностью. Стороны претензий друг к другу не имеют.</w:t>
            </w:r>
          </w:p>
          <w:p w14:paraId="740A4990"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49B51279"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42927ADB"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                                                                 Заказчик</w:t>
            </w:r>
          </w:p>
          <w:p w14:paraId="088007AB"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32B2D203"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112F7AFC" w14:textId="77777777" w:rsidR="00ED449F" w:rsidRPr="00ED449F" w:rsidRDefault="00ED449F" w:rsidP="00ED449F">
            <w:pPr>
              <w:spacing w:after="0" w:line="240" w:lineRule="auto"/>
              <w:ind w:left="360"/>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 (________________)                ______________________ (________________)</w:t>
            </w:r>
          </w:p>
          <w:p w14:paraId="658DCA5F" w14:textId="77777777" w:rsidR="00ED449F" w:rsidRPr="00ED449F" w:rsidRDefault="00ED449F" w:rsidP="00ED449F">
            <w:pPr>
              <w:spacing w:after="0" w:line="240" w:lineRule="auto"/>
              <w:jc w:val="right"/>
              <w:rPr>
                <w:rFonts w:ascii="Times New Roman" w:eastAsia="Times New Roman" w:hAnsi="Times New Roman" w:cs="Times New Roman"/>
                <w:b/>
                <w:lang w:eastAsia="ru-RU"/>
              </w:rPr>
            </w:pPr>
          </w:p>
        </w:tc>
      </w:tr>
    </w:tbl>
    <w:p w14:paraId="19FE429F" w14:textId="77777777" w:rsidR="00ED449F" w:rsidRPr="00ED449F" w:rsidRDefault="00ED449F" w:rsidP="00ED449F">
      <w:pPr>
        <w:spacing w:after="0" w:line="240" w:lineRule="auto"/>
        <w:rPr>
          <w:rFonts w:ascii="Times New Roman" w:eastAsia="Times New Roman" w:hAnsi="Times New Roman" w:cs="Times New Roman"/>
          <w:lang w:eastAsia="ru-RU"/>
        </w:rPr>
      </w:pPr>
    </w:p>
    <w:tbl>
      <w:tblPr>
        <w:tblpPr w:leftFromText="180" w:rightFromText="180" w:vertAnchor="text" w:horzAnchor="margin" w:tblpY="50"/>
        <w:tblW w:w="0" w:type="auto"/>
        <w:tblLayout w:type="fixed"/>
        <w:tblLook w:val="0000" w:firstRow="0" w:lastRow="0" w:firstColumn="0" w:lastColumn="0" w:noHBand="0" w:noVBand="0"/>
      </w:tblPr>
      <w:tblGrid>
        <w:gridCol w:w="5148"/>
        <w:gridCol w:w="5220"/>
      </w:tblGrid>
      <w:tr w:rsidR="00ED449F" w:rsidRPr="00ED449F" w14:paraId="40842BE0" w14:textId="77777777" w:rsidTr="00ED449F">
        <w:trPr>
          <w:trHeight w:val="410"/>
        </w:trPr>
        <w:tc>
          <w:tcPr>
            <w:tcW w:w="5148" w:type="dxa"/>
          </w:tcPr>
          <w:p w14:paraId="4A4E7C5E"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w:t>
            </w:r>
          </w:p>
        </w:tc>
        <w:tc>
          <w:tcPr>
            <w:tcW w:w="5220" w:type="dxa"/>
          </w:tcPr>
          <w:p w14:paraId="4005FB3D"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00C7B26A" w14:textId="77777777" w:rsidTr="00ED449F">
        <w:trPr>
          <w:trHeight w:val="309"/>
        </w:trPr>
        <w:tc>
          <w:tcPr>
            <w:tcW w:w="5148" w:type="dxa"/>
          </w:tcPr>
          <w:p w14:paraId="29940C9D" w14:textId="77777777" w:rsidR="00ED449F" w:rsidRPr="00ED449F" w:rsidRDefault="00ED449F" w:rsidP="00ED449F">
            <w:pPr>
              <w:spacing w:after="0" w:line="240" w:lineRule="auto"/>
              <w:rPr>
                <w:rFonts w:ascii="Times New Roman" w:eastAsia="Times New Roman" w:hAnsi="Times New Roman" w:cs="Times New Roman"/>
                <w:lang w:eastAsia="ru-RU"/>
              </w:rPr>
            </w:pPr>
          </w:p>
          <w:p w14:paraId="2FB4AD84"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171698F"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36EB6D2A"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3EB1A5F5" w14:textId="77777777" w:rsidTr="00ED449F">
        <w:trPr>
          <w:trHeight w:val="275"/>
        </w:trPr>
        <w:tc>
          <w:tcPr>
            <w:tcW w:w="5148" w:type="dxa"/>
          </w:tcPr>
          <w:p w14:paraId="08142AE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    ______________</w:t>
            </w:r>
          </w:p>
        </w:tc>
        <w:tc>
          <w:tcPr>
            <w:tcW w:w="5220" w:type="dxa"/>
          </w:tcPr>
          <w:p w14:paraId="08BFBC9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______________________    Сатдаров Р.Х.</w:t>
            </w:r>
          </w:p>
        </w:tc>
      </w:tr>
    </w:tbl>
    <w:p w14:paraId="40388EB2" w14:textId="41B7C1F1" w:rsidR="00855773" w:rsidRDefault="00855773" w:rsidP="00ED449F">
      <w:pPr>
        <w:spacing w:after="0" w:line="240" w:lineRule="auto"/>
        <w:rPr>
          <w:rFonts w:ascii="Times New Roman" w:eastAsia="Times New Roman" w:hAnsi="Times New Roman" w:cs="Times New Roman"/>
          <w:lang w:eastAsia="ru-RU"/>
        </w:rPr>
      </w:pPr>
    </w:p>
    <w:p w14:paraId="4197FF69" w14:textId="77777777" w:rsidR="00855773" w:rsidRDefault="00855773">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659A6BBB"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3</w:t>
      </w:r>
    </w:p>
    <w:p w14:paraId="7023D759"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2A09592F"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43AF309F"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32E927B8"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p w14:paraId="35A57D29"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tbl>
      <w:tblPr>
        <w:tblW w:w="10060" w:type="dxa"/>
        <w:tblLook w:val="04A0" w:firstRow="1" w:lastRow="0" w:firstColumn="1" w:lastColumn="0" w:noHBand="0" w:noVBand="1"/>
      </w:tblPr>
      <w:tblGrid>
        <w:gridCol w:w="840"/>
        <w:gridCol w:w="7093"/>
        <w:gridCol w:w="2127"/>
      </w:tblGrid>
      <w:tr w:rsidR="00ED449F" w:rsidRPr="00ED449F" w14:paraId="1782BCF2" w14:textId="77777777" w:rsidTr="00ED449F">
        <w:trPr>
          <w:trHeight w:val="8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5407"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14:paraId="4F076AFB"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Адрес доставки платежных документов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AA0023D"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Количество             платежных документов, штука</w:t>
            </w:r>
          </w:p>
        </w:tc>
      </w:tr>
      <w:tr w:rsidR="00ED449F" w:rsidRPr="00ED449F" w14:paraId="1F8C0D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9761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c>
          <w:tcPr>
            <w:tcW w:w="7093" w:type="dxa"/>
            <w:shd w:val="clear" w:color="auto" w:fill="auto"/>
            <w:noWrap/>
            <w:vAlign w:val="bottom"/>
            <w:hideMark/>
          </w:tcPr>
          <w:p w14:paraId="037651A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10</w:t>
            </w:r>
          </w:p>
        </w:tc>
        <w:tc>
          <w:tcPr>
            <w:tcW w:w="2127" w:type="dxa"/>
            <w:shd w:val="clear" w:color="auto" w:fill="auto"/>
            <w:noWrap/>
            <w:vAlign w:val="bottom"/>
            <w:hideMark/>
          </w:tcPr>
          <w:p w14:paraId="6D2780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w:t>
            </w:r>
          </w:p>
        </w:tc>
      </w:tr>
      <w:tr w:rsidR="00ED449F" w:rsidRPr="00ED449F" w14:paraId="45C00B4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DD8C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c>
          <w:tcPr>
            <w:tcW w:w="7093" w:type="dxa"/>
            <w:shd w:val="clear" w:color="auto" w:fill="auto"/>
            <w:noWrap/>
            <w:vAlign w:val="bottom"/>
            <w:hideMark/>
          </w:tcPr>
          <w:p w14:paraId="00736A5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41</w:t>
            </w:r>
          </w:p>
        </w:tc>
        <w:tc>
          <w:tcPr>
            <w:tcW w:w="2127" w:type="dxa"/>
            <w:shd w:val="clear" w:color="auto" w:fill="auto"/>
            <w:noWrap/>
            <w:vAlign w:val="bottom"/>
            <w:hideMark/>
          </w:tcPr>
          <w:p w14:paraId="66C244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192</w:t>
            </w:r>
          </w:p>
        </w:tc>
      </w:tr>
      <w:tr w:rsidR="00ED449F" w:rsidRPr="00ED449F" w14:paraId="36F293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7DC6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c>
          <w:tcPr>
            <w:tcW w:w="7093" w:type="dxa"/>
            <w:shd w:val="clear" w:color="auto" w:fill="auto"/>
            <w:noWrap/>
            <w:vAlign w:val="bottom"/>
            <w:hideMark/>
          </w:tcPr>
          <w:p w14:paraId="3B43C4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Александра Усольцева, дом № 19</w:t>
            </w:r>
          </w:p>
        </w:tc>
        <w:tc>
          <w:tcPr>
            <w:tcW w:w="2127" w:type="dxa"/>
            <w:shd w:val="clear" w:color="auto" w:fill="auto"/>
            <w:noWrap/>
            <w:vAlign w:val="bottom"/>
            <w:hideMark/>
          </w:tcPr>
          <w:p w14:paraId="31D0EB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29C60E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145D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c>
          <w:tcPr>
            <w:tcW w:w="7093" w:type="dxa"/>
            <w:shd w:val="clear" w:color="auto" w:fill="auto"/>
            <w:noWrap/>
            <w:vAlign w:val="bottom"/>
            <w:hideMark/>
          </w:tcPr>
          <w:p w14:paraId="0F549F7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Александра Усольцева, дом № 25</w:t>
            </w:r>
          </w:p>
        </w:tc>
        <w:tc>
          <w:tcPr>
            <w:tcW w:w="2127" w:type="dxa"/>
            <w:shd w:val="clear" w:color="auto" w:fill="auto"/>
            <w:noWrap/>
            <w:vAlign w:val="bottom"/>
            <w:hideMark/>
          </w:tcPr>
          <w:p w14:paraId="3C7684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w:t>
            </w:r>
          </w:p>
        </w:tc>
      </w:tr>
      <w:tr w:rsidR="00ED449F" w:rsidRPr="00ED449F" w14:paraId="7F4912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2328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c>
          <w:tcPr>
            <w:tcW w:w="7093" w:type="dxa"/>
            <w:shd w:val="clear" w:color="auto" w:fill="auto"/>
            <w:noWrap/>
            <w:vAlign w:val="bottom"/>
            <w:hideMark/>
          </w:tcPr>
          <w:p w14:paraId="15C697D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29</w:t>
            </w:r>
          </w:p>
        </w:tc>
        <w:tc>
          <w:tcPr>
            <w:tcW w:w="2127" w:type="dxa"/>
            <w:shd w:val="clear" w:color="auto" w:fill="auto"/>
            <w:noWrap/>
            <w:vAlign w:val="bottom"/>
            <w:hideMark/>
          </w:tcPr>
          <w:p w14:paraId="7EBBA2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w:t>
            </w:r>
          </w:p>
        </w:tc>
      </w:tr>
      <w:tr w:rsidR="00ED449F" w:rsidRPr="00ED449F" w14:paraId="61719E4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5D72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c>
          <w:tcPr>
            <w:tcW w:w="7093" w:type="dxa"/>
            <w:shd w:val="clear" w:color="auto" w:fill="auto"/>
            <w:noWrap/>
            <w:vAlign w:val="bottom"/>
            <w:hideMark/>
          </w:tcPr>
          <w:p w14:paraId="68EB42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31</w:t>
            </w:r>
          </w:p>
        </w:tc>
        <w:tc>
          <w:tcPr>
            <w:tcW w:w="2127" w:type="dxa"/>
            <w:shd w:val="clear" w:color="auto" w:fill="auto"/>
            <w:noWrap/>
            <w:vAlign w:val="bottom"/>
            <w:hideMark/>
          </w:tcPr>
          <w:p w14:paraId="245163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r>
      <w:tr w:rsidR="00ED449F" w:rsidRPr="00ED449F" w14:paraId="1AAC54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D301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c>
          <w:tcPr>
            <w:tcW w:w="7093" w:type="dxa"/>
            <w:shd w:val="clear" w:color="auto" w:fill="auto"/>
            <w:noWrap/>
            <w:vAlign w:val="bottom"/>
            <w:hideMark/>
          </w:tcPr>
          <w:p w14:paraId="5FFE01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Бахилова, дом № 1</w:t>
            </w:r>
          </w:p>
        </w:tc>
        <w:tc>
          <w:tcPr>
            <w:tcW w:w="2127" w:type="dxa"/>
            <w:shd w:val="clear" w:color="auto" w:fill="auto"/>
            <w:noWrap/>
            <w:vAlign w:val="bottom"/>
            <w:hideMark/>
          </w:tcPr>
          <w:p w14:paraId="2E8761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w:t>
            </w:r>
          </w:p>
        </w:tc>
      </w:tr>
      <w:tr w:rsidR="00ED449F" w:rsidRPr="00ED449F" w14:paraId="025EDAE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33E0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c>
          <w:tcPr>
            <w:tcW w:w="7093" w:type="dxa"/>
            <w:shd w:val="clear" w:color="auto" w:fill="auto"/>
            <w:noWrap/>
            <w:vAlign w:val="bottom"/>
            <w:hideMark/>
          </w:tcPr>
          <w:p w14:paraId="41474B7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12</w:t>
            </w:r>
          </w:p>
        </w:tc>
        <w:tc>
          <w:tcPr>
            <w:tcW w:w="2127" w:type="dxa"/>
            <w:shd w:val="clear" w:color="auto" w:fill="auto"/>
            <w:noWrap/>
            <w:vAlign w:val="bottom"/>
            <w:hideMark/>
          </w:tcPr>
          <w:p w14:paraId="6727F1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16A3B5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FF86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c>
          <w:tcPr>
            <w:tcW w:w="7093" w:type="dxa"/>
            <w:shd w:val="clear" w:color="auto" w:fill="auto"/>
            <w:noWrap/>
            <w:vAlign w:val="bottom"/>
            <w:hideMark/>
          </w:tcPr>
          <w:p w14:paraId="64E39F5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Вербный, дом № 2</w:t>
            </w:r>
          </w:p>
        </w:tc>
        <w:tc>
          <w:tcPr>
            <w:tcW w:w="2127" w:type="dxa"/>
            <w:shd w:val="clear" w:color="auto" w:fill="auto"/>
            <w:noWrap/>
            <w:vAlign w:val="bottom"/>
            <w:hideMark/>
          </w:tcPr>
          <w:p w14:paraId="0B6401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7DB637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7059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w:t>
            </w:r>
          </w:p>
        </w:tc>
        <w:tc>
          <w:tcPr>
            <w:tcW w:w="7093" w:type="dxa"/>
            <w:shd w:val="clear" w:color="auto" w:fill="auto"/>
            <w:noWrap/>
            <w:vAlign w:val="bottom"/>
            <w:hideMark/>
          </w:tcPr>
          <w:p w14:paraId="6E26FC6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Генерала Иванова, дом № 3</w:t>
            </w:r>
          </w:p>
        </w:tc>
        <w:tc>
          <w:tcPr>
            <w:tcW w:w="2127" w:type="dxa"/>
            <w:shd w:val="clear" w:color="auto" w:fill="auto"/>
            <w:noWrap/>
            <w:vAlign w:val="bottom"/>
            <w:hideMark/>
          </w:tcPr>
          <w:p w14:paraId="68AE31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w:t>
            </w:r>
          </w:p>
        </w:tc>
      </w:tr>
      <w:tr w:rsidR="00ED449F" w:rsidRPr="00ED449F" w14:paraId="275235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6E04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c>
          <w:tcPr>
            <w:tcW w:w="7093" w:type="dxa"/>
            <w:shd w:val="clear" w:color="auto" w:fill="auto"/>
            <w:noWrap/>
            <w:vAlign w:val="bottom"/>
            <w:hideMark/>
          </w:tcPr>
          <w:p w14:paraId="61B4F9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Генерала Иванова, дом № 3 - 2</w:t>
            </w:r>
          </w:p>
        </w:tc>
        <w:tc>
          <w:tcPr>
            <w:tcW w:w="2127" w:type="dxa"/>
            <w:shd w:val="clear" w:color="auto" w:fill="auto"/>
            <w:noWrap/>
            <w:vAlign w:val="bottom"/>
            <w:hideMark/>
          </w:tcPr>
          <w:p w14:paraId="76E76D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r>
      <w:tr w:rsidR="00ED449F" w:rsidRPr="00ED449F" w14:paraId="441D7E8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C8FD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c>
          <w:tcPr>
            <w:tcW w:w="7093" w:type="dxa"/>
            <w:shd w:val="clear" w:color="auto" w:fill="auto"/>
            <w:noWrap/>
            <w:vAlign w:val="bottom"/>
            <w:hideMark/>
          </w:tcPr>
          <w:p w14:paraId="14A934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Генерала Иванова, дом № 5</w:t>
            </w:r>
          </w:p>
        </w:tc>
        <w:tc>
          <w:tcPr>
            <w:tcW w:w="2127" w:type="dxa"/>
            <w:shd w:val="clear" w:color="auto" w:fill="auto"/>
            <w:noWrap/>
            <w:vAlign w:val="bottom"/>
            <w:hideMark/>
          </w:tcPr>
          <w:p w14:paraId="3A615C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7B2E07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8D16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w:t>
            </w:r>
          </w:p>
        </w:tc>
        <w:tc>
          <w:tcPr>
            <w:tcW w:w="7093" w:type="dxa"/>
            <w:shd w:val="clear" w:color="auto" w:fill="auto"/>
            <w:noWrap/>
            <w:vAlign w:val="bottom"/>
            <w:hideMark/>
          </w:tcPr>
          <w:p w14:paraId="519E81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Генерала Иванова, дом № 7</w:t>
            </w:r>
          </w:p>
        </w:tc>
        <w:tc>
          <w:tcPr>
            <w:tcW w:w="2127" w:type="dxa"/>
            <w:shd w:val="clear" w:color="auto" w:fill="auto"/>
            <w:noWrap/>
            <w:vAlign w:val="bottom"/>
            <w:hideMark/>
          </w:tcPr>
          <w:p w14:paraId="48D3AA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w:t>
            </w:r>
          </w:p>
        </w:tc>
      </w:tr>
      <w:tr w:rsidR="00ED449F" w:rsidRPr="00ED449F" w14:paraId="490510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E8BE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w:t>
            </w:r>
          </w:p>
        </w:tc>
        <w:tc>
          <w:tcPr>
            <w:tcW w:w="7093" w:type="dxa"/>
            <w:shd w:val="clear" w:color="auto" w:fill="auto"/>
            <w:noWrap/>
            <w:vAlign w:val="bottom"/>
            <w:hideMark/>
          </w:tcPr>
          <w:p w14:paraId="0EE7DC6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15 - 1</w:t>
            </w:r>
          </w:p>
        </w:tc>
        <w:tc>
          <w:tcPr>
            <w:tcW w:w="2127" w:type="dxa"/>
            <w:shd w:val="clear" w:color="auto" w:fill="auto"/>
            <w:noWrap/>
            <w:vAlign w:val="bottom"/>
            <w:hideMark/>
          </w:tcPr>
          <w:p w14:paraId="6FFFF2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382</w:t>
            </w:r>
          </w:p>
        </w:tc>
      </w:tr>
      <w:tr w:rsidR="00ED449F" w:rsidRPr="00ED449F" w14:paraId="0886F6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4785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c>
          <w:tcPr>
            <w:tcW w:w="7093" w:type="dxa"/>
            <w:shd w:val="clear" w:color="auto" w:fill="auto"/>
            <w:noWrap/>
            <w:vAlign w:val="bottom"/>
            <w:hideMark/>
          </w:tcPr>
          <w:p w14:paraId="6CE0C5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Гидромеханизаторов, дом № 7 - 2</w:t>
            </w:r>
          </w:p>
        </w:tc>
        <w:tc>
          <w:tcPr>
            <w:tcW w:w="2127" w:type="dxa"/>
            <w:shd w:val="clear" w:color="auto" w:fill="auto"/>
            <w:noWrap/>
            <w:vAlign w:val="bottom"/>
            <w:hideMark/>
          </w:tcPr>
          <w:p w14:paraId="060F00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5350D69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9DD8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c>
          <w:tcPr>
            <w:tcW w:w="7093" w:type="dxa"/>
            <w:shd w:val="clear" w:color="auto" w:fill="auto"/>
            <w:noWrap/>
            <w:vAlign w:val="bottom"/>
            <w:hideMark/>
          </w:tcPr>
          <w:p w14:paraId="0E982D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1</w:t>
            </w:r>
          </w:p>
        </w:tc>
        <w:tc>
          <w:tcPr>
            <w:tcW w:w="2127" w:type="dxa"/>
            <w:shd w:val="clear" w:color="auto" w:fill="auto"/>
            <w:noWrap/>
            <w:vAlign w:val="bottom"/>
            <w:hideMark/>
          </w:tcPr>
          <w:p w14:paraId="7F1492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6E22F1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45D6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w:t>
            </w:r>
          </w:p>
        </w:tc>
        <w:tc>
          <w:tcPr>
            <w:tcW w:w="7093" w:type="dxa"/>
            <w:shd w:val="clear" w:color="auto" w:fill="auto"/>
            <w:noWrap/>
            <w:vAlign w:val="bottom"/>
            <w:hideMark/>
          </w:tcPr>
          <w:p w14:paraId="153706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2 - 1</w:t>
            </w:r>
          </w:p>
        </w:tc>
        <w:tc>
          <w:tcPr>
            <w:tcW w:w="2127" w:type="dxa"/>
            <w:shd w:val="clear" w:color="auto" w:fill="auto"/>
            <w:noWrap/>
            <w:vAlign w:val="bottom"/>
            <w:hideMark/>
          </w:tcPr>
          <w:p w14:paraId="7B00F0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29B1A8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8F97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c>
          <w:tcPr>
            <w:tcW w:w="7093" w:type="dxa"/>
            <w:shd w:val="clear" w:color="auto" w:fill="auto"/>
            <w:noWrap/>
            <w:vAlign w:val="bottom"/>
            <w:hideMark/>
          </w:tcPr>
          <w:p w14:paraId="18BF46F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7</w:t>
            </w:r>
          </w:p>
        </w:tc>
        <w:tc>
          <w:tcPr>
            <w:tcW w:w="2127" w:type="dxa"/>
            <w:shd w:val="clear" w:color="auto" w:fill="auto"/>
            <w:noWrap/>
            <w:vAlign w:val="bottom"/>
            <w:hideMark/>
          </w:tcPr>
          <w:p w14:paraId="7D11A9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w:t>
            </w:r>
          </w:p>
        </w:tc>
      </w:tr>
      <w:tr w:rsidR="00ED449F" w:rsidRPr="00ED449F" w14:paraId="03B1B6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FA076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w:t>
            </w:r>
          </w:p>
        </w:tc>
        <w:tc>
          <w:tcPr>
            <w:tcW w:w="7093" w:type="dxa"/>
            <w:shd w:val="clear" w:color="auto" w:fill="auto"/>
            <w:noWrap/>
            <w:vAlign w:val="bottom"/>
            <w:hideMark/>
          </w:tcPr>
          <w:p w14:paraId="69EBDFF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8 - 2</w:t>
            </w:r>
          </w:p>
        </w:tc>
        <w:tc>
          <w:tcPr>
            <w:tcW w:w="2127" w:type="dxa"/>
            <w:shd w:val="clear" w:color="auto" w:fill="auto"/>
            <w:noWrap/>
            <w:vAlign w:val="bottom"/>
            <w:hideMark/>
          </w:tcPr>
          <w:p w14:paraId="18FB81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r>
      <w:tr w:rsidR="00ED449F" w:rsidRPr="00ED449F" w14:paraId="33C7BA6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A6D3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c>
          <w:tcPr>
            <w:tcW w:w="7093" w:type="dxa"/>
            <w:shd w:val="clear" w:color="auto" w:fill="auto"/>
            <w:noWrap/>
            <w:vAlign w:val="bottom"/>
            <w:hideMark/>
          </w:tcPr>
          <w:p w14:paraId="4214AE2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8 - 1</w:t>
            </w:r>
          </w:p>
        </w:tc>
        <w:tc>
          <w:tcPr>
            <w:tcW w:w="2127" w:type="dxa"/>
            <w:shd w:val="clear" w:color="auto" w:fill="auto"/>
            <w:noWrap/>
            <w:vAlign w:val="bottom"/>
            <w:hideMark/>
          </w:tcPr>
          <w:p w14:paraId="2E6A01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w:t>
            </w:r>
          </w:p>
        </w:tc>
      </w:tr>
      <w:tr w:rsidR="00ED449F" w:rsidRPr="00ED449F" w14:paraId="76F613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47D3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c>
          <w:tcPr>
            <w:tcW w:w="7093" w:type="dxa"/>
            <w:shd w:val="clear" w:color="auto" w:fill="auto"/>
            <w:noWrap/>
            <w:vAlign w:val="bottom"/>
            <w:hideMark/>
          </w:tcPr>
          <w:p w14:paraId="2E80D8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8 - 4</w:t>
            </w:r>
          </w:p>
        </w:tc>
        <w:tc>
          <w:tcPr>
            <w:tcW w:w="2127" w:type="dxa"/>
            <w:shd w:val="clear" w:color="auto" w:fill="auto"/>
            <w:noWrap/>
            <w:vAlign w:val="bottom"/>
            <w:hideMark/>
          </w:tcPr>
          <w:p w14:paraId="20018F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r>
      <w:tr w:rsidR="00ED449F" w:rsidRPr="00ED449F" w14:paraId="335DC9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4584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c>
          <w:tcPr>
            <w:tcW w:w="7093" w:type="dxa"/>
            <w:shd w:val="clear" w:color="auto" w:fill="auto"/>
            <w:noWrap/>
            <w:vAlign w:val="bottom"/>
            <w:hideMark/>
          </w:tcPr>
          <w:p w14:paraId="5B0A7D8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8 - 3</w:t>
            </w:r>
          </w:p>
        </w:tc>
        <w:tc>
          <w:tcPr>
            <w:tcW w:w="2127" w:type="dxa"/>
            <w:shd w:val="clear" w:color="auto" w:fill="auto"/>
            <w:noWrap/>
            <w:vAlign w:val="bottom"/>
            <w:hideMark/>
          </w:tcPr>
          <w:p w14:paraId="3C7D70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220FF2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FBDF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w:t>
            </w:r>
          </w:p>
        </w:tc>
        <w:tc>
          <w:tcPr>
            <w:tcW w:w="7093" w:type="dxa"/>
            <w:shd w:val="clear" w:color="auto" w:fill="auto"/>
            <w:noWrap/>
            <w:vAlign w:val="bottom"/>
            <w:hideMark/>
          </w:tcPr>
          <w:p w14:paraId="6CCB38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10</w:t>
            </w:r>
          </w:p>
        </w:tc>
        <w:tc>
          <w:tcPr>
            <w:tcW w:w="2127" w:type="dxa"/>
            <w:shd w:val="clear" w:color="auto" w:fill="auto"/>
            <w:noWrap/>
            <w:vAlign w:val="bottom"/>
            <w:hideMark/>
          </w:tcPr>
          <w:p w14:paraId="4B51F4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w:t>
            </w:r>
          </w:p>
        </w:tc>
      </w:tr>
      <w:tr w:rsidR="00ED449F" w:rsidRPr="00ED449F" w14:paraId="76A4BCD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CB88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c>
          <w:tcPr>
            <w:tcW w:w="7093" w:type="dxa"/>
            <w:shd w:val="clear" w:color="auto" w:fill="auto"/>
            <w:noWrap/>
            <w:vAlign w:val="bottom"/>
            <w:hideMark/>
          </w:tcPr>
          <w:p w14:paraId="134698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13</w:t>
            </w:r>
          </w:p>
        </w:tc>
        <w:tc>
          <w:tcPr>
            <w:tcW w:w="2127" w:type="dxa"/>
            <w:shd w:val="clear" w:color="auto" w:fill="auto"/>
            <w:noWrap/>
            <w:vAlign w:val="bottom"/>
            <w:hideMark/>
          </w:tcPr>
          <w:p w14:paraId="16452B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r>
      <w:tr w:rsidR="00ED449F" w:rsidRPr="00ED449F" w14:paraId="60C5B4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ECED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w:t>
            </w:r>
          </w:p>
        </w:tc>
        <w:tc>
          <w:tcPr>
            <w:tcW w:w="7093" w:type="dxa"/>
            <w:shd w:val="clear" w:color="auto" w:fill="auto"/>
            <w:noWrap/>
            <w:vAlign w:val="bottom"/>
            <w:hideMark/>
          </w:tcPr>
          <w:p w14:paraId="245F40D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15 - 3</w:t>
            </w:r>
          </w:p>
        </w:tc>
        <w:tc>
          <w:tcPr>
            <w:tcW w:w="2127" w:type="dxa"/>
            <w:shd w:val="clear" w:color="auto" w:fill="auto"/>
            <w:noWrap/>
            <w:vAlign w:val="bottom"/>
            <w:hideMark/>
          </w:tcPr>
          <w:p w14:paraId="7547DB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0EF37B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B43A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w:t>
            </w:r>
          </w:p>
        </w:tc>
        <w:tc>
          <w:tcPr>
            <w:tcW w:w="7093" w:type="dxa"/>
            <w:shd w:val="clear" w:color="auto" w:fill="auto"/>
            <w:noWrap/>
            <w:vAlign w:val="bottom"/>
            <w:hideMark/>
          </w:tcPr>
          <w:p w14:paraId="6C43EA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3</w:t>
            </w:r>
          </w:p>
        </w:tc>
        <w:tc>
          <w:tcPr>
            <w:tcW w:w="2127" w:type="dxa"/>
            <w:shd w:val="clear" w:color="auto" w:fill="auto"/>
            <w:noWrap/>
            <w:vAlign w:val="bottom"/>
            <w:hideMark/>
          </w:tcPr>
          <w:p w14:paraId="04781C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w:t>
            </w:r>
          </w:p>
        </w:tc>
      </w:tr>
      <w:tr w:rsidR="00ED449F" w:rsidRPr="00ED449F" w14:paraId="11216A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CCBC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w:t>
            </w:r>
          </w:p>
        </w:tc>
        <w:tc>
          <w:tcPr>
            <w:tcW w:w="7093" w:type="dxa"/>
            <w:shd w:val="clear" w:color="auto" w:fill="auto"/>
            <w:noWrap/>
            <w:vAlign w:val="bottom"/>
            <w:hideMark/>
          </w:tcPr>
          <w:p w14:paraId="225B76A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5</w:t>
            </w:r>
          </w:p>
        </w:tc>
        <w:tc>
          <w:tcPr>
            <w:tcW w:w="2127" w:type="dxa"/>
            <w:shd w:val="clear" w:color="auto" w:fill="auto"/>
            <w:noWrap/>
            <w:vAlign w:val="bottom"/>
            <w:hideMark/>
          </w:tcPr>
          <w:p w14:paraId="29E354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14A1EF1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FC28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w:t>
            </w:r>
          </w:p>
        </w:tc>
        <w:tc>
          <w:tcPr>
            <w:tcW w:w="7093" w:type="dxa"/>
            <w:shd w:val="clear" w:color="auto" w:fill="auto"/>
            <w:noWrap/>
            <w:vAlign w:val="bottom"/>
            <w:hideMark/>
          </w:tcPr>
          <w:p w14:paraId="699AF46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7</w:t>
            </w:r>
          </w:p>
        </w:tc>
        <w:tc>
          <w:tcPr>
            <w:tcW w:w="2127" w:type="dxa"/>
            <w:shd w:val="clear" w:color="auto" w:fill="auto"/>
            <w:noWrap/>
            <w:vAlign w:val="bottom"/>
            <w:hideMark/>
          </w:tcPr>
          <w:p w14:paraId="789F5C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1E7B73C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5F27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w:t>
            </w:r>
          </w:p>
        </w:tc>
        <w:tc>
          <w:tcPr>
            <w:tcW w:w="7093" w:type="dxa"/>
            <w:shd w:val="clear" w:color="auto" w:fill="auto"/>
            <w:noWrap/>
            <w:vAlign w:val="bottom"/>
            <w:hideMark/>
          </w:tcPr>
          <w:p w14:paraId="14884A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9</w:t>
            </w:r>
          </w:p>
        </w:tc>
        <w:tc>
          <w:tcPr>
            <w:tcW w:w="2127" w:type="dxa"/>
            <w:shd w:val="clear" w:color="auto" w:fill="auto"/>
            <w:noWrap/>
            <w:vAlign w:val="bottom"/>
            <w:hideMark/>
          </w:tcPr>
          <w:p w14:paraId="4B8DEA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038F02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144F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w:t>
            </w:r>
          </w:p>
        </w:tc>
        <w:tc>
          <w:tcPr>
            <w:tcW w:w="7093" w:type="dxa"/>
            <w:shd w:val="clear" w:color="auto" w:fill="auto"/>
            <w:noWrap/>
            <w:vAlign w:val="bottom"/>
            <w:hideMark/>
          </w:tcPr>
          <w:p w14:paraId="0346A7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11</w:t>
            </w:r>
          </w:p>
        </w:tc>
        <w:tc>
          <w:tcPr>
            <w:tcW w:w="2127" w:type="dxa"/>
            <w:shd w:val="clear" w:color="auto" w:fill="auto"/>
            <w:noWrap/>
            <w:vAlign w:val="bottom"/>
            <w:hideMark/>
          </w:tcPr>
          <w:p w14:paraId="48A1D5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r>
      <w:tr w:rsidR="00ED449F" w:rsidRPr="00ED449F" w14:paraId="5ABAF52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5C35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w:t>
            </w:r>
          </w:p>
        </w:tc>
        <w:tc>
          <w:tcPr>
            <w:tcW w:w="7093" w:type="dxa"/>
            <w:shd w:val="clear" w:color="auto" w:fill="auto"/>
            <w:noWrap/>
            <w:vAlign w:val="bottom"/>
            <w:hideMark/>
          </w:tcPr>
          <w:p w14:paraId="0C8FD51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Есенина, дом № 10</w:t>
            </w:r>
          </w:p>
        </w:tc>
        <w:tc>
          <w:tcPr>
            <w:tcW w:w="2127" w:type="dxa"/>
            <w:shd w:val="clear" w:color="auto" w:fill="auto"/>
            <w:noWrap/>
            <w:vAlign w:val="bottom"/>
            <w:hideMark/>
          </w:tcPr>
          <w:p w14:paraId="04EEDD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19F21CC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5C12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w:t>
            </w:r>
          </w:p>
        </w:tc>
        <w:tc>
          <w:tcPr>
            <w:tcW w:w="7093" w:type="dxa"/>
            <w:shd w:val="clear" w:color="auto" w:fill="auto"/>
            <w:noWrap/>
            <w:vAlign w:val="bottom"/>
            <w:hideMark/>
          </w:tcPr>
          <w:p w14:paraId="543A60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Есенина, дом № 12</w:t>
            </w:r>
          </w:p>
        </w:tc>
        <w:tc>
          <w:tcPr>
            <w:tcW w:w="2127" w:type="dxa"/>
            <w:shd w:val="clear" w:color="auto" w:fill="auto"/>
            <w:noWrap/>
            <w:vAlign w:val="bottom"/>
            <w:hideMark/>
          </w:tcPr>
          <w:p w14:paraId="5E9F22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66A93D8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4636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w:t>
            </w:r>
          </w:p>
        </w:tc>
        <w:tc>
          <w:tcPr>
            <w:tcW w:w="7093" w:type="dxa"/>
            <w:shd w:val="clear" w:color="auto" w:fill="auto"/>
            <w:noWrap/>
            <w:vAlign w:val="bottom"/>
            <w:hideMark/>
          </w:tcPr>
          <w:p w14:paraId="3894D9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Есенина, дом № 14</w:t>
            </w:r>
          </w:p>
        </w:tc>
        <w:tc>
          <w:tcPr>
            <w:tcW w:w="2127" w:type="dxa"/>
            <w:shd w:val="clear" w:color="auto" w:fill="auto"/>
            <w:noWrap/>
            <w:vAlign w:val="bottom"/>
            <w:hideMark/>
          </w:tcPr>
          <w:p w14:paraId="4172A8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r>
      <w:tr w:rsidR="00ED449F" w:rsidRPr="00ED449F" w14:paraId="2A66986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AB27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w:t>
            </w:r>
          </w:p>
        </w:tc>
        <w:tc>
          <w:tcPr>
            <w:tcW w:w="7093" w:type="dxa"/>
            <w:shd w:val="clear" w:color="auto" w:fill="auto"/>
            <w:noWrap/>
            <w:vAlign w:val="bottom"/>
            <w:hideMark/>
          </w:tcPr>
          <w:p w14:paraId="120C06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Есенина, дом № 16</w:t>
            </w:r>
          </w:p>
        </w:tc>
        <w:tc>
          <w:tcPr>
            <w:tcW w:w="2127" w:type="dxa"/>
            <w:shd w:val="clear" w:color="auto" w:fill="auto"/>
            <w:noWrap/>
            <w:vAlign w:val="bottom"/>
            <w:hideMark/>
          </w:tcPr>
          <w:p w14:paraId="72510C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104611E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F285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c>
          <w:tcPr>
            <w:tcW w:w="7093" w:type="dxa"/>
            <w:shd w:val="clear" w:color="auto" w:fill="auto"/>
            <w:noWrap/>
            <w:vAlign w:val="bottom"/>
            <w:hideMark/>
          </w:tcPr>
          <w:p w14:paraId="3EF4D1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2</w:t>
            </w:r>
          </w:p>
        </w:tc>
        <w:tc>
          <w:tcPr>
            <w:tcW w:w="2127" w:type="dxa"/>
            <w:shd w:val="clear" w:color="auto" w:fill="auto"/>
            <w:noWrap/>
            <w:vAlign w:val="bottom"/>
            <w:hideMark/>
          </w:tcPr>
          <w:p w14:paraId="511AE8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w:t>
            </w:r>
          </w:p>
        </w:tc>
      </w:tr>
      <w:tr w:rsidR="00ED449F" w:rsidRPr="00ED449F" w14:paraId="18422A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2954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c>
          <w:tcPr>
            <w:tcW w:w="7093" w:type="dxa"/>
            <w:shd w:val="clear" w:color="auto" w:fill="auto"/>
            <w:noWrap/>
            <w:vAlign w:val="bottom"/>
            <w:hideMark/>
          </w:tcPr>
          <w:p w14:paraId="2BA482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2 - 1</w:t>
            </w:r>
          </w:p>
        </w:tc>
        <w:tc>
          <w:tcPr>
            <w:tcW w:w="2127" w:type="dxa"/>
            <w:shd w:val="clear" w:color="auto" w:fill="auto"/>
            <w:noWrap/>
            <w:vAlign w:val="bottom"/>
            <w:hideMark/>
          </w:tcPr>
          <w:p w14:paraId="612660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250</w:t>
            </w:r>
          </w:p>
        </w:tc>
      </w:tr>
      <w:tr w:rsidR="00ED449F" w:rsidRPr="00ED449F" w14:paraId="5C99AB4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6834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w:t>
            </w:r>
          </w:p>
        </w:tc>
        <w:tc>
          <w:tcPr>
            <w:tcW w:w="7093" w:type="dxa"/>
            <w:shd w:val="clear" w:color="auto" w:fill="auto"/>
            <w:noWrap/>
            <w:vAlign w:val="bottom"/>
            <w:hideMark/>
          </w:tcPr>
          <w:p w14:paraId="61BD74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4</w:t>
            </w:r>
          </w:p>
        </w:tc>
        <w:tc>
          <w:tcPr>
            <w:tcW w:w="2127" w:type="dxa"/>
            <w:shd w:val="clear" w:color="auto" w:fill="auto"/>
            <w:noWrap/>
            <w:vAlign w:val="bottom"/>
            <w:hideMark/>
          </w:tcPr>
          <w:p w14:paraId="3C3BC8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r>
      <w:tr w:rsidR="00ED449F" w:rsidRPr="00ED449F" w14:paraId="2FAF43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4BE2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w:t>
            </w:r>
          </w:p>
        </w:tc>
        <w:tc>
          <w:tcPr>
            <w:tcW w:w="7093" w:type="dxa"/>
            <w:shd w:val="clear" w:color="auto" w:fill="auto"/>
            <w:noWrap/>
            <w:vAlign w:val="bottom"/>
            <w:hideMark/>
          </w:tcPr>
          <w:p w14:paraId="104345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9</w:t>
            </w:r>
          </w:p>
        </w:tc>
        <w:tc>
          <w:tcPr>
            <w:tcW w:w="2127" w:type="dxa"/>
            <w:shd w:val="clear" w:color="auto" w:fill="auto"/>
            <w:noWrap/>
            <w:vAlign w:val="bottom"/>
            <w:hideMark/>
          </w:tcPr>
          <w:p w14:paraId="7FCE7D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3632D9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BD4B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w:t>
            </w:r>
          </w:p>
        </w:tc>
        <w:tc>
          <w:tcPr>
            <w:tcW w:w="7093" w:type="dxa"/>
            <w:shd w:val="clear" w:color="auto" w:fill="auto"/>
            <w:noWrap/>
            <w:vAlign w:val="bottom"/>
            <w:hideMark/>
          </w:tcPr>
          <w:p w14:paraId="05FD00F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11</w:t>
            </w:r>
          </w:p>
        </w:tc>
        <w:tc>
          <w:tcPr>
            <w:tcW w:w="2127" w:type="dxa"/>
            <w:shd w:val="clear" w:color="auto" w:fill="auto"/>
            <w:noWrap/>
            <w:vAlign w:val="bottom"/>
            <w:hideMark/>
          </w:tcPr>
          <w:p w14:paraId="5619C8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w:t>
            </w:r>
          </w:p>
        </w:tc>
      </w:tr>
      <w:tr w:rsidR="00ED449F" w:rsidRPr="00ED449F" w14:paraId="35C856F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D682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w:t>
            </w:r>
          </w:p>
        </w:tc>
        <w:tc>
          <w:tcPr>
            <w:tcW w:w="7093" w:type="dxa"/>
            <w:shd w:val="clear" w:color="auto" w:fill="auto"/>
            <w:noWrap/>
            <w:vAlign w:val="bottom"/>
            <w:hideMark/>
          </w:tcPr>
          <w:p w14:paraId="5B5DB2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13 - 1</w:t>
            </w:r>
          </w:p>
        </w:tc>
        <w:tc>
          <w:tcPr>
            <w:tcW w:w="2127" w:type="dxa"/>
            <w:shd w:val="clear" w:color="auto" w:fill="auto"/>
            <w:noWrap/>
            <w:vAlign w:val="bottom"/>
            <w:hideMark/>
          </w:tcPr>
          <w:p w14:paraId="34838D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r>
      <w:tr w:rsidR="00ED449F" w:rsidRPr="00ED449F" w14:paraId="2C3917D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BD10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w:t>
            </w:r>
          </w:p>
        </w:tc>
        <w:tc>
          <w:tcPr>
            <w:tcW w:w="7093" w:type="dxa"/>
            <w:shd w:val="clear" w:color="auto" w:fill="auto"/>
            <w:noWrap/>
            <w:vAlign w:val="bottom"/>
            <w:hideMark/>
          </w:tcPr>
          <w:p w14:paraId="2D33D49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15</w:t>
            </w:r>
          </w:p>
        </w:tc>
        <w:tc>
          <w:tcPr>
            <w:tcW w:w="2127" w:type="dxa"/>
            <w:shd w:val="clear" w:color="auto" w:fill="auto"/>
            <w:noWrap/>
            <w:vAlign w:val="bottom"/>
            <w:hideMark/>
          </w:tcPr>
          <w:p w14:paraId="386F98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w:t>
            </w:r>
          </w:p>
        </w:tc>
      </w:tr>
      <w:tr w:rsidR="00ED449F" w:rsidRPr="00ED449F" w14:paraId="1604DF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54BB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w:t>
            </w:r>
          </w:p>
        </w:tc>
        <w:tc>
          <w:tcPr>
            <w:tcW w:w="7093" w:type="dxa"/>
            <w:shd w:val="clear" w:color="auto" w:fill="auto"/>
            <w:noWrap/>
            <w:vAlign w:val="bottom"/>
            <w:hideMark/>
          </w:tcPr>
          <w:p w14:paraId="3E978A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19</w:t>
            </w:r>
          </w:p>
        </w:tc>
        <w:tc>
          <w:tcPr>
            <w:tcW w:w="2127" w:type="dxa"/>
            <w:shd w:val="clear" w:color="auto" w:fill="auto"/>
            <w:noWrap/>
            <w:vAlign w:val="bottom"/>
            <w:hideMark/>
          </w:tcPr>
          <w:p w14:paraId="56B5C2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544</w:t>
            </w:r>
          </w:p>
        </w:tc>
      </w:tr>
      <w:tr w:rsidR="00ED449F" w:rsidRPr="00ED449F" w14:paraId="3849A5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033C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w:t>
            </w:r>
          </w:p>
        </w:tc>
        <w:tc>
          <w:tcPr>
            <w:tcW w:w="7093" w:type="dxa"/>
            <w:shd w:val="clear" w:color="auto" w:fill="auto"/>
            <w:noWrap/>
            <w:vAlign w:val="bottom"/>
            <w:hideMark/>
          </w:tcPr>
          <w:p w14:paraId="1B3EDD8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20</w:t>
            </w:r>
          </w:p>
        </w:tc>
        <w:tc>
          <w:tcPr>
            <w:tcW w:w="2127" w:type="dxa"/>
            <w:shd w:val="clear" w:color="auto" w:fill="auto"/>
            <w:noWrap/>
            <w:vAlign w:val="bottom"/>
            <w:hideMark/>
          </w:tcPr>
          <w:p w14:paraId="55C66C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283</w:t>
            </w:r>
          </w:p>
        </w:tc>
      </w:tr>
      <w:tr w:rsidR="00ED449F" w:rsidRPr="00ED449F" w14:paraId="0C12E4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50D1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w:t>
            </w:r>
          </w:p>
        </w:tc>
        <w:tc>
          <w:tcPr>
            <w:tcW w:w="7093" w:type="dxa"/>
            <w:shd w:val="clear" w:color="auto" w:fill="auto"/>
            <w:noWrap/>
            <w:vAlign w:val="bottom"/>
            <w:hideMark/>
          </w:tcPr>
          <w:p w14:paraId="43937E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27</w:t>
            </w:r>
          </w:p>
        </w:tc>
        <w:tc>
          <w:tcPr>
            <w:tcW w:w="2127" w:type="dxa"/>
            <w:shd w:val="clear" w:color="auto" w:fill="auto"/>
            <w:noWrap/>
            <w:vAlign w:val="bottom"/>
            <w:hideMark/>
          </w:tcPr>
          <w:p w14:paraId="0C5DF8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w:t>
            </w:r>
          </w:p>
        </w:tc>
      </w:tr>
      <w:tr w:rsidR="00ED449F" w:rsidRPr="00ED449F" w14:paraId="041993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E501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w:t>
            </w:r>
          </w:p>
        </w:tc>
        <w:tc>
          <w:tcPr>
            <w:tcW w:w="7093" w:type="dxa"/>
            <w:shd w:val="clear" w:color="auto" w:fill="auto"/>
            <w:noWrap/>
            <w:vAlign w:val="bottom"/>
            <w:hideMark/>
          </w:tcPr>
          <w:p w14:paraId="2B8428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Ивана Захарова, дом № 27 - 1</w:t>
            </w:r>
          </w:p>
        </w:tc>
        <w:tc>
          <w:tcPr>
            <w:tcW w:w="2127" w:type="dxa"/>
            <w:shd w:val="clear" w:color="auto" w:fill="auto"/>
            <w:noWrap/>
            <w:vAlign w:val="bottom"/>
            <w:hideMark/>
          </w:tcPr>
          <w:p w14:paraId="082164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w:t>
            </w:r>
          </w:p>
        </w:tc>
      </w:tr>
      <w:tr w:rsidR="00ED449F" w:rsidRPr="00ED449F" w14:paraId="78D6AD7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2D88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w:t>
            </w:r>
          </w:p>
        </w:tc>
        <w:tc>
          <w:tcPr>
            <w:tcW w:w="7093" w:type="dxa"/>
            <w:shd w:val="clear" w:color="auto" w:fill="auto"/>
            <w:noWrap/>
            <w:vAlign w:val="bottom"/>
            <w:hideMark/>
          </w:tcPr>
          <w:p w14:paraId="41E3A6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28 - 1</w:t>
            </w:r>
          </w:p>
        </w:tc>
        <w:tc>
          <w:tcPr>
            <w:tcW w:w="2127" w:type="dxa"/>
            <w:shd w:val="clear" w:color="auto" w:fill="auto"/>
            <w:noWrap/>
            <w:vAlign w:val="bottom"/>
            <w:hideMark/>
          </w:tcPr>
          <w:p w14:paraId="556E05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0AB0D7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C962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w:t>
            </w:r>
          </w:p>
        </w:tc>
        <w:tc>
          <w:tcPr>
            <w:tcW w:w="7093" w:type="dxa"/>
            <w:shd w:val="clear" w:color="auto" w:fill="auto"/>
            <w:noWrap/>
            <w:vAlign w:val="bottom"/>
            <w:hideMark/>
          </w:tcPr>
          <w:p w14:paraId="6EC76D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30</w:t>
            </w:r>
          </w:p>
        </w:tc>
        <w:tc>
          <w:tcPr>
            <w:tcW w:w="2127" w:type="dxa"/>
            <w:shd w:val="clear" w:color="auto" w:fill="auto"/>
            <w:noWrap/>
            <w:vAlign w:val="bottom"/>
            <w:hideMark/>
          </w:tcPr>
          <w:p w14:paraId="73C940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5DDB2A2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3E42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c>
          <w:tcPr>
            <w:tcW w:w="7093" w:type="dxa"/>
            <w:shd w:val="clear" w:color="auto" w:fill="auto"/>
            <w:noWrap/>
            <w:vAlign w:val="bottom"/>
            <w:hideMark/>
          </w:tcPr>
          <w:p w14:paraId="189B9E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5 - 1</w:t>
            </w:r>
          </w:p>
        </w:tc>
        <w:tc>
          <w:tcPr>
            <w:tcW w:w="2127" w:type="dxa"/>
            <w:shd w:val="clear" w:color="auto" w:fill="auto"/>
            <w:noWrap/>
            <w:vAlign w:val="bottom"/>
            <w:hideMark/>
          </w:tcPr>
          <w:p w14:paraId="2512D0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3C097F5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ECD6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w:t>
            </w:r>
          </w:p>
        </w:tc>
        <w:tc>
          <w:tcPr>
            <w:tcW w:w="7093" w:type="dxa"/>
            <w:shd w:val="clear" w:color="auto" w:fill="auto"/>
            <w:noWrap/>
            <w:vAlign w:val="bottom"/>
            <w:hideMark/>
          </w:tcPr>
          <w:p w14:paraId="07E7759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5 - 2</w:t>
            </w:r>
          </w:p>
        </w:tc>
        <w:tc>
          <w:tcPr>
            <w:tcW w:w="2127" w:type="dxa"/>
            <w:shd w:val="clear" w:color="auto" w:fill="auto"/>
            <w:noWrap/>
            <w:vAlign w:val="bottom"/>
            <w:hideMark/>
          </w:tcPr>
          <w:p w14:paraId="5597CF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1A6D52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672C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w:t>
            </w:r>
          </w:p>
        </w:tc>
        <w:tc>
          <w:tcPr>
            <w:tcW w:w="7093" w:type="dxa"/>
            <w:shd w:val="clear" w:color="auto" w:fill="auto"/>
            <w:noWrap/>
            <w:vAlign w:val="bottom"/>
            <w:hideMark/>
          </w:tcPr>
          <w:p w14:paraId="3817D3E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9</w:t>
            </w:r>
          </w:p>
        </w:tc>
        <w:tc>
          <w:tcPr>
            <w:tcW w:w="2127" w:type="dxa"/>
            <w:shd w:val="clear" w:color="auto" w:fill="auto"/>
            <w:noWrap/>
            <w:vAlign w:val="bottom"/>
            <w:hideMark/>
          </w:tcPr>
          <w:p w14:paraId="05293F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346</w:t>
            </w:r>
          </w:p>
        </w:tc>
      </w:tr>
      <w:tr w:rsidR="00ED449F" w:rsidRPr="00ED449F" w14:paraId="3E4313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F071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51</w:t>
            </w:r>
          </w:p>
        </w:tc>
        <w:tc>
          <w:tcPr>
            <w:tcW w:w="7093" w:type="dxa"/>
            <w:shd w:val="clear" w:color="auto" w:fill="auto"/>
            <w:noWrap/>
            <w:vAlign w:val="bottom"/>
            <w:hideMark/>
          </w:tcPr>
          <w:p w14:paraId="19485D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9 - 1</w:t>
            </w:r>
          </w:p>
        </w:tc>
        <w:tc>
          <w:tcPr>
            <w:tcW w:w="2127" w:type="dxa"/>
            <w:shd w:val="clear" w:color="auto" w:fill="auto"/>
            <w:noWrap/>
            <w:vAlign w:val="bottom"/>
            <w:hideMark/>
          </w:tcPr>
          <w:p w14:paraId="083397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0EB8B5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5940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c>
          <w:tcPr>
            <w:tcW w:w="7093" w:type="dxa"/>
            <w:shd w:val="clear" w:color="auto" w:fill="auto"/>
            <w:noWrap/>
            <w:vAlign w:val="bottom"/>
            <w:hideMark/>
          </w:tcPr>
          <w:p w14:paraId="30F95A5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13 - 1</w:t>
            </w:r>
          </w:p>
        </w:tc>
        <w:tc>
          <w:tcPr>
            <w:tcW w:w="2127" w:type="dxa"/>
            <w:shd w:val="clear" w:color="auto" w:fill="auto"/>
            <w:noWrap/>
            <w:vAlign w:val="bottom"/>
            <w:hideMark/>
          </w:tcPr>
          <w:p w14:paraId="690C0F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w:t>
            </w:r>
          </w:p>
        </w:tc>
      </w:tr>
      <w:tr w:rsidR="00ED449F" w:rsidRPr="00ED449F" w14:paraId="0EA2834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1973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c>
          <w:tcPr>
            <w:tcW w:w="7093" w:type="dxa"/>
            <w:shd w:val="clear" w:color="auto" w:fill="auto"/>
            <w:noWrap/>
            <w:vAlign w:val="bottom"/>
            <w:hideMark/>
          </w:tcPr>
          <w:p w14:paraId="6E6C40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13</w:t>
            </w:r>
          </w:p>
        </w:tc>
        <w:tc>
          <w:tcPr>
            <w:tcW w:w="2127" w:type="dxa"/>
            <w:shd w:val="clear" w:color="auto" w:fill="auto"/>
            <w:noWrap/>
            <w:vAlign w:val="bottom"/>
            <w:hideMark/>
          </w:tcPr>
          <w:p w14:paraId="4A03CB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229</w:t>
            </w:r>
          </w:p>
        </w:tc>
      </w:tr>
      <w:tr w:rsidR="00ED449F" w:rsidRPr="00ED449F" w14:paraId="4D512A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941B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c>
          <w:tcPr>
            <w:tcW w:w="7093" w:type="dxa"/>
            <w:shd w:val="clear" w:color="auto" w:fill="auto"/>
            <w:noWrap/>
            <w:vAlign w:val="bottom"/>
            <w:hideMark/>
          </w:tcPr>
          <w:p w14:paraId="4BF7B67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17</w:t>
            </w:r>
          </w:p>
        </w:tc>
        <w:tc>
          <w:tcPr>
            <w:tcW w:w="2127" w:type="dxa"/>
            <w:shd w:val="clear" w:color="auto" w:fill="auto"/>
            <w:noWrap/>
            <w:vAlign w:val="bottom"/>
            <w:hideMark/>
          </w:tcPr>
          <w:p w14:paraId="791FA0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276</w:t>
            </w:r>
          </w:p>
        </w:tc>
      </w:tr>
      <w:tr w:rsidR="00ED449F" w:rsidRPr="00ED449F" w14:paraId="6AA7C9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DF15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c>
          <w:tcPr>
            <w:tcW w:w="7093" w:type="dxa"/>
            <w:shd w:val="clear" w:color="auto" w:fill="auto"/>
            <w:noWrap/>
            <w:vAlign w:val="bottom"/>
            <w:hideMark/>
          </w:tcPr>
          <w:p w14:paraId="324B83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18</w:t>
            </w:r>
          </w:p>
        </w:tc>
        <w:tc>
          <w:tcPr>
            <w:tcW w:w="2127" w:type="dxa"/>
            <w:shd w:val="clear" w:color="auto" w:fill="auto"/>
            <w:noWrap/>
            <w:vAlign w:val="bottom"/>
            <w:hideMark/>
          </w:tcPr>
          <w:p w14:paraId="15FB74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610</w:t>
            </w:r>
          </w:p>
        </w:tc>
      </w:tr>
      <w:tr w:rsidR="00ED449F" w:rsidRPr="00ED449F" w14:paraId="377262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F9E9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c>
          <w:tcPr>
            <w:tcW w:w="7093" w:type="dxa"/>
            <w:shd w:val="clear" w:color="auto" w:fill="auto"/>
            <w:noWrap/>
            <w:vAlign w:val="bottom"/>
            <w:hideMark/>
          </w:tcPr>
          <w:p w14:paraId="2B8D33D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19 - 2</w:t>
            </w:r>
          </w:p>
        </w:tc>
        <w:tc>
          <w:tcPr>
            <w:tcW w:w="2127" w:type="dxa"/>
            <w:shd w:val="clear" w:color="auto" w:fill="auto"/>
            <w:noWrap/>
            <w:vAlign w:val="bottom"/>
            <w:hideMark/>
          </w:tcPr>
          <w:p w14:paraId="630AFB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w:t>
            </w:r>
          </w:p>
        </w:tc>
      </w:tr>
      <w:tr w:rsidR="00ED449F" w:rsidRPr="00ED449F" w14:paraId="1D0EC7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3E20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w:t>
            </w:r>
          </w:p>
        </w:tc>
        <w:tc>
          <w:tcPr>
            <w:tcW w:w="7093" w:type="dxa"/>
            <w:shd w:val="clear" w:color="auto" w:fill="auto"/>
            <w:noWrap/>
            <w:vAlign w:val="bottom"/>
            <w:hideMark/>
          </w:tcPr>
          <w:p w14:paraId="7C6B746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19 - 1</w:t>
            </w:r>
          </w:p>
        </w:tc>
        <w:tc>
          <w:tcPr>
            <w:tcW w:w="2127" w:type="dxa"/>
            <w:shd w:val="clear" w:color="auto" w:fill="auto"/>
            <w:noWrap/>
            <w:vAlign w:val="bottom"/>
            <w:hideMark/>
          </w:tcPr>
          <w:p w14:paraId="415CB8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32AF76B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05C3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w:t>
            </w:r>
          </w:p>
        </w:tc>
        <w:tc>
          <w:tcPr>
            <w:tcW w:w="7093" w:type="dxa"/>
            <w:shd w:val="clear" w:color="auto" w:fill="auto"/>
            <w:noWrap/>
            <w:vAlign w:val="bottom"/>
            <w:hideMark/>
          </w:tcPr>
          <w:p w14:paraId="073ACD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19 - 3</w:t>
            </w:r>
          </w:p>
        </w:tc>
        <w:tc>
          <w:tcPr>
            <w:tcW w:w="2127" w:type="dxa"/>
            <w:shd w:val="clear" w:color="auto" w:fill="auto"/>
            <w:noWrap/>
            <w:vAlign w:val="bottom"/>
            <w:hideMark/>
          </w:tcPr>
          <w:p w14:paraId="75EA25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r>
      <w:tr w:rsidR="00ED449F" w:rsidRPr="00ED449F" w14:paraId="5089BE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69A1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c>
          <w:tcPr>
            <w:tcW w:w="7093" w:type="dxa"/>
            <w:shd w:val="clear" w:color="auto" w:fill="auto"/>
            <w:noWrap/>
            <w:vAlign w:val="bottom"/>
            <w:hideMark/>
          </w:tcPr>
          <w:p w14:paraId="3F59D1C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20</w:t>
            </w:r>
          </w:p>
        </w:tc>
        <w:tc>
          <w:tcPr>
            <w:tcW w:w="2127" w:type="dxa"/>
            <w:shd w:val="clear" w:color="auto" w:fill="auto"/>
            <w:noWrap/>
            <w:vAlign w:val="bottom"/>
            <w:hideMark/>
          </w:tcPr>
          <w:p w14:paraId="73D1BE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217</w:t>
            </w:r>
          </w:p>
        </w:tc>
      </w:tr>
      <w:tr w:rsidR="00ED449F" w:rsidRPr="00ED449F" w14:paraId="284AFF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58B4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c>
          <w:tcPr>
            <w:tcW w:w="7093" w:type="dxa"/>
            <w:shd w:val="clear" w:color="auto" w:fill="auto"/>
            <w:noWrap/>
            <w:vAlign w:val="bottom"/>
            <w:hideMark/>
          </w:tcPr>
          <w:p w14:paraId="19002E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21 - 2</w:t>
            </w:r>
          </w:p>
        </w:tc>
        <w:tc>
          <w:tcPr>
            <w:tcW w:w="2127" w:type="dxa"/>
            <w:shd w:val="clear" w:color="auto" w:fill="auto"/>
            <w:noWrap/>
            <w:vAlign w:val="bottom"/>
            <w:hideMark/>
          </w:tcPr>
          <w:p w14:paraId="370079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w:t>
            </w:r>
          </w:p>
        </w:tc>
      </w:tr>
      <w:tr w:rsidR="00ED449F" w:rsidRPr="00ED449F" w14:paraId="4DC301D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2998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w:t>
            </w:r>
          </w:p>
        </w:tc>
        <w:tc>
          <w:tcPr>
            <w:tcW w:w="7093" w:type="dxa"/>
            <w:shd w:val="clear" w:color="auto" w:fill="auto"/>
            <w:noWrap/>
            <w:vAlign w:val="bottom"/>
            <w:hideMark/>
          </w:tcPr>
          <w:p w14:paraId="36CD7E8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21 - 1</w:t>
            </w:r>
          </w:p>
        </w:tc>
        <w:tc>
          <w:tcPr>
            <w:tcW w:w="2127" w:type="dxa"/>
            <w:shd w:val="clear" w:color="auto" w:fill="auto"/>
            <w:noWrap/>
            <w:vAlign w:val="bottom"/>
            <w:hideMark/>
          </w:tcPr>
          <w:p w14:paraId="047D16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207ED0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2A02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c>
          <w:tcPr>
            <w:tcW w:w="7093" w:type="dxa"/>
            <w:shd w:val="clear" w:color="auto" w:fill="auto"/>
            <w:noWrap/>
            <w:vAlign w:val="bottom"/>
            <w:hideMark/>
          </w:tcPr>
          <w:p w14:paraId="5FACC6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21</w:t>
            </w:r>
          </w:p>
        </w:tc>
        <w:tc>
          <w:tcPr>
            <w:tcW w:w="2127" w:type="dxa"/>
            <w:shd w:val="clear" w:color="auto" w:fill="auto"/>
            <w:noWrap/>
            <w:vAlign w:val="bottom"/>
            <w:hideMark/>
          </w:tcPr>
          <w:p w14:paraId="025561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2F6ED90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1A11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w:t>
            </w:r>
          </w:p>
        </w:tc>
        <w:tc>
          <w:tcPr>
            <w:tcW w:w="7093" w:type="dxa"/>
            <w:shd w:val="clear" w:color="auto" w:fill="auto"/>
            <w:noWrap/>
            <w:vAlign w:val="bottom"/>
            <w:hideMark/>
          </w:tcPr>
          <w:p w14:paraId="4F30098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Игоря Киртбая, дом № 25</w:t>
            </w:r>
          </w:p>
        </w:tc>
        <w:tc>
          <w:tcPr>
            <w:tcW w:w="2127" w:type="dxa"/>
            <w:shd w:val="clear" w:color="auto" w:fill="auto"/>
            <w:noWrap/>
            <w:vAlign w:val="bottom"/>
            <w:hideMark/>
          </w:tcPr>
          <w:p w14:paraId="00EA16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236</w:t>
            </w:r>
          </w:p>
        </w:tc>
      </w:tr>
      <w:tr w:rsidR="00ED449F" w:rsidRPr="00ED449F" w14:paraId="2A0C1C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891D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c>
          <w:tcPr>
            <w:tcW w:w="7093" w:type="dxa"/>
            <w:shd w:val="clear" w:color="auto" w:fill="auto"/>
            <w:noWrap/>
            <w:vAlign w:val="bottom"/>
            <w:hideMark/>
          </w:tcPr>
          <w:p w14:paraId="0941F2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Иосифа Каролинского, дом № 8</w:t>
            </w:r>
          </w:p>
        </w:tc>
        <w:tc>
          <w:tcPr>
            <w:tcW w:w="2127" w:type="dxa"/>
            <w:shd w:val="clear" w:color="auto" w:fill="auto"/>
            <w:noWrap/>
            <w:vAlign w:val="bottom"/>
            <w:hideMark/>
          </w:tcPr>
          <w:p w14:paraId="41F689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w:t>
            </w:r>
          </w:p>
        </w:tc>
      </w:tr>
      <w:tr w:rsidR="00ED449F" w:rsidRPr="00ED449F" w14:paraId="6265B1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ADF0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c>
          <w:tcPr>
            <w:tcW w:w="7093" w:type="dxa"/>
            <w:shd w:val="clear" w:color="auto" w:fill="auto"/>
            <w:noWrap/>
            <w:vAlign w:val="bottom"/>
            <w:hideMark/>
          </w:tcPr>
          <w:p w14:paraId="04F1545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Иосифа Каролинского, дом № 10</w:t>
            </w:r>
          </w:p>
        </w:tc>
        <w:tc>
          <w:tcPr>
            <w:tcW w:w="2127" w:type="dxa"/>
            <w:shd w:val="clear" w:color="auto" w:fill="auto"/>
            <w:noWrap/>
            <w:vAlign w:val="bottom"/>
            <w:hideMark/>
          </w:tcPr>
          <w:p w14:paraId="393C89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328</w:t>
            </w:r>
          </w:p>
        </w:tc>
      </w:tr>
      <w:tr w:rsidR="00ED449F" w:rsidRPr="00ED449F" w14:paraId="1B79E2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62AD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w:t>
            </w:r>
          </w:p>
        </w:tc>
        <w:tc>
          <w:tcPr>
            <w:tcW w:w="7093" w:type="dxa"/>
            <w:shd w:val="clear" w:color="auto" w:fill="auto"/>
            <w:noWrap/>
            <w:vAlign w:val="bottom"/>
            <w:hideMark/>
          </w:tcPr>
          <w:p w14:paraId="4EB1C7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Иосифа Каролинского, дом № 11 С -1</w:t>
            </w:r>
          </w:p>
        </w:tc>
        <w:tc>
          <w:tcPr>
            <w:tcW w:w="2127" w:type="dxa"/>
            <w:shd w:val="clear" w:color="auto" w:fill="auto"/>
            <w:noWrap/>
            <w:vAlign w:val="bottom"/>
            <w:hideMark/>
          </w:tcPr>
          <w:p w14:paraId="153489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FE2F3B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E021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w:t>
            </w:r>
          </w:p>
        </w:tc>
        <w:tc>
          <w:tcPr>
            <w:tcW w:w="7093" w:type="dxa"/>
            <w:shd w:val="clear" w:color="auto" w:fill="auto"/>
            <w:noWrap/>
            <w:vAlign w:val="bottom"/>
            <w:hideMark/>
          </w:tcPr>
          <w:p w14:paraId="0A8501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Иосифа Каролинского, дом № 14 - 2</w:t>
            </w:r>
          </w:p>
        </w:tc>
        <w:tc>
          <w:tcPr>
            <w:tcW w:w="2127" w:type="dxa"/>
            <w:shd w:val="clear" w:color="auto" w:fill="auto"/>
            <w:noWrap/>
            <w:vAlign w:val="bottom"/>
            <w:hideMark/>
          </w:tcPr>
          <w:p w14:paraId="2B8888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351</w:t>
            </w:r>
          </w:p>
        </w:tc>
      </w:tr>
      <w:tr w:rsidR="00ED449F" w:rsidRPr="00ED449F" w14:paraId="31C69F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AC1D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w:t>
            </w:r>
          </w:p>
        </w:tc>
        <w:tc>
          <w:tcPr>
            <w:tcW w:w="7093" w:type="dxa"/>
            <w:shd w:val="clear" w:color="auto" w:fill="auto"/>
            <w:noWrap/>
            <w:vAlign w:val="bottom"/>
            <w:hideMark/>
          </w:tcPr>
          <w:p w14:paraId="55F5956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Иосифа Каролинского, дом № 14</w:t>
            </w:r>
          </w:p>
        </w:tc>
        <w:tc>
          <w:tcPr>
            <w:tcW w:w="2127" w:type="dxa"/>
            <w:shd w:val="clear" w:color="auto" w:fill="auto"/>
            <w:noWrap/>
            <w:vAlign w:val="bottom"/>
            <w:hideMark/>
          </w:tcPr>
          <w:p w14:paraId="4971E7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190</w:t>
            </w:r>
          </w:p>
        </w:tc>
      </w:tr>
      <w:tr w:rsidR="00ED449F" w:rsidRPr="00ED449F" w14:paraId="6B5841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E87A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w:t>
            </w:r>
          </w:p>
        </w:tc>
        <w:tc>
          <w:tcPr>
            <w:tcW w:w="7093" w:type="dxa"/>
            <w:shd w:val="clear" w:color="auto" w:fill="auto"/>
            <w:noWrap/>
            <w:vAlign w:val="bottom"/>
            <w:hideMark/>
          </w:tcPr>
          <w:p w14:paraId="10A111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Иосифа Каролинского, дом № 14 - 1</w:t>
            </w:r>
          </w:p>
        </w:tc>
        <w:tc>
          <w:tcPr>
            <w:tcW w:w="2127" w:type="dxa"/>
            <w:shd w:val="clear" w:color="auto" w:fill="auto"/>
            <w:noWrap/>
            <w:vAlign w:val="bottom"/>
            <w:hideMark/>
          </w:tcPr>
          <w:p w14:paraId="0E298E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w:t>
            </w:r>
          </w:p>
        </w:tc>
      </w:tr>
      <w:tr w:rsidR="00ED449F" w:rsidRPr="00ED449F" w14:paraId="300AB2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E38A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c>
          <w:tcPr>
            <w:tcW w:w="7093" w:type="dxa"/>
            <w:shd w:val="clear" w:color="auto" w:fill="auto"/>
            <w:noWrap/>
            <w:vAlign w:val="bottom"/>
            <w:hideMark/>
          </w:tcPr>
          <w:p w14:paraId="3B4A50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13</w:t>
            </w:r>
          </w:p>
        </w:tc>
        <w:tc>
          <w:tcPr>
            <w:tcW w:w="2127" w:type="dxa"/>
            <w:shd w:val="clear" w:color="auto" w:fill="auto"/>
            <w:noWrap/>
            <w:vAlign w:val="bottom"/>
            <w:hideMark/>
          </w:tcPr>
          <w:p w14:paraId="2CFE3A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312</w:t>
            </w:r>
          </w:p>
        </w:tc>
      </w:tr>
      <w:tr w:rsidR="00ED449F" w:rsidRPr="00ED449F" w14:paraId="7522781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7776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c>
          <w:tcPr>
            <w:tcW w:w="7093" w:type="dxa"/>
            <w:shd w:val="clear" w:color="auto" w:fill="auto"/>
            <w:noWrap/>
            <w:vAlign w:val="bottom"/>
            <w:hideMark/>
          </w:tcPr>
          <w:p w14:paraId="7304C41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5</w:t>
            </w:r>
          </w:p>
        </w:tc>
        <w:tc>
          <w:tcPr>
            <w:tcW w:w="2127" w:type="dxa"/>
            <w:shd w:val="clear" w:color="auto" w:fill="auto"/>
            <w:noWrap/>
            <w:vAlign w:val="bottom"/>
            <w:hideMark/>
          </w:tcPr>
          <w:p w14:paraId="18E3C5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w:t>
            </w:r>
          </w:p>
        </w:tc>
      </w:tr>
      <w:tr w:rsidR="00ED449F" w:rsidRPr="00ED449F" w14:paraId="6235241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664E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c>
          <w:tcPr>
            <w:tcW w:w="7093" w:type="dxa"/>
            <w:shd w:val="clear" w:color="auto" w:fill="auto"/>
            <w:noWrap/>
            <w:vAlign w:val="bottom"/>
            <w:hideMark/>
          </w:tcPr>
          <w:p w14:paraId="5DDF0C7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13</w:t>
            </w:r>
          </w:p>
        </w:tc>
        <w:tc>
          <w:tcPr>
            <w:tcW w:w="2127" w:type="dxa"/>
            <w:shd w:val="clear" w:color="auto" w:fill="auto"/>
            <w:noWrap/>
            <w:vAlign w:val="bottom"/>
            <w:hideMark/>
          </w:tcPr>
          <w:p w14:paraId="50EE54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r>
      <w:tr w:rsidR="00ED449F" w:rsidRPr="00ED449F" w14:paraId="32C455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B622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c>
          <w:tcPr>
            <w:tcW w:w="7093" w:type="dxa"/>
            <w:shd w:val="clear" w:color="auto" w:fill="auto"/>
            <w:noWrap/>
            <w:vAlign w:val="bottom"/>
            <w:hideMark/>
          </w:tcPr>
          <w:p w14:paraId="05577A4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23</w:t>
            </w:r>
          </w:p>
        </w:tc>
        <w:tc>
          <w:tcPr>
            <w:tcW w:w="2127" w:type="dxa"/>
            <w:shd w:val="clear" w:color="auto" w:fill="auto"/>
            <w:noWrap/>
            <w:vAlign w:val="bottom"/>
            <w:hideMark/>
          </w:tcPr>
          <w:p w14:paraId="07FA92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033093C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1894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w:t>
            </w:r>
          </w:p>
        </w:tc>
        <w:tc>
          <w:tcPr>
            <w:tcW w:w="7093" w:type="dxa"/>
            <w:shd w:val="clear" w:color="auto" w:fill="auto"/>
            <w:noWrap/>
            <w:vAlign w:val="bottom"/>
            <w:hideMark/>
          </w:tcPr>
          <w:p w14:paraId="1712A34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29</w:t>
            </w:r>
          </w:p>
        </w:tc>
        <w:tc>
          <w:tcPr>
            <w:tcW w:w="2127" w:type="dxa"/>
            <w:shd w:val="clear" w:color="auto" w:fill="auto"/>
            <w:noWrap/>
            <w:vAlign w:val="bottom"/>
            <w:hideMark/>
          </w:tcPr>
          <w:p w14:paraId="410F4E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r>
      <w:tr w:rsidR="00ED449F" w:rsidRPr="00ED449F" w14:paraId="39DF9C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A2B0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c>
          <w:tcPr>
            <w:tcW w:w="7093" w:type="dxa"/>
            <w:shd w:val="clear" w:color="auto" w:fill="auto"/>
            <w:noWrap/>
            <w:vAlign w:val="bottom"/>
            <w:hideMark/>
          </w:tcPr>
          <w:p w14:paraId="7150A1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39</w:t>
            </w:r>
          </w:p>
        </w:tc>
        <w:tc>
          <w:tcPr>
            <w:tcW w:w="2127" w:type="dxa"/>
            <w:shd w:val="clear" w:color="auto" w:fill="auto"/>
            <w:noWrap/>
            <w:vAlign w:val="bottom"/>
            <w:hideMark/>
          </w:tcPr>
          <w:p w14:paraId="3D5D28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0FCDCC9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90A4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w:t>
            </w:r>
          </w:p>
        </w:tc>
        <w:tc>
          <w:tcPr>
            <w:tcW w:w="7093" w:type="dxa"/>
            <w:shd w:val="clear" w:color="auto" w:fill="auto"/>
            <w:noWrap/>
            <w:vAlign w:val="bottom"/>
            <w:hideMark/>
          </w:tcPr>
          <w:p w14:paraId="12054A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39 - 1</w:t>
            </w:r>
          </w:p>
        </w:tc>
        <w:tc>
          <w:tcPr>
            <w:tcW w:w="2127" w:type="dxa"/>
            <w:shd w:val="clear" w:color="auto" w:fill="auto"/>
            <w:noWrap/>
            <w:vAlign w:val="bottom"/>
            <w:hideMark/>
          </w:tcPr>
          <w:p w14:paraId="700520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22F7C38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2E8D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w:t>
            </w:r>
          </w:p>
        </w:tc>
        <w:tc>
          <w:tcPr>
            <w:tcW w:w="7093" w:type="dxa"/>
            <w:shd w:val="clear" w:color="auto" w:fill="auto"/>
            <w:noWrap/>
            <w:vAlign w:val="bottom"/>
            <w:hideMark/>
          </w:tcPr>
          <w:p w14:paraId="45EDCCA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47</w:t>
            </w:r>
          </w:p>
        </w:tc>
        <w:tc>
          <w:tcPr>
            <w:tcW w:w="2127" w:type="dxa"/>
            <w:shd w:val="clear" w:color="auto" w:fill="auto"/>
            <w:noWrap/>
            <w:vAlign w:val="bottom"/>
            <w:hideMark/>
          </w:tcPr>
          <w:p w14:paraId="4ED02A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708C5B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14F3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c>
          <w:tcPr>
            <w:tcW w:w="7093" w:type="dxa"/>
            <w:shd w:val="clear" w:color="auto" w:fill="auto"/>
            <w:noWrap/>
            <w:vAlign w:val="bottom"/>
            <w:hideMark/>
          </w:tcPr>
          <w:p w14:paraId="3CCF41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47 - 1</w:t>
            </w:r>
          </w:p>
        </w:tc>
        <w:tc>
          <w:tcPr>
            <w:tcW w:w="2127" w:type="dxa"/>
            <w:shd w:val="clear" w:color="auto" w:fill="auto"/>
            <w:noWrap/>
            <w:vAlign w:val="bottom"/>
            <w:hideMark/>
          </w:tcPr>
          <w:p w14:paraId="7613CC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215</w:t>
            </w:r>
          </w:p>
        </w:tc>
      </w:tr>
      <w:tr w:rsidR="00ED449F" w:rsidRPr="00ED449F" w14:paraId="1E9035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A69F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c>
          <w:tcPr>
            <w:tcW w:w="7093" w:type="dxa"/>
            <w:shd w:val="clear" w:color="auto" w:fill="auto"/>
            <w:noWrap/>
            <w:vAlign w:val="bottom"/>
            <w:hideMark/>
          </w:tcPr>
          <w:p w14:paraId="3A54B5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47 - 2</w:t>
            </w:r>
          </w:p>
        </w:tc>
        <w:tc>
          <w:tcPr>
            <w:tcW w:w="2127" w:type="dxa"/>
            <w:shd w:val="clear" w:color="auto" w:fill="auto"/>
            <w:noWrap/>
            <w:vAlign w:val="bottom"/>
            <w:hideMark/>
          </w:tcPr>
          <w:p w14:paraId="5EC3F4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0FE491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5D5B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c>
          <w:tcPr>
            <w:tcW w:w="7093" w:type="dxa"/>
            <w:shd w:val="clear" w:color="auto" w:fill="auto"/>
            <w:noWrap/>
            <w:vAlign w:val="bottom"/>
            <w:hideMark/>
          </w:tcPr>
          <w:p w14:paraId="219A87B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49</w:t>
            </w:r>
          </w:p>
        </w:tc>
        <w:tc>
          <w:tcPr>
            <w:tcW w:w="2127" w:type="dxa"/>
            <w:shd w:val="clear" w:color="auto" w:fill="auto"/>
            <w:noWrap/>
            <w:vAlign w:val="bottom"/>
            <w:hideMark/>
          </w:tcPr>
          <w:p w14:paraId="4054CA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w:t>
            </w:r>
          </w:p>
        </w:tc>
      </w:tr>
      <w:tr w:rsidR="00ED449F" w:rsidRPr="00ED449F" w14:paraId="545FC36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A9FB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c>
          <w:tcPr>
            <w:tcW w:w="7093" w:type="dxa"/>
            <w:shd w:val="clear" w:color="auto" w:fill="auto"/>
            <w:noWrap/>
            <w:vAlign w:val="bottom"/>
            <w:hideMark/>
          </w:tcPr>
          <w:p w14:paraId="6A15A50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53 - 4</w:t>
            </w:r>
          </w:p>
        </w:tc>
        <w:tc>
          <w:tcPr>
            <w:tcW w:w="2127" w:type="dxa"/>
            <w:shd w:val="clear" w:color="auto" w:fill="auto"/>
            <w:noWrap/>
            <w:vAlign w:val="bottom"/>
            <w:hideMark/>
          </w:tcPr>
          <w:p w14:paraId="5B6889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233</w:t>
            </w:r>
          </w:p>
        </w:tc>
      </w:tr>
      <w:tr w:rsidR="00ED449F" w:rsidRPr="00ED449F" w14:paraId="38C7155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D8C3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c>
          <w:tcPr>
            <w:tcW w:w="7093" w:type="dxa"/>
            <w:shd w:val="clear" w:color="auto" w:fill="auto"/>
            <w:noWrap/>
            <w:vAlign w:val="bottom"/>
            <w:hideMark/>
          </w:tcPr>
          <w:p w14:paraId="2EC09C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53 - 3</w:t>
            </w:r>
          </w:p>
        </w:tc>
        <w:tc>
          <w:tcPr>
            <w:tcW w:w="2127" w:type="dxa"/>
            <w:shd w:val="clear" w:color="auto" w:fill="auto"/>
            <w:noWrap/>
            <w:vAlign w:val="bottom"/>
            <w:hideMark/>
          </w:tcPr>
          <w:p w14:paraId="2E456F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183</w:t>
            </w:r>
          </w:p>
        </w:tc>
      </w:tr>
      <w:tr w:rsidR="00ED449F" w:rsidRPr="00ED449F" w14:paraId="151445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8BB9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c>
          <w:tcPr>
            <w:tcW w:w="7093" w:type="dxa"/>
            <w:shd w:val="clear" w:color="auto" w:fill="auto"/>
            <w:noWrap/>
            <w:vAlign w:val="bottom"/>
            <w:hideMark/>
          </w:tcPr>
          <w:p w14:paraId="3350860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53 - 2</w:t>
            </w:r>
          </w:p>
        </w:tc>
        <w:tc>
          <w:tcPr>
            <w:tcW w:w="2127" w:type="dxa"/>
            <w:shd w:val="clear" w:color="auto" w:fill="auto"/>
            <w:noWrap/>
            <w:vAlign w:val="bottom"/>
            <w:hideMark/>
          </w:tcPr>
          <w:p w14:paraId="3331B5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225</w:t>
            </w:r>
          </w:p>
        </w:tc>
      </w:tr>
      <w:tr w:rsidR="00ED449F" w:rsidRPr="00ED449F" w14:paraId="21928D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C014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c>
          <w:tcPr>
            <w:tcW w:w="7093" w:type="dxa"/>
            <w:shd w:val="clear" w:color="auto" w:fill="auto"/>
            <w:noWrap/>
            <w:vAlign w:val="bottom"/>
            <w:hideMark/>
          </w:tcPr>
          <w:p w14:paraId="74E996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16</w:t>
            </w:r>
          </w:p>
        </w:tc>
        <w:tc>
          <w:tcPr>
            <w:tcW w:w="2127" w:type="dxa"/>
            <w:shd w:val="clear" w:color="auto" w:fill="auto"/>
            <w:noWrap/>
            <w:vAlign w:val="bottom"/>
            <w:hideMark/>
          </w:tcPr>
          <w:p w14:paraId="404E94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6C87FAF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593A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w:t>
            </w:r>
          </w:p>
        </w:tc>
        <w:tc>
          <w:tcPr>
            <w:tcW w:w="7093" w:type="dxa"/>
            <w:shd w:val="clear" w:color="auto" w:fill="auto"/>
            <w:noWrap/>
            <w:vAlign w:val="bottom"/>
            <w:hideMark/>
          </w:tcPr>
          <w:p w14:paraId="102B79E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18 - 1</w:t>
            </w:r>
          </w:p>
        </w:tc>
        <w:tc>
          <w:tcPr>
            <w:tcW w:w="2127" w:type="dxa"/>
            <w:shd w:val="clear" w:color="auto" w:fill="auto"/>
            <w:noWrap/>
            <w:vAlign w:val="bottom"/>
            <w:hideMark/>
          </w:tcPr>
          <w:p w14:paraId="6EEF47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r>
      <w:tr w:rsidR="00ED449F" w:rsidRPr="00ED449F" w14:paraId="6BC3985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B421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w:t>
            </w:r>
          </w:p>
        </w:tc>
        <w:tc>
          <w:tcPr>
            <w:tcW w:w="7093" w:type="dxa"/>
            <w:shd w:val="clear" w:color="auto" w:fill="auto"/>
            <w:noWrap/>
            <w:vAlign w:val="bottom"/>
            <w:hideMark/>
          </w:tcPr>
          <w:p w14:paraId="148000B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18 - 2</w:t>
            </w:r>
          </w:p>
        </w:tc>
        <w:tc>
          <w:tcPr>
            <w:tcW w:w="2127" w:type="dxa"/>
            <w:shd w:val="clear" w:color="auto" w:fill="auto"/>
            <w:noWrap/>
            <w:vAlign w:val="bottom"/>
            <w:hideMark/>
          </w:tcPr>
          <w:p w14:paraId="0DA771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w:t>
            </w:r>
          </w:p>
        </w:tc>
      </w:tr>
      <w:tr w:rsidR="00ED449F" w:rsidRPr="00ED449F" w14:paraId="5E41D15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B8D1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c>
          <w:tcPr>
            <w:tcW w:w="7093" w:type="dxa"/>
            <w:shd w:val="clear" w:color="auto" w:fill="auto"/>
            <w:noWrap/>
            <w:vAlign w:val="bottom"/>
            <w:hideMark/>
          </w:tcPr>
          <w:p w14:paraId="5247DBF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18</w:t>
            </w:r>
          </w:p>
        </w:tc>
        <w:tc>
          <w:tcPr>
            <w:tcW w:w="2127" w:type="dxa"/>
            <w:shd w:val="clear" w:color="auto" w:fill="auto"/>
            <w:noWrap/>
            <w:vAlign w:val="bottom"/>
            <w:hideMark/>
          </w:tcPr>
          <w:p w14:paraId="29CDFB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188</w:t>
            </w:r>
          </w:p>
        </w:tc>
      </w:tr>
      <w:tr w:rsidR="00ED449F" w:rsidRPr="00ED449F" w14:paraId="653E59F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0910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c>
          <w:tcPr>
            <w:tcW w:w="7093" w:type="dxa"/>
            <w:shd w:val="clear" w:color="auto" w:fill="auto"/>
            <w:noWrap/>
            <w:vAlign w:val="bottom"/>
            <w:hideMark/>
          </w:tcPr>
          <w:p w14:paraId="5CB9E9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19</w:t>
            </w:r>
          </w:p>
        </w:tc>
        <w:tc>
          <w:tcPr>
            <w:tcW w:w="2127" w:type="dxa"/>
            <w:shd w:val="clear" w:color="auto" w:fill="auto"/>
            <w:noWrap/>
            <w:vAlign w:val="bottom"/>
            <w:hideMark/>
          </w:tcPr>
          <w:p w14:paraId="63378D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72F8F0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0E9A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c>
          <w:tcPr>
            <w:tcW w:w="7093" w:type="dxa"/>
            <w:shd w:val="clear" w:color="auto" w:fill="auto"/>
            <w:noWrap/>
            <w:vAlign w:val="bottom"/>
            <w:hideMark/>
          </w:tcPr>
          <w:p w14:paraId="5F388A1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22</w:t>
            </w:r>
          </w:p>
        </w:tc>
        <w:tc>
          <w:tcPr>
            <w:tcW w:w="2127" w:type="dxa"/>
            <w:shd w:val="clear" w:color="auto" w:fill="auto"/>
            <w:noWrap/>
            <w:vAlign w:val="bottom"/>
            <w:hideMark/>
          </w:tcPr>
          <w:p w14:paraId="171746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w:t>
            </w:r>
          </w:p>
        </w:tc>
      </w:tr>
      <w:tr w:rsidR="00ED449F" w:rsidRPr="00ED449F" w14:paraId="4745383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2E26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c>
          <w:tcPr>
            <w:tcW w:w="7093" w:type="dxa"/>
            <w:shd w:val="clear" w:color="auto" w:fill="auto"/>
            <w:noWrap/>
            <w:vAlign w:val="bottom"/>
            <w:hideMark/>
          </w:tcPr>
          <w:p w14:paraId="2C86EBF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24 - 3</w:t>
            </w:r>
          </w:p>
        </w:tc>
        <w:tc>
          <w:tcPr>
            <w:tcW w:w="2127" w:type="dxa"/>
            <w:shd w:val="clear" w:color="auto" w:fill="auto"/>
            <w:noWrap/>
            <w:vAlign w:val="bottom"/>
            <w:hideMark/>
          </w:tcPr>
          <w:p w14:paraId="4F172D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w:t>
            </w:r>
          </w:p>
        </w:tc>
      </w:tr>
      <w:tr w:rsidR="00ED449F" w:rsidRPr="00ED449F" w14:paraId="2CE4C3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8969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w:t>
            </w:r>
          </w:p>
        </w:tc>
        <w:tc>
          <w:tcPr>
            <w:tcW w:w="7093" w:type="dxa"/>
            <w:shd w:val="clear" w:color="auto" w:fill="auto"/>
            <w:noWrap/>
            <w:vAlign w:val="bottom"/>
            <w:hideMark/>
          </w:tcPr>
          <w:p w14:paraId="438FC28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26</w:t>
            </w:r>
          </w:p>
        </w:tc>
        <w:tc>
          <w:tcPr>
            <w:tcW w:w="2127" w:type="dxa"/>
            <w:shd w:val="clear" w:color="auto" w:fill="auto"/>
            <w:noWrap/>
            <w:vAlign w:val="bottom"/>
            <w:hideMark/>
          </w:tcPr>
          <w:p w14:paraId="7D25C4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w:t>
            </w:r>
          </w:p>
        </w:tc>
      </w:tr>
      <w:tr w:rsidR="00ED449F" w:rsidRPr="00ED449F" w14:paraId="0D5B8E8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30B4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w:t>
            </w:r>
          </w:p>
        </w:tc>
        <w:tc>
          <w:tcPr>
            <w:tcW w:w="7093" w:type="dxa"/>
            <w:shd w:val="clear" w:color="auto" w:fill="auto"/>
            <w:noWrap/>
            <w:vAlign w:val="bottom"/>
            <w:hideMark/>
          </w:tcPr>
          <w:p w14:paraId="6A7C01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59</w:t>
            </w:r>
          </w:p>
        </w:tc>
        <w:tc>
          <w:tcPr>
            <w:tcW w:w="2127" w:type="dxa"/>
            <w:shd w:val="clear" w:color="auto" w:fill="auto"/>
            <w:noWrap/>
            <w:vAlign w:val="bottom"/>
            <w:hideMark/>
          </w:tcPr>
          <w:p w14:paraId="324E9F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w:t>
            </w:r>
          </w:p>
        </w:tc>
      </w:tr>
      <w:tr w:rsidR="00ED449F" w:rsidRPr="00ED449F" w14:paraId="339263F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7711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c>
          <w:tcPr>
            <w:tcW w:w="7093" w:type="dxa"/>
            <w:shd w:val="clear" w:color="auto" w:fill="auto"/>
            <w:noWrap/>
            <w:vAlign w:val="bottom"/>
            <w:hideMark/>
          </w:tcPr>
          <w:p w14:paraId="4EF5B9D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61 - 2</w:t>
            </w:r>
          </w:p>
        </w:tc>
        <w:tc>
          <w:tcPr>
            <w:tcW w:w="2127" w:type="dxa"/>
            <w:shd w:val="clear" w:color="auto" w:fill="auto"/>
            <w:noWrap/>
            <w:vAlign w:val="bottom"/>
            <w:hideMark/>
          </w:tcPr>
          <w:p w14:paraId="43E7ED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35739A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11D7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w:t>
            </w:r>
          </w:p>
        </w:tc>
        <w:tc>
          <w:tcPr>
            <w:tcW w:w="7093" w:type="dxa"/>
            <w:shd w:val="clear" w:color="auto" w:fill="auto"/>
            <w:noWrap/>
            <w:vAlign w:val="bottom"/>
            <w:hideMark/>
          </w:tcPr>
          <w:p w14:paraId="518D71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61 - 1</w:t>
            </w:r>
          </w:p>
        </w:tc>
        <w:tc>
          <w:tcPr>
            <w:tcW w:w="2127" w:type="dxa"/>
            <w:shd w:val="clear" w:color="auto" w:fill="auto"/>
            <w:noWrap/>
            <w:vAlign w:val="bottom"/>
            <w:hideMark/>
          </w:tcPr>
          <w:p w14:paraId="3A3F9C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51920A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0CED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c>
          <w:tcPr>
            <w:tcW w:w="7093" w:type="dxa"/>
            <w:shd w:val="clear" w:color="auto" w:fill="auto"/>
            <w:noWrap/>
            <w:vAlign w:val="bottom"/>
            <w:hideMark/>
          </w:tcPr>
          <w:p w14:paraId="1DFBF23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61</w:t>
            </w:r>
          </w:p>
        </w:tc>
        <w:tc>
          <w:tcPr>
            <w:tcW w:w="2127" w:type="dxa"/>
            <w:shd w:val="clear" w:color="auto" w:fill="auto"/>
            <w:noWrap/>
            <w:vAlign w:val="bottom"/>
            <w:hideMark/>
          </w:tcPr>
          <w:p w14:paraId="6588F0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w:t>
            </w:r>
          </w:p>
        </w:tc>
      </w:tr>
      <w:tr w:rsidR="00ED449F" w:rsidRPr="00ED449F" w14:paraId="076A19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9C57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c>
          <w:tcPr>
            <w:tcW w:w="7093" w:type="dxa"/>
            <w:shd w:val="clear" w:color="auto" w:fill="auto"/>
            <w:noWrap/>
            <w:vAlign w:val="bottom"/>
            <w:hideMark/>
          </w:tcPr>
          <w:p w14:paraId="0ADF5BF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62</w:t>
            </w:r>
          </w:p>
        </w:tc>
        <w:tc>
          <w:tcPr>
            <w:tcW w:w="2127" w:type="dxa"/>
            <w:shd w:val="clear" w:color="auto" w:fill="auto"/>
            <w:noWrap/>
            <w:vAlign w:val="bottom"/>
            <w:hideMark/>
          </w:tcPr>
          <w:p w14:paraId="35D6AA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427</w:t>
            </w:r>
          </w:p>
        </w:tc>
      </w:tr>
      <w:tr w:rsidR="00ED449F" w:rsidRPr="00ED449F" w14:paraId="52BF75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6BC2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w:t>
            </w:r>
          </w:p>
        </w:tc>
        <w:tc>
          <w:tcPr>
            <w:tcW w:w="7093" w:type="dxa"/>
            <w:shd w:val="clear" w:color="auto" w:fill="auto"/>
            <w:noWrap/>
            <w:vAlign w:val="bottom"/>
            <w:hideMark/>
          </w:tcPr>
          <w:p w14:paraId="1D1C442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65 - 2</w:t>
            </w:r>
          </w:p>
        </w:tc>
        <w:tc>
          <w:tcPr>
            <w:tcW w:w="2127" w:type="dxa"/>
            <w:shd w:val="clear" w:color="auto" w:fill="auto"/>
            <w:noWrap/>
            <w:vAlign w:val="bottom"/>
            <w:hideMark/>
          </w:tcPr>
          <w:p w14:paraId="607064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15B95F8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142B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c>
          <w:tcPr>
            <w:tcW w:w="7093" w:type="dxa"/>
            <w:shd w:val="clear" w:color="auto" w:fill="auto"/>
            <w:noWrap/>
            <w:vAlign w:val="bottom"/>
            <w:hideMark/>
          </w:tcPr>
          <w:p w14:paraId="1ED8796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65</w:t>
            </w:r>
          </w:p>
        </w:tc>
        <w:tc>
          <w:tcPr>
            <w:tcW w:w="2127" w:type="dxa"/>
            <w:shd w:val="clear" w:color="auto" w:fill="auto"/>
            <w:noWrap/>
            <w:vAlign w:val="bottom"/>
            <w:hideMark/>
          </w:tcPr>
          <w:p w14:paraId="71B707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659840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91AA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w:t>
            </w:r>
          </w:p>
        </w:tc>
        <w:tc>
          <w:tcPr>
            <w:tcW w:w="7093" w:type="dxa"/>
            <w:shd w:val="clear" w:color="auto" w:fill="auto"/>
            <w:noWrap/>
            <w:vAlign w:val="bottom"/>
            <w:hideMark/>
          </w:tcPr>
          <w:p w14:paraId="064724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65 - 3</w:t>
            </w:r>
          </w:p>
        </w:tc>
        <w:tc>
          <w:tcPr>
            <w:tcW w:w="2127" w:type="dxa"/>
            <w:shd w:val="clear" w:color="auto" w:fill="auto"/>
            <w:noWrap/>
            <w:vAlign w:val="bottom"/>
            <w:hideMark/>
          </w:tcPr>
          <w:p w14:paraId="724F41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r>
      <w:tr w:rsidR="00ED449F" w:rsidRPr="00ED449F" w14:paraId="22D974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F50B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c>
          <w:tcPr>
            <w:tcW w:w="7093" w:type="dxa"/>
            <w:shd w:val="clear" w:color="auto" w:fill="auto"/>
            <w:noWrap/>
            <w:vAlign w:val="bottom"/>
            <w:hideMark/>
          </w:tcPr>
          <w:p w14:paraId="7FBC91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65 - 1</w:t>
            </w:r>
          </w:p>
        </w:tc>
        <w:tc>
          <w:tcPr>
            <w:tcW w:w="2127" w:type="dxa"/>
            <w:shd w:val="clear" w:color="auto" w:fill="auto"/>
            <w:noWrap/>
            <w:vAlign w:val="bottom"/>
            <w:hideMark/>
          </w:tcPr>
          <w:p w14:paraId="002B94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682062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5C19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w:t>
            </w:r>
          </w:p>
        </w:tc>
        <w:tc>
          <w:tcPr>
            <w:tcW w:w="7093" w:type="dxa"/>
            <w:shd w:val="clear" w:color="auto" w:fill="auto"/>
            <w:noWrap/>
            <w:vAlign w:val="bottom"/>
            <w:hideMark/>
          </w:tcPr>
          <w:p w14:paraId="675AC4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67</w:t>
            </w:r>
          </w:p>
        </w:tc>
        <w:tc>
          <w:tcPr>
            <w:tcW w:w="2127" w:type="dxa"/>
            <w:shd w:val="clear" w:color="auto" w:fill="auto"/>
            <w:noWrap/>
            <w:vAlign w:val="bottom"/>
            <w:hideMark/>
          </w:tcPr>
          <w:p w14:paraId="2025E0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r>
      <w:tr w:rsidR="00ED449F" w:rsidRPr="00ED449F" w14:paraId="56CDD97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6761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c>
          <w:tcPr>
            <w:tcW w:w="7093" w:type="dxa"/>
            <w:shd w:val="clear" w:color="auto" w:fill="auto"/>
            <w:noWrap/>
            <w:vAlign w:val="bottom"/>
            <w:hideMark/>
          </w:tcPr>
          <w:p w14:paraId="4211D42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67 - 4</w:t>
            </w:r>
          </w:p>
        </w:tc>
        <w:tc>
          <w:tcPr>
            <w:tcW w:w="2127" w:type="dxa"/>
            <w:shd w:val="clear" w:color="auto" w:fill="auto"/>
            <w:noWrap/>
            <w:vAlign w:val="bottom"/>
            <w:hideMark/>
          </w:tcPr>
          <w:p w14:paraId="410423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460074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1D72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c>
          <w:tcPr>
            <w:tcW w:w="7093" w:type="dxa"/>
            <w:shd w:val="clear" w:color="auto" w:fill="auto"/>
            <w:noWrap/>
            <w:vAlign w:val="bottom"/>
            <w:hideMark/>
          </w:tcPr>
          <w:p w14:paraId="2EBB3C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67 - 1</w:t>
            </w:r>
          </w:p>
        </w:tc>
        <w:tc>
          <w:tcPr>
            <w:tcW w:w="2127" w:type="dxa"/>
            <w:shd w:val="clear" w:color="auto" w:fill="auto"/>
            <w:noWrap/>
            <w:vAlign w:val="bottom"/>
            <w:hideMark/>
          </w:tcPr>
          <w:p w14:paraId="60194F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5FD045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9380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c>
          <w:tcPr>
            <w:tcW w:w="7093" w:type="dxa"/>
            <w:shd w:val="clear" w:color="auto" w:fill="auto"/>
            <w:noWrap/>
            <w:vAlign w:val="bottom"/>
            <w:hideMark/>
          </w:tcPr>
          <w:p w14:paraId="27A8CF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67 - 3</w:t>
            </w:r>
          </w:p>
        </w:tc>
        <w:tc>
          <w:tcPr>
            <w:tcW w:w="2127" w:type="dxa"/>
            <w:shd w:val="clear" w:color="auto" w:fill="auto"/>
            <w:noWrap/>
            <w:vAlign w:val="bottom"/>
            <w:hideMark/>
          </w:tcPr>
          <w:p w14:paraId="121C39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w:t>
            </w:r>
          </w:p>
        </w:tc>
      </w:tr>
      <w:tr w:rsidR="00ED449F" w:rsidRPr="00ED449F" w14:paraId="00D0CE3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FE6E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c>
          <w:tcPr>
            <w:tcW w:w="7093" w:type="dxa"/>
            <w:shd w:val="clear" w:color="auto" w:fill="auto"/>
            <w:noWrap/>
            <w:vAlign w:val="bottom"/>
            <w:hideMark/>
          </w:tcPr>
          <w:p w14:paraId="62E745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67 - 2</w:t>
            </w:r>
          </w:p>
        </w:tc>
        <w:tc>
          <w:tcPr>
            <w:tcW w:w="2127" w:type="dxa"/>
            <w:shd w:val="clear" w:color="auto" w:fill="auto"/>
            <w:noWrap/>
            <w:vAlign w:val="bottom"/>
            <w:hideMark/>
          </w:tcPr>
          <w:p w14:paraId="5D6B84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5D683C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82B4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c>
          <w:tcPr>
            <w:tcW w:w="7093" w:type="dxa"/>
            <w:shd w:val="clear" w:color="auto" w:fill="auto"/>
            <w:noWrap/>
            <w:vAlign w:val="bottom"/>
            <w:hideMark/>
          </w:tcPr>
          <w:p w14:paraId="624F5F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68</w:t>
            </w:r>
          </w:p>
        </w:tc>
        <w:tc>
          <w:tcPr>
            <w:tcW w:w="2127" w:type="dxa"/>
            <w:shd w:val="clear" w:color="auto" w:fill="auto"/>
            <w:noWrap/>
            <w:vAlign w:val="bottom"/>
            <w:hideMark/>
          </w:tcPr>
          <w:p w14:paraId="1A201F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372207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EF25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c>
          <w:tcPr>
            <w:tcW w:w="7093" w:type="dxa"/>
            <w:shd w:val="clear" w:color="auto" w:fill="auto"/>
            <w:noWrap/>
            <w:vAlign w:val="bottom"/>
            <w:hideMark/>
          </w:tcPr>
          <w:p w14:paraId="2B8E09C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69</w:t>
            </w:r>
          </w:p>
        </w:tc>
        <w:tc>
          <w:tcPr>
            <w:tcW w:w="2127" w:type="dxa"/>
            <w:shd w:val="clear" w:color="auto" w:fill="auto"/>
            <w:noWrap/>
            <w:vAlign w:val="bottom"/>
            <w:hideMark/>
          </w:tcPr>
          <w:p w14:paraId="031AD3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183</w:t>
            </w:r>
          </w:p>
        </w:tc>
      </w:tr>
      <w:tr w:rsidR="00ED449F" w:rsidRPr="00ED449F" w14:paraId="76A8AA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98F9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c>
          <w:tcPr>
            <w:tcW w:w="7093" w:type="dxa"/>
            <w:shd w:val="clear" w:color="auto" w:fill="auto"/>
            <w:noWrap/>
            <w:vAlign w:val="bottom"/>
            <w:hideMark/>
          </w:tcPr>
          <w:p w14:paraId="1A9978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73</w:t>
            </w:r>
          </w:p>
        </w:tc>
        <w:tc>
          <w:tcPr>
            <w:tcW w:w="2127" w:type="dxa"/>
            <w:shd w:val="clear" w:color="auto" w:fill="auto"/>
            <w:noWrap/>
            <w:vAlign w:val="bottom"/>
            <w:hideMark/>
          </w:tcPr>
          <w:p w14:paraId="0CA6D0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w:t>
            </w:r>
          </w:p>
        </w:tc>
      </w:tr>
      <w:tr w:rsidR="00ED449F" w:rsidRPr="00ED449F" w14:paraId="15FCA9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8F70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w:t>
            </w:r>
          </w:p>
        </w:tc>
        <w:tc>
          <w:tcPr>
            <w:tcW w:w="7093" w:type="dxa"/>
            <w:shd w:val="clear" w:color="auto" w:fill="auto"/>
            <w:noWrap/>
            <w:vAlign w:val="bottom"/>
            <w:hideMark/>
          </w:tcPr>
          <w:p w14:paraId="7CEC69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74</w:t>
            </w:r>
          </w:p>
        </w:tc>
        <w:tc>
          <w:tcPr>
            <w:tcW w:w="2127" w:type="dxa"/>
            <w:shd w:val="clear" w:color="auto" w:fill="auto"/>
            <w:noWrap/>
            <w:vAlign w:val="bottom"/>
            <w:hideMark/>
          </w:tcPr>
          <w:p w14:paraId="1486E4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274</w:t>
            </w:r>
          </w:p>
        </w:tc>
      </w:tr>
      <w:tr w:rsidR="00ED449F" w:rsidRPr="00ED449F" w14:paraId="57B5CF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FFB7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110</w:t>
            </w:r>
          </w:p>
        </w:tc>
        <w:tc>
          <w:tcPr>
            <w:tcW w:w="7093" w:type="dxa"/>
            <w:shd w:val="clear" w:color="auto" w:fill="auto"/>
            <w:noWrap/>
            <w:vAlign w:val="bottom"/>
            <w:hideMark/>
          </w:tcPr>
          <w:p w14:paraId="253314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1 - 1</w:t>
            </w:r>
          </w:p>
        </w:tc>
        <w:tc>
          <w:tcPr>
            <w:tcW w:w="2127" w:type="dxa"/>
            <w:shd w:val="clear" w:color="auto" w:fill="auto"/>
            <w:noWrap/>
            <w:vAlign w:val="bottom"/>
            <w:hideMark/>
          </w:tcPr>
          <w:p w14:paraId="33978A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65D3453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DC4A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c>
          <w:tcPr>
            <w:tcW w:w="7093" w:type="dxa"/>
            <w:shd w:val="clear" w:color="auto" w:fill="auto"/>
            <w:noWrap/>
            <w:vAlign w:val="bottom"/>
            <w:hideMark/>
          </w:tcPr>
          <w:p w14:paraId="421F12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3</w:t>
            </w:r>
          </w:p>
        </w:tc>
        <w:tc>
          <w:tcPr>
            <w:tcW w:w="2127" w:type="dxa"/>
            <w:shd w:val="clear" w:color="auto" w:fill="auto"/>
            <w:noWrap/>
            <w:vAlign w:val="bottom"/>
            <w:hideMark/>
          </w:tcPr>
          <w:p w14:paraId="3D223E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w:t>
            </w:r>
          </w:p>
        </w:tc>
      </w:tr>
      <w:tr w:rsidR="00ED449F" w:rsidRPr="00ED449F" w14:paraId="114D32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12EB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w:t>
            </w:r>
          </w:p>
        </w:tc>
        <w:tc>
          <w:tcPr>
            <w:tcW w:w="7093" w:type="dxa"/>
            <w:shd w:val="clear" w:color="auto" w:fill="auto"/>
            <w:noWrap/>
            <w:vAlign w:val="bottom"/>
            <w:hideMark/>
          </w:tcPr>
          <w:p w14:paraId="71E83B7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5</w:t>
            </w:r>
          </w:p>
        </w:tc>
        <w:tc>
          <w:tcPr>
            <w:tcW w:w="2127" w:type="dxa"/>
            <w:shd w:val="clear" w:color="auto" w:fill="auto"/>
            <w:noWrap/>
            <w:vAlign w:val="bottom"/>
            <w:hideMark/>
          </w:tcPr>
          <w:p w14:paraId="753F1D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r>
      <w:tr w:rsidR="00ED449F" w:rsidRPr="00ED449F" w14:paraId="41DDD0C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8656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c>
          <w:tcPr>
            <w:tcW w:w="7093" w:type="dxa"/>
            <w:shd w:val="clear" w:color="auto" w:fill="auto"/>
            <w:noWrap/>
            <w:vAlign w:val="bottom"/>
            <w:hideMark/>
          </w:tcPr>
          <w:p w14:paraId="11BB9D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5 - 2</w:t>
            </w:r>
          </w:p>
        </w:tc>
        <w:tc>
          <w:tcPr>
            <w:tcW w:w="2127" w:type="dxa"/>
            <w:shd w:val="clear" w:color="auto" w:fill="auto"/>
            <w:noWrap/>
            <w:vAlign w:val="bottom"/>
            <w:hideMark/>
          </w:tcPr>
          <w:p w14:paraId="65A68F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5BA8E8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9EC0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w:t>
            </w:r>
          </w:p>
        </w:tc>
        <w:tc>
          <w:tcPr>
            <w:tcW w:w="7093" w:type="dxa"/>
            <w:shd w:val="clear" w:color="auto" w:fill="auto"/>
            <w:noWrap/>
            <w:vAlign w:val="bottom"/>
            <w:hideMark/>
          </w:tcPr>
          <w:p w14:paraId="663A8C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5 - 1</w:t>
            </w:r>
          </w:p>
        </w:tc>
        <w:tc>
          <w:tcPr>
            <w:tcW w:w="2127" w:type="dxa"/>
            <w:shd w:val="clear" w:color="auto" w:fill="auto"/>
            <w:noWrap/>
            <w:vAlign w:val="bottom"/>
            <w:hideMark/>
          </w:tcPr>
          <w:p w14:paraId="6F20E2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3092E7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E1BD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w:t>
            </w:r>
          </w:p>
        </w:tc>
        <w:tc>
          <w:tcPr>
            <w:tcW w:w="7093" w:type="dxa"/>
            <w:shd w:val="clear" w:color="auto" w:fill="auto"/>
            <w:noWrap/>
            <w:vAlign w:val="bottom"/>
            <w:hideMark/>
          </w:tcPr>
          <w:p w14:paraId="64292B8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6 - 2</w:t>
            </w:r>
          </w:p>
        </w:tc>
        <w:tc>
          <w:tcPr>
            <w:tcW w:w="2127" w:type="dxa"/>
            <w:shd w:val="clear" w:color="auto" w:fill="auto"/>
            <w:noWrap/>
            <w:vAlign w:val="bottom"/>
            <w:hideMark/>
          </w:tcPr>
          <w:p w14:paraId="1A790A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6E365D7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C7C7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w:t>
            </w:r>
          </w:p>
        </w:tc>
        <w:tc>
          <w:tcPr>
            <w:tcW w:w="7093" w:type="dxa"/>
            <w:shd w:val="clear" w:color="auto" w:fill="auto"/>
            <w:noWrap/>
            <w:vAlign w:val="bottom"/>
            <w:hideMark/>
          </w:tcPr>
          <w:p w14:paraId="213AAE1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7 - 2</w:t>
            </w:r>
          </w:p>
        </w:tc>
        <w:tc>
          <w:tcPr>
            <w:tcW w:w="2127" w:type="dxa"/>
            <w:shd w:val="clear" w:color="auto" w:fill="auto"/>
            <w:noWrap/>
            <w:vAlign w:val="bottom"/>
            <w:hideMark/>
          </w:tcPr>
          <w:p w14:paraId="633473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7B5391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ACFB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w:t>
            </w:r>
          </w:p>
        </w:tc>
        <w:tc>
          <w:tcPr>
            <w:tcW w:w="7093" w:type="dxa"/>
            <w:shd w:val="clear" w:color="auto" w:fill="auto"/>
            <w:noWrap/>
            <w:vAlign w:val="bottom"/>
            <w:hideMark/>
          </w:tcPr>
          <w:p w14:paraId="2538F97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7</w:t>
            </w:r>
          </w:p>
        </w:tc>
        <w:tc>
          <w:tcPr>
            <w:tcW w:w="2127" w:type="dxa"/>
            <w:shd w:val="clear" w:color="auto" w:fill="auto"/>
            <w:noWrap/>
            <w:vAlign w:val="bottom"/>
            <w:hideMark/>
          </w:tcPr>
          <w:p w14:paraId="15C681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1B2BF3F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0180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c>
          <w:tcPr>
            <w:tcW w:w="7093" w:type="dxa"/>
            <w:shd w:val="clear" w:color="auto" w:fill="auto"/>
            <w:noWrap/>
            <w:vAlign w:val="bottom"/>
            <w:hideMark/>
          </w:tcPr>
          <w:p w14:paraId="64B797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7 - 1</w:t>
            </w:r>
          </w:p>
        </w:tc>
        <w:tc>
          <w:tcPr>
            <w:tcW w:w="2127" w:type="dxa"/>
            <w:shd w:val="clear" w:color="auto" w:fill="auto"/>
            <w:noWrap/>
            <w:vAlign w:val="bottom"/>
            <w:hideMark/>
          </w:tcPr>
          <w:p w14:paraId="722BF3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7B13425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3A3E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c>
          <w:tcPr>
            <w:tcW w:w="7093" w:type="dxa"/>
            <w:shd w:val="clear" w:color="auto" w:fill="auto"/>
            <w:noWrap/>
            <w:vAlign w:val="bottom"/>
            <w:hideMark/>
          </w:tcPr>
          <w:p w14:paraId="557E13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11 - 3</w:t>
            </w:r>
          </w:p>
        </w:tc>
        <w:tc>
          <w:tcPr>
            <w:tcW w:w="2127" w:type="dxa"/>
            <w:shd w:val="clear" w:color="auto" w:fill="auto"/>
            <w:noWrap/>
            <w:vAlign w:val="bottom"/>
            <w:hideMark/>
          </w:tcPr>
          <w:p w14:paraId="60C831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r>
      <w:tr w:rsidR="00ED449F" w:rsidRPr="00ED449F" w14:paraId="0AFF723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E510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c>
          <w:tcPr>
            <w:tcW w:w="7093" w:type="dxa"/>
            <w:shd w:val="clear" w:color="auto" w:fill="auto"/>
            <w:noWrap/>
            <w:vAlign w:val="bottom"/>
            <w:hideMark/>
          </w:tcPr>
          <w:p w14:paraId="6AAD18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11 - 1</w:t>
            </w:r>
          </w:p>
        </w:tc>
        <w:tc>
          <w:tcPr>
            <w:tcW w:w="2127" w:type="dxa"/>
            <w:shd w:val="clear" w:color="auto" w:fill="auto"/>
            <w:noWrap/>
            <w:vAlign w:val="bottom"/>
            <w:hideMark/>
          </w:tcPr>
          <w:p w14:paraId="0D90E7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6AA53FC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CCAB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w:t>
            </w:r>
          </w:p>
        </w:tc>
        <w:tc>
          <w:tcPr>
            <w:tcW w:w="7093" w:type="dxa"/>
            <w:shd w:val="clear" w:color="auto" w:fill="auto"/>
            <w:noWrap/>
            <w:vAlign w:val="bottom"/>
            <w:hideMark/>
          </w:tcPr>
          <w:p w14:paraId="3ACEB9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11 - 4</w:t>
            </w:r>
          </w:p>
        </w:tc>
        <w:tc>
          <w:tcPr>
            <w:tcW w:w="2127" w:type="dxa"/>
            <w:shd w:val="clear" w:color="auto" w:fill="auto"/>
            <w:noWrap/>
            <w:vAlign w:val="bottom"/>
            <w:hideMark/>
          </w:tcPr>
          <w:p w14:paraId="27AE74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r>
      <w:tr w:rsidR="00ED449F" w:rsidRPr="00ED449F" w14:paraId="2A6D60F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8C80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w:t>
            </w:r>
          </w:p>
        </w:tc>
        <w:tc>
          <w:tcPr>
            <w:tcW w:w="7093" w:type="dxa"/>
            <w:shd w:val="clear" w:color="auto" w:fill="auto"/>
            <w:noWrap/>
            <w:vAlign w:val="bottom"/>
            <w:hideMark/>
          </w:tcPr>
          <w:p w14:paraId="093C957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11 - 2</w:t>
            </w:r>
          </w:p>
        </w:tc>
        <w:tc>
          <w:tcPr>
            <w:tcW w:w="2127" w:type="dxa"/>
            <w:shd w:val="clear" w:color="auto" w:fill="auto"/>
            <w:noWrap/>
            <w:vAlign w:val="bottom"/>
            <w:hideMark/>
          </w:tcPr>
          <w:p w14:paraId="743EDB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w:t>
            </w:r>
          </w:p>
        </w:tc>
      </w:tr>
      <w:tr w:rsidR="00ED449F" w:rsidRPr="00ED449F" w14:paraId="415D0F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2CD6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w:t>
            </w:r>
          </w:p>
        </w:tc>
        <w:tc>
          <w:tcPr>
            <w:tcW w:w="7093" w:type="dxa"/>
            <w:shd w:val="clear" w:color="auto" w:fill="auto"/>
            <w:noWrap/>
            <w:vAlign w:val="bottom"/>
            <w:hideMark/>
          </w:tcPr>
          <w:p w14:paraId="7038EA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11</w:t>
            </w:r>
          </w:p>
        </w:tc>
        <w:tc>
          <w:tcPr>
            <w:tcW w:w="2127" w:type="dxa"/>
            <w:shd w:val="clear" w:color="auto" w:fill="auto"/>
            <w:noWrap/>
            <w:vAlign w:val="bottom"/>
            <w:hideMark/>
          </w:tcPr>
          <w:p w14:paraId="52772F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w:t>
            </w:r>
          </w:p>
        </w:tc>
      </w:tr>
      <w:tr w:rsidR="00ED449F" w:rsidRPr="00ED449F" w14:paraId="6D3924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1588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w:t>
            </w:r>
          </w:p>
        </w:tc>
        <w:tc>
          <w:tcPr>
            <w:tcW w:w="7093" w:type="dxa"/>
            <w:shd w:val="clear" w:color="auto" w:fill="auto"/>
            <w:noWrap/>
            <w:vAlign w:val="bottom"/>
            <w:hideMark/>
          </w:tcPr>
          <w:p w14:paraId="17191F3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13 - 2</w:t>
            </w:r>
          </w:p>
        </w:tc>
        <w:tc>
          <w:tcPr>
            <w:tcW w:w="2127" w:type="dxa"/>
            <w:shd w:val="clear" w:color="auto" w:fill="auto"/>
            <w:noWrap/>
            <w:vAlign w:val="bottom"/>
            <w:hideMark/>
          </w:tcPr>
          <w:p w14:paraId="39CF9F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3E747C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3DAE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w:t>
            </w:r>
          </w:p>
        </w:tc>
        <w:tc>
          <w:tcPr>
            <w:tcW w:w="7093" w:type="dxa"/>
            <w:shd w:val="clear" w:color="auto" w:fill="auto"/>
            <w:noWrap/>
            <w:vAlign w:val="bottom"/>
            <w:hideMark/>
          </w:tcPr>
          <w:p w14:paraId="0D693CD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13 - 1</w:t>
            </w:r>
          </w:p>
        </w:tc>
        <w:tc>
          <w:tcPr>
            <w:tcW w:w="2127" w:type="dxa"/>
            <w:shd w:val="clear" w:color="auto" w:fill="auto"/>
            <w:noWrap/>
            <w:vAlign w:val="bottom"/>
            <w:hideMark/>
          </w:tcPr>
          <w:p w14:paraId="195073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r>
      <w:tr w:rsidR="00ED449F" w:rsidRPr="00ED449F" w14:paraId="164A98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5C855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w:t>
            </w:r>
          </w:p>
        </w:tc>
        <w:tc>
          <w:tcPr>
            <w:tcW w:w="7093" w:type="dxa"/>
            <w:shd w:val="clear" w:color="auto" w:fill="auto"/>
            <w:noWrap/>
            <w:vAlign w:val="bottom"/>
            <w:hideMark/>
          </w:tcPr>
          <w:p w14:paraId="417DE6A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Лермонтова, дом № 13</w:t>
            </w:r>
          </w:p>
        </w:tc>
        <w:tc>
          <w:tcPr>
            <w:tcW w:w="2127" w:type="dxa"/>
            <w:shd w:val="clear" w:color="auto" w:fill="auto"/>
            <w:noWrap/>
            <w:vAlign w:val="bottom"/>
            <w:hideMark/>
          </w:tcPr>
          <w:p w14:paraId="160699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r>
      <w:tr w:rsidR="00ED449F" w:rsidRPr="00ED449F" w14:paraId="581D0E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B6C9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w:t>
            </w:r>
          </w:p>
        </w:tc>
        <w:tc>
          <w:tcPr>
            <w:tcW w:w="7093" w:type="dxa"/>
            <w:shd w:val="clear" w:color="auto" w:fill="auto"/>
            <w:noWrap/>
            <w:vAlign w:val="bottom"/>
            <w:hideMark/>
          </w:tcPr>
          <w:p w14:paraId="6D6259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6 - 2</w:t>
            </w:r>
          </w:p>
        </w:tc>
        <w:tc>
          <w:tcPr>
            <w:tcW w:w="2127" w:type="dxa"/>
            <w:shd w:val="clear" w:color="auto" w:fill="auto"/>
            <w:noWrap/>
            <w:vAlign w:val="bottom"/>
            <w:hideMark/>
          </w:tcPr>
          <w:p w14:paraId="7111EF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r>
      <w:tr w:rsidR="00ED449F" w:rsidRPr="00ED449F" w14:paraId="7EA8B0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BBCC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w:t>
            </w:r>
          </w:p>
        </w:tc>
        <w:tc>
          <w:tcPr>
            <w:tcW w:w="7093" w:type="dxa"/>
            <w:shd w:val="clear" w:color="auto" w:fill="auto"/>
            <w:noWrap/>
            <w:vAlign w:val="bottom"/>
            <w:hideMark/>
          </w:tcPr>
          <w:p w14:paraId="58952A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7</w:t>
            </w:r>
          </w:p>
        </w:tc>
        <w:tc>
          <w:tcPr>
            <w:tcW w:w="2127" w:type="dxa"/>
            <w:shd w:val="clear" w:color="auto" w:fill="auto"/>
            <w:noWrap/>
            <w:vAlign w:val="bottom"/>
            <w:hideMark/>
          </w:tcPr>
          <w:p w14:paraId="6D80BB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r>
      <w:tr w:rsidR="00ED449F" w:rsidRPr="00ED449F" w14:paraId="4405645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7883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w:t>
            </w:r>
          </w:p>
        </w:tc>
        <w:tc>
          <w:tcPr>
            <w:tcW w:w="7093" w:type="dxa"/>
            <w:shd w:val="clear" w:color="auto" w:fill="auto"/>
            <w:noWrap/>
            <w:vAlign w:val="bottom"/>
            <w:hideMark/>
          </w:tcPr>
          <w:p w14:paraId="326620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9</w:t>
            </w:r>
          </w:p>
        </w:tc>
        <w:tc>
          <w:tcPr>
            <w:tcW w:w="2127" w:type="dxa"/>
            <w:shd w:val="clear" w:color="auto" w:fill="auto"/>
            <w:noWrap/>
            <w:vAlign w:val="bottom"/>
            <w:hideMark/>
          </w:tcPr>
          <w:p w14:paraId="12F109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w:t>
            </w:r>
          </w:p>
        </w:tc>
      </w:tr>
      <w:tr w:rsidR="00ED449F" w:rsidRPr="00ED449F" w14:paraId="2AFF0E2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E626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w:t>
            </w:r>
          </w:p>
        </w:tc>
        <w:tc>
          <w:tcPr>
            <w:tcW w:w="7093" w:type="dxa"/>
            <w:shd w:val="clear" w:color="auto" w:fill="auto"/>
            <w:noWrap/>
            <w:vAlign w:val="bottom"/>
            <w:hideMark/>
          </w:tcPr>
          <w:p w14:paraId="215F19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9 - 1</w:t>
            </w:r>
          </w:p>
        </w:tc>
        <w:tc>
          <w:tcPr>
            <w:tcW w:w="2127" w:type="dxa"/>
            <w:shd w:val="clear" w:color="auto" w:fill="auto"/>
            <w:noWrap/>
            <w:vAlign w:val="bottom"/>
            <w:hideMark/>
          </w:tcPr>
          <w:p w14:paraId="58575F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7AF220E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5CEA3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w:t>
            </w:r>
          </w:p>
        </w:tc>
        <w:tc>
          <w:tcPr>
            <w:tcW w:w="7093" w:type="dxa"/>
            <w:shd w:val="clear" w:color="auto" w:fill="auto"/>
            <w:noWrap/>
            <w:vAlign w:val="bottom"/>
            <w:hideMark/>
          </w:tcPr>
          <w:p w14:paraId="3363E5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9 - 2</w:t>
            </w:r>
          </w:p>
        </w:tc>
        <w:tc>
          <w:tcPr>
            <w:tcW w:w="2127" w:type="dxa"/>
            <w:shd w:val="clear" w:color="auto" w:fill="auto"/>
            <w:noWrap/>
            <w:vAlign w:val="bottom"/>
            <w:hideMark/>
          </w:tcPr>
          <w:p w14:paraId="1A639F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w:t>
            </w:r>
          </w:p>
        </w:tc>
      </w:tr>
      <w:tr w:rsidR="00ED449F" w:rsidRPr="00ED449F" w14:paraId="7BCD3E0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E4B1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w:t>
            </w:r>
          </w:p>
        </w:tc>
        <w:tc>
          <w:tcPr>
            <w:tcW w:w="7093" w:type="dxa"/>
            <w:shd w:val="clear" w:color="auto" w:fill="auto"/>
            <w:noWrap/>
            <w:vAlign w:val="bottom"/>
            <w:hideMark/>
          </w:tcPr>
          <w:p w14:paraId="217F4F6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10</w:t>
            </w:r>
          </w:p>
        </w:tc>
        <w:tc>
          <w:tcPr>
            <w:tcW w:w="2127" w:type="dxa"/>
            <w:shd w:val="clear" w:color="auto" w:fill="auto"/>
            <w:noWrap/>
            <w:vAlign w:val="bottom"/>
            <w:hideMark/>
          </w:tcPr>
          <w:p w14:paraId="2C16A5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240</w:t>
            </w:r>
          </w:p>
        </w:tc>
      </w:tr>
      <w:tr w:rsidR="00ED449F" w:rsidRPr="00ED449F" w14:paraId="469A50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D116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w:t>
            </w:r>
          </w:p>
        </w:tc>
        <w:tc>
          <w:tcPr>
            <w:tcW w:w="7093" w:type="dxa"/>
            <w:shd w:val="clear" w:color="auto" w:fill="auto"/>
            <w:noWrap/>
            <w:vAlign w:val="bottom"/>
            <w:hideMark/>
          </w:tcPr>
          <w:p w14:paraId="6F4B32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11</w:t>
            </w:r>
          </w:p>
        </w:tc>
        <w:tc>
          <w:tcPr>
            <w:tcW w:w="2127" w:type="dxa"/>
            <w:shd w:val="clear" w:color="auto" w:fill="auto"/>
            <w:noWrap/>
            <w:vAlign w:val="bottom"/>
            <w:hideMark/>
          </w:tcPr>
          <w:p w14:paraId="32CEE7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192</w:t>
            </w:r>
          </w:p>
        </w:tc>
      </w:tr>
      <w:tr w:rsidR="00ED449F" w:rsidRPr="00ED449F" w14:paraId="675783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906A6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w:t>
            </w:r>
          </w:p>
        </w:tc>
        <w:tc>
          <w:tcPr>
            <w:tcW w:w="7093" w:type="dxa"/>
            <w:shd w:val="clear" w:color="auto" w:fill="auto"/>
            <w:noWrap/>
            <w:vAlign w:val="bottom"/>
            <w:hideMark/>
          </w:tcPr>
          <w:p w14:paraId="7F37463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33 - 2</w:t>
            </w:r>
          </w:p>
        </w:tc>
        <w:tc>
          <w:tcPr>
            <w:tcW w:w="2127" w:type="dxa"/>
            <w:shd w:val="clear" w:color="auto" w:fill="auto"/>
            <w:noWrap/>
            <w:vAlign w:val="bottom"/>
            <w:hideMark/>
          </w:tcPr>
          <w:p w14:paraId="068CEC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w:t>
            </w:r>
          </w:p>
        </w:tc>
      </w:tr>
      <w:tr w:rsidR="00ED449F" w:rsidRPr="00ED449F" w14:paraId="39B212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63F2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w:t>
            </w:r>
          </w:p>
        </w:tc>
        <w:tc>
          <w:tcPr>
            <w:tcW w:w="7093" w:type="dxa"/>
            <w:shd w:val="clear" w:color="auto" w:fill="auto"/>
            <w:noWrap/>
            <w:vAlign w:val="bottom"/>
            <w:hideMark/>
          </w:tcPr>
          <w:p w14:paraId="4C5D99A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45 - 1</w:t>
            </w:r>
          </w:p>
        </w:tc>
        <w:tc>
          <w:tcPr>
            <w:tcW w:w="2127" w:type="dxa"/>
            <w:shd w:val="clear" w:color="auto" w:fill="auto"/>
            <w:noWrap/>
            <w:vAlign w:val="bottom"/>
            <w:hideMark/>
          </w:tcPr>
          <w:p w14:paraId="3DDBF0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r>
      <w:tr w:rsidR="00ED449F" w:rsidRPr="00ED449F" w14:paraId="0DAE3AE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8D3D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w:t>
            </w:r>
          </w:p>
        </w:tc>
        <w:tc>
          <w:tcPr>
            <w:tcW w:w="7093" w:type="dxa"/>
            <w:shd w:val="clear" w:color="auto" w:fill="auto"/>
            <w:noWrap/>
            <w:vAlign w:val="bottom"/>
            <w:hideMark/>
          </w:tcPr>
          <w:p w14:paraId="688040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47 - 1</w:t>
            </w:r>
          </w:p>
        </w:tc>
        <w:tc>
          <w:tcPr>
            <w:tcW w:w="2127" w:type="dxa"/>
            <w:shd w:val="clear" w:color="auto" w:fill="auto"/>
            <w:noWrap/>
            <w:vAlign w:val="bottom"/>
            <w:hideMark/>
          </w:tcPr>
          <w:p w14:paraId="1B25A1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1F7B59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173A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w:t>
            </w:r>
          </w:p>
        </w:tc>
        <w:tc>
          <w:tcPr>
            <w:tcW w:w="7093" w:type="dxa"/>
            <w:shd w:val="clear" w:color="auto" w:fill="auto"/>
            <w:noWrap/>
            <w:vAlign w:val="bottom"/>
            <w:hideMark/>
          </w:tcPr>
          <w:p w14:paraId="4623F8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47</w:t>
            </w:r>
          </w:p>
        </w:tc>
        <w:tc>
          <w:tcPr>
            <w:tcW w:w="2127" w:type="dxa"/>
            <w:shd w:val="clear" w:color="auto" w:fill="auto"/>
            <w:noWrap/>
            <w:vAlign w:val="bottom"/>
            <w:hideMark/>
          </w:tcPr>
          <w:p w14:paraId="6CFF76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r>
      <w:tr w:rsidR="00ED449F" w:rsidRPr="00ED449F" w14:paraId="56F4ED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32B9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w:t>
            </w:r>
          </w:p>
        </w:tc>
        <w:tc>
          <w:tcPr>
            <w:tcW w:w="7093" w:type="dxa"/>
            <w:shd w:val="clear" w:color="auto" w:fill="auto"/>
            <w:noWrap/>
            <w:vAlign w:val="bottom"/>
            <w:hideMark/>
          </w:tcPr>
          <w:p w14:paraId="66FE15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49</w:t>
            </w:r>
          </w:p>
        </w:tc>
        <w:tc>
          <w:tcPr>
            <w:tcW w:w="2127" w:type="dxa"/>
            <w:shd w:val="clear" w:color="auto" w:fill="auto"/>
            <w:noWrap/>
            <w:vAlign w:val="bottom"/>
            <w:hideMark/>
          </w:tcPr>
          <w:p w14:paraId="3C850A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w:t>
            </w:r>
          </w:p>
        </w:tc>
      </w:tr>
      <w:tr w:rsidR="00ED449F" w:rsidRPr="00ED449F" w14:paraId="103254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4322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w:t>
            </w:r>
          </w:p>
        </w:tc>
        <w:tc>
          <w:tcPr>
            <w:tcW w:w="7093" w:type="dxa"/>
            <w:shd w:val="clear" w:color="auto" w:fill="auto"/>
            <w:noWrap/>
            <w:vAlign w:val="bottom"/>
            <w:hideMark/>
          </w:tcPr>
          <w:p w14:paraId="638278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49 - 1</w:t>
            </w:r>
          </w:p>
        </w:tc>
        <w:tc>
          <w:tcPr>
            <w:tcW w:w="2127" w:type="dxa"/>
            <w:shd w:val="clear" w:color="auto" w:fill="auto"/>
            <w:noWrap/>
            <w:vAlign w:val="bottom"/>
            <w:hideMark/>
          </w:tcPr>
          <w:p w14:paraId="1F475F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284EB31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E71C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w:t>
            </w:r>
          </w:p>
        </w:tc>
        <w:tc>
          <w:tcPr>
            <w:tcW w:w="7093" w:type="dxa"/>
            <w:shd w:val="clear" w:color="auto" w:fill="auto"/>
            <w:noWrap/>
            <w:vAlign w:val="bottom"/>
            <w:hideMark/>
          </w:tcPr>
          <w:p w14:paraId="3E32E3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4 - 1</w:t>
            </w:r>
          </w:p>
        </w:tc>
        <w:tc>
          <w:tcPr>
            <w:tcW w:w="2127" w:type="dxa"/>
            <w:shd w:val="clear" w:color="auto" w:fill="auto"/>
            <w:noWrap/>
            <w:vAlign w:val="bottom"/>
            <w:hideMark/>
          </w:tcPr>
          <w:p w14:paraId="4159AD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184</w:t>
            </w:r>
          </w:p>
        </w:tc>
      </w:tr>
      <w:tr w:rsidR="00ED449F" w:rsidRPr="00ED449F" w14:paraId="34CB57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3853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w:t>
            </w:r>
          </w:p>
        </w:tc>
        <w:tc>
          <w:tcPr>
            <w:tcW w:w="7093" w:type="dxa"/>
            <w:shd w:val="clear" w:color="auto" w:fill="auto"/>
            <w:noWrap/>
            <w:vAlign w:val="bottom"/>
            <w:hideMark/>
          </w:tcPr>
          <w:p w14:paraId="01E3F05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w:t>
            </w:r>
          </w:p>
        </w:tc>
        <w:tc>
          <w:tcPr>
            <w:tcW w:w="2127" w:type="dxa"/>
            <w:shd w:val="clear" w:color="auto" w:fill="auto"/>
            <w:noWrap/>
            <w:vAlign w:val="bottom"/>
            <w:hideMark/>
          </w:tcPr>
          <w:p w14:paraId="2088A2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1298</w:t>
            </w:r>
          </w:p>
        </w:tc>
      </w:tr>
      <w:tr w:rsidR="00ED449F" w:rsidRPr="00ED449F" w14:paraId="21CB65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E249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w:t>
            </w:r>
          </w:p>
        </w:tc>
        <w:tc>
          <w:tcPr>
            <w:tcW w:w="7093" w:type="dxa"/>
            <w:shd w:val="clear" w:color="auto" w:fill="auto"/>
            <w:noWrap/>
            <w:vAlign w:val="bottom"/>
            <w:hideMark/>
          </w:tcPr>
          <w:p w14:paraId="3F34E80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4 - 2</w:t>
            </w:r>
          </w:p>
        </w:tc>
        <w:tc>
          <w:tcPr>
            <w:tcW w:w="2127" w:type="dxa"/>
            <w:shd w:val="clear" w:color="auto" w:fill="auto"/>
            <w:noWrap/>
            <w:vAlign w:val="bottom"/>
            <w:hideMark/>
          </w:tcPr>
          <w:p w14:paraId="6BB535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240</w:t>
            </w:r>
          </w:p>
        </w:tc>
      </w:tr>
      <w:tr w:rsidR="00ED449F" w:rsidRPr="00ED449F" w14:paraId="3E7CC1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F465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w:t>
            </w:r>
          </w:p>
        </w:tc>
        <w:tc>
          <w:tcPr>
            <w:tcW w:w="7093" w:type="dxa"/>
            <w:shd w:val="clear" w:color="auto" w:fill="auto"/>
            <w:noWrap/>
            <w:vAlign w:val="bottom"/>
            <w:hideMark/>
          </w:tcPr>
          <w:p w14:paraId="44E3114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4 - 3</w:t>
            </w:r>
          </w:p>
        </w:tc>
        <w:tc>
          <w:tcPr>
            <w:tcW w:w="2127" w:type="dxa"/>
            <w:shd w:val="clear" w:color="auto" w:fill="auto"/>
            <w:noWrap/>
            <w:vAlign w:val="bottom"/>
            <w:hideMark/>
          </w:tcPr>
          <w:p w14:paraId="5619FF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239</w:t>
            </w:r>
          </w:p>
        </w:tc>
      </w:tr>
      <w:tr w:rsidR="00ED449F" w:rsidRPr="00ED449F" w14:paraId="077F88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09DD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c>
          <w:tcPr>
            <w:tcW w:w="7093" w:type="dxa"/>
            <w:shd w:val="clear" w:color="auto" w:fill="auto"/>
            <w:noWrap/>
            <w:vAlign w:val="bottom"/>
            <w:hideMark/>
          </w:tcPr>
          <w:p w14:paraId="3C7572D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28 - 1</w:t>
            </w:r>
          </w:p>
        </w:tc>
        <w:tc>
          <w:tcPr>
            <w:tcW w:w="2127" w:type="dxa"/>
            <w:shd w:val="clear" w:color="auto" w:fill="auto"/>
            <w:noWrap/>
            <w:vAlign w:val="bottom"/>
            <w:hideMark/>
          </w:tcPr>
          <w:p w14:paraId="00C458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r>
      <w:tr w:rsidR="00ED449F" w:rsidRPr="00ED449F" w14:paraId="7843611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9572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w:t>
            </w:r>
          </w:p>
        </w:tc>
        <w:tc>
          <w:tcPr>
            <w:tcW w:w="7093" w:type="dxa"/>
            <w:shd w:val="clear" w:color="auto" w:fill="auto"/>
            <w:noWrap/>
            <w:vAlign w:val="bottom"/>
            <w:hideMark/>
          </w:tcPr>
          <w:p w14:paraId="7A4B77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28 - 3</w:t>
            </w:r>
          </w:p>
        </w:tc>
        <w:tc>
          <w:tcPr>
            <w:tcW w:w="2127" w:type="dxa"/>
            <w:shd w:val="clear" w:color="auto" w:fill="auto"/>
            <w:noWrap/>
            <w:vAlign w:val="bottom"/>
            <w:hideMark/>
          </w:tcPr>
          <w:p w14:paraId="3C2F28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6752528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EFEB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w:t>
            </w:r>
          </w:p>
        </w:tc>
        <w:tc>
          <w:tcPr>
            <w:tcW w:w="7093" w:type="dxa"/>
            <w:shd w:val="clear" w:color="auto" w:fill="auto"/>
            <w:noWrap/>
            <w:vAlign w:val="bottom"/>
            <w:hideMark/>
          </w:tcPr>
          <w:p w14:paraId="4E2945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Мечникова, дом № 9</w:t>
            </w:r>
          </w:p>
        </w:tc>
        <w:tc>
          <w:tcPr>
            <w:tcW w:w="2127" w:type="dxa"/>
            <w:shd w:val="clear" w:color="auto" w:fill="auto"/>
            <w:noWrap/>
            <w:vAlign w:val="bottom"/>
            <w:hideMark/>
          </w:tcPr>
          <w:p w14:paraId="20513B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2C4679D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3527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w:t>
            </w:r>
          </w:p>
        </w:tc>
        <w:tc>
          <w:tcPr>
            <w:tcW w:w="7093" w:type="dxa"/>
            <w:shd w:val="clear" w:color="auto" w:fill="auto"/>
            <w:noWrap/>
            <w:vAlign w:val="bottom"/>
            <w:hideMark/>
          </w:tcPr>
          <w:p w14:paraId="7E2D38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w:t>
            </w:r>
          </w:p>
        </w:tc>
        <w:tc>
          <w:tcPr>
            <w:tcW w:w="2127" w:type="dxa"/>
            <w:shd w:val="clear" w:color="auto" w:fill="auto"/>
            <w:noWrap/>
            <w:vAlign w:val="bottom"/>
            <w:hideMark/>
          </w:tcPr>
          <w:p w14:paraId="27EF8E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5D66B97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BCCA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w:t>
            </w:r>
          </w:p>
        </w:tc>
        <w:tc>
          <w:tcPr>
            <w:tcW w:w="7093" w:type="dxa"/>
            <w:shd w:val="clear" w:color="auto" w:fill="auto"/>
            <w:noWrap/>
            <w:vAlign w:val="bottom"/>
            <w:hideMark/>
          </w:tcPr>
          <w:p w14:paraId="339F4CB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1 - 1</w:t>
            </w:r>
          </w:p>
        </w:tc>
        <w:tc>
          <w:tcPr>
            <w:tcW w:w="2127" w:type="dxa"/>
            <w:shd w:val="clear" w:color="auto" w:fill="auto"/>
            <w:noWrap/>
            <w:vAlign w:val="bottom"/>
            <w:hideMark/>
          </w:tcPr>
          <w:p w14:paraId="014F61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w:t>
            </w:r>
          </w:p>
        </w:tc>
      </w:tr>
      <w:tr w:rsidR="00ED449F" w:rsidRPr="00ED449F" w14:paraId="1EE38C0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E661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w:t>
            </w:r>
          </w:p>
        </w:tc>
        <w:tc>
          <w:tcPr>
            <w:tcW w:w="7093" w:type="dxa"/>
            <w:shd w:val="clear" w:color="auto" w:fill="auto"/>
            <w:noWrap/>
            <w:vAlign w:val="bottom"/>
            <w:hideMark/>
          </w:tcPr>
          <w:p w14:paraId="492EAB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w:t>
            </w:r>
          </w:p>
        </w:tc>
        <w:tc>
          <w:tcPr>
            <w:tcW w:w="2127" w:type="dxa"/>
            <w:shd w:val="clear" w:color="auto" w:fill="auto"/>
            <w:noWrap/>
            <w:vAlign w:val="bottom"/>
            <w:hideMark/>
          </w:tcPr>
          <w:p w14:paraId="1E78E4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w:t>
            </w:r>
          </w:p>
        </w:tc>
      </w:tr>
      <w:tr w:rsidR="00ED449F" w:rsidRPr="00ED449F" w14:paraId="33E603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8078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w:t>
            </w:r>
          </w:p>
        </w:tc>
        <w:tc>
          <w:tcPr>
            <w:tcW w:w="7093" w:type="dxa"/>
            <w:shd w:val="clear" w:color="auto" w:fill="auto"/>
            <w:noWrap/>
            <w:vAlign w:val="bottom"/>
            <w:hideMark/>
          </w:tcPr>
          <w:p w14:paraId="4D88C1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5 - 1</w:t>
            </w:r>
          </w:p>
        </w:tc>
        <w:tc>
          <w:tcPr>
            <w:tcW w:w="2127" w:type="dxa"/>
            <w:shd w:val="clear" w:color="auto" w:fill="auto"/>
            <w:noWrap/>
            <w:vAlign w:val="bottom"/>
            <w:hideMark/>
          </w:tcPr>
          <w:p w14:paraId="127F2C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r>
      <w:tr w:rsidR="00ED449F" w:rsidRPr="00ED449F" w14:paraId="12D4BB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0EB5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w:t>
            </w:r>
          </w:p>
        </w:tc>
        <w:tc>
          <w:tcPr>
            <w:tcW w:w="7093" w:type="dxa"/>
            <w:shd w:val="clear" w:color="auto" w:fill="auto"/>
            <w:noWrap/>
            <w:vAlign w:val="bottom"/>
            <w:hideMark/>
          </w:tcPr>
          <w:p w14:paraId="414866F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5</w:t>
            </w:r>
          </w:p>
        </w:tc>
        <w:tc>
          <w:tcPr>
            <w:tcW w:w="2127" w:type="dxa"/>
            <w:shd w:val="clear" w:color="auto" w:fill="auto"/>
            <w:noWrap/>
            <w:vAlign w:val="bottom"/>
            <w:hideMark/>
          </w:tcPr>
          <w:p w14:paraId="11A21A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59550A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1899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w:t>
            </w:r>
          </w:p>
        </w:tc>
        <w:tc>
          <w:tcPr>
            <w:tcW w:w="7093" w:type="dxa"/>
            <w:shd w:val="clear" w:color="auto" w:fill="auto"/>
            <w:noWrap/>
            <w:vAlign w:val="bottom"/>
            <w:hideMark/>
          </w:tcPr>
          <w:p w14:paraId="78D88E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7</w:t>
            </w:r>
          </w:p>
        </w:tc>
        <w:tc>
          <w:tcPr>
            <w:tcW w:w="2127" w:type="dxa"/>
            <w:shd w:val="clear" w:color="auto" w:fill="auto"/>
            <w:noWrap/>
            <w:vAlign w:val="bottom"/>
            <w:hideMark/>
          </w:tcPr>
          <w:p w14:paraId="26EFD1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212</w:t>
            </w:r>
          </w:p>
        </w:tc>
      </w:tr>
      <w:tr w:rsidR="00ED449F" w:rsidRPr="00ED449F" w14:paraId="7F0B3A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8659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w:t>
            </w:r>
          </w:p>
        </w:tc>
        <w:tc>
          <w:tcPr>
            <w:tcW w:w="7093" w:type="dxa"/>
            <w:shd w:val="clear" w:color="auto" w:fill="auto"/>
            <w:noWrap/>
            <w:vAlign w:val="bottom"/>
            <w:hideMark/>
          </w:tcPr>
          <w:p w14:paraId="7330AD1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7 - 2</w:t>
            </w:r>
          </w:p>
        </w:tc>
        <w:tc>
          <w:tcPr>
            <w:tcW w:w="2127" w:type="dxa"/>
            <w:shd w:val="clear" w:color="auto" w:fill="auto"/>
            <w:noWrap/>
            <w:vAlign w:val="bottom"/>
            <w:hideMark/>
          </w:tcPr>
          <w:p w14:paraId="2D6E64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73D0993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C417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w:t>
            </w:r>
          </w:p>
        </w:tc>
        <w:tc>
          <w:tcPr>
            <w:tcW w:w="7093" w:type="dxa"/>
            <w:shd w:val="clear" w:color="auto" w:fill="auto"/>
            <w:noWrap/>
            <w:vAlign w:val="bottom"/>
            <w:hideMark/>
          </w:tcPr>
          <w:p w14:paraId="39BB291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7 - 1</w:t>
            </w:r>
          </w:p>
        </w:tc>
        <w:tc>
          <w:tcPr>
            <w:tcW w:w="2127" w:type="dxa"/>
            <w:shd w:val="clear" w:color="auto" w:fill="auto"/>
            <w:noWrap/>
            <w:vAlign w:val="bottom"/>
            <w:hideMark/>
          </w:tcPr>
          <w:p w14:paraId="5C2433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3A6FF3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92AC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w:t>
            </w:r>
          </w:p>
        </w:tc>
        <w:tc>
          <w:tcPr>
            <w:tcW w:w="7093" w:type="dxa"/>
            <w:shd w:val="clear" w:color="auto" w:fill="auto"/>
            <w:noWrap/>
            <w:vAlign w:val="bottom"/>
            <w:hideMark/>
          </w:tcPr>
          <w:p w14:paraId="29E0075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9</w:t>
            </w:r>
          </w:p>
        </w:tc>
        <w:tc>
          <w:tcPr>
            <w:tcW w:w="2127" w:type="dxa"/>
            <w:shd w:val="clear" w:color="auto" w:fill="auto"/>
            <w:noWrap/>
            <w:vAlign w:val="bottom"/>
            <w:hideMark/>
          </w:tcPr>
          <w:p w14:paraId="128604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34C8078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DFCA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w:t>
            </w:r>
          </w:p>
        </w:tc>
        <w:tc>
          <w:tcPr>
            <w:tcW w:w="7093" w:type="dxa"/>
            <w:shd w:val="clear" w:color="auto" w:fill="auto"/>
            <w:noWrap/>
            <w:vAlign w:val="bottom"/>
            <w:hideMark/>
          </w:tcPr>
          <w:p w14:paraId="6B6E65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9 - 1</w:t>
            </w:r>
          </w:p>
        </w:tc>
        <w:tc>
          <w:tcPr>
            <w:tcW w:w="2127" w:type="dxa"/>
            <w:shd w:val="clear" w:color="auto" w:fill="auto"/>
            <w:noWrap/>
            <w:vAlign w:val="bottom"/>
            <w:hideMark/>
          </w:tcPr>
          <w:p w14:paraId="05414A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2C4DE9A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D4A1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w:t>
            </w:r>
          </w:p>
        </w:tc>
        <w:tc>
          <w:tcPr>
            <w:tcW w:w="7093" w:type="dxa"/>
            <w:shd w:val="clear" w:color="auto" w:fill="auto"/>
            <w:noWrap/>
            <w:vAlign w:val="bottom"/>
            <w:hideMark/>
          </w:tcPr>
          <w:p w14:paraId="10390A5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11 - 1</w:t>
            </w:r>
          </w:p>
        </w:tc>
        <w:tc>
          <w:tcPr>
            <w:tcW w:w="2127" w:type="dxa"/>
            <w:shd w:val="clear" w:color="auto" w:fill="auto"/>
            <w:noWrap/>
            <w:vAlign w:val="bottom"/>
            <w:hideMark/>
          </w:tcPr>
          <w:p w14:paraId="774EFD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04AAF6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0AA7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w:t>
            </w:r>
          </w:p>
        </w:tc>
        <w:tc>
          <w:tcPr>
            <w:tcW w:w="7093" w:type="dxa"/>
            <w:shd w:val="clear" w:color="auto" w:fill="auto"/>
            <w:noWrap/>
            <w:vAlign w:val="bottom"/>
            <w:hideMark/>
          </w:tcPr>
          <w:p w14:paraId="67B6AA2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11</w:t>
            </w:r>
          </w:p>
        </w:tc>
        <w:tc>
          <w:tcPr>
            <w:tcW w:w="2127" w:type="dxa"/>
            <w:shd w:val="clear" w:color="auto" w:fill="auto"/>
            <w:noWrap/>
            <w:vAlign w:val="bottom"/>
            <w:hideMark/>
          </w:tcPr>
          <w:p w14:paraId="65ABA3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66854D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C455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w:t>
            </w:r>
          </w:p>
        </w:tc>
        <w:tc>
          <w:tcPr>
            <w:tcW w:w="7093" w:type="dxa"/>
            <w:shd w:val="clear" w:color="auto" w:fill="auto"/>
            <w:noWrap/>
            <w:vAlign w:val="bottom"/>
            <w:hideMark/>
          </w:tcPr>
          <w:p w14:paraId="6015E4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13</w:t>
            </w:r>
          </w:p>
        </w:tc>
        <w:tc>
          <w:tcPr>
            <w:tcW w:w="2127" w:type="dxa"/>
            <w:shd w:val="clear" w:color="auto" w:fill="auto"/>
            <w:noWrap/>
            <w:vAlign w:val="bottom"/>
            <w:hideMark/>
          </w:tcPr>
          <w:p w14:paraId="42F906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4219071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0BED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w:t>
            </w:r>
          </w:p>
        </w:tc>
        <w:tc>
          <w:tcPr>
            <w:tcW w:w="7093" w:type="dxa"/>
            <w:shd w:val="clear" w:color="auto" w:fill="auto"/>
            <w:noWrap/>
            <w:vAlign w:val="bottom"/>
            <w:hideMark/>
          </w:tcPr>
          <w:p w14:paraId="1BB602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15</w:t>
            </w:r>
          </w:p>
        </w:tc>
        <w:tc>
          <w:tcPr>
            <w:tcW w:w="2127" w:type="dxa"/>
            <w:shd w:val="clear" w:color="auto" w:fill="auto"/>
            <w:noWrap/>
            <w:vAlign w:val="bottom"/>
            <w:hideMark/>
          </w:tcPr>
          <w:p w14:paraId="307CE2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r>
      <w:tr w:rsidR="00ED449F" w:rsidRPr="00ED449F" w14:paraId="3D24241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30E0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w:t>
            </w:r>
          </w:p>
        </w:tc>
        <w:tc>
          <w:tcPr>
            <w:tcW w:w="7093" w:type="dxa"/>
            <w:shd w:val="clear" w:color="auto" w:fill="auto"/>
            <w:noWrap/>
            <w:vAlign w:val="bottom"/>
            <w:hideMark/>
          </w:tcPr>
          <w:p w14:paraId="4F2294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17</w:t>
            </w:r>
          </w:p>
        </w:tc>
        <w:tc>
          <w:tcPr>
            <w:tcW w:w="2127" w:type="dxa"/>
            <w:shd w:val="clear" w:color="auto" w:fill="auto"/>
            <w:noWrap/>
            <w:vAlign w:val="bottom"/>
            <w:hideMark/>
          </w:tcPr>
          <w:p w14:paraId="7CAABD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212</w:t>
            </w:r>
          </w:p>
        </w:tc>
      </w:tr>
      <w:tr w:rsidR="00ED449F" w:rsidRPr="00ED449F" w14:paraId="15DB93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8899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w:t>
            </w:r>
          </w:p>
        </w:tc>
        <w:tc>
          <w:tcPr>
            <w:tcW w:w="7093" w:type="dxa"/>
            <w:shd w:val="clear" w:color="auto" w:fill="auto"/>
            <w:noWrap/>
            <w:vAlign w:val="bottom"/>
            <w:hideMark/>
          </w:tcPr>
          <w:p w14:paraId="4980864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31</w:t>
            </w:r>
          </w:p>
        </w:tc>
        <w:tc>
          <w:tcPr>
            <w:tcW w:w="2127" w:type="dxa"/>
            <w:shd w:val="clear" w:color="auto" w:fill="auto"/>
            <w:noWrap/>
            <w:vAlign w:val="bottom"/>
            <w:hideMark/>
          </w:tcPr>
          <w:p w14:paraId="62ACAF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40BFD3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BC3C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w:t>
            </w:r>
          </w:p>
        </w:tc>
        <w:tc>
          <w:tcPr>
            <w:tcW w:w="7093" w:type="dxa"/>
            <w:shd w:val="clear" w:color="auto" w:fill="auto"/>
            <w:noWrap/>
            <w:vAlign w:val="bottom"/>
            <w:hideMark/>
          </w:tcPr>
          <w:p w14:paraId="0766AB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35 - 1</w:t>
            </w:r>
          </w:p>
        </w:tc>
        <w:tc>
          <w:tcPr>
            <w:tcW w:w="2127" w:type="dxa"/>
            <w:shd w:val="clear" w:color="auto" w:fill="auto"/>
            <w:noWrap/>
            <w:vAlign w:val="bottom"/>
            <w:hideMark/>
          </w:tcPr>
          <w:p w14:paraId="08BC74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1063308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137B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w:t>
            </w:r>
          </w:p>
        </w:tc>
        <w:tc>
          <w:tcPr>
            <w:tcW w:w="7093" w:type="dxa"/>
            <w:shd w:val="clear" w:color="auto" w:fill="auto"/>
            <w:noWrap/>
            <w:vAlign w:val="bottom"/>
            <w:hideMark/>
          </w:tcPr>
          <w:p w14:paraId="786AF2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35</w:t>
            </w:r>
          </w:p>
        </w:tc>
        <w:tc>
          <w:tcPr>
            <w:tcW w:w="2127" w:type="dxa"/>
            <w:shd w:val="clear" w:color="auto" w:fill="auto"/>
            <w:noWrap/>
            <w:vAlign w:val="bottom"/>
            <w:hideMark/>
          </w:tcPr>
          <w:p w14:paraId="39DA8D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r>
      <w:tr w:rsidR="00ED449F" w:rsidRPr="00ED449F" w14:paraId="3974838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4972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w:t>
            </w:r>
          </w:p>
        </w:tc>
        <w:tc>
          <w:tcPr>
            <w:tcW w:w="7093" w:type="dxa"/>
            <w:shd w:val="clear" w:color="auto" w:fill="auto"/>
            <w:noWrap/>
            <w:vAlign w:val="bottom"/>
            <w:hideMark/>
          </w:tcPr>
          <w:p w14:paraId="44CCA2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35 - 2</w:t>
            </w:r>
          </w:p>
        </w:tc>
        <w:tc>
          <w:tcPr>
            <w:tcW w:w="2127" w:type="dxa"/>
            <w:shd w:val="clear" w:color="auto" w:fill="auto"/>
            <w:noWrap/>
            <w:vAlign w:val="bottom"/>
            <w:hideMark/>
          </w:tcPr>
          <w:p w14:paraId="7989E0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r>
      <w:tr w:rsidR="00ED449F" w:rsidRPr="00ED449F" w14:paraId="0AA3B18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E7A8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w:t>
            </w:r>
          </w:p>
        </w:tc>
        <w:tc>
          <w:tcPr>
            <w:tcW w:w="7093" w:type="dxa"/>
            <w:shd w:val="clear" w:color="auto" w:fill="auto"/>
            <w:noWrap/>
            <w:vAlign w:val="bottom"/>
            <w:hideMark/>
          </w:tcPr>
          <w:p w14:paraId="63285B7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35 - 3</w:t>
            </w:r>
          </w:p>
        </w:tc>
        <w:tc>
          <w:tcPr>
            <w:tcW w:w="2127" w:type="dxa"/>
            <w:shd w:val="clear" w:color="auto" w:fill="auto"/>
            <w:noWrap/>
            <w:vAlign w:val="bottom"/>
            <w:hideMark/>
          </w:tcPr>
          <w:p w14:paraId="1E49A7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5802B0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DE54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w:t>
            </w:r>
          </w:p>
        </w:tc>
        <w:tc>
          <w:tcPr>
            <w:tcW w:w="7093" w:type="dxa"/>
            <w:shd w:val="clear" w:color="auto" w:fill="auto"/>
            <w:noWrap/>
            <w:vAlign w:val="bottom"/>
            <w:hideMark/>
          </w:tcPr>
          <w:p w14:paraId="2052C4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37 - 2</w:t>
            </w:r>
          </w:p>
        </w:tc>
        <w:tc>
          <w:tcPr>
            <w:tcW w:w="2127" w:type="dxa"/>
            <w:shd w:val="clear" w:color="auto" w:fill="auto"/>
            <w:noWrap/>
            <w:vAlign w:val="bottom"/>
            <w:hideMark/>
          </w:tcPr>
          <w:p w14:paraId="2241F9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663E02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2B09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w:t>
            </w:r>
          </w:p>
        </w:tc>
        <w:tc>
          <w:tcPr>
            <w:tcW w:w="7093" w:type="dxa"/>
            <w:shd w:val="clear" w:color="auto" w:fill="auto"/>
            <w:noWrap/>
            <w:vAlign w:val="bottom"/>
            <w:hideMark/>
          </w:tcPr>
          <w:p w14:paraId="6006FA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37</w:t>
            </w:r>
          </w:p>
        </w:tc>
        <w:tc>
          <w:tcPr>
            <w:tcW w:w="2127" w:type="dxa"/>
            <w:shd w:val="clear" w:color="auto" w:fill="auto"/>
            <w:noWrap/>
            <w:vAlign w:val="bottom"/>
            <w:hideMark/>
          </w:tcPr>
          <w:p w14:paraId="06BB9B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w:t>
            </w:r>
          </w:p>
        </w:tc>
      </w:tr>
      <w:tr w:rsidR="00ED449F" w:rsidRPr="00ED449F" w14:paraId="24634F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03A4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169</w:t>
            </w:r>
          </w:p>
        </w:tc>
        <w:tc>
          <w:tcPr>
            <w:tcW w:w="7093" w:type="dxa"/>
            <w:shd w:val="clear" w:color="auto" w:fill="auto"/>
            <w:noWrap/>
            <w:vAlign w:val="bottom"/>
            <w:hideMark/>
          </w:tcPr>
          <w:p w14:paraId="4AC4F1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37 - 1</w:t>
            </w:r>
          </w:p>
        </w:tc>
        <w:tc>
          <w:tcPr>
            <w:tcW w:w="2127" w:type="dxa"/>
            <w:shd w:val="clear" w:color="auto" w:fill="auto"/>
            <w:noWrap/>
            <w:vAlign w:val="bottom"/>
            <w:hideMark/>
          </w:tcPr>
          <w:p w14:paraId="0071AF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528C8C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E4FB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w:t>
            </w:r>
          </w:p>
        </w:tc>
        <w:tc>
          <w:tcPr>
            <w:tcW w:w="7093" w:type="dxa"/>
            <w:shd w:val="clear" w:color="auto" w:fill="auto"/>
            <w:noWrap/>
            <w:vAlign w:val="bottom"/>
            <w:hideMark/>
          </w:tcPr>
          <w:p w14:paraId="3B8330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39</w:t>
            </w:r>
          </w:p>
        </w:tc>
        <w:tc>
          <w:tcPr>
            <w:tcW w:w="2127" w:type="dxa"/>
            <w:shd w:val="clear" w:color="auto" w:fill="auto"/>
            <w:noWrap/>
            <w:vAlign w:val="bottom"/>
            <w:hideMark/>
          </w:tcPr>
          <w:p w14:paraId="32E33C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304E40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ED0A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w:t>
            </w:r>
          </w:p>
        </w:tc>
        <w:tc>
          <w:tcPr>
            <w:tcW w:w="7093" w:type="dxa"/>
            <w:shd w:val="clear" w:color="auto" w:fill="auto"/>
            <w:noWrap/>
            <w:vAlign w:val="bottom"/>
            <w:hideMark/>
          </w:tcPr>
          <w:p w14:paraId="44BAAF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49</w:t>
            </w:r>
          </w:p>
        </w:tc>
        <w:tc>
          <w:tcPr>
            <w:tcW w:w="2127" w:type="dxa"/>
            <w:shd w:val="clear" w:color="auto" w:fill="auto"/>
            <w:noWrap/>
            <w:vAlign w:val="bottom"/>
            <w:hideMark/>
          </w:tcPr>
          <w:p w14:paraId="48F9C0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191E4B6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1643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w:t>
            </w:r>
          </w:p>
        </w:tc>
        <w:tc>
          <w:tcPr>
            <w:tcW w:w="7093" w:type="dxa"/>
            <w:shd w:val="clear" w:color="auto" w:fill="auto"/>
            <w:noWrap/>
            <w:vAlign w:val="bottom"/>
            <w:hideMark/>
          </w:tcPr>
          <w:p w14:paraId="022BC2C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51</w:t>
            </w:r>
          </w:p>
        </w:tc>
        <w:tc>
          <w:tcPr>
            <w:tcW w:w="2127" w:type="dxa"/>
            <w:shd w:val="clear" w:color="auto" w:fill="auto"/>
            <w:noWrap/>
            <w:vAlign w:val="bottom"/>
            <w:hideMark/>
          </w:tcPr>
          <w:p w14:paraId="63DC65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0D57F22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3F22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w:t>
            </w:r>
          </w:p>
        </w:tc>
        <w:tc>
          <w:tcPr>
            <w:tcW w:w="7093" w:type="dxa"/>
            <w:shd w:val="clear" w:color="auto" w:fill="auto"/>
            <w:noWrap/>
            <w:vAlign w:val="bottom"/>
            <w:hideMark/>
          </w:tcPr>
          <w:p w14:paraId="23242C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53</w:t>
            </w:r>
          </w:p>
        </w:tc>
        <w:tc>
          <w:tcPr>
            <w:tcW w:w="2127" w:type="dxa"/>
            <w:shd w:val="clear" w:color="auto" w:fill="auto"/>
            <w:noWrap/>
            <w:vAlign w:val="bottom"/>
            <w:hideMark/>
          </w:tcPr>
          <w:p w14:paraId="3DDAC8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192</w:t>
            </w:r>
          </w:p>
        </w:tc>
      </w:tr>
      <w:tr w:rsidR="00ED449F" w:rsidRPr="00ED449F" w14:paraId="233A89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F129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w:t>
            </w:r>
          </w:p>
        </w:tc>
        <w:tc>
          <w:tcPr>
            <w:tcW w:w="7093" w:type="dxa"/>
            <w:shd w:val="clear" w:color="auto" w:fill="auto"/>
            <w:noWrap/>
            <w:vAlign w:val="bottom"/>
            <w:hideMark/>
          </w:tcPr>
          <w:p w14:paraId="1BD56FE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55 - 1</w:t>
            </w:r>
          </w:p>
        </w:tc>
        <w:tc>
          <w:tcPr>
            <w:tcW w:w="2127" w:type="dxa"/>
            <w:shd w:val="clear" w:color="auto" w:fill="auto"/>
            <w:noWrap/>
            <w:vAlign w:val="bottom"/>
            <w:hideMark/>
          </w:tcPr>
          <w:p w14:paraId="6631E5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1D4868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A74E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w:t>
            </w:r>
          </w:p>
        </w:tc>
        <w:tc>
          <w:tcPr>
            <w:tcW w:w="7093" w:type="dxa"/>
            <w:shd w:val="clear" w:color="auto" w:fill="auto"/>
            <w:noWrap/>
            <w:vAlign w:val="bottom"/>
            <w:hideMark/>
          </w:tcPr>
          <w:p w14:paraId="086EC12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55</w:t>
            </w:r>
          </w:p>
        </w:tc>
        <w:tc>
          <w:tcPr>
            <w:tcW w:w="2127" w:type="dxa"/>
            <w:shd w:val="clear" w:color="auto" w:fill="auto"/>
            <w:noWrap/>
            <w:vAlign w:val="bottom"/>
            <w:hideMark/>
          </w:tcPr>
          <w:p w14:paraId="1BF4E6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569</w:t>
            </w:r>
          </w:p>
        </w:tc>
      </w:tr>
      <w:tr w:rsidR="00ED449F" w:rsidRPr="00ED449F" w14:paraId="2B6DEDE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D518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176</w:t>
            </w:r>
          </w:p>
        </w:tc>
        <w:tc>
          <w:tcPr>
            <w:tcW w:w="7093" w:type="dxa"/>
            <w:shd w:val="clear" w:color="auto" w:fill="auto"/>
            <w:noWrap/>
            <w:vAlign w:val="bottom"/>
            <w:hideMark/>
          </w:tcPr>
          <w:p w14:paraId="732077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55 - 2</w:t>
            </w:r>
          </w:p>
        </w:tc>
        <w:tc>
          <w:tcPr>
            <w:tcW w:w="2127" w:type="dxa"/>
            <w:shd w:val="clear" w:color="auto" w:fill="auto"/>
            <w:noWrap/>
            <w:vAlign w:val="bottom"/>
            <w:hideMark/>
          </w:tcPr>
          <w:p w14:paraId="3F86A4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6A9BF50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4D44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177</w:t>
            </w:r>
          </w:p>
        </w:tc>
        <w:tc>
          <w:tcPr>
            <w:tcW w:w="7093" w:type="dxa"/>
            <w:shd w:val="clear" w:color="auto" w:fill="auto"/>
            <w:noWrap/>
            <w:vAlign w:val="bottom"/>
            <w:hideMark/>
          </w:tcPr>
          <w:p w14:paraId="363E9E6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15</w:t>
            </w:r>
          </w:p>
        </w:tc>
        <w:tc>
          <w:tcPr>
            <w:tcW w:w="2127" w:type="dxa"/>
            <w:shd w:val="clear" w:color="auto" w:fill="auto"/>
            <w:noWrap/>
            <w:vAlign w:val="bottom"/>
            <w:hideMark/>
          </w:tcPr>
          <w:p w14:paraId="1B5017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E8D92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136B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c>
          <w:tcPr>
            <w:tcW w:w="7093" w:type="dxa"/>
            <w:shd w:val="clear" w:color="auto" w:fill="auto"/>
            <w:noWrap/>
            <w:vAlign w:val="bottom"/>
            <w:hideMark/>
          </w:tcPr>
          <w:p w14:paraId="101C618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18</w:t>
            </w:r>
          </w:p>
        </w:tc>
        <w:tc>
          <w:tcPr>
            <w:tcW w:w="2127" w:type="dxa"/>
            <w:shd w:val="clear" w:color="auto" w:fill="auto"/>
            <w:noWrap/>
            <w:vAlign w:val="bottom"/>
            <w:hideMark/>
          </w:tcPr>
          <w:p w14:paraId="2BD67D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576C8A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27C6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179</w:t>
            </w:r>
          </w:p>
        </w:tc>
        <w:tc>
          <w:tcPr>
            <w:tcW w:w="7093" w:type="dxa"/>
            <w:shd w:val="clear" w:color="auto" w:fill="auto"/>
            <w:noWrap/>
            <w:vAlign w:val="bottom"/>
            <w:hideMark/>
          </w:tcPr>
          <w:p w14:paraId="28E87A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20</w:t>
            </w:r>
          </w:p>
        </w:tc>
        <w:tc>
          <w:tcPr>
            <w:tcW w:w="2127" w:type="dxa"/>
            <w:shd w:val="clear" w:color="auto" w:fill="auto"/>
            <w:noWrap/>
            <w:vAlign w:val="bottom"/>
            <w:hideMark/>
          </w:tcPr>
          <w:p w14:paraId="79A559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244710C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1954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180</w:t>
            </w:r>
          </w:p>
        </w:tc>
        <w:tc>
          <w:tcPr>
            <w:tcW w:w="7093" w:type="dxa"/>
            <w:shd w:val="clear" w:color="auto" w:fill="auto"/>
            <w:noWrap/>
            <w:vAlign w:val="bottom"/>
            <w:hideMark/>
          </w:tcPr>
          <w:p w14:paraId="38CC70A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22</w:t>
            </w:r>
          </w:p>
        </w:tc>
        <w:tc>
          <w:tcPr>
            <w:tcW w:w="2127" w:type="dxa"/>
            <w:shd w:val="clear" w:color="auto" w:fill="auto"/>
            <w:noWrap/>
            <w:vAlign w:val="bottom"/>
            <w:hideMark/>
          </w:tcPr>
          <w:p w14:paraId="160A4D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5BB509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5B5E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181</w:t>
            </w:r>
          </w:p>
        </w:tc>
        <w:tc>
          <w:tcPr>
            <w:tcW w:w="7093" w:type="dxa"/>
            <w:shd w:val="clear" w:color="auto" w:fill="auto"/>
            <w:noWrap/>
            <w:vAlign w:val="bottom"/>
            <w:hideMark/>
          </w:tcPr>
          <w:p w14:paraId="2D54E87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24</w:t>
            </w:r>
          </w:p>
        </w:tc>
        <w:tc>
          <w:tcPr>
            <w:tcW w:w="2127" w:type="dxa"/>
            <w:shd w:val="clear" w:color="auto" w:fill="auto"/>
            <w:noWrap/>
            <w:vAlign w:val="bottom"/>
            <w:hideMark/>
          </w:tcPr>
          <w:p w14:paraId="2D66CC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3EDE6A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2E3A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182</w:t>
            </w:r>
          </w:p>
        </w:tc>
        <w:tc>
          <w:tcPr>
            <w:tcW w:w="7093" w:type="dxa"/>
            <w:shd w:val="clear" w:color="auto" w:fill="auto"/>
            <w:noWrap/>
            <w:vAlign w:val="bottom"/>
            <w:hideMark/>
          </w:tcPr>
          <w:p w14:paraId="4788EA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26 - 1</w:t>
            </w:r>
          </w:p>
        </w:tc>
        <w:tc>
          <w:tcPr>
            <w:tcW w:w="2127" w:type="dxa"/>
            <w:shd w:val="clear" w:color="auto" w:fill="auto"/>
            <w:noWrap/>
            <w:vAlign w:val="bottom"/>
            <w:hideMark/>
          </w:tcPr>
          <w:p w14:paraId="6AAB0B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r>
      <w:tr w:rsidR="00ED449F" w:rsidRPr="00ED449F" w14:paraId="4A40C88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9C70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183</w:t>
            </w:r>
          </w:p>
        </w:tc>
        <w:tc>
          <w:tcPr>
            <w:tcW w:w="7093" w:type="dxa"/>
            <w:shd w:val="clear" w:color="auto" w:fill="auto"/>
            <w:noWrap/>
            <w:vAlign w:val="bottom"/>
            <w:hideMark/>
          </w:tcPr>
          <w:p w14:paraId="0D9A9F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26</w:t>
            </w:r>
          </w:p>
        </w:tc>
        <w:tc>
          <w:tcPr>
            <w:tcW w:w="2127" w:type="dxa"/>
            <w:shd w:val="clear" w:color="auto" w:fill="auto"/>
            <w:noWrap/>
            <w:vAlign w:val="bottom"/>
            <w:hideMark/>
          </w:tcPr>
          <w:p w14:paraId="7FF3E2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w:t>
            </w:r>
          </w:p>
        </w:tc>
      </w:tr>
      <w:tr w:rsidR="00ED449F" w:rsidRPr="00ED449F" w14:paraId="571545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59D7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184</w:t>
            </w:r>
          </w:p>
        </w:tc>
        <w:tc>
          <w:tcPr>
            <w:tcW w:w="7093" w:type="dxa"/>
            <w:shd w:val="clear" w:color="auto" w:fill="auto"/>
            <w:noWrap/>
            <w:vAlign w:val="bottom"/>
            <w:hideMark/>
          </w:tcPr>
          <w:p w14:paraId="3BBACD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28</w:t>
            </w:r>
          </w:p>
        </w:tc>
        <w:tc>
          <w:tcPr>
            <w:tcW w:w="2127" w:type="dxa"/>
            <w:shd w:val="clear" w:color="auto" w:fill="auto"/>
            <w:noWrap/>
            <w:vAlign w:val="bottom"/>
            <w:hideMark/>
          </w:tcPr>
          <w:p w14:paraId="085F9C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r>
      <w:tr w:rsidR="00ED449F" w:rsidRPr="00ED449F" w14:paraId="5DA196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054E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185</w:t>
            </w:r>
          </w:p>
        </w:tc>
        <w:tc>
          <w:tcPr>
            <w:tcW w:w="7093" w:type="dxa"/>
            <w:shd w:val="clear" w:color="auto" w:fill="auto"/>
            <w:noWrap/>
            <w:vAlign w:val="bottom"/>
            <w:hideMark/>
          </w:tcPr>
          <w:p w14:paraId="748FE08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30 - А</w:t>
            </w:r>
          </w:p>
        </w:tc>
        <w:tc>
          <w:tcPr>
            <w:tcW w:w="2127" w:type="dxa"/>
            <w:shd w:val="clear" w:color="auto" w:fill="auto"/>
            <w:noWrap/>
            <w:vAlign w:val="bottom"/>
            <w:hideMark/>
          </w:tcPr>
          <w:p w14:paraId="4EA651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r>
      <w:tr w:rsidR="00ED449F" w:rsidRPr="00ED449F" w14:paraId="5302F7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1145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186</w:t>
            </w:r>
          </w:p>
        </w:tc>
        <w:tc>
          <w:tcPr>
            <w:tcW w:w="7093" w:type="dxa"/>
            <w:shd w:val="clear" w:color="auto" w:fill="auto"/>
            <w:noWrap/>
            <w:vAlign w:val="bottom"/>
            <w:hideMark/>
          </w:tcPr>
          <w:p w14:paraId="00A9B41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30</w:t>
            </w:r>
          </w:p>
        </w:tc>
        <w:tc>
          <w:tcPr>
            <w:tcW w:w="2127" w:type="dxa"/>
            <w:shd w:val="clear" w:color="auto" w:fill="auto"/>
            <w:noWrap/>
            <w:vAlign w:val="bottom"/>
            <w:hideMark/>
          </w:tcPr>
          <w:p w14:paraId="096DC3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w:t>
            </w:r>
          </w:p>
        </w:tc>
      </w:tr>
      <w:tr w:rsidR="00ED449F" w:rsidRPr="00ED449F" w14:paraId="25D6A1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E1A8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187</w:t>
            </w:r>
          </w:p>
        </w:tc>
        <w:tc>
          <w:tcPr>
            <w:tcW w:w="7093" w:type="dxa"/>
            <w:shd w:val="clear" w:color="auto" w:fill="auto"/>
            <w:noWrap/>
            <w:vAlign w:val="bottom"/>
            <w:hideMark/>
          </w:tcPr>
          <w:p w14:paraId="730529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32</w:t>
            </w:r>
          </w:p>
        </w:tc>
        <w:tc>
          <w:tcPr>
            <w:tcW w:w="2127" w:type="dxa"/>
            <w:shd w:val="clear" w:color="auto" w:fill="auto"/>
            <w:noWrap/>
            <w:vAlign w:val="bottom"/>
            <w:hideMark/>
          </w:tcPr>
          <w:p w14:paraId="2810C1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40494D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0011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188</w:t>
            </w:r>
          </w:p>
        </w:tc>
        <w:tc>
          <w:tcPr>
            <w:tcW w:w="7093" w:type="dxa"/>
            <w:shd w:val="clear" w:color="auto" w:fill="auto"/>
            <w:noWrap/>
            <w:vAlign w:val="bottom"/>
            <w:hideMark/>
          </w:tcPr>
          <w:p w14:paraId="3B9A61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34</w:t>
            </w:r>
          </w:p>
        </w:tc>
        <w:tc>
          <w:tcPr>
            <w:tcW w:w="2127" w:type="dxa"/>
            <w:shd w:val="clear" w:color="auto" w:fill="auto"/>
            <w:noWrap/>
            <w:vAlign w:val="bottom"/>
            <w:hideMark/>
          </w:tcPr>
          <w:p w14:paraId="2C93E1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5BD52D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1FFF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189</w:t>
            </w:r>
          </w:p>
        </w:tc>
        <w:tc>
          <w:tcPr>
            <w:tcW w:w="7093" w:type="dxa"/>
            <w:shd w:val="clear" w:color="auto" w:fill="auto"/>
            <w:noWrap/>
            <w:vAlign w:val="bottom"/>
            <w:hideMark/>
          </w:tcPr>
          <w:p w14:paraId="01957F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38</w:t>
            </w:r>
          </w:p>
        </w:tc>
        <w:tc>
          <w:tcPr>
            <w:tcW w:w="2127" w:type="dxa"/>
            <w:shd w:val="clear" w:color="auto" w:fill="auto"/>
            <w:noWrap/>
            <w:vAlign w:val="bottom"/>
            <w:hideMark/>
          </w:tcPr>
          <w:p w14:paraId="5F47AD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58A0C97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3D8D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190</w:t>
            </w:r>
          </w:p>
        </w:tc>
        <w:tc>
          <w:tcPr>
            <w:tcW w:w="7093" w:type="dxa"/>
            <w:shd w:val="clear" w:color="auto" w:fill="auto"/>
            <w:noWrap/>
            <w:vAlign w:val="bottom"/>
            <w:hideMark/>
          </w:tcPr>
          <w:p w14:paraId="007AFF0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40</w:t>
            </w:r>
          </w:p>
        </w:tc>
        <w:tc>
          <w:tcPr>
            <w:tcW w:w="2127" w:type="dxa"/>
            <w:shd w:val="clear" w:color="auto" w:fill="auto"/>
            <w:noWrap/>
            <w:vAlign w:val="bottom"/>
            <w:hideMark/>
          </w:tcPr>
          <w:p w14:paraId="0995F3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r>
      <w:tr w:rsidR="00ED449F" w:rsidRPr="00ED449F" w14:paraId="3E1AA84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5CE3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191</w:t>
            </w:r>
          </w:p>
        </w:tc>
        <w:tc>
          <w:tcPr>
            <w:tcW w:w="7093" w:type="dxa"/>
            <w:shd w:val="clear" w:color="auto" w:fill="auto"/>
            <w:noWrap/>
            <w:vAlign w:val="bottom"/>
            <w:hideMark/>
          </w:tcPr>
          <w:p w14:paraId="258DE05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42</w:t>
            </w:r>
          </w:p>
        </w:tc>
        <w:tc>
          <w:tcPr>
            <w:tcW w:w="2127" w:type="dxa"/>
            <w:shd w:val="clear" w:color="auto" w:fill="auto"/>
            <w:noWrap/>
            <w:vAlign w:val="bottom"/>
            <w:hideMark/>
          </w:tcPr>
          <w:p w14:paraId="4EE4E4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4BBB80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FB728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192</w:t>
            </w:r>
          </w:p>
        </w:tc>
        <w:tc>
          <w:tcPr>
            <w:tcW w:w="7093" w:type="dxa"/>
            <w:shd w:val="clear" w:color="auto" w:fill="auto"/>
            <w:noWrap/>
            <w:vAlign w:val="bottom"/>
            <w:hideMark/>
          </w:tcPr>
          <w:p w14:paraId="509A90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44</w:t>
            </w:r>
          </w:p>
        </w:tc>
        <w:tc>
          <w:tcPr>
            <w:tcW w:w="2127" w:type="dxa"/>
            <w:shd w:val="clear" w:color="auto" w:fill="auto"/>
            <w:noWrap/>
            <w:vAlign w:val="bottom"/>
            <w:hideMark/>
          </w:tcPr>
          <w:p w14:paraId="54A151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r>
      <w:tr w:rsidR="00ED449F" w:rsidRPr="00ED449F" w14:paraId="7944A0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408A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193</w:t>
            </w:r>
          </w:p>
        </w:tc>
        <w:tc>
          <w:tcPr>
            <w:tcW w:w="7093" w:type="dxa"/>
            <w:shd w:val="clear" w:color="auto" w:fill="auto"/>
            <w:noWrap/>
            <w:vAlign w:val="bottom"/>
            <w:hideMark/>
          </w:tcPr>
          <w:p w14:paraId="0E00D29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46</w:t>
            </w:r>
          </w:p>
        </w:tc>
        <w:tc>
          <w:tcPr>
            <w:tcW w:w="2127" w:type="dxa"/>
            <w:shd w:val="clear" w:color="auto" w:fill="auto"/>
            <w:noWrap/>
            <w:vAlign w:val="bottom"/>
            <w:hideMark/>
          </w:tcPr>
          <w:p w14:paraId="509B84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3EEF83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CEFB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194</w:t>
            </w:r>
          </w:p>
        </w:tc>
        <w:tc>
          <w:tcPr>
            <w:tcW w:w="7093" w:type="dxa"/>
            <w:shd w:val="clear" w:color="auto" w:fill="auto"/>
            <w:noWrap/>
            <w:vAlign w:val="bottom"/>
            <w:hideMark/>
          </w:tcPr>
          <w:p w14:paraId="179E36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Почтовый, дом № 1</w:t>
            </w:r>
          </w:p>
        </w:tc>
        <w:tc>
          <w:tcPr>
            <w:tcW w:w="2127" w:type="dxa"/>
            <w:shd w:val="clear" w:color="auto" w:fill="auto"/>
            <w:noWrap/>
            <w:vAlign w:val="bottom"/>
            <w:hideMark/>
          </w:tcPr>
          <w:p w14:paraId="2B999B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r>
      <w:tr w:rsidR="00ED449F" w:rsidRPr="00ED449F" w14:paraId="45AD4A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90AA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195</w:t>
            </w:r>
          </w:p>
        </w:tc>
        <w:tc>
          <w:tcPr>
            <w:tcW w:w="7093" w:type="dxa"/>
            <w:shd w:val="clear" w:color="auto" w:fill="auto"/>
            <w:noWrap/>
            <w:vAlign w:val="bottom"/>
            <w:hideMark/>
          </w:tcPr>
          <w:p w14:paraId="19DF92E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9</w:t>
            </w:r>
          </w:p>
        </w:tc>
        <w:tc>
          <w:tcPr>
            <w:tcW w:w="2127" w:type="dxa"/>
            <w:shd w:val="clear" w:color="auto" w:fill="auto"/>
            <w:noWrap/>
            <w:vAlign w:val="bottom"/>
            <w:hideMark/>
          </w:tcPr>
          <w:p w14:paraId="31131F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w:t>
            </w:r>
          </w:p>
        </w:tc>
      </w:tr>
      <w:tr w:rsidR="00ED449F" w:rsidRPr="00ED449F" w14:paraId="4FE0EB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1761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196</w:t>
            </w:r>
          </w:p>
        </w:tc>
        <w:tc>
          <w:tcPr>
            <w:tcW w:w="7093" w:type="dxa"/>
            <w:shd w:val="clear" w:color="auto" w:fill="auto"/>
            <w:noWrap/>
            <w:vAlign w:val="bottom"/>
            <w:hideMark/>
          </w:tcPr>
          <w:p w14:paraId="30059A9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16 - 2</w:t>
            </w:r>
          </w:p>
        </w:tc>
        <w:tc>
          <w:tcPr>
            <w:tcW w:w="2127" w:type="dxa"/>
            <w:shd w:val="clear" w:color="auto" w:fill="auto"/>
            <w:noWrap/>
            <w:vAlign w:val="bottom"/>
            <w:hideMark/>
          </w:tcPr>
          <w:p w14:paraId="62075F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r>
      <w:tr w:rsidR="00ED449F" w:rsidRPr="00ED449F" w14:paraId="2DE9D43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AE49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197</w:t>
            </w:r>
          </w:p>
        </w:tc>
        <w:tc>
          <w:tcPr>
            <w:tcW w:w="7093" w:type="dxa"/>
            <w:shd w:val="clear" w:color="auto" w:fill="auto"/>
            <w:noWrap/>
            <w:vAlign w:val="bottom"/>
            <w:hideMark/>
          </w:tcPr>
          <w:p w14:paraId="734E222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18</w:t>
            </w:r>
          </w:p>
        </w:tc>
        <w:tc>
          <w:tcPr>
            <w:tcW w:w="2127" w:type="dxa"/>
            <w:shd w:val="clear" w:color="auto" w:fill="auto"/>
            <w:noWrap/>
            <w:vAlign w:val="bottom"/>
            <w:hideMark/>
          </w:tcPr>
          <w:p w14:paraId="17803E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w:t>
            </w:r>
          </w:p>
        </w:tc>
      </w:tr>
      <w:tr w:rsidR="00ED449F" w:rsidRPr="00ED449F" w14:paraId="49D0A41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7F32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198</w:t>
            </w:r>
          </w:p>
        </w:tc>
        <w:tc>
          <w:tcPr>
            <w:tcW w:w="7093" w:type="dxa"/>
            <w:shd w:val="clear" w:color="auto" w:fill="auto"/>
            <w:noWrap/>
            <w:vAlign w:val="bottom"/>
            <w:hideMark/>
          </w:tcPr>
          <w:p w14:paraId="70C211C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22</w:t>
            </w:r>
          </w:p>
        </w:tc>
        <w:tc>
          <w:tcPr>
            <w:tcW w:w="2127" w:type="dxa"/>
            <w:shd w:val="clear" w:color="auto" w:fill="auto"/>
            <w:noWrap/>
            <w:vAlign w:val="bottom"/>
            <w:hideMark/>
          </w:tcPr>
          <w:p w14:paraId="6030C3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r>
      <w:tr w:rsidR="00ED449F" w:rsidRPr="00ED449F" w14:paraId="258809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33B5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199</w:t>
            </w:r>
          </w:p>
        </w:tc>
        <w:tc>
          <w:tcPr>
            <w:tcW w:w="7093" w:type="dxa"/>
            <w:shd w:val="clear" w:color="auto" w:fill="auto"/>
            <w:noWrap/>
            <w:vAlign w:val="bottom"/>
            <w:hideMark/>
          </w:tcPr>
          <w:p w14:paraId="2ECED9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11</w:t>
            </w:r>
          </w:p>
        </w:tc>
        <w:tc>
          <w:tcPr>
            <w:tcW w:w="2127" w:type="dxa"/>
            <w:shd w:val="clear" w:color="auto" w:fill="auto"/>
            <w:noWrap/>
            <w:vAlign w:val="bottom"/>
            <w:hideMark/>
          </w:tcPr>
          <w:p w14:paraId="506DF6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249</w:t>
            </w:r>
          </w:p>
        </w:tc>
      </w:tr>
      <w:tr w:rsidR="00ED449F" w:rsidRPr="00ED449F" w14:paraId="6FABE0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E573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200</w:t>
            </w:r>
          </w:p>
        </w:tc>
        <w:tc>
          <w:tcPr>
            <w:tcW w:w="7093" w:type="dxa"/>
            <w:shd w:val="clear" w:color="auto" w:fill="auto"/>
            <w:noWrap/>
            <w:vAlign w:val="bottom"/>
            <w:hideMark/>
          </w:tcPr>
          <w:p w14:paraId="73850B5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18 - 2</w:t>
            </w:r>
          </w:p>
        </w:tc>
        <w:tc>
          <w:tcPr>
            <w:tcW w:w="2127" w:type="dxa"/>
            <w:shd w:val="clear" w:color="auto" w:fill="auto"/>
            <w:noWrap/>
            <w:vAlign w:val="bottom"/>
            <w:hideMark/>
          </w:tcPr>
          <w:p w14:paraId="5210F5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6235E3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BF46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201</w:t>
            </w:r>
          </w:p>
        </w:tc>
        <w:tc>
          <w:tcPr>
            <w:tcW w:w="7093" w:type="dxa"/>
            <w:shd w:val="clear" w:color="auto" w:fill="auto"/>
            <w:noWrap/>
            <w:vAlign w:val="bottom"/>
            <w:hideMark/>
          </w:tcPr>
          <w:p w14:paraId="57F755C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18</w:t>
            </w:r>
          </w:p>
        </w:tc>
        <w:tc>
          <w:tcPr>
            <w:tcW w:w="2127" w:type="dxa"/>
            <w:shd w:val="clear" w:color="auto" w:fill="auto"/>
            <w:noWrap/>
            <w:vAlign w:val="bottom"/>
            <w:hideMark/>
          </w:tcPr>
          <w:p w14:paraId="46A27A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w:t>
            </w:r>
          </w:p>
        </w:tc>
      </w:tr>
      <w:tr w:rsidR="00ED449F" w:rsidRPr="00ED449F" w14:paraId="238976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6ED0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202</w:t>
            </w:r>
          </w:p>
        </w:tc>
        <w:tc>
          <w:tcPr>
            <w:tcW w:w="7093" w:type="dxa"/>
            <w:shd w:val="clear" w:color="auto" w:fill="auto"/>
            <w:noWrap/>
            <w:vAlign w:val="bottom"/>
            <w:hideMark/>
          </w:tcPr>
          <w:p w14:paraId="5E3749F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18 - 1</w:t>
            </w:r>
          </w:p>
        </w:tc>
        <w:tc>
          <w:tcPr>
            <w:tcW w:w="2127" w:type="dxa"/>
            <w:shd w:val="clear" w:color="auto" w:fill="auto"/>
            <w:noWrap/>
            <w:vAlign w:val="bottom"/>
            <w:hideMark/>
          </w:tcPr>
          <w:p w14:paraId="0A1D5D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r>
      <w:tr w:rsidR="00ED449F" w:rsidRPr="00ED449F" w14:paraId="3B0939D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8689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203</w:t>
            </w:r>
          </w:p>
        </w:tc>
        <w:tc>
          <w:tcPr>
            <w:tcW w:w="7093" w:type="dxa"/>
            <w:shd w:val="clear" w:color="auto" w:fill="auto"/>
            <w:noWrap/>
            <w:vAlign w:val="bottom"/>
            <w:hideMark/>
          </w:tcPr>
          <w:p w14:paraId="235559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22</w:t>
            </w:r>
          </w:p>
        </w:tc>
        <w:tc>
          <w:tcPr>
            <w:tcW w:w="2127" w:type="dxa"/>
            <w:shd w:val="clear" w:color="auto" w:fill="auto"/>
            <w:noWrap/>
            <w:vAlign w:val="bottom"/>
            <w:hideMark/>
          </w:tcPr>
          <w:p w14:paraId="1C5D1C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w:t>
            </w:r>
          </w:p>
        </w:tc>
      </w:tr>
      <w:tr w:rsidR="00ED449F" w:rsidRPr="00ED449F" w14:paraId="4B7D1A2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FDE7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204</w:t>
            </w:r>
          </w:p>
        </w:tc>
        <w:tc>
          <w:tcPr>
            <w:tcW w:w="7093" w:type="dxa"/>
            <w:shd w:val="clear" w:color="auto" w:fill="auto"/>
            <w:noWrap/>
            <w:vAlign w:val="bottom"/>
            <w:hideMark/>
          </w:tcPr>
          <w:p w14:paraId="069852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24 - 1</w:t>
            </w:r>
          </w:p>
        </w:tc>
        <w:tc>
          <w:tcPr>
            <w:tcW w:w="2127" w:type="dxa"/>
            <w:shd w:val="clear" w:color="auto" w:fill="auto"/>
            <w:noWrap/>
            <w:vAlign w:val="bottom"/>
            <w:hideMark/>
          </w:tcPr>
          <w:p w14:paraId="1C9642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w:t>
            </w:r>
          </w:p>
        </w:tc>
      </w:tr>
      <w:tr w:rsidR="00ED449F" w:rsidRPr="00ED449F" w14:paraId="1F91138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61AD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205</w:t>
            </w:r>
          </w:p>
        </w:tc>
        <w:tc>
          <w:tcPr>
            <w:tcW w:w="7093" w:type="dxa"/>
            <w:shd w:val="clear" w:color="auto" w:fill="auto"/>
            <w:noWrap/>
            <w:vAlign w:val="bottom"/>
            <w:hideMark/>
          </w:tcPr>
          <w:p w14:paraId="534705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24</w:t>
            </w:r>
          </w:p>
        </w:tc>
        <w:tc>
          <w:tcPr>
            <w:tcW w:w="2127" w:type="dxa"/>
            <w:shd w:val="clear" w:color="auto" w:fill="auto"/>
            <w:noWrap/>
            <w:vAlign w:val="bottom"/>
            <w:hideMark/>
          </w:tcPr>
          <w:p w14:paraId="669FE7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r>
      <w:tr w:rsidR="00ED449F" w:rsidRPr="00ED449F" w14:paraId="7A5194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A66D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206</w:t>
            </w:r>
          </w:p>
        </w:tc>
        <w:tc>
          <w:tcPr>
            <w:tcW w:w="7093" w:type="dxa"/>
            <w:shd w:val="clear" w:color="auto" w:fill="auto"/>
            <w:noWrap/>
            <w:vAlign w:val="bottom"/>
            <w:hideMark/>
          </w:tcPr>
          <w:p w14:paraId="5AB315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26</w:t>
            </w:r>
          </w:p>
        </w:tc>
        <w:tc>
          <w:tcPr>
            <w:tcW w:w="2127" w:type="dxa"/>
            <w:shd w:val="clear" w:color="auto" w:fill="auto"/>
            <w:noWrap/>
            <w:vAlign w:val="bottom"/>
            <w:hideMark/>
          </w:tcPr>
          <w:p w14:paraId="2343C7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w:t>
            </w:r>
          </w:p>
        </w:tc>
      </w:tr>
      <w:tr w:rsidR="00ED449F" w:rsidRPr="00ED449F" w14:paraId="5CEE87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BC62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207</w:t>
            </w:r>
          </w:p>
        </w:tc>
        <w:tc>
          <w:tcPr>
            <w:tcW w:w="7093" w:type="dxa"/>
            <w:shd w:val="clear" w:color="auto" w:fill="auto"/>
            <w:noWrap/>
            <w:vAlign w:val="bottom"/>
            <w:hideMark/>
          </w:tcPr>
          <w:p w14:paraId="242AF9A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28</w:t>
            </w:r>
          </w:p>
        </w:tc>
        <w:tc>
          <w:tcPr>
            <w:tcW w:w="2127" w:type="dxa"/>
            <w:shd w:val="clear" w:color="auto" w:fill="auto"/>
            <w:noWrap/>
            <w:vAlign w:val="bottom"/>
            <w:hideMark/>
          </w:tcPr>
          <w:p w14:paraId="1FB77A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w:t>
            </w:r>
          </w:p>
        </w:tc>
      </w:tr>
      <w:tr w:rsidR="00ED449F" w:rsidRPr="00ED449F" w14:paraId="3425B27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CD43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208</w:t>
            </w:r>
          </w:p>
        </w:tc>
        <w:tc>
          <w:tcPr>
            <w:tcW w:w="7093" w:type="dxa"/>
            <w:shd w:val="clear" w:color="auto" w:fill="auto"/>
            <w:noWrap/>
            <w:vAlign w:val="bottom"/>
            <w:hideMark/>
          </w:tcPr>
          <w:p w14:paraId="6E93F74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Профсоюзов, дом № 50</w:t>
            </w:r>
          </w:p>
        </w:tc>
        <w:tc>
          <w:tcPr>
            <w:tcW w:w="2127" w:type="dxa"/>
            <w:shd w:val="clear" w:color="auto" w:fill="auto"/>
            <w:noWrap/>
            <w:vAlign w:val="bottom"/>
            <w:hideMark/>
          </w:tcPr>
          <w:p w14:paraId="3D81B5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w:t>
            </w:r>
          </w:p>
        </w:tc>
      </w:tr>
      <w:tr w:rsidR="00ED449F" w:rsidRPr="00ED449F" w14:paraId="7EC2C56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3BFF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209</w:t>
            </w:r>
          </w:p>
        </w:tc>
        <w:tc>
          <w:tcPr>
            <w:tcW w:w="7093" w:type="dxa"/>
            <w:shd w:val="clear" w:color="auto" w:fill="auto"/>
            <w:noWrap/>
            <w:vAlign w:val="bottom"/>
            <w:hideMark/>
          </w:tcPr>
          <w:p w14:paraId="09B5948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w:t>
            </w:r>
          </w:p>
        </w:tc>
        <w:tc>
          <w:tcPr>
            <w:tcW w:w="2127" w:type="dxa"/>
            <w:shd w:val="clear" w:color="auto" w:fill="auto"/>
            <w:noWrap/>
            <w:vAlign w:val="bottom"/>
            <w:hideMark/>
          </w:tcPr>
          <w:p w14:paraId="160FFF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r>
      <w:tr w:rsidR="00ED449F" w:rsidRPr="00ED449F" w14:paraId="2A629D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1CE2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210</w:t>
            </w:r>
          </w:p>
        </w:tc>
        <w:tc>
          <w:tcPr>
            <w:tcW w:w="7093" w:type="dxa"/>
            <w:shd w:val="clear" w:color="auto" w:fill="auto"/>
            <w:noWrap/>
            <w:vAlign w:val="bottom"/>
            <w:hideMark/>
          </w:tcPr>
          <w:p w14:paraId="1C1FC0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3</w:t>
            </w:r>
          </w:p>
        </w:tc>
        <w:tc>
          <w:tcPr>
            <w:tcW w:w="2127" w:type="dxa"/>
            <w:shd w:val="clear" w:color="auto" w:fill="auto"/>
            <w:noWrap/>
            <w:vAlign w:val="bottom"/>
            <w:hideMark/>
          </w:tcPr>
          <w:p w14:paraId="091CA1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w:t>
            </w:r>
          </w:p>
        </w:tc>
      </w:tr>
      <w:tr w:rsidR="00ED449F" w:rsidRPr="00ED449F" w14:paraId="7B75AB3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2E85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211</w:t>
            </w:r>
          </w:p>
        </w:tc>
        <w:tc>
          <w:tcPr>
            <w:tcW w:w="7093" w:type="dxa"/>
            <w:shd w:val="clear" w:color="auto" w:fill="auto"/>
            <w:noWrap/>
            <w:vAlign w:val="bottom"/>
            <w:hideMark/>
          </w:tcPr>
          <w:p w14:paraId="27D5EA3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5</w:t>
            </w:r>
          </w:p>
        </w:tc>
        <w:tc>
          <w:tcPr>
            <w:tcW w:w="2127" w:type="dxa"/>
            <w:shd w:val="clear" w:color="auto" w:fill="auto"/>
            <w:noWrap/>
            <w:vAlign w:val="bottom"/>
            <w:hideMark/>
          </w:tcPr>
          <w:p w14:paraId="5487DE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r>
      <w:tr w:rsidR="00ED449F" w:rsidRPr="00ED449F" w14:paraId="258487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367B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212</w:t>
            </w:r>
          </w:p>
        </w:tc>
        <w:tc>
          <w:tcPr>
            <w:tcW w:w="7093" w:type="dxa"/>
            <w:shd w:val="clear" w:color="auto" w:fill="auto"/>
            <w:noWrap/>
            <w:vAlign w:val="bottom"/>
            <w:hideMark/>
          </w:tcPr>
          <w:p w14:paraId="012DD1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7</w:t>
            </w:r>
          </w:p>
        </w:tc>
        <w:tc>
          <w:tcPr>
            <w:tcW w:w="2127" w:type="dxa"/>
            <w:shd w:val="clear" w:color="auto" w:fill="auto"/>
            <w:noWrap/>
            <w:vAlign w:val="bottom"/>
            <w:hideMark/>
          </w:tcPr>
          <w:p w14:paraId="55C5EF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w:t>
            </w:r>
          </w:p>
        </w:tc>
      </w:tr>
      <w:tr w:rsidR="00ED449F" w:rsidRPr="00ED449F" w14:paraId="207617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4F78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213</w:t>
            </w:r>
          </w:p>
        </w:tc>
        <w:tc>
          <w:tcPr>
            <w:tcW w:w="7093" w:type="dxa"/>
            <w:shd w:val="clear" w:color="auto" w:fill="auto"/>
            <w:noWrap/>
            <w:vAlign w:val="bottom"/>
            <w:hideMark/>
          </w:tcPr>
          <w:p w14:paraId="4BDCB3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14 - 1</w:t>
            </w:r>
          </w:p>
        </w:tc>
        <w:tc>
          <w:tcPr>
            <w:tcW w:w="2127" w:type="dxa"/>
            <w:shd w:val="clear" w:color="auto" w:fill="auto"/>
            <w:noWrap/>
            <w:vAlign w:val="bottom"/>
            <w:hideMark/>
          </w:tcPr>
          <w:p w14:paraId="6CCD71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392EF3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5F0A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214</w:t>
            </w:r>
          </w:p>
        </w:tc>
        <w:tc>
          <w:tcPr>
            <w:tcW w:w="7093" w:type="dxa"/>
            <w:shd w:val="clear" w:color="auto" w:fill="auto"/>
            <w:noWrap/>
            <w:vAlign w:val="bottom"/>
            <w:hideMark/>
          </w:tcPr>
          <w:p w14:paraId="722DC2A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14</w:t>
            </w:r>
          </w:p>
        </w:tc>
        <w:tc>
          <w:tcPr>
            <w:tcW w:w="2127" w:type="dxa"/>
            <w:shd w:val="clear" w:color="auto" w:fill="auto"/>
            <w:noWrap/>
            <w:vAlign w:val="bottom"/>
            <w:hideMark/>
          </w:tcPr>
          <w:p w14:paraId="609117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07DDD6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3B31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215</w:t>
            </w:r>
          </w:p>
        </w:tc>
        <w:tc>
          <w:tcPr>
            <w:tcW w:w="7093" w:type="dxa"/>
            <w:shd w:val="clear" w:color="auto" w:fill="auto"/>
            <w:noWrap/>
            <w:vAlign w:val="bottom"/>
            <w:hideMark/>
          </w:tcPr>
          <w:p w14:paraId="4EDC03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15</w:t>
            </w:r>
          </w:p>
        </w:tc>
        <w:tc>
          <w:tcPr>
            <w:tcW w:w="2127" w:type="dxa"/>
            <w:shd w:val="clear" w:color="auto" w:fill="auto"/>
            <w:noWrap/>
            <w:vAlign w:val="bottom"/>
            <w:hideMark/>
          </w:tcPr>
          <w:p w14:paraId="6980A8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r>
      <w:tr w:rsidR="00ED449F" w:rsidRPr="00ED449F" w14:paraId="618CC01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8B36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216</w:t>
            </w:r>
          </w:p>
        </w:tc>
        <w:tc>
          <w:tcPr>
            <w:tcW w:w="7093" w:type="dxa"/>
            <w:shd w:val="clear" w:color="auto" w:fill="auto"/>
            <w:noWrap/>
            <w:vAlign w:val="bottom"/>
            <w:hideMark/>
          </w:tcPr>
          <w:p w14:paraId="4BC389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17</w:t>
            </w:r>
          </w:p>
        </w:tc>
        <w:tc>
          <w:tcPr>
            <w:tcW w:w="2127" w:type="dxa"/>
            <w:shd w:val="clear" w:color="auto" w:fill="auto"/>
            <w:noWrap/>
            <w:vAlign w:val="bottom"/>
            <w:hideMark/>
          </w:tcPr>
          <w:p w14:paraId="277C2B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w:t>
            </w:r>
          </w:p>
        </w:tc>
      </w:tr>
      <w:tr w:rsidR="00ED449F" w:rsidRPr="00ED449F" w14:paraId="31F6E7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B1B3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217</w:t>
            </w:r>
          </w:p>
        </w:tc>
        <w:tc>
          <w:tcPr>
            <w:tcW w:w="7093" w:type="dxa"/>
            <w:shd w:val="clear" w:color="auto" w:fill="auto"/>
            <w:noWrap/>
            <w:vAlign w:val="bottom"/>
            <w:hideMark/>
          </w:tcPr>
          <w:p w14:paraId="0F30E5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18</w:t>
            </w:r>
          </w:p>
        </w:tc>
        <w:tc>
          <w:tcPr>
            <w:tcW w:w="2127" w:type="dxa"/>
            <w:shd w:val="clear" w:color="auto" w:fill="auto"/>
            <w:noWrap/>
            <w:vAlign w:val="bottom"/>
            <w:hideMark/>
          </w:tcPr>
          <w:p w14:paraId="61E53A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r>
      <w:tr w:rsidR="00ED449F" w:rsidRPr="00ED449F" w14:paraId="38E6B8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1681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218</w:t>
            </w:r>
          </w:p>
        </w:tc>
        <w:tc>
          <w:tcPr>
            <w:tcW w:w="7093" w:type="dxa"/>
            <w:shd w:val="clear" w:color="auto" w:fill="auto"/>
            <w:noWrap/>
            <w:vAlign w:val="bottom"/>
            <w:hideMark/>
          </w:tcPr>
          <w:p w14:paraId="427987B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19</w:t>
            </w:r>
          </w:p>
        </w:tc>
        <w:tc>
          <w:tcPr>
            <w:tcW w:w="2127" w:type="dxa"/>
            <w:shd w:val="clear" w:color="auto" w:fill="auto"/>
            <w:noWrap/>
            <w:vAlign w:val="bottom"/>
            <w:hideMark/>
          </w:tcPr>
          <w:p w14:paraId="4B5938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r>
      <w:tr w:rsidR="00ED449F" w:rsidRPr="00ED449F" w14:paraId="73E70A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4E12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219</w:t>
            </w:r>
          </w:p>
        </w:tc>
        <w:tc>
          <w:tcPr>
            <w:tcW w:w="7093" w:type="dxa"/>
            <w:shd w:val="clear" w:color="auto" w:fill="auto"/>
            <w:noWrap/>
            <w:vAlign w:val="bottom"/>
            <w:hideMark/>
          </w:tcPr>
          <w:p w14:paraId="7C24F4B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21</w:t>
            </w:r>
          </w:p>
        </w:tc>
        <w:tc>
          <w:tcPr>
            <w:tcW w:w="2127" w:type="dxa"/>
            <w:shd w:val="clear" w:color="auto" w:fill="auto"/>
            <w:noWrap/>
            <w:vAlign w:val="bottom"/>
            <w:hideMark/>
          </w:tcPr>
          <w:p w14:paraId="30CE42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0037B1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99D6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220</w:t>
            </w:r>
          </w:p>
        </w:tc>
        <w:tc>
          <w:tcPr>
            <w:tcW w:w="7093" w:type="dxa"/>
            <w:shd w:val="clear" w:color="auto" w:fill="auto"/>
            <w:noWrap/>
            <w:vAlign w:val="bottom"/>
            <w:hideMark/>
          </w:tcPr>
          <w:p w14:paraId="05C2CD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23</w:t>
            </w:r>
          </w:p>
        </w:tc>
        <w:tc>
          <w:tcPr>
            <w:tcW w:w="2127" w:type="dxa"/>
            <w:shd w:val="clear" w:color="auto" w:fill="auto"/>
            <w:noWrap/>
            <w:vAlign w:val="bottom"/>
            <w:hideMark/>
          </w:tcPr>
          <w:p w14:paraId="1D4F24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770FE41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A521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221</w:t>
            </w:r>
          </w:p>
        </w:tc>
        <w:tc>
          <w:tcPr>
            <w:tcW w:w="7093" w:type="dxa"/>
            <w:shd w:val="clear" w:color="auto" w:fill="auto"/>
            <w:noWrap/>
            <w:vAlign w:val="bottom"/>
            <w:hideMark/>
          </w:tcPr>
          <w:p w14:paraId="2102DE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24</w:t>
            </w:r>
          </w:p>
        </w:tc>
        <w:tc>
          <w:tcPr>
            <w:tcW w:w="2127" w:type="dxa"/>
            <w:shd w:val="clear" w:color="auto" w:fill="auto"/>
            <w:noWrap/>
            <w:vAlign w:val="bottom"/>
            <w:hideMark/>
          </w:tcPr>
          <w:p w14:paraId="06188E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5B8989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AD46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222</w:t>
            </w:r>
          </w:p>
        </w:tc>
        <w:tc>
          <w:tcPr>
            <w:tcW w:w="7093" w:type="dxa"/>
            <w:shd w:val="clear" w:color="auto" w:fill="auto"/>
            <w:noWrap/>
            <w:vAlign w:val="bottom"/>
            <w:hideMark/>
          </w:tcPr>
          <w:p w14:paraId="0D7A67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25 - А</w:t>
            </w:r>
          </w:p>
        </w:tc>
        <w:tc>
          <w:tcPr>
            <w:tcW w:w="2127" w:type="dxa"/>
            <w:shd w:val="clear" w:color="auto" w:fill="auto"/>
            <w:noWrap/>
            <w:vAlign w:val="bottom"/>
            <w:hideMark/>
          </w:tcPr>
          <w:p w14:paraId="2BE06B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w:t>
            </w:r>
          </w:p>
        </w:tc>
      </w:tr>
      <w:tr w:rsidR="00ED449F" w:rsidRPr="00ED449F" w14:paraId="436B66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71EE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223</w:t>
            </w:r>
          </w:p>
        </w:tc>
        <w:tc>
          <w:tcPr>
            <w:tcW w:w="7093" w:type="dxa"/>
            <w:shd w:val="clear" w:color="auto" w:fill="auto"/>
            <w:noWrap/>
            <w:vAlign w:val="bottom"/>
            <w:hideMark/>
          </w:tcPr>
          <w:p w14:paraId="1BCA5A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25</w:t>
            </w:r>
          </w:p>
        </w:tc>
        <w:tc>
          <w:tcPr>
            <w:tcW w:w="2127" w:type="dxa"/>
            <w:shd w:val="clear" w:color="auto" w:fill="auto"/>
            <w:noWrap/>
            <w:vAlign w:val="bottom"/>
            <w:hideMark/>
          </w:tcPr>
          <w:p w14:paraId="3CF94F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1A94F8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5A1B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224</w:t>
            </w:r>
          </w:p>
        </w:tc>
        <w:tc>
          <w:tcPr>
            <w:tcW w:w="7093" w:type="dxa"/>
            <w:shd w:val="clear" w:color="auto" w:fill="auto"/>
            <w:noWrap/>
            <w:vAlign w:val="bottom"/>
            <w:hideMark/>
          </w:tcPr>
          <w:p w14:paraId="3DED1E4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27</w:t>
            </w:r>
          </w:p>
        </w:tc>
        <w:tc>
          <w:tcPr>
            <w:tcW w:w="2127" w:type="dxa"/>
            <w:shd w:val="clear" w:color="auto" w:fill="auto"/>
            <w:noWrap/>
            <w:vAlign w:val="bottom"/>
            <w:hideMark/>
          </w:tcPr>
          <w:p w14:paraId="4CB017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3C813D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03FF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225</w:t>
            </w:r>
          </w:p>
        </w:tc>
        <w:tc>
          <w:tcPr>
            <w:tcW w:w="7093" w:type="dxa"/>
            <w:shd w:val="clear" w:color="auto" w:fill="auto"/>
            <w:noWrap/>
            <w:vAlign w:val="bottom"/>
            <w:hideMark/>
          </w:tcPr>
          <w:p w14:paraId="147CD5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29</w:t>
            </w:r>
          </w:p>
        </w:tc>
        <w:tc>
          <w:tcPr>
            <w:tcW w:w="2127" w:type="dxa"/>
            <w:shd w:val="clear" w:color="auto" w:fill="auto"/>
            <w:noWrap/>
            <w:vAlign w:val="bottom"/>
            <w:hideMark/>
          </w:tcPr>
          <w:p w14:paraId="1423CD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r>
      <w:tr w:rsidR="00ED449F" w:rsidRPr="00ED449F" w14:paraId="7DFFB71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2C16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226</w:t>
            </w:r>
          </w:p>
        </w:tc>
        <w:tc>
          <w:tcPr>
            <w:tcW w:w="7093" w:type="dxa"/>
            <w:shd w:val="clear" w:color="auto" w:fill="auto"/>
            <w:noWrap/>
            <w:vAlign w:val="bottom"/>
            <w:hideMark/>
          </w:tcPr>
          <w:p w14:paraId="477539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33</w:t>
            </w:r>
          </w:p>
        </w:tc>
        <w:tc>
          <w:tcPr>
            <w:tcW w:w="2127" w:type="dxa"/>
            <w:shd w:val="clear" w:color="auto" w:fill="auto"/>
            <w:noWrap/>
            <w:vAlign w:val="bottom"/>
            <w:hideMark/>
          </w:tcPr>
          <w:p w14:paraId="772FC0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269446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1FCC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227</w:t>
            </w:r>
          </w:p>
        </w:tc>
        <w:tc>
          <w:tcPr>
            <w:tcW w:w="7093" w:type="dxa"/>
            <w:shd w:val="clear" w:color="auto" w:fill="auto"/>
            <w:noWrap/>
            <w:vAlign w:val="bottom"/>
            <w:hideMark/>
          </w:tcPr>
          <w:p w14:paraId="1CE7526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Семена Билецкого, дом № 5</w:t>
            </w:r>
          </w:p>
        </w:tc>
        <w:tc>
          <w:tcPr>
            <w:tcW w:w="2127" w:type="dxa"/>
            <w:shd w:val="clear" w:color="auto" w:fill="auto"/>
            <w:noWrap/>
            <w:vAlign w:val="bottom"/>
            <w:hideMark/>
          </w:tcPr>
          <w:p w14:paraId="715009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321</w:t>
            </w:r>
          </w:p>
        </w:tc>
      </w:tr>
      <w:tr w:rsidR="00ED449F" w:rsidRPr="00ED449F" w14:paraId="2C6F97C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6EE3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228</w:t>
            </w:r>
          </w:p>
        </w:tc>
        <w:tc>
          <w:tcPr>
            <w:tcW w:w="7093" w:type="dxa"/>
            <w:shd w:val="clear" w:color="auto" w:fill="auto"/>
            <w:noWrap/>
            <w:vAlign w:val="bottom"/>
            <w:hideMark/>
          </w:tcPr>
          <w:p w14:paraId="360D0D5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Семена Билецкого, дом № 7</w:t>
            </w:r>
          </w:p>
        </w:tc>
        <w:tc>
          <w:tcPr>
            <w:tcW w:w="2127" w:type="dxa"/>
            <w:shd w:val="clear" w:color="auto" w:fill="auto"/>
            <w:noWrap/>
            <w:vAlign w:val="bottom"/>
            <w:hideMark/>
          </w:tcPr>
          <w:p w14:paraId="2DC653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w:t>
            </w:r>
          </w:p>
        </w:tc>
      </w:tr>
      <w:tr w:rsidR="00ED449F" w:rsidRPr="00ED449F" w14:paraId="218EB0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1EFD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229</w:t>
            </w:r>
          </w:p>
        </w:tc>
        <w:tc>
          <w:tcPr>
            <w:tcW w:w="7093" w:type="dxa"/>
            <w:shd w:val="clear" w:color="auto" w:fill="auto"/>
            <w:noWrap/>
            <w:vAlign w:val="bottom"/>
            <w:hideMark/>
          </w:tcPr>
          <w:p w14:paraId="4FFC282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Семена Билецкого, дом № 9</w:t>
            </w:r>
          </w:p>
        </w:tc>
        <w:tc>
          <w:tcPr>
            <w:tcW w:w="2127" w:type="dxa"/>
            <w:shd w:val="clear" w:color="auto" w:fill="auto"/>
            <w:noWrap/>
            <w:vAlign w:val="bottom"/>
            <w:hideMark/>
          </w:tcPr>
          <w:p w14:paraId="179DF3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w:t>
            </w:r>
          </w:p>
        </w:tc>
      </w:tr>
      <w:tr w:rsidR="00ED449F" w:rsidRPr="00ED449F" w14:paraId="4C2877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13E7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230</w:t>
            </w:r>
          </w:p>
        </w:tc>
        <w:tc>
          <w:tcPr>
            <w:tcW w:w="7093" w:type="dxa"/>
            <w:shd w:val="clear" w:color="auto" w:fill="auto"/>
            <w:noWrap/>
            <w:vAlign w:val="bottom"/>
            <w:hideMark/>
          </w:tcPr>
          <w:p w14:paraId="68B603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Семена Билецкого, дом № 14</w:t>
            </w:r>
          </w:p>
        </w:tc>
        <w:tc>
          <w:tcPr>
            <w:tcW w:w="2127" w:type="dxa"/>
            <w:shd w:val="clear" w:color="auto" w:fill="auto"/>
            <w:noWrap/>
            <w:vAlign w:val="bottom"/>
            <w:hideMark/>
          </w:tcPr>
          <w:p w14:paraId="29A8CF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224</w:t>
            </w:r>
          </w:p>
        </w:tc>
      </w:tr>
      <w:tr w:rsidR="00ED449F" w:rsidRPr="00ED449F" w14:paraId="1CDD6D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6F24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231</w:t>
            </w:r>
          </w:p>
        </w:tc>
        <w:tc>
          <w:tcPr>
            <w:tcW w:w="7093" w:type="dxa"/>
            <w:shd w:val="clear" w:color="auto" w:fill="auto"/>
            <w:noWrap/>
            <w:vAlign w:val="bottom"/>
            <w:hideMark/>
          </w:tcPr>
          <w:p w14:paraId="0DD251B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11 - Б</w:t>
            </w:r>
          </w:p>
        </w:tc>
        <w:tc>
          <w:tcPr>
            <w:tcW w:w="2127" w:type="dxa"/>
            <w:shd w:val="clear" w:color="auto" w:fill="auto"/>
            <w:noWrap/>
            <w:vAlign w:val="bottom"/>
            <w:hideMark/>
          </w:tcPr>
          <w:p w14:paraId="589666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r>
      <w:tr w:rsidR="00ED449F" w:rsidRPr="00ED449F" w14:paraId="5D474C9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C3A5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232</w:t>
            </w:r>
          </w:p>
        </w:tc>
        <w:tc>
          <w:tcPr>
            <w:tcW w:w="7093" w:type="dxa"/>
            <w:shd w:val="clear" w:color="auto" w:fill="auto"/>
            <w:noWrap/>
            <w:vAlign w:val="bottom"/>
            <w:hideMark/>
          </w:tcPr>
          <w:p w14:paraId="6DA3F06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11 - А</w:t>
            </w:r>
          </w:p>
        </w:tc>
        <w:tc>
          <w:tcPr>
            <w:tcW w:w="2127" w:type="dxa"/>
            <w:shd w:val="clear" w:color="auto" w:fill="auto"/>
            <w:noWrap/>
            <w:vAlign w:val="bottom"/>
            <w:hideMark/>
          </w:tcPr>
          <w:p w14:paraId="454AAF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4AA5CA5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517B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233</w:t>
            </w:r>
          </w:p>
        </w:tc>
        <w:tc>
          <w:tcPr>
            <w:tcW w:w="7093" w:type="dxa"/>
            <w:shd w:val="clear" w:color="auto" w:fill="auto"/>
            <w:noWrap/>
            <w:vAlign w:val="bottom"/>
            <w:hideMark/>
          </w:tcPr>
          <w:p w14:paraId="380DA7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15</w:t>
            </w:r>
          </w:p>
        </w:tc>
        <w:tc>
          <w:tcPr>
            <w:tcW w:w="2127" w:type="dxa"/>
            <w:shd w:val="clear" w:color="auto" w:fill="auto"/>
            <w:noWrap/>
            <w:vAlign w:val="bottom"/>
            <w:hideMark/>
          </w:tcPr>
          <w:p w14:paraId="7EDBA0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w:t>
            </w:r>
          </w:p>
        </w:tc>
      </w:tr>
      <w:tr w:rsidR="00ED449F" w:rsidRPr="00ED449F" w14:paraId="29876A0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5133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234</w:t>
            </w:r>
          </w:p>
        </w:tc>
        <w:tc>
          <w:tcPr>
            <w:tcW w:w="7093" w:type="dxa"/>
            <w:shd w:val="clear" w:color="auto" w:fill="auto"/>
            <w:noWrap/>
            <w:vAlign w:val="bottom"/>
            <w:hideMark/>
          </w:tcPr>
          <w:p w14:paraId="2722DD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30</w:t>
            </w:r>
          </w:p>
        </w:tc>
        <w:tc>
          <w:tcPr>
            <w:tcW w:w="2127" w:type="dxa"/>
            <w:shd w:val="clear" w:color="auto" w:fill="auto"/>
            <w:noWrap/>
            <w:vAlign w:val="bottom"/>
            <w:hideMark/>
          </w:tcPr>
          <w:p w14:paraId="7FA64A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282EAD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FA6D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235</w:t>
            </w:r>
          </w:p>
        </w:tc>
        <w:tc>
          <w:tcPr>
            <w:tcW w:w="7093" w:type="dxa"/>
            <w:shd w:val="clear" w:color="auto" w:fill="auto"/>
            <w:noWrap/>
            <w:vAlign w:val="bottom"/>
            <w:hideMark/>
          </w:tcPr>
          <w:p w14:paraId="043CFAC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тракт Тюменский, дом № 19</w:t>
            </w:r>
          </w:p>
        </w:tc>
        <w:tc>
          <w:tcPr>
            <w:tcW w:w="2127" w:type="dxa"/>
            <w:shd w:val="clear" w:color="auto" w:fill="auto"/>
            <w:noWrap/>
            <w:vAlign w:val="bottom"/>
            <w:hideMark/>
          </w:tcPr>
          <w:p w14:paraId="326D5A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230</w:t>
            </w:r>
          </w:p>
        </w:tc>
      </w:tr>
      <w:tr w:rsidR="00ED449F" w:rsidRPr="00ED449F" w14:paraId="2385C5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CFF7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236</w:t>
            </w:r>
          </w:p>
        </w:tc>
        <w:tc>
          <w:tcPr>
            <w:tcW w:w="7093" w:type="dxa"/>
            <w:shd w:val="clear" w:color="auto" w:fill="auto"/>
            <w:noWrap/>
            <w:vAlign w:val="bottom"/>
            <w:hideMark/>
          </w:tcPr>
          <w:p w14:paraId="426381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Университетская, дом № 9</w:t>
            </w:r>
          </w:p>
        </w:tc>
        <w:tc>
          <w:tcPr>
            <w:tcW w:w="2127" w:type="dxa"/>
            <w:shd w:val="clear" w:color="auto" w:fill="auto"/>
            <w:noWrap/>
            <w:vAlign w:val="bottom"/>
            <w:hideMark/>
          </w:tcPr>
          <w:p w14:paraId="7E65D4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396</w:t>
            </w:r>
          </w:p>
        </w:tc>
      </w:tr>
      <w:tr w:rsidR="00ED449F" w:rsidRPr="00ED449F" w14:paraId="7307500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EB2F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237</w:t>
            </w:r>
          </w:p>
        </w:tc>
        <w:tc>
          <w:tcPr>
            <w:tcW w:w="7093" w:type="dxa"/>
            <w:shd w:val="clear" w:color="auto" w:fill="auto"/>
            <w:noWrap/>
            <w:vAlign w:val="bottom"/>
            <w:hideMark/>
          </w:tcPr>
          <w:p w14:paraId="229322F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Университетская, дом № 11</w:t>
            </w:r>
          </w:p>
        </w:tc>
        <w:tc>
          <w:tcPr>
            <w:tcW w:w="2127" w:type="dxa"/>
            <w:shd w:val="clear" w:color="auto" w:fill="auto"/>
            <w:noWrap/>
            <w:vAlign w:val="bottom"/>
            <w:hideMark/>
          </w:tcPr>
          <w:p w14:paraId="01B0B4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896</w:t>
            </w:r>
          </w:p>
        </w:tc>
      </w:tr>
      <w:tr w:rsidR="00ED449F" w:rsidRPr="00ED449F" w14:paraId="3DDE1D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961B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238</w:t>
            </w:r>
          </w:p>
        </w:tc>
        <w:tc>
          <w:tcPr>
            <w:tcW w:w="7093" w:type="dxa"/>
            <w:shd w:val="clear" w:color="auto" w:fill="auto"/>
            <w:noWrap/>
            <w:vAlign w:val="bottom"/>
            <w:hideMark/>
          </w:tcPr>
          <w:p w14:paraId="6BB735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Университетская, дом № 19</w:t>
            </w:r>
          </w:p>
        </w:tc>
        <w:tc>
          <w:tcPr>
            <w:tcW w:w="2127" w:type="dxa"/>
            <w:shd w:val="clear" w:color="auto" w:fill="auto"/>
            <w:noWrap/>
            <w:vAlign w:val="bottom"/>
            <w:hideMark/>
          </w:tcPr>
          <w:p w14:paraId="6E90A3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399</w:t>
            </w:r>
          </w:p>
        </w:tc>
      </w:tr>
      <w:tr w:rsidR="00ED449F" w:rsidRPr="00ED449F" w14:paraId="191938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15FF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239</w:t>
            </w:r>
          </w:p>
        </w:tc>
        <w:tc>
          <w:tcPr>
            <w:tcW w:w="7093" w:type="dxa"/>
            <w:shd w:val="clear" w:color="auto" w:fill="auto"/>
            <w:noWrap/>
            <w:vAlign w:val="bottom"/>
            <w:hideMark/>
          </w:tcPr>
          <w:p w14:paraId="1FEF93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Университетская, дом № 29</w:t>
            </w:r>
          </w:p>
        </w:tc>
        <w:tc>
          <w:tcPr>
            <w:tcW w:w="2127" w:type="dxa"/>
            <w:shd w:val="clear" w:color="auto" w:fill="auto"/>
            <w:noWrap/>
            <w:vAlign w:val="bottom"/>
            <w:hideMark/>
          </w:tcPr>
          <w:p w14:paraId="44EED2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323</w:t>
            </w:r>
          </w:p>
        </w:tc>
      </w:tr>
      <w:tr w:rsidR="00ED449F" w:rsidRPr="00ED449F" w14:paraId="3FCA843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A874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240</w:t>
            </w:r>
          </w:p>
        </w:tc>
        <w:tc>
          <w:tcPr>
            <w:tcW w:w="7093" w:type="dxa"/>
            <w:shd w:val="clear" w:color="auto" w:fill="auto"/>
            <w:noWrap/>
            <w:vAlign w:val="bottom"/>
            <w:hideMark/>
          </w:tcPr>
          <w:p w14:paraId="1495742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Университетская, дом № 29 - 2</w:t>
            </w:r>
          </w:p>
        </w:tc>
        <w:tc>
          <w:tcPr>
            <w:tcW w:w="2127" w:type="dxa"/>
            <w:shd w:val="clear" w:color="auto" w:fill="auto"/>
            <w:noWrap/>
            <w:vAlign w:val="bottom"/>
            <w:hideMark/>
          </w:tcPr>
          <w:p w14:paraId="4495BE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181</w:t>
            </w:r>
          </w:p>
        </w:tc>
      </w:tr>
      <w:tr w:rsidR="00ED449F" w:rsidRPr="00ED449F" w14:paraId="41900D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3FA8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241</w:t>
            </w:r>
          </w:p>
        </w:tc>
        <w:tc>
          <w:tcPr>
            <w:tcW w:w="7093" w:type="dxa"/>
            <w:shd w:val="clear" w:color="auto" w:fill="auto"/>
            <w:noWrap/>
            <w:vAlign w:val="bottom"/>
            <w:hideMark/>
          </w:tcPr>
          <w:p w14:paraId="40217B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Флегонта Показаньева, дом № 10</w:t>
            </w:r>
          </w:p>
        </w:tc>
        <w:tc>
          <w:tcPr>
            <w:tcW w:w="2127" w:type="dxa"/>
            <w:shd w:val="clear" w:color="auto" w:fill="auto"/>
            <w:noWrap/>
            <w:vAlign w:val="bottom"/>
            <w:hideMark/>
          </w:tcPr>
          <w:p w14:paraId="5F7FB6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237D013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695E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242</w:t>
            </w:r>
          </w:p>
        </w:tc>
        <w:tc>
          <w:tcPr>
            <w:tcW w:w="7093" w:type="dxa"/>
            <w:shd w:val="clear" w:color="auto" w:fill="auto"/>
            <w:noWrap/>
            <w:vAlign w:val="bottom"/>
            <w:hideMark/>
          </w:tcPr>
          <w:p w14:paraId="3B694D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Флегонта Показаньева, дом № 10 - 1</w:t>
            </w:r>
          </w:p>
        </w:tc>
        <w:tc>
          <w:tcPr>
            <w:tcW w:w="2127" w:type="dxa"/>
            <w:shd w:val="clear" w:color="auto" w:fill="auto"/>
            <w:noWrap/>
            <w:vAlign w:val="bottom"/>
            <w:hideMark/>
          </w:tcPr>
          <w:p w14:paraId="51C591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722D1A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A4E1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243</w:t>
            </w:r>
          </w:p>
        </w:tc>
        <w:tc>
          <w:tcPr>
            <w:tcW w:w="7093" w:type="dxa"/>
            <w:shd w:val="clear" w:color="auto" w:fill="auto"/>
            <w:noWrap/>
            <w:vAlign w:val="bottom"/>
            <w:hideMark/>
          </w:tcPr>
          <w:p w14:paraId="0975F1E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Флегонта Показаньева, дом № 12</w:t>
            </w:r>
          </w:p>
        </w:tc>
        <w:tc>
          <w:tcPr>
            <w:tcW w:w="2127" w:type="dxa"/>
            <w:shd w:val="clear" w:color="auto" w:fill="auto"/>
            <w:noWrap/>
            <w:vAlign w:val="bottom"/>
            <w:hideMark/>
          </w:tcPr>
          <w:p w14:paraId="0CCEBC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252</w:t>
            </w:r>
          </w:p>
        </w:tc>
      </w:tr>
      <w:tr w:rsidR="00ED449F" w:rsidRPr="00ED449F" w14:paraId="04C920B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5F66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244</w:t>
            </w:r>
          </w:p>
        </w:tc>
        <w:tc>
          <w:tcPr>
            <w:tcW w:w="7093" w:type="dxa"/>
            <w:shd w:val="clear" w:color="auto" w:fill="auto"/>
            <w:noWrap/>
            <w:vAlign w:val="bottom"/>
            <w:hideMark/>
          </w:tcPr>
          <w:p w14:paraId="31F2557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w:t>
            </w:r>
          </w:p>
        </w:tc>
        <w:tc>
          <w:tcPr>
            <w:tcW w:w="2127" w:type="dxa"/>
            <w:shd w:val="clear" w:color="auto" w:fill="auto"/>
            <w:noWrap/>
            <w:vAlign w:val="bottom"/>
            <w:hideMark/>
          </w:tcPr>
          <w:p w14:paraId="38C551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3926472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F8EA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245</w:t>
            </w:r>
          </w:p>
        </w:tc>
        <w:tc>
          <w:tcPr>
            <w:tcW w:w="7093" w:type="dxa"/>
            <w:shd w:val="clear" w:color="auto" w:fill="auto"/>
            <w:noWrap/>
            <w:vAlign w:val="bottom"/>
            <w:hideMark/>
          </w:tcPr>
          <w:p w14:paraId="125241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4 - 2</w:t>
            </w:r>
          </w:p>
        </w:tc>
        <w:tc>
          <w:tcPr>
            <w:tcW w:w="2127" w:type="dxa"/>
            <w:shd w:val="clear" w:color="auto" w:fill="auto"/>
            <w:noWrap/>
            <w:vAlign w:val="bottom"/>
            <w:hideMark/>
          </w:tcPr>
          <w:p w14:paraId="78B454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72578AC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84F8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246</w:t>
            </w:r>
          </w:p>
        </w:tc>
        <w:tc>
          <w:tcPr>
            <w:tcW w:w="7093" w:type="dxa"/>
            <w:shd w:val="clear" w:color="auto" w:fill="auto"/>
            <w:noWrap/>
            <w:vAlign w:val="bottom"/>
            <w:hideMark/>
          </w:tcPr>
          <w:p w14:paraId="643DB2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4</w:t>
            </w:r>
          </w:p>
        </w:tc>
        <w:tc>
          <w:tcPr>
            <w:tcW w:w="2127" w:type="dxa"/>
            <w:shd w:val="clear" w:color="auto" w:fill="auto"/>
            <w:noWrap/>
            <w:vAlign w:val="bottom"/>
            <w:hideMark/>
          </w:tcPr>
          <w:p w14:paraId="2DECD9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200</w:t>
            </w:r>
          </w:p>
        </w:tc>
      </w:tr>
      <w:tr w:rsidR="00ED449F" w:rsidRPr="00ED449F" w14:paraId="3991A7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749B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247</w:t>
            </w:r>
          </w:p>
        </w:tc>
        <w:tc>
          <w:tcPr>
            <w:tcW w:w="7093" w:type="dxa"/>
            <w:shd w:val="clear" w:color="auto" w:fill="auto"/>
            <w:noWrap/>
            <w:vAlign w:val="bottom"/>
            <w:hideMark/>
          </w:tcPr>
          <w:p w14:paraId="4B7BDDB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4 - 3</w:t>
            </w:r>
          </w:p>
        </w:tc>
        <w:tc>
          <w:tcPr>
            <w:tcW w:w="2127" w:type="dxa"/>
            <w:shd w:val="clear" w:color="auto" w:fill="auto"/>
            <w:noWrap/>
            <w:vAlign w:val="bottom"/>
            <w:hideMark/>
          </w:tcPr>
          <w:p w14:paraId="69F6BB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60E825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DCB5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248</w:t>
            </w:r>
          </w:p>
        </w:tc>
        <w:tc>
          <w:tcPr>
            <w:tcW w:w="7093" w:type="dxa"/>
            <w:shd w:val="clear" w:color="auto" w:fill="auto"/>
            <w:noWrap/>
            <w:vAlign w:val="bottom"/>
            <w:hideMark/>
          </w:tcPr>
          <w:p w14:paraId="6533B5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6</w:t>
            </w:r>
          </w:p>
        </w:tc>
        <w:tc>
          <w:tcPr>
            <w:tcW w:w="2127" w:type="dxa"/>
            <w:shd w:val="clear" w:color="auto" w:fill="auto"/>
            <w:noWrap/>
            <w:vAlign w:val="bottom"/>
            <w:hideMark/>
          </w:tcPr>
          <w:p w14:paraId="0BC6B3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74F0B6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F952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249</w:t>
            </w:r>
          </w:p>
        </w:tc>
        <w:tc>
          <w:tcPr>
            <w:tcW w:w="7093" w:type="dxa"/>
            <w:shd w:val="clear" w:color="auto" w:fill="auto"/>
            <w:noWrap/>
            <w:vAlign w:val="bottom"/>
            <w:hideMark/>
          </w:tcPr>
          <w:p w14:paraId="2BE997B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8</w:t>
            </w:r>
          </w:p>
        </w:tc>
        <w:tc>
          <w:tcPr>
            <w:tcW w:w="2127" w:type="dxa"/>
            <w:shd w:val="clear" w:color="auto" w:fill="auto"/>
            <w:noWrap/>
            <w:vAlign w:val="bottom"/>
            <w:hideMark/>
          </w:tcPr>
          <w:p w14:paraId="3B6D8E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r>
      <w:tr w:rsidR="00ED449F" w:rsidRPr="00ED449F" w14:paraId="019576C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9975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250</w:t>
            </w:r>
          </w:p>
        </w:tc>
        <w:tc>
          <w:tcPr>
            <w:tcW w:w="7093" w:type="dxa"/>
            <w:shd w:val="clear" w:color="auto" w:fill="auto"/>
            <w:noWrap/>
            <w:vAlign w:val="bottom"/>
            <w:hideMark/>
          </w:tcPr>
          <w:p w14:paraId="072E53C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9</w:t>
            </w:r>
          </w:p>
        </w:tc>
        <w:tc>
          <w:tcPr>
            <w:tcW w:w="2127" w:type="dxa"/>
            <w:shd w:val="clear" w:color="auto" w:fill="auto"/>
            <w:noWrap/>
            <w:vAlign w:val="bottom"/>
            <w:hideMark/>
          </w:tcPr>
          <w:p w14:paraId="175060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084A93C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F9F9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251</w:t>
            </w:r>
          </w:p>
        </w:tc>
        <w:tc>
          <w:tcPr>
            <w:tcW w:w="7093" w:type="dxa"/>
            <w:shd w:val="clear" w:color="auto" w:fill="auto"/>
            <w:noWrap/>
            <w:vAlign w:val="bottom"/>
            <w:hideMark/>
          </w:tcPr>
          <w:p w14:paraId="59EEE53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10 - 1</w:t>
            </w:r>
          </w:p>
        </w:tc>
        <w:tc>
          <w:tcPr>
            <w:tcW w:w="2127" w:type="dxa"/>
            <w:shd w:val="clear" w:color="auto" w:fill="auto"/>
            <w:noWrap/>
            <w:vAlign w:val="bottom"/>
            <w:hideMark/>
          </w:tcPr>
          <w:p w14:paraId="3CDD13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r>
      <w:tr w:rsidR="00ED449F" w:rsidRPr="00ED449F" w14:paraId="253D56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12E3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252</w:t>
            </w:r>
          </w:p>
        </w:tc>
        <w:tc>
          <w:tcPr>
            <w:tcW w:w="7093" w:type="dxa"/>
            <w:shd w:val="clear" w:color="auto" w:fill="auto"/>
            <w:noWrap/>
            <w:vAlign w:val="bottom"/>
            <w:hideMark/>
          </w:tcPr>
          <w:p w14:paraId="5FB51C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10</w:t>
            </w:r>
          </w:p>
        </w:tc>
        <w:tc>
          <w:tcPr>
            <w:tcW w:w="2127" w:type="dxa"/>
            <w:shd w:val="clear" w:color="auto" w:fill="auto"/>
            <w:noWrap/>
            <w:vAlign w:val="bottom"/>
            <w:hideMark/>
          </w:tcPr>
          <w:p w14:paraId="421E73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027F8A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1B67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253</w:t>
            </w:r>
          </w:p>
        </w:tc>
        <w:tc>
          <w:tcPr>
            <w:tcW w:w="7093" w:type="dxa"/>
            <w:shd w:val="clear" w:color="auto" w:fill="auto"/>
            <w:noWrap/>
            <w:vAlign w:val="bottom"/>
            <w:hideMark/>
          </w:tcPr>
          <w:p w14:paraId="5F4C28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12</w:t>
            </w:r>
          </w:p>
        </w:tc>
        <w:tc>
          <w:tcPr>
            <w:tcW w:w="2127" w:type="dxa"/>
            <w:shd w:val="clear" w:color="auto" w:fill="auto"/>
            <w:noWrap/>
            <w:vAlign w:val="bottom"/>
            <w:hideMark/>
          </w:tcPr>
          <w:p w14:paraId="07B695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293</w:t>
            </w:r>
          </w:p>
        </w:tc>
      </w:tr>
      <w:tr w:rsidR="00ED449F" w:rsidRPr="00ED449F" w14:paraId="626F5E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F603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254</w:t>
            </w:r>
          </w:p>
        </w:tc>
        <w:tc>
          <w:tcPr>
            <w:tcW w:w="7093" w:type="dxa"/>
            <w:shd w:val="clear" w:color="auto" w:fill="auto"/>
            <w:noWrap/>
            <w:vAlign w:val="bottom"/>
            <w:hideMark/>
          </w:tcPr>
          <w:p w14:paraId="05F4FE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14 - 1</w:t>
            </w:r>
          </w:p>
        </w:tc>
        <w:tc>
          <w:tcPr>
            <w:tcW w:w="2127" w:type="dxa"/>
            <w:shd w:val="clear" w:color="auto" w:fill="auto"/>
            <w:noWrap/>
            <w:vAlign w:val="bottom"/>
            <w:hideMark/>
          </w:tcPr>
          <w:p w14:paraId="22E265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1CB202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8901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255</w:t>
            </w:r>
          </w:p>
        </w:tc>
        <w:tc>
          <w:tcPr>
            <w:tcW w:w="7093" w:type="dxa"/>
            <w:shd w:val="clear" w:color="auto" w:fill="auto"/>
            <w:noWrap/>
            <w:vAlign w:val="bottom"/>
            <w:hideMark/>
          </w:tcPr>
          <w:p w14:paraId="54181E1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14 - 2</w:t>
            </w:r>
          </w:p>
        </w:tc>
        <w:tc>
          <w:tcPr>
            <w:tcW w:w="2127" w:type="dxa"/>
            <w:shd w:val="clear" w:color="auto" w:fill="auto"/>
            <w:noWrap/>
            <w:vAlign w:val="bottom"/>
            <w:hideMark/>
          </w:tcPr>
          <w:p w14:paraId="3C4777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w:t>
            </w:r>
          </w:p>
        </w:tc>
      </w:tr>
      <w:tr w:rsidR="00ED449F" w:rsidRPr="00ED449F" w14:paraId="739E973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246B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256</w:t>
            </w:r>
          </w:p>
        </w:tc>
        <w:tc>
          <w:tcPr>
            <w:tcW w:w="7093" w:type="dxa"/>
            <w:shd w:val="clear" w:color="auto" w:fill="auto"/>
            <w:noWrap/>
            <w:vAlign w:val="bottom"/>
            <w:hideMark/>
          </w:tcPr>
          <w:p w14:paraId="343E811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14 - 3</w:t>
            </w:r>
          </w:p>
        </w:tc>
        <w:tc>
          <w:tcPr>
            <w:tcW w:w="2127" w:type="dxa"/>
            <w:shd w:val="clear" w:color="auto" w:fill="auto"/>
            <w:noWrap/>
            <w:vAlign w:val="bottom"/>
            <w:hideMark/>
          </w:tcPr>
          <w:p w14:paraId="5CEC62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1E82C6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1C1D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257</w:t>
            </w:r>
          </w:p>
        </w:tc>
        <w:tc>
          <w:tcPr>
            <w:tcW w:w="7093" w:type="dxa"/>
            <w:shd w:val="clear" w:color="auto" w:fill="auto"/>
            <w:noWrap/>
            <w:vAlign w:val="bottom"/>
            <w:hideMark/>
          </w:tcPr>
          <w:p w14:paraId="1F9A2A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14 - 4</w:t>
            </w:r>
          </w:p>
        </w:tc>
        <w:tc>
          <w:tcPr>
            <w:tcW w:w="2127" w:type="dxa"/>
            <w:shd w:val="clear" w:color="auto" w:fill="auto"/>
            <w:noWrap/>
            <w:vAlign w:val="bottom"/>
            <w:hideMark/>
          </w:tcPr>
          <w:p w14:paraId="786A3B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183349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0085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258</w:t>
            </w:r>
          </w:p>
        </w:tc>
        <w:tc>
          <w:tcPr>
            <w:tcW w:w="7093" w:type="dxa"/>
            <w:shd w:val="clear" w:color="auto" w:fill="auto"/>
            <w:noWrap/>
            <w:vAlign w:val="bottom"/>
            <w:hideMark/>
          </w:tcPr>
          <w:p w14:paraId="21059D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Чехова, дом № 20</w:t>
            </w:r>
          </w:p>
        </w:tc>
        <w:tc>
          <w:tcPr>
            <w:tcW w:w="2127" w:type="dxa"/>
            <w:shd w:val="clear" w:color="auto" w:fill="auto"/>
            <w:noWrap/>
            <w:vAlign w:val="bottom"/>
            <w:hideMark/>
          </w:tcPr>
          <w:p w14:paraId="6F7FE2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1B83C83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9640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259</w:t>
            </w:r>
          </w:p>
        </w:tc>
        <w:tc>
          <w:tcPr>
            <w:tcW w:w="7093" w:type="dxa"/>
            <w:shd w:val="clear" w:color="auto" w:fill="auto"/>
            <w:noWrap/>
            <w:vAlign w:val="bottom"/>
            <w:hideMark/>
          </w:tcPr>
          <w:p w14:paraId="592FD3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25</w:t>
            </w:r>
          </w:p>
        </w:tc>
        <w:tc>
          <w:tcPr>
            <w:tcW w:w="2127" w:type="dxa"/>
            <w:shd w:val="clear" w:color="auto" w:fill="auto"/>
            <w:noWrap/>
            <w:vAlign w:val="bottom"/>
            <w:hideMark/>
          </w:tcPr>
          <w:p w14:paraId="1ABE8F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r>
      <w:tr w:rsidR="00ED449F" w:rsidRPr="00ED449F" w14:paraId="5E410E8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9A480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260</w:t>
            </w:r>
          </w:p>
        </w:tc>
        <w:tc>
          <w:tcPr>
            <w:tcW w:w="7093" w:type="dxa"/>
            <w:shd w:val="clear" w:color="auto" w:fill="auto"/>
            <w:noWrap/>
            <w:vAlign w:val="bottom"/>
            <w:hideMark/>
          </w:tcPr>
          <w:p w14:paraId="26D73AC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52</w:t>
            </w:r>
          </w:p>
        </w:tc>
        <w:tc>
          <w:tcPr>
            <w:tcW w:w="2127" w:type="dxa"/>
            <w:shd w:val="clear" w:color="auto" w:fill="auto"/>
            <w:noWrap/>
            <w:vAlign w:val="bottom"/>
            <w:hideMark/>
          </w:tcPr>
          <w:p w14:paraId="29F605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r>
      <w:tr w:rsidR="00ED449F" w:rsidRPr="00ED449F" w14:paraId="37A9477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D826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261</w:t>
            </w:r>
          </w:p>
        </w:tc>
        <w:tc>
          <w:tcPr>
            <w:tcW w:w="7093" w:type="dxa"/>
            <w:shd w:val="clear" w:color="auto" w:fill="auto"/>
            <w:noWrap/>
            <w:vAlign w:val="bottom"/>
            <w:hideMark/>
          </w:tcPr>
          <w:p w14:paraId="7F57DE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55</w:t>
            </w:r>
          </w:p>
        </w:tc>
        <w:tc>
          <w:tcPr>
            <w:tcW w:w="2127" w:type="dxa"/>
            <w:shd w:val="clear" w:color="auto" w:fill="auto"/>
            <w:noWrap/>
            <w:vAlign w:val="bottom"/>
            <w:hideMark/>
          </w:tcPr>
          <w:p w14:paraId="690D20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008383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2729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262</w:t>
            </w:r>
          </w:p>
        </w:tc>
        <w:tc>
          <w:tcPr>
            <w:tcW w:w="7093" w:type="dxa"/>
            <w:shd w:val="clear" w:color="auto" w:fill="auto"/>
            <w:noWrap/>
            <w:vAlign w:val="bottom"/>
            <w:hideMark/>
          </w:tcPr>
          <w:p w14:paraId="1D6541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59</w:t>
            </w:r>
          </w:p>
        </w:tc>
        <w:tc>
          <w:tcPr>
            <w:tcW w:w="2127" w:type="dxa"/>
            <w:shd w:val="clear" w:color="auto" w:fill="auto"/>
            <w:noWrap/>
            <w:vAlign w:val="bottom"/>
            <w:hideMark/>
          </w:tcPr>
          <w:p w14:paraId="50985F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65E4F5F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46E0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263</w:t>
            </w:r>
          </w:p>
        </w:tc>
        <w:tc>
          <w:tcPr>
            <w:tcW w:w="7093" w:type="dxa"/>
            <w:shd w:val="clear" w:color="auto" w:fill="auto"/>
            <w:noWrap/>
            <w:vAlign w:val="bottom"/>
            <w:hideMark/>
          </w:tcPr>
          <w:p w14:paraId="4A117F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61</w:t>
            </w:r>
          </w:p>
        </w:tc>
        <w:tc>
          <w:tcPr>
            <w:tcW w:w="2127" w:type="dxa"/>
            <w:shd w:val="clear" w:color="auto" w:fill="auto"/>
            <w:noWrap/>
            <w:vAlign w:val="bottom"/>
            <w:hideMark/>
          </w:tcPr>
          <w:p w14:paraId="1C6190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4B3BF9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BD33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264</w:t>
            </w:r>
          </w:p>
        </w:tc>
        <w:tc>
          <w:tcPr>
            <w:tcW w:w="7093" w:type="dxa"/>
            <w:shd w:val="clear" w:color="auto" w:fill="auto"/>
            <w:noWrap/>
            <w:vAlign w:val="bottom"/>
            <w:hideMark/>
          </w:tcPr>
          <w:p w14:paraId="4466667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63</w:t>
            </w:r>
          </w:p>
        </w:tc>
        <w:tc>
          <w:tcPr>
            <w:tcW w:w="2127" w:type="dxa"/>
            <w:shd w:val="clear" w:color="auto" w:fill="auto"/>
            <w:noWrap/>
            <w:vAlign w:val="bottom"/>
            <w:hideMark/>
          </w:tcPr>
          <w:p w14:paraId="2774E9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r>
      <w:tr w:rsidR="00ED449F" w:rsidRPr="00ED449F" w14:paraId="325E75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EA40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265</w:t>
            </w:r>
          </w:p>
        </w:tc>
        <w:tc>
          <w:tcPr>
            <w:tcW w:w="7093" w:type="dxa"/>
            <w:shd w:val="clear" w:color="auto" w:fill="auto"/>
            <w:noWrap/>
            <w:vAlign w:val="bottom"/>
            <w:hideMark/>
          </w:tcPr>
          <w:p w14:paraId="73AED1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69</w:t>
            </w:r>
          </w:p>
        </w:tc>
        <w:tc>
          <w:tcPr>
            <w:tcW w:w="2127" w:type="dxa"/>
            <w:shd w:val="clear" w:color="auto" w:fill="auto"/>
            <w:noWrap/>
            <w:vAlign w:val="bottom"/>
            <w:hideMark/>
          </w:tcPr>
          <w:p w14:paraId="14A253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6CCA96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CB2B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266</w:t>
            </w:r>
          </w:p>
        </w:tc>
        <w:tc>
          <w:tcPr>
            <w:tcW w:w="7093" w:type="dxa"/>
            <w:shd w:val="clear" w:color="auto" w:fill="auto"/>
            <w:noWrap/>
            <w:vAlign w:val="bottom"/>
            <w:hideMark/>
          </w:tcPr>
          <w:p w14:paraId="49540F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1</w:t>
            </w:r>
          </w:p>
        </w:tc>
        <w:tc>
          <w:tcPr>
            <w:tcW w:w="2127" w:type="dxa"/>
            <w:shd w:val="clear" w:color="auto" w:fill="auto"/>
            <w:noWrap/>
            <w:vAlign w:val="bottom"/>
            <w:hideMark/>
          </w:tcPr>
          <w:p w14:paraId="38E964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w:t>
            </w:r>
          </w:p>
        </w:tc>
      </w:tr>
      <w:tr w:rsidR="00ED449F" w:rsidRPr="00ED449F" w14:paraId="253442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EF3A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267</w:t>
            </w:r>
          </w:p>
        </w:tc>
        <w:tc>
          <w:tcPr>
            <w:tcW w:w="7093" w:type="dxa"/>
            <w:shd w:val="clear" w:color="auto" w:fill="auto"/>
            <w:noWrap/>
            <w:vAlign w:val="bottom"/>
            <w:hideMark/>
          </w:tcPr>
          <w:p w14:paraId="1EAF7BD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40 - 1</w:t>
            </w:r>
          </w:p>
        </w:tc>
        <w:tc>
          <w:tcPr>
            <w:tcW w:w="2127" w:type="dxa"/>
            <w:shd w:val="clear" w:color="auto" w:fill="auto"/>
            <w:noWrap/>
            <w:vAlign w:val="bottom"/>
            <w:hideMark/>
          </w:tcPr>
          <w:p w14:paraId="4D2F28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r>
      <w:tr w:rsidR="00ED449F" w:rsidRPr="00ED449F" w14:paraId="5E45C0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F0C3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268</w:t>
            </w:r>
          </w:p>
        </w:tc>
        <w:tc>
          <w:tcPr>
            <w:tcW w:w="7093" w:type="dxa"/>
            <w:shd w:val="clear" w:color="auto" w:fill="auto"/>
            <w:noWrap/>
            <w:vAlign w:val="bottom"/>
            <w:hideMark/>
          </w:tcPr>
          <w:p w14:paraId="0F8F58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40</w:t>
            </w:r>
          </w:p>
        </w:tc>
        <w:tc>
          <w:tcPr>
            <w:tcW w:w="2127" w:type="dxa"/>
            <w:shd w:val="clear" w:color="auto" w:fill="auto"/>
            <w:noWrap/>
            <w:vAlign w:val="bottom"/>
            <w:hideMark/>
          </w:tcPr>
          <w:p w14:paraId="094CB1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r>
      <w:tr w:rsidR="00ED449F" w:rsidRPr="00ED449F" w14:paraId="3AD5E05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FC95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269</w:t>
            </w:r>
          </w:p>
        </w:tc>
        <w:tc>
          <w:tcPr>
            <w:tcW w:w="7093" w:type="dxa"/>
            <w:shd w:val="clear" w:color="auto" w:fill="auto"/>
            <w:noWrap/>
            <w:vAlign w:val="bottom"/>
            <w:hideMark/>
          </w:tcPr>
          <w:p w14:paraId="58FFDFE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42 - 1</w:t>
            </w:r>
          </w:p>
        </w:tc>
        <w:tc>
          <w:tcPr>
            <w:tcW w:w="2127" w:type="dxa"/>
            <w:shd w:val="clear" w:color="auto" w:fill="auto"/>
            <w:noWrap/>
            <w:vAlign w:val="bottom"/>
            <w:hideMark/>
          </w:tcPr>
          <w:p w14:paraId="6B3DBF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r>
      <w:tr w:rsidR="00ED449F" w:rsidRPr="00ED449F" w14:paraId="247D7A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0BFB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270</w:t>
            </w:r>
          </w:p>
        </w:tc>
        <w:tc>
          <w:tcPr>
            <w:tcW w:w="7093" w:type="dxa"/>
            <w:shd w:val="clear" w:color="auto" w:fill="auto"/>
            <w:noWrap/>
            <w:vAlign w:val="bottom"/>
            <w:hideMark/>
          </w:tcPr>
          <w:p w14:paraId="78C279F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42</w:t>
            </w:r>
          </w:p>
        </w:tc>
        <w:tc>
          <w:tcPr>
            <w:tcW w:w="2127" w:type="dxa"/>
            <w:shd w:val="clear" w:color="auto" w:fill="auto"/>
            <w:noWrap/>
            <w:vAlign w:val="bottom"/>
            <w:hideMark/>
          </w:tcPr>
          <w:p w14:paraId="57CE68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02BC7E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D729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271</w:t>
            </w:r>
          </w:p>
        </w:tc>
        <w:tc>
          <w:tcPr>
            <w:tcW w:w="7093" w:type="dxa"/>
            <w:shd w:val="clear" w:color="auto" w:fill="auto"/>
            <w:noWrap/>
            <w:vAlign w:val="bottom"/>
            <w:hideMark/>
          </w:tcPr>
          <w:p w14:paraId="655227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Университетская, дом № 7</w:t>
            </w:r>
          </w:p>
        </w:tc>
        <w:tc>
          <w:tcPr>
            <w:tcW w:w="2127" w:type="dxa"/>
            <w:shd w:val="clear" w:color="auto" w:fill="auto"/>
            <w:noWrap/>
            <w:vAlign w:val="bottom"/>
            <w:hideMark/>
          </w:tcPr>
          <w:p w14:paraId="1BB17A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221</w:t>
            </w:r>
          </w:p>
        </w:tc>
      </w:tr>
      <w:tr w:rsidR="00ED449F" w:rsidRPr="00ED449F" w14:paraId="385EBBE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45419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272</w:t>
            </w:r>
          </w:p>
        </w:tc>
        <w:tc>
          <w:tcPr>
            <w:tcW w:w="7093" w:type="dxa"/>
            <w:shd w:val="clear" w:color="auto" w:fill="auto"/>
            <w:noWrap/>
            <w:vAlign w:val="bottom"/>
            <w:hideMark/>
          </w:tcPr>
          <w:p w14:paraId="7966D4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w:t>
            </w:r>
          </w:p>
        </w:tc>
        <w:tc>
          <w:tcPr>
            <w:tcW w:w="2127" w:type="dxa"/>
            <w:shd w:val="clear" w:color="auto" w:fill="auto"/>
            <w:noWrap/>
            <w:vAlign w:val="bottom"/>
            <w:hideMark/>
          </w:tcPr>
          <w:p w14:paraId="78E9B2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1C2B0A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5AC0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273</w:t>
            </w:r>
          </w:p>
        </w:tc>
        <w:tc>
          <w:tcPr>
            <w:tcW w:w="7093" w:type="dxa"/>
            <w:shd w:val="clear" w:color="auto" w:fill="auto"/>
            <w:noWrap/>
            <w:vAlign w:val="bottom"/>
            <w:hideMark/>
          </w:tcPr>
          <w:p w14:paraId="258911C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2 - 1</w:t>
            </w:r>
          </w:p>
        </w:tc>
        <w:tc>
          <w:tcPr>
            <w:tcW w:w="2127" w:type="dxa"/>
            <w:shd w:val="clear" w:color="auto" w:fill="auto"/>
            <w:noWrap/>
            <w:vAlign w:val="bottom"/>
            <w:hideMark/>
          </w:tcPr>
          <w:p w14:paraId="167B88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F734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3C3C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274</w:t>
            </w:r>
          </w:p>
        </w:tc>
        <w:tc>
          <w:tcPr>
            <w:tcW w:w="7093" w:type="dxa"/>
            <w:shd w:val="clear" w:color="auto" w:fill="auto"/>
            <w:noWrap/>
            <w:vAlign w:val="bottom"/>
            <w:hideMark/>
          </w:tcPr>
          <w:p w14:paraId="33E74E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2 - 10</w:t>
            </w:r>
          </w:p>
        </w:tc>
        <w:tc>
          <w:tcPr>
            <w:tcW w:w="2127" w:type="dxa"/>
            <w:shd w:val="clear" w:color="auto" w:fill="auto"/>
            <w:noWrap/>
            <w:vAlign w:val="bottom"/>
            <w:hideMark/>
          </w:tcPr>
          <w:p w14:paraId="4BC259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30EB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9FB6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275</w:t>
            </w:r>
          </w:p>
        </w:tc>
        <w:tc>
          <w:tcPr>
            <w:tcW w:w="7093" w:type="dxa"/>
            <w:shd w:val="clear" w:color="auto" w:fill="auto"/>
            <w:noWrap/>
            <w:vAlign w:val="bottom"/>
            <w:hideMark/>
          </w:tcPr>
          <w:p w14:paraId="591850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2 - 11</w:t>
            </w:r>
          </w:p>
        </w:tc>
        <w:tc>
          <w:tcPr>
            <w:tcW w:w="2127" w:type="dxa"/>
            <w:shd w:val="clear" w:color="auto" w:fill="auto"/>
            <w:noWrap/>
            <w:vAlign w:val="bottom"/>
            <w:hideMark/>
          </w:tcPr>
          <w:p w14:paraId="14C838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77C1C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CE23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276</w:t>
            </w:r>
          </w:p>
        </w:tc>
        <w:tc>
          <w:tcPr>
            <w:tcW w:w="7093" w:type="dxa"/>
            <w:shd w:val="clear" w:color="auto" w:fill="auto"/>
            <w:noWrap/>
            <w:vAlign w:val="bottom"/>
            <w:hideMark/>
          </w:tcPr>
          <w:p w14:paraId="322F869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2 - 2</w:t>
            </w:r>
          </w:p>
        </w:tc>
        <w:tc>
          <w:tcPr>
            <w:tcW w:w="2127" w:type="dxa"/>
            <w:shd w:val="clear" w:color="auto" w:fill="auto"/>
            <w:noWrap/>
            <w:vAlign w:val="bottom"/>
            <w:hideMark/>
          </w:tcPr>
          <w:p w14:paraId="644C41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9784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50CE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277</w:t>
            </w:r>
          </w:p>
        </w:tc>
        <w:tc>
          <w:tcPr>
            <w:tcW w:w="7093" w:type="dxa"/>
            <w:shd w:val="clear" w:color="auto" w:fill="auto"/>
            <w:noWrap/>
            <w:vAlign w:val="bottom"/>
            <w:hideMark/>
          </w:tcPr>
          <w:p w14:paraId="2C1FFE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2 - 3</w:t>
            </w:r>
          </w:p>
        </w:tc>
        <w:tc>
          <w:tcPr>
            <w:tcW w:w="2127" w:type="dxa"/>
            <w:shd w:val="clear" w:color="auto" w:fill="auto"/>
            <w:noWrap/>
            <w:vAlign w:val="bottom"/>
            <w:hideMark/>
          </w:tcPr>
          <w:p w14:paraId="628071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F2499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B38E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278</w:t>
            </w:r>
          </w:p>
        </w:tc>
        <w:tc>
          <w:tcPr>
            <w:tcW w:w="7093" w:type="dxa"/>
            <w:shd w:val="clear" w:color="auto" w:fill="auto"/>
            <w:noWrap/>
            <w:vAlign w:val="bottom"/>
            <w:hideMark/>
          </w:tcPr>
          <w:p w14:paraId="4A65C92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2 - 4</w:t>
            </w:r>
          </w:p>
        </w:tc>
        <w:tc>
          <w:tcPr>
            <w:tcW w:w="2127" w:type="dxa"/>
            <w:shd w:val="clear" w:color="auto" w:fill="auto"/>
            <w:noWrap/>
            <w:vAlign w:val="bottom"/>
            <w:hideMark/>
          </w:tcPr>
          <w:p w14:paraId="3DE2C0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C27C3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FF2E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279</w:t>
            </w:r>
          </w:p>
        </w:tc>
        <w:tc>
          <w:tcPr>
            <w:tcW w:w="7093" w:type="dxa"/>
            <w:shd w:val="clear" w:color="auto" w:fill="auto"/>
            <w:noWrap/>
            <w:vAlign w:val="bottom"/>
            <w:hideMark/>
          </w:tcPr>
          <w:p w14:paraId="2B98976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2 - 5</w:t>
            </w:r>
          </w:p>
        </w:tc>
        <w:tc>
          <w:tcPr>
            <w:tcW w:w="2127" w:type="dxa"/>
            <w:shd w:val="clear" w:color="auto" w:fill="auto"/>
            <w:noWrap/>
            <w:vAlign w:val="bottom"/>
            <w:hideMark/>
          </w:tcPr>
          <w:p w14:paraId="17F428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9CD8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22EE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280</w:t>
            </w:r>
          </w:p>
        </w:tc>
        <w:tc>
          <w:tcPr>
            <w:tcW w:w="7093" w:type="dxa"/>
            <w:shd w:val="clear" w:color="auto" w:fill="auto"/>
            <w:noWrap/>
            <w:vAlign w:val="bottom"/>
            <w:hideMark/>
          </w:tcPr>
          <w:p w14:paraId="0313D79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2 - 6</w:t>
            </w:r>
          </w:p>
        </w:tc>
        <w:tc>
          <w:tcPr>
            <w:tcW w:w="2127" w:type="dxa"/>
            <w:shd w:val="clear" w:color="auto" w:fill="auto"/>
            <w:noWrap/>
            <w:vAlign w:val="bottom"/>
            <w:hideMark/>
          </w:tcPr>
          <w:p w14:paraId="2B42BE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56A9E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2942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281</w:t>
            </w:r>
          </w:p>
        </w:tc>
        <w:tc>
          <w:tcPr>
            <w:tcW w:w="7093" w:type="dxa"/>
            <w:shd w:val="clear" w:color="auto" w:fill="auto"/>
            <w:noWrap/>
            <w:vAlign w:val="bottom"/>
            <w:hideMark/>
          </w:tcPr>
          <w:p w14:paraId="7FF15F7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2 - 7</w:t>
            </w:r>
          </w:p>
        </w:tc>
        <w:tc>
          <w:tcPr>
            <w:tcW w:w="2127" w:type="dxa"/>
            <w:shd w:val="clear" w:color="auto" w:fill="auto"/>
            <w:noWrap/>
            <w:vAlign w:val="bottom"/>
            <w:hideMark/>
          </w:tcPr>
          <w:p w14:paraId="69E925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38DF4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C1A1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282</w:t>
            </w:r>
          </w:p>
        </w:tc>
        <w:tc>
          <w:tcPr>
            <w:tcW w:w="7093" w:type="dxa"/>
            <w:shd w:val="clear" w:color="auto" w:fill="auto"/>
            <w:noWrap/>
            <w:vAlign w:val="bottom"/>
            <w:hideMark/>
          </w:tcPr>
          <w:p w14:paraId="2A559C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2 - 8</w:t>
            </w:r>
          </w:p>
        </w:tc>
        <w:tc>
          <w:tcPr>
            <w:tcW w:w="2127" w:type="dxa"/>
            <w:shd w:val="clear" w:color="auto" w:fill="auto"/>
            <w:noWrap/>
            <w:vAlign w:val="bottom"/>
            <w:hideMark/>
          </w:tcPr>
          <w:p w14:paraId="317212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A6D7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D947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283</w:t>
            </w:r>
          </w:p>
        </w:tc>
        <w:tc>
          <w:tcPr>
            <w:tcW w:w="7093" w:type="dxa"/>
            <w:shd w:val="clear" w:color="auto" w:fill="auto"/>
            <w:noWrap/>
            <w:vAlign w:val="bottom"/>
            <w:hideMark/>
          </w:tcPr>
          <w:p w14:paraId="4AAA54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2 - 9</w:t>
            </w:r>
          </w:p>
        </w:tc>
        <w:tc>
          <w:tcPr>
            <w:tcW w:w="2127" w:type="dxa"/>
            <w:shd w:val="clear" w:color="auto" w:fill="auto"/>
            <w:noWrap/>
            <w:vAlign w:val="bottom"/>
            <w:hideMark/>
          </w:tcPr>
          <w:p w14:paraId="036D1A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BB1E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B13D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284</w:t>
            </w:r>
          </w:p>
        </w:tc>
        <w:tc>
          <w:tcPr>
            <w:tcW w:w="7093" w:type="dxa"/>
            <w:shd w:val="clear" w:color="auto" w:fill="auto"/>
            <w:noWrap/>
            <w:vAlign w:val="bottom"/>
            <w:hideMark/>
          </w:tcPr>
          <w:p w14:paraId="1C83895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4 - 1</w:t>
            </w:r>
          </w:p>
        </w:tc>
        <w:tc>
          <w:tcPr>
            <w:tcW w:w="2127" w:type="dxa"/>
            <w:shd w:val="clear" w:color="auto" w:fill="auto"/>
            <w:noWrap/>
            <w:vAlign w:val="bottom"/>
            <w:hideMark/>
          </w:tcPr>
          <w:p w14:paraId="7D387A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EA7D0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9295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285</w:t>
            </w:r>
          </w:p>
        </w:tc>
        <w:tc>
          <w:tcPr>
            <w:tcW w:w="7093" w:type="dxa"/>
            <w:shd w:val="clear" w:color="auto" w:fill="auto"/>
            <w:noWrap/>
            <w:vAlign w:val="bottom"/>
            <w:hideMark/>
          </w:tcPr>
          <w:p w14:paraId="4D85C91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4 - 10</w:t>
            </w:r>
          </w:p>
        </w:tc>
        <w:tc>
          <w:tcPr>
            <w:tcW w:w="2127" w:type="dxa"/>
            <w:shd w:val="clear" w:color="auto" w:fill="auto"/>
            <w:noWrap/>
            <w:vAlign w:val="bottom"/>
            <w:hideMark/>
          </w:tcPr>
          <w:p w14:paraId="207F97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B4BBF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CC0D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286</w:t>
            </w:r>
          </w:p>
        </w:tc>
        <w:tc>
          <w:tcPr>
            <w:tcW w:w="7093" w:type="dxa"/>
            <w:shd w:val="clear" w:color="auto" w:fill="auto"/>
            <w:noWrap/>
            <w:vAlign w:val="bottom"/>
            <w:hideMark/>
          </w:tcPr>
          <w:p w14:paraId="163C2B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4 - 2</w:t>
            </w:r>
          </w:p>
        </w:tc>
        <w:tc>
          <w:tcPr>
            <w:tcW w:w="2127" w:type="dxa"/>
            <w:shd w:val="clear" w:color="auto" w:fill="auto"/>
            <w:noWrap/>
            <w:vAlign w:val="bottom"/>
            <w:hideMark/>
          </w:tcPr>
          <w:p w14:paraId="1D5EB0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C400F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9B17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287</w:t>
            </w:r>
          </w:p>
        </w:tc>
        <w:tc>
          <w:tcPr>
            <w:tcW w:w="7093" w:type="dxa"/>
            <w:shd w:val="clear" w:color="auto" w:fill="auto"/>
            <w:noWrap/>
            <w:vAlign w:val="bottom"/>
            <w:hideMark/>
          </w:tcPr>
          <w:p w14:paraId="3CE8C6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4 - 3</w:t>
            </w:r>
          </w:p>
        </w:tc>
        <w:tc>
          <w:tcPr>
            <w:tcW w:w="2127" w:type="dxa"/>
            <w:shd w:val="clear" w:color="auto" w:fill="auto"/>
            <w:noWrap/>
            <w:vAlign w:val="bottom"/>
            <w:hideMark/>
          </w:tcPr>
          <w:p w14:paraId="492371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4ED0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6633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288</w:t>
            </w:r>
          </w:p>
        </w:tc>
        <w:tc>
          <w:tcPr>
            <w:tcW w:w="7093" w:type="dxa"/>
            <w:shd w:val="clear" w:color="auto" w:fill="auto"/>
            <w:noWrap/>
            <w:vAlign w:val="bottom"/>
            <w:hideMark/>
          </w:tcPr>
          <w:p w14:paraId="64C4A81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4 - 4</w:t>
            </w:r>
          </w:p>
        </w:tc>
        <w:tc>
          <w:tcPr>
            <w:tcW w:w="2127" w:type="dxa"/>
            <w:shd w:val="clear" w:color="auto" w:fill="auto"/>
            <w:noWrap/>
            <w:vAlign w:val="bottom"/>
            <w:hideMark/>
          </w:tcPr>
          <w:p w14:paraId="67718D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0AD8E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B100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289</w:t>
            </w:r>
          </w:p>
        </w:tc>
        <w:tc>
          <w:tcPr>
            <w:tcW w:w="7093" w:type="dxa"/>
            <w:shd w:val="clear" w:color="auto" w:fill="auto"/>
            <w:noWrap/>
            <w:vAlign w:val="bottom"/>
            <w:hideMark/>
          </w:tcPr>
          <w:p w14:paraId="7D6C9B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4 - 5</w:t>
            </w:r>
          </w:p>
        </w:tc>
        <w:tc>
          <w:tcPr>
            <w:tcW w:w="2127" w:type="dxa"/>
            <w:shd w:val="clear" w:color="auto" w:fill="auto"/>
            <w:noWrap/>
            <w:vAlign w:val="bottom"/>
            <w:hideMark/>
          </w:tcPr>
          <w:p w14:paraId="4A9DBE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EA28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4917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290</w:t>
            </w:r>
          </w:p>
        </w:tc>
        <w:tc>
          <w:tcPr>
            <w:tcW w:w="7093" w:type="dxa"/>
            <w:shd w:val="clear" w:color="auto" w:fill="auto"/>
            <w:noWrap/>
            <w:vAlign w:val="bottom"/>
            <w:hideMark/>
          </w:tcPr>
          <w:p w14:paraId="380F41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4 - 6</w:t>
            </w:r>
          </w:p>
        </w:tc>
        <w:tc>
          <w:tcPr>
            <w:tcW w:w="2127" w:type="dxa"/>
            <w:shd w:val="clear" w:color="auto" w:fill="auto"/>
            <w:noWrap/>
            <w:vAlign w:val="bottom"/>
            <w:hideMark/>
          </w:tcPr>
          <w:p w14:paraId="3C579B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1828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2B43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291</w:t>
            </w:r>
          </w:p>
        </w:tc>
        <w:tc>
          <w:tcPr>
            <w:tcW w:w="7093" w:type="dxa"/>
            <w:shd w:val="clear" w:color="auto" w:fill="auto"/>
            <w:noWrap/>
            <w:vAlign w:val="bottom"/>
            <w:hideMark/>
          </w:tcPr>
          <w:p w14:paraId="3FB7D44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4 - 7</w:t>
            </w:r>
          </w:p>
        </w:tc>
        <w:tc>
          <w:tcPr>
            <w:tcW w:w="2127" w:type="dxa"/>
            <w:shd w:val="clear" w:color="auto" w:fill="auto"/>
            <w:noWrap/>
            <w:vAlign w:val="bottom"/>
            <w:hideMark/>
          </w:tcPr>
          <w:p w14:paraId="0A57E5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C15D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DAF6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292</w:t>
            </w:r>
          </w:p>
        </w:tc>
        <w:tc>
          <w:tcPr>
            <w:tcW w:w="7093" w:type="dxa"/>
            <w:shd w:val="clear" w:color="auto" w:fill="auto"/>
            <w:noWrap/>
            <w:vAlign w:val="bottom"/>
            <w:hideMark/>
          </w:tcPr>
          <w:p w14:paraId="113E32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4 - 8</w:t>
            </w:r>
          </w:p>
        </w:tc>
        <w:tc>
          <w:tcPr>
            <w:tcW w:w="2127" w:type="dxa"/>
            <w:shd w:val="clear" w:color="auto" w:fill="auto"/>
            <w:noWrap/>
            <w:vAlign w:val="bottom"/>
            <w:hideMark/>
          </w:tcPr>
          <w:p w14:paraId="1A321E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35B8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3BDF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293</w:t>
            </w:r>
          </w:p>
        </w:tc>
        <w:tc>
          <w:tcPr>
            <w:tcW w:w="7093" w:type="dxa"/>
            <w:shd w:val="clear" w:color="auto" w:fill="auto"/>
            <w:noWrap/>
            <w:vAlign w:val="bottom"/>
            <w:hideMark/>
          </w:tcPr>
          <w:p w14:paraId="7BFCEB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4 - 9</w:t>
            </w:r>
          </w:p>
        </w:tc>
        <w:tc>
          <w:tcPr>
            <w:tcW w:w="2127" w:type="dxa"/>
            <w:shd w:val="clear" w:color="auto" w:fill="auto"/>
            <w:noWrap/>
            <w:vAlign w:val="bottom"/>
            <w:hideMark/>
          </w:tcPr>
          <w:p w14:paraId="30F223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7242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F015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294</w:t>
            </w:r>
          </w:p>
        </w:tc>
        <w:tc>
          <w:tcPr>
            <w:tcW w:w="7093" w:type="dxa"/>
            <w:shd w:val="clear" w:color="auto" w:fill="auto"/>
            <w:noWrap/>
            <w:vAlign w:val="bottom"/>
            <w:hideMark/>
          </w:tcPr>
          <w:p w14:paraId="347566F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8 - 1</w:t>
            </w:r>
          </w:p>
        </w:tc>
        <w:tc>
          <w:tcPr>
            <w:tcW w:w="2127" w:type="dxa"/>
            <w:shd w:val="clear" w:color="auto" w:fill="auto"/>
            <w:noWrap/>
            <w:vAlign w:val="bottom"/>
            <w:hideMark/>
          </w:tcPr>
          <w:p w14:paraId="16FB72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4938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5CEE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295</w:t>
            </w:r>
          </w:p>
        </w:tc>
        <w:tc>
          <w:tcPr>
            <w:tcW w:w="7093" w:type="dxa"/>
            <w:shd w:val="clear" w:color="auto" w:fill="auto"/>
            <w:noWrap/>
            <w:vAlign w:val="bottom"/>
            <w:hideMark/>
          </w:tcPr>
          <w:p w14:paraId="593C2E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8 - 2</w:t>
            </w:r>
          </w:p>
        </w:tc>
        <w:tc>
          <w:tcPr>
            <w:tcW w:w="2127" w:type="dxa"/>
            <w:shd w:val="clear" w:color="auto" w:fill="auto"/>
            <w:noWrap/>
            <w:vAlign w:val="bottom"/>
            <w:hideMark/>
          </w:tcPr>
          <w:p w14:paraId="74DC0F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4E1994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1870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296</w:t>
            </w:r>
          </w:p>
        </w:tc>
        <w:tc>
          <w:tcPr>
            <w:tcW w:w="7093" w:type="dxa"/>
            <w:shd w:val="clear" w:color="auto" w:fill="auto"/>
            <w:noWrap/>
            <w:vAlign w:val="bottom"/>
            <w:hideMark/>
          </w:tcPr>
          <w:p w14:paraId="49AA3B2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10-я, дом № 39</w:t>
            </w:r>
          </w:p>
        </w:tc>
        <w:tc>
          <w:tcPr>
            <w:tcW w:w="2127" w:type="dxa"/>
            <w:shd w:val="clear" w:color="auto" w:fill="auto"/>
            <w:noWrap/>
            <w:vAlign w:val="bottom"/>
            <w:hideMark/>
          </w:tcPr>
          <w:p w14:paraId="22AB68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7753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C23A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297</w:t>
            </w:r>
          </w:p>
        </w:tc>
        <w:tc>
          <w:tcPr>
            <w:tcW w:w="7093" w:type="dxa"/>
            <w:shd w:val="clear" w:color="auto" w:fill="auto"/>
            <w:noWrap/>
            <w:vAlign w:val="bottom"/>
            <w:hideMark/>
          </w:tcPr>
          <w:p w14:paraId="1F3F5E3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1-я, дом № 2</w:t>
            </w:r>
          </w:p>
        </w:tc>
        <w:tc>
          <w:tcPr>
            <w:tcW w:w="2127" w:type="dxa"/>
            <w:shd w:val="clear" w:color="auto" w:fill="auto"/>
            <w:noWrap/>
            <w:vAlign w:val="bottom"/>
            <w:hideMark/>
          </w:tcPr>
          <w:p w14:paraId="5D0F2E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32BCDF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CDB9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298</w:t>
            </w:r>
          </w:p>
        </w:tc>
        <w:tc>
          <w:tcPr>
            <w:tcW w:w="7093" w:type="dxa"/>
            <w:shd w:val="clear" w:color="auto" w:fill="auto"/>
            <w:noWrap/>
            <w:vAlign w:val="bottom"/>
            <w:hideMark/>
          </w:tcPr>
          <w:p w14:paraId="7554CB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1-я, дом № 3</w:t>
            </w:r>
          </w:p>
        </w:tc>
        <w:tc>
          <w:tcPr>
            <w:tcW w:w="2127" w:type="dxa"/>
            <w:shd w:val="clear" w:color="auto" w:fill="auto"/>
            <w:noWrap/>
            <w:vAlign w:val="bottom"/>
            <w:hideMark/>
          </w:tcPr>
          <w:p w14:paraId="51227A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4AB792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E981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299</w:t>
            </w:r>
          </w:p>
        </w:tc>
        <w:tc>
          <w:tcPr>
            <w:tcW w:w="7093" w:type="dxa"/>
            <w:shd w:val="clear" w:color="auto" w:fill="auto"/>
            <w:noWrap/>
            <w:vAlign w:val="bottom"/>
            <w:hideMark/>
          </w:tcPr>
          <w:p w14:paraId="23231C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2-я, дом № 3</w:t>
            </w:r>
          </w:p>
        </w:tc>
        <w:tc>
          <w:tcPr>
            <w:tcW w:w="2127" w:type="dxa"/>
            <w:shd w:val="clear" w:color="auto" w:fill="auto"/>
            <w:noWrap/>
            <w:vAlign w:val="bottom"/>
            <w:hideMark/>
          </w:tcPr>
          <w:p w14:paraId="150A64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20107C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7FFE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300</w:t>
            </w:r>
          </w:p>
        </w:tc>
        <w:tc>
          <w:tcPr>
            <w:tcW w:w="7093" w:type="dxa"/>
            <w:shd w:val="clear" w:color="auto" w:fill="auto"/>
            <w:noWrap/>
            <w:vAlign w:val="bottom"/>
            <w:hideMark/>
          </w:tcPr>
          <w:p w14:paraId="6C573F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2-я, дом № 4</w:t>
            </w:r>
          </w:p>
        </w:tc>
        <w:tc>
          <w:tcPr>
            <w:tcW w:w="2127" w:type="dxa"/>
            <w:shd w:val="clear" w:color="auto" w:fill="auto"/>
            <w:noWrap/>
            <w:vAlign w:val="bottom"/>
            <w:hideMark/>
          </w:tcPr>
          <w:p w14:paraId="6A3C22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60001A2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9551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301</w:t>
            </w:r>
          </w:p>
        </w:tc>
        <w:tc>
          <w:tcPr>
            <w:tcW w:w="7093" w:type="dxa"/>
            <w:shd w:val="clear" w:color="auto" w:fill="auto"/>
            <w:noWrap/>
            <w:vAlign w:val="bottom"/>
            <w:hideMark/>
          </w:tcPr>
          <w:p w14:paraId="025678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2-я, дом № 9</w:t>
            </w:r>
          </w:p>
        </w:tc>
        <w:tc>
          <w:tcPr>
            <w:tcW w:w="2127" w:type="dxa"/>
            <w:shd w:val="clear" w:color="auto" w:fill="auto"/>
            <w:noWrap/>
            <w:vAlign w:val="bottom"/>
            <w:hideMark/>
          </w:tcPr>
          <w:p w14:paraId="4A6000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002846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F8FB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302</w:t>
            </w:r>
          </w:p>
        </w:tc>
        <w:tc>
          <w:tcPr>
            <w:tcW w:w="7093" w:type="dxa"/>
            <w:shd w:val="clear" w:color="auto" w:fill="auto"/>
            <w:noWrap/>
            <w:vAlign w:val="bottom"/>
            <w:hideMark/>
          </w:tcPr>
          <w:p w14:paraId="30D53E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3-я, дом № 2</w:t>
            </w:r>
          </w:p>
        </w:tc>
        <w:tc>
          <w:tcPr>
            <w:tcW w:w="2127" w:type="dxa"/>
            <w:shd w:val="clear" w:color="auto" w:fill="auto"/>
            <w:noWrap/>
            <w:vAlign w:val="bottom"/>
            <w:hideMark/>
          </w:tcPr>
          <w:p w14:paraId="7FC9EA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080F7BC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26DF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303</w:t>
            </w:r>
          </w:p>
        </w:tc>
        <w:tc>
          <w:tcPr>
            <w:tcW w:w="7093" w:type="dxa"/>
            <w:shd w:val="clear" w:color="auto" w:fill="auto"/>
            <w:noWrap/>
            <w:vAlign w:val="bottom"/>
            <w:hideMark/>
          </w:tcPr>
          <w:p w14:paraId="0258C9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3-я, дом № 3</w:t>
            </w:r>
          </w:p>
        </w:tc>
        <w:tc>
          <w:tcPr>
            <w:tcW w:w="2127" w:type="dxa"/>
            <w:shd w:val="clear" w:color="auto" w:fill="auto"/>
            <w:noWrap/>
            <w:vAlign w:val="bottom"/>
            <w:hideMark/>
          </w:tcPr>
          <w:p w14:paraId="234779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7F61E9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0D6D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304</w:t>
            </w:r>
          </w:p>
        </w:tc>
        <w:tc>
          <w:tcPr>
            <w:tcW w:w="7093" w:type="dxa"/>
            <w:shd w:val="clear" w:color="auto" w:fill="auto"/>
            <w:noWrap/>
            <w:vAlign w:val="bottom"/>
            <w:hideMark/>
          </w:tcPr>
          <w:p w14:paraId="7F26BFD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3-я, дом № 4</w:t>
            </w:r>
          </w:p>
        </w:tc>
        <w:tc>
          <w:tcPr>
            <w:tcW w:w="2127" w:type="dxa"/>
            <w:shd w:val="clear" w:color="auto" w:fill="auto"/>
            <w:noWrap/>
            <w:vAlign w:val="bottom"/>
            <w:hideMark/>
          </w:tcPr>
          <w:p w14:paraId="0C99B2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5CAC8E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3BA6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305</w:t>
            </w:r>
          </w:p>
        </w:tc>
        <w:tc>
          <w:tcPr>
            <w:tcW w:w="7093" w:type="dxa"/>
            <w:shd w:val="clear" w:color="auto" w:fill="auto"/>
            <w:noWrap/>
            <w:vAlign w:val="bottom"/>
            <w:hideMark/>
          </w:tcPr>
          <w:p w14:paraId="0D73964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3-я, дом № 5 - а</w:t>
            </w:r>
          </w:p>
        </w:tc>
        <w:tc>
          <w:tcPr>
            <w:tcW w:w="2127" w:type="dxa"/>
            <w:shd w:val="clear" w:color="auto" w:fill="auto"/>
            <w:noWrap/>
            <w:vAlign w:val="bottom"/>
            <w:hideMark/>
          </w:tcPr>
          <w:p w14:paraId="2659C3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1FEE9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E7E3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306</w:t>
            </w:r>
          </w:p>
        </w:tc>
        <w:tc>
          <w:tcPr>
            <w:tcW w:w="7093" w:type="dxa"/>
            <w:shd w:val="clear" w:color="auto" w:fill="auto"/>
            <w:noWrap/>
            <w:vAlign w:val="bottom"/>
            <w:hideMark/>
          </w:tcPr>
          <w:p w14:paraId="750E42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3-я, дом № 6</w:t>
            </w:r>
          </w:p>
        </w:tc>
        <w:tc>
          <w:tcPr>
            <w:tcW w:w="2127" w:type="dxa"/>
            <w:shd w:val="clear" w:color="auto" w:fill="auto"/>
            <w:noWrap/>
            <w:vAlign w:val="bottom"/>
            <w:hideMark/>
          </w:tcPr>
          <w:p w14:paraId="3F1BA1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788C496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54D6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307</w:t>
            </w:r>
          </w:p>
        </w:tc>
        <w:tc>
          <w:tcPr>
            <w:tcW w:w="7093" w:type="dxa"/>
            <w:shd w:val="clear" w:color="auto" w:fill="auto"/>
            <w:noWrap/>
            <w:vAlign w:val="bottom"/>
            <w:hideMark/>
          </w:tcPr>
          <w:p w14:paraId="10BF25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3-я, дом № 7</w:t>
            </w:r>
          </w:p>
        </w:tc>
        <w:tc>
          <w:tcPr>
            <w:tcW w:w="2127" w:type="dxa"/>
            <w:shd w:val="clear" w:color="auto" w:fill="auto"/>
            <w:noWrap/>
            <w:vAlign w:val="bottom"/>
            <w:hideMark/>
          </w:tcPr>
          <w:p w14:paraId="100A5C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03C2BB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EA0F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308</w:t>
            </w:r>
          </w:p>
        </w:tc>
        <w:tc>
          <w:tcPr>
            <w:tcW w:w="7093" w:type="dxa"/>
            <w:shd w:val="clear" w:color="auto" w:fill="auto"/>
            <w:noWrap/>
            <w:vAlign w:val="bottom"/>
            <w:hideMark/>
          </w:tcPr>
          <w:p w14:paraId="066081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10</w:t>
            </w:r>
          </w:p>
        </w:tc>
        <w:tc>
          <w:tcPr>
            <w:tcW w:w="2127" w:type="dxa"/>
            <w:shd w:val="clear" w:color="auto" w:fill="auto"/>
            <w:noWrap/>
            <w:vAlign w:val="bottom"/>
            <w:hideMark/>
          </w:tcPr>
          <w:p w14:paraId="3F5039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59C0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B077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309</w:t>
            </w:r>
          </w:p>
        </w:tc>
        <w:tc>
          <w:tcPr>
            <w:tcW w:w="7093" w:type="dxa"/>
            <w:shd w:val="clear" w:color="auto" w:fill="auto"/>
            <w:noWrap/>
            <w:vAlign w:val="bottom"/>
            <w:hideMark/>
          </w:tcPr>
          <w:p w14:paraId="6CF37AC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12</w:t>
            </w:r>
          </w:p>
        </w:tc>
        <w:tc>
          <w:tcPr>
            <w:tcW w:w="2127" w:type="dxa"/>
            <w:shd w:val="clear" w:color="auto" w:fill="auto"/>
            <w:noWrap/>
            <w:vAlign w:val="bottom"/>
            <w:hideMark/>
          </w:tcPr>
          <w:p w14:paraId="53B928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39D4C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3F7C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310</w:t>
            </w:r>
          </w:p>
        </w:tc>
        <w:tc>
          <w:tcPr>
            <w:tcW w:w="7093" w:type="dxa"/>
            <w:shd w:val="clear" w:color="auto" w:fill="auto"/>
            <w:noWrap/>
            <w:vAlign w:val="bottom"/>
            <w:hideMark/>
          </w:tcPr>
          <w:p w14:paraId="7DA404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14</w:t>
            </w:r>
          </w:p>
        </w:tc>
        <w:tc>
          <w:tcPr>
            <w:tcW w:w="2127" w:type="dxa"/>
            <w:shd w:val="clear" w:color="auto" w:fill="auto"/>
            <w:noWrap/>
            <w:vAlign w:val="bottom"/>
            <w:hideMark/>
          </w:tcPr>
          <w:p w14:paraId="184850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F02A4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A584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311</w:t>
            </w:r>
          </w:p>
        </w:tc>
        <w:tc>
          <w:tcPr>
            <w:tcW w:w="7093" w:type="dxa"/>
            <w:shd w:val="clear" w:color="auto" w:fill="auto"/>
            <w:noWrap/>
            <w:vAlign w:val="bottom"/>
            <w:hideMark/>
          </w:tcPr>
          <w:p w14:paraId="2ACF8B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18</w:t>
            </w:r>
          </w:p>
        </w:tc>
        <w:tc>
          <w:tcPr>
            <w:tcW w:w="2127" w:type="dxa"/>
            <w:shd w:val="clear" w:color="auto" w:fill="auto"/>
            <w:noWrap/>
            <w:vAlign w:val="bottom"/>
            <w:hideMark/>
          </w:tcPr>
          <w:p w14:paraId="7736F2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72B7B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9376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312</w:t>
            </w:r>
          </w:p>
        </w:tc>
        <w:tc>
          <w:tcPr>
            <w:tcW w:w="7093" w:type="dxa"/>
            <w:shd w:val="clear" w:color="auto" w:fill="auto"/>
            <w:noWrap/>
            <w:vAlign w:val="bottom"/>
            <w:hideMark/>
          </w:tcPr>
          <w:p w14:paraId="4528C07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20</w:t>
            </w:r>
          </w:p>
        </w:tc>
        <w:tc>
          <w:tcPr>
            <w:tcW w:w="2127" w:type="dxa"/>
            <w:shd w:val="clear" w:color="auto" w:fill="auto"/>
            <w:noWrap/>
            <w:vAlign w:val="bottom"/>
            <w:hideMark/>
          </w:tcPr>
          <w:p w14:paraId="476D3A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4C1C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FE4E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313</w:t>
            </w:r>
          </w:p>
        </w:tc>
        <w:tc>
          <w:tcPr>
            <w:tcW w:w="7093" w:type="dxa"/>
            <w:shd w:val="clear" w:color="auto" w:fill="auto"/>
            <w:noWrap/>
            <w:vAlign w:val="bottom"/>
            <w:hideMark/>
          </w:tcPr>
          <w:p w14:paraId="5A22FE1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25</w:t>
            </w:r>
          </w:p>
        </w:tc>
        <w:tc>
          <w:tcPr>
            <w:tcW w:w="2127" w:type="dxa"/>
            <w:shd w:val="clear" w:color="auto" w:fill="auto"/>
            <w:noWrap/>
            <w:vAlign w:val="bottom"/>
            <w:hideMark/>
          </w:tcPr>
          <w:p w14:paraId="0B79D7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BABA7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DF78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314</w:t>
            </w:r>
          </w:p>
        </w:tc>
        <w:tc>
          <w:tcPr>
            <w:tcW w:w="7093" w:type="dxa"/>
            <w:shd w:val="clear" w:color="auto" w:fill="auto"/>
            <w:noWrap/>
            <w:vAlign w:val="bottom"/>
            <w:hideMark/>
          </w:tcPr>
          <w:p w14:paraId="0E226D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26</w:t>
            </w:r>
          </w:p>
        </w:tc>
        <w:tc>
          <w:tcPr>
            <w:tcW w:w="2127" w:type="dxa"/>
            <w:shd w:val="clear" w:color="auto" w:fill="auto"/>
            <w:noWrap/>
            <w:vAlign w:val="bottom"/>
            <w:hideMark/>
          </w:tcPr>
          <w:p w14:paraId="59C74B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D0F65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8F6E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315</w:t>
            </w:r>
          </w:p>
        </w:tc>
        <w:tc>
          <w:tcPr>
            <w:tcW w:w="7093" w:type="dxa"/>
            <w:shd w:val="clear" w:color="auto" w:fill="auto"/>
            <w:noWrap/>
            <w:vAlign w:val="bottom"/>
            <w:hideMark/>
          </w:tcPr>
          <w:p w14:paraId="0C844D2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29</w:t>
            </w:r>
          </w:p>
        </w:tc>
        <w:tc>
          <w:tcPr>
            <w:tcW w:w="2127" w:type="dxa"/>
            <w:shd w:val="clear" w:color="auto" w:fill="auto"/>
            <w:noWrap/>
            <w:vAlign w:val="bottom"/>
            <w:hideMark/>
          </w:tcPr>
          <w:p w14:paraId="4A8FF5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8B44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884C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316</w:t>
            </w:r>
          </w:p>
        </w:tc>
        <w:tc>
          <w:tcPr>
            <w:tcW w:w="7093" w:type="dxa"/>
            <w:shd w:val="clear" w:color="auto" w:fill="auto"/>
            <w:noWrap/>
            <w:vAlign w:val="bottom"/>
            <w:hideMark/>
          </w:tcPr>
          <w:p w14:paraId="2DD9F7F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3</w:t>
            </w:r>
          </w:p>
        </w:tc>
        <w:tc>
          <w:tcPr>
            <w:tcW w:w="2127" w:type="dxa"/>
            <w:shd w:val="clear" w:color="auto" w:fill="auto"/>
            <w:noWrap/>
            <w:vAlign w:val="bottom"/>
            <w:hideMark/>
          </w:tcPr>
          <w:p w14:paraId="1E09D0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7D615FE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C6E5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317</w:t>
            </w:r>
          </w:p>
        </w:tc>
        <w:tc>
          <w:tcPr>
            <w:tcW w:w="7093" w:type="dxa"/>
            <w:shd w:val="clear" w:color="auto" w:fill="auto"/>
            <w:noWrap/>
            <w:vAlign w:val="bottom"/>
            <w:hideMark/>
          </w:tcPr>
          <w:p w14:paraId="5F6528B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31</w:t>
            </w:r>
          </w:p>
        </w:tc>
        <w:tc>
          <w:tcPr>
            <w:tcW w:w="2127" w:type="dxa"/>
            <w:shd w:val="clear" w:color="auto" w:fill="auto"/>
            <w:noWrap/>
            <w:vAlign w:val="bottom"/>
            <w:hideMark/>
          </w:tcPr>
          <w:p w14:paraId="46D891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42BA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A9AB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318</w:t>
            </w:r>
          </w:p>
        </w:tc>
        <w:tc>
          <w:tcPr>
            <w:tcW w:w="7093" w:type="dxa"/>
            <w:shd w:val="clear" w:color="auto" w:fill="auto"/>
            <w:noWrap/>
            <w:vAlign w:val="bottom"/>
            <w:hideMark/>
          </w:tcPr>
          <w:p w14:paraId="573404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33</w:t>
            </w:r>
          </w:p>
        </w:tc>
        <w:tc>
          <w:tcPr>
            <w:tcW w:w="2127" w:type="dxa"/>
            <w:shd w:val="clear" w:color="auto" w:fill="auto"/>
            <w:noWrap/>
            <w:vAlign w:val="bottom"/>
            <w:hideMark/>
          </w:tcPr>
          <w:p w14:paraId="019D5E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63E21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FE31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319</w:t>
            </w:r>
          </w:p>
        </w:tc>
        <w:tc>
          <w:tcPr>
            <w:tcW w:w="7093" w:type="dxa"/>
            <w:shd w:val="clear" w:color="auto" w:fill="auto"/>
            <w:noWrap/>
            <w:vAlign w:val="bottom"/>
            <w:hideMark/>
          </w:tcPr>
          <w:p w14:paraId="59C14C4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34</w:t>
            </w:r>
          </w:p>
        </w:tc>
        <w:tc>
          <w:tcPr>
            <w:tcW w:w="2127" w:type="dxa"/>
            <w:shd w:val="clear" w:color="auto" w:fill="auto"/>
            <w:noWrap/>
            <w:vAlign w:val="bottom"/>
            <w:hideMark/>
          </w:tcPr>
          <w:p w14:paraId="679911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471CF3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A52B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320</w:t>
            </w:r>
          </w:p>
        </w:tc>
        <w:tc>
          <w:tcPr>
            <w:tcW w:w="7093" w:type="dxa"/>
            <w:shd w:val="clear" w:color="auto" w:fill="auto"/>
            <w:noWrap/>
            <w:vAlign w:val="bottom"/>
            <w:hideMark/>
          </w:tcPr>
          <w:p w14:paraId="03825A5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4</w:t>
            </w:r>
          </w:p>
        </w:tc>
        <w:tc>
          <w:tcPr>
            <w:tcW w:w="2127" w:type="dxa"/>
            <w:shd w:val="clear" w:color="auto" w:fill="auto"/>
            <w:noWrap/>
            <w:vAlign w:val="bottom"/>
            <w:hideMark/>
          </w:tcPr>
          <w:p w14:paraId="3ACF8B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306B70F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B967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321</w:t>
            </w:r>
          </w:p>
        </w:tc>
        <w:tc>
          <w:tcPr>
            <w:tcW w:w="7093" w:type="dxa"/>
            <w:shd w:val="clear" w:color="auto" w:fill="auto"/>
            <w:noWrap/>
            <w:vAlign w:val="bottom"/>
            <w:hideMark/>
          </w:tcPr>
          <w:p w14:paraId="2FD216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5</w:t>
            </w:r>
          </w:p>
        </w:tc>
        <w:tc>
          <w:tcPr>
            <w:tcW w:w="2127" w:type="dxa"/>
            <w:shd w:val="clear" w:color="auto" w:fill="auto"/>
            <w:noWrap/>
            <w:vAlign w:val="bottom"/>
            <w:hideMark/>
          </w:tcPr>
          <w:p w14:paraId="29B218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748818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D95B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322</w:t>
            </w:r>
          </w:p>
        </w:tc>
        <w:tc>
          <w:tcPr>
            <w:tcW w:w="7093" w:type="dxa"/>
            <w:shd w:val="clear" w:color="auto" w:fill="auto"/>
            <w:noWrap/>
            <w:vAlign w:val="bottom"/>
            <w:hideMark/>
          </w:tcPr>
          <w:p w14:paraId="419BA1F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6</w:t>
            </w:r>
          </w:p>
        </w:tc>
        <w:tc>
          <w:tcPr>
            <w:tcW w:w="2127" w:type="dxa"/>
            <w:shd w:val="clear" w:color="auto" w:fill="auto"/>
            <w:noWrap/>
            <w:vAlign w:val="bottom"/>
            <w:hideMark/>
          </w:tcPr>
          <w:p w14:paraId="0AA199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1BA14C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157D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323</w:t>
            </w:r>
          </w:p>
        </w:tc>
        <w:tc>
          <w:tcPr>
            <w:tcW w:w="7093" w:type="dxa"/>
            <w:shd w:val="clear" w:color="auto" w:fill="auto"/>
            <w:noWrap/>
            <w:vAlign w:val="bottom"/>
            <w:hideMark/>
          </w:tcPr>
          <w:p w14:paraId="6786EA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4-я, дом № 7</w:t>
            </w:r>
          </w:p>
        </w:tc>
        <w:tc>
          <w:tcPr>
            <w:tcW w:w="2127" w:type="dxa"/>
            <w:shd w:val="clear" w:color="auto" w:fill="auto"/>
            <w:noWrap/>
            <w:vAlign w:val="bottom"/>
            <w:hideMark/>
          </w:tcPr>
          <w:p w14:paraId="3DE1D4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05CF60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0742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324</w:t>
            </w:r>
          </w:p>
        </w:tc>
        <w:tc>
          <w:tcPr>
            <w:tcW w:w="7093" w:type="dxa"/>
            <w:shd w:val="clear" w:color="auto" w:fill="auto"/>
            <w:noWrap/>
            <w:vAlign w:val="bottom"/>
            <w:hideMark/>
          </w:tcPr>
          <w:p w14:paraId="2F7F63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6-я, дом № 167 - Б</w:t>
            </w:r>
          </w:p>
        </w:tc>
        <w:tc>
          <w:tcPr>
            <w:tcW w:w="2127" w:type="dxa"/>
            <w:shd w:val="clear" w:color="auto" w:fill="auto"/>
            <w:noWrap/>
            <w:vAlign w:val="bottom"/>
            <w:hideMark/>
          </w:tcPr>
          <w:p w14:paraId="45270A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C5FA0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C2BA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325</w:t>
            </w:r>
          </w:p>
        </w:tc>
        <w:tc>
          <w:tcPr>
            <w:tcW w:w="7093" w:type="dxa"/>
            <w:shd w:val="clear" w:color="auto" w:fill="auto"/>
            <w:noWrap/>
            <w:vAlign w:val="bottom"/>
            <w:hideMark/>
          </w:tcPr>
          <w:p w14:paraId="6C87E1A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6-я, дом № 170</w:t>
            </w:r>
          </w:p>
        </w:tc>
        <w:tc>
          <w:tcPr>
            <w:tcW w:w="2127" w:type="dxa"/>
            <w:shd w:val="clear" w:color="auto" w:fill="auto"/>
            <w:noWrap/>
            <w:vAlign w:val="bottom"/>
            <w:hideMark/>
          </w:tcPr>
          <w:p w14:paraId="33E828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2A27D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9324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326</w:t>
            </w:r>
          </w:p>
        </w:tc>
        <w:tc>
          <w:tcPr>
            <w:tcW w:w="7093" w:type="dxa"/>
            <w:shd w:val="clear" w:color="auto" w:fill="auto"/>
            <w:noWrap/>
            <w:vAlign w:val="bottom"/>
            <w:hideMark/>
          </w:tcPr>
          <w:p w14:paraId="46F84C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6-я, дом № 225 - Б</w:t>
            </w:r>
          </w:p>
        </w:tc>
        <w:tc>
          <w:tcPr>
            <w:tcW w:w="2127" w:type="dxa"/>
            <w:shd w:val="clear" w:color="auto" w:fill="auto"/>
            <w:noWrap/>
            <w:vAlign w:val="bottom"/>
            <w:hideMark/>
          </w:tcPr>
          <w:p w14:paraId="3E8A7E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FF9B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46FB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327</w:t>
            </w:r>
          </w:p>
        </w:tc>
        <w:tc>
          <w:tcPr>
            <w:tcW w:w="7093" w:type="dxa"/>
            <w:shd w:val="clear" w:color="auto" w:fill="auto"/>
            <w:noWrap/>
            <w:vAlign w:val="bottom"/>
            <w:hideMark/>
          </w:tcPr>
          <w:p w14:paraId="6C32323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8-я, дом № 55 - А</w:t>
            </w:r>
          </w:p>
        </w:tc>
        <w:tc>
          <w:tcPr>
            <w:tcW w:w="2127" w:type="dxa"/>
            <w:shd w:val="clear" w:color="auto" w:fill="auto"/>
            <w:noWrap/>
            <w:vAlign w:val="bottom"/>
            <w:hideMark/>
          </w:tcPr>
          <w:p w14:paraId="5CBDCA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1005C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0B6B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328</w:t>
            </w:r>
          </w:p>
        </w:tc>
        <w:tc>
          <w:tcPr>
            <w:tcW w:w="7093" w:type="dxa"/>
            <w:shd w:val="clear" w:color="auto" w:fill="auto"/>
            <w:noWrap/>
            <w:vAlign w:val="bottom"/>
            <w:hideMark/>
          </w:tcPr>
          <w:p w14:paraId="652C49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Взлетный, линия 8-я, дом № 55 - Д</w:t>
            </w:r>
          </w:p>
        </w:tc>
        <w:tc>
          <w:tcPr>
            <w:tcW w:w="2127" w:type="dxa"/>
            <w:shd w:val="clear" w:color="auto" w:fill="auto"/>
            <w:noWrap/>
            <w:vAlign w:val="bottom"/>
            <w:hideMark/>
          </w:tcPr>
          <w:p w14:paraId="6F0B35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17A9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B995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329</w:t>
            </w:r>
          </w:p>
        </w:tc>
        <w:tc>
          <w:tcPr>
            <w:tcW w:w="7093" w:type="dxa"/>
            <w:shd w:val="clear" w:color="auto" w:fill="auto"/>
            <w:noWrap/>
            <w:vAlign w:val="bottom"/>
            <w:hideMark/>
          </w:tcPr>
          <w:p w14:paraId="439623A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1 - уч.4</w:t>
            </w:r>
          </w:p>
        </w:tc>
        <w:tc>
          <w:tcPr>
            <w:tcW w:w="2127" w:type="dxa"/>
            <w:shd w:val="clear" w:color="auto" w:fill="auto"/>
            <w:noWrap/>
            <w:vAlign w:val="bottom"/>
            <w:hideMark/>
          </w:tcPr>
          <w:p w14:paraId="71E375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BFEBD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BED8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330</w:t>
            </w:r>
          </w:p>
        </w:tc>
        <w:tc>
          <w:tcPr>
            <w:tcW w:w="7093" w:type="dxa"/>
            <w:shd w:val="clear" w:color="auto" w:fill="auto"/>
            <w:noWrap/>
            <w:vAlign w:val="bottom"/>
            <w:hideMark/>
          </w:tcPr>
          <w:p w14:paraId="3082D91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12 - к.др</w:t>
            </w:r>
          </w:p>
        </w:tc>
        <w:tc>
          <w:tcPr>
            <w:tcW w:w="2127" w:type="dxa"/>
            <w:shd w:val="clear" w:color="auto" w:fill="auto"/>
            <w:noWrap/>
            <w:vAlign w:val="bottom"/>
            <w:hideMark/>
          </w:tcPr>
          <w:p w14:paraId="26CE55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59183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C6EB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331</w:t>
            </w:r>
          </w:p>
        </w:tc>
        <w:tc>
          <w:tcPr>
            <w:tcW w:w="7093" w:type="dxa"/>
            <w:shd w:val="clear" w:color="auto" w:fill="auto"/>
            <w:noWrap/>
            <w:vAlign w:val="bottom"/>
            <w:hideMark/>
          </w:tcPr>
          <w:p w14:paraId="2753AB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131 - лин.</w:t>
            </w:r>
          </w:p>
        </w:tc>
        <w:tc>
          <w:tcPr>
            <w:tcW w:w="2127" w:type="dxa"/>
            <w:shd w:val="clear" w:color="auto" w:fill="auto"/>
            <w:noWrap/>
            <w:vAlign w:val="bottom"/>
            <w:hideMark/>
          </w:tcPr>
          <w:p w14:paraId="4FDE47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6D37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02C2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332</w:t>
            </w:r>
          </w:p>
        </w:tc>
        <w:tc>
          <w:tcPr>
            <w:tcW w:w="7093" w:type="dxa"/>
            <w:shd w:val="clear" w:color="auto" w:fill="auto"/>
            <w:noWrap/>
            <w:vAlign w:val="bottom"/>
            <w:hideMark/>
          </w:tcPr>
          <w:p w14:paraId="4AFD13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4</w:t>
            </w:r>
          </w:p>
        </w:tc>
        <w:tc>
          <w:tcPr>
            <w:tcW w:w="2127" w:type="dxa"/>
            <w:shd w:val="clear" w:color="auto" w:fill="auto"/>
            <w:noWrap/>
            <w:vAlign w:val="bottom"/>
            <w:hideMark/>
          </w:tcPr>
          <w:p w14:paraId="69D69D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r>
      <w:tr w:rsidR="00ED449F" w:rsidRPr="00ED449F" w14:paraId="3B915E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F997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333</w:t>
            </w:r>
          </w:p>
        </w:tc>
        <w:tc>
          <w:tcPr>
            <w:tcW w:w="7093" w:type="dxa"/>
            <w:shd w:val="clear" w:color="auto" w:fill="auto"/>
            <w:noWrap/>
            <w:vAlign w:val="bottom"/>
            <w:hideMark/>
          </w:tcPr>
          <w:p w14:paraId="0B343E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9</w:t>
            </w:r>
          </w:p>
        </w:tc>
        <w:tc>
          <w:tcPr>
            <w:tcW w:w="2127" w:type="dxa"/>
            <w:shd w:val="clear" w:color="auto" w:fill="auto"/>
            <w:noWrap/>
            <w:vAlign w:val="bottom"/>
            <w:hideMark/>
          </w:tcPr>
          <w:p w14:paraId="6E5E87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r>
      <w:tr w:rsidR="00ED449F" w:rsidRPr="00ED449F" w14:paraId="53C8E99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E9C2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334</w:t>
            </w:r>
          </w:p>
        </w:tc>
        <w:tc>
          <w:tcPr>
            <w:tcW w:w="7093" w:type="dxa"/>
            <w:shd w:val="clear" w:color="auto" w:fill="auto"/>
            <w:noWrap/>
            <w:vAlign w:val="bottom"/>
            <w:hideMark/>
          </w:tcPr>
          <w:p w14:paraId="6CE036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дом № 10</w:t>
            </w:r>
          </w:p>
        </w:tc>
        <w:tc>
          <w:tcPr>
            <w:tcW w:w="2127" w:type="dxa"/>
            <w:shd w:val="clear" w:color="auto" w:fill="auto"/>
            <w:noWrap/>
            <w:vAlign w:val="bottom"/>
            <w:hideMark/>
          </w:tcPr>
          <w:p w14:paraId="7085B0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r>
      <w:tr w:rsidR="00ED449F" w:rsidRPr="00ED449F" w14:paraId="36CDCA7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B51B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335</w:t>
            </w:r>
          </w:p>
        </w:tc>
        <w:tc>
          <w:tcPr>
            <w:tcW w:w="7093" w:type="dxa"/>
            <w:shd w:val="clear" w:color="auto" w:fill="auto"/>
            <w:noWrap/>
            <w:vAlign w:val="bottom"/>
            <w:hideMark/>
          </w:tcPr>
          <w:p w14:paraId="07F4421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дом № 13</w:t>
            </w:r>
          </w:p>
        </w:tc>
        <w:tc>
          <w:tcPr>
            <w:tcW w:w="2127" w:type="dxa"/>
            <w:shd w:val="clear" w:color="auto" w:fill="auto"/>
            <w:noWrap/>
            <w:vAlign w:val="bottom"/>
            <w:hideMark/>
          </w:tcPr>
          <w:p w14:paraId="409889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w:t>
            </w:r>
          </w:p>
        </w:tc>
      </w:tr>
      <w:tr w:rsidR="00ED449F" w:rsidRPr="00ED449F" w14:paraId="2A2EC9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DD8A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336</w:t>
            </w:r>
          </w:p>
        </w:tc>
        <w:tc>
          <w:tcPr>
            <w:tcW w:w="7093" w:type="dxa"/>
            <w:shd w:val="clear" w:color="auto" w:fill="auto"/>
            <w:noWrap/>
            <w:vAlign w:val="bottom"/>
            <w:hideMark/>
          </w:tcPr>
          <w:p w14:paraId="411B1F7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дом № 14</w:t>
            </w:r>
          </w:p>
        </w:tc>
        <w:tc>
          <w:tcPr>
            <w:tcW w:w="2127" w:type="dxa"/>
            <w:shd w:val="clear" w:color="auto" w:fill="auto"/>
            <w:noWrap/>
            <w:vAlign w:val="bottom"/>
            <w:hideMark/>
          </w:tcPr>
          <w:p w14:paraId="489228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5FA8C3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020C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337</w:t>
            </w:r>
          </w:p>
        </w:tc>
        <w:tc>
          <w:tcPr>
            <w:tcW w:w="7093" w:type="dxa"/>
            <w:shd w:val="clear" w:color="auto" w:fill="auto"/>
            <w:noWrap/>
            <w:vAlign w:val="bottom"/>
            <w:hideMark/>
          </w:tcPr>
          <w:p w14:paraId="49B5E4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дом № 15</w:t>
            </w:r>
          </w:p>
        </w:tc>
        <w:tc>
          <w:tcPr>
            <w:tcW w:w="2127" w:type="dxa"/>
            <w:shd w:val="clear" w:color="auto" w:fill="auto"/>
            <w:noWrap/>
            <w:vAlign w:val="bottom"/>
            <w:hideMark/>
          </w:tcPr>
          <w:p w14:paraId="621BCD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4FFC39A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53AC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338</w:t>
            </w:r>
          </w:p>
        </w:tc>
        <w:tc>
          <w:tcPr>
            <w:tcW w:w="7093" w:type="dxa"/>
            <w:shd w:val="clear" w:color="auto" w:fill="auto"/>
            <w:noWrap/>
            <w:vAlign w:val="bottom"/>
            <w:hideMark/>
          </w:tcPr>
          <w:p w14:paraId="6D19E59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дом № 3</w:t>
            </w:r>
          </w:p>
        </w:tc>
        <w:tc>
          <w:tcPr>
            <w:tcW w:w="2127" w:type="dxa"/>
            <w:shd w:val="clear" w:color="auto" w:fill="auto"/>
            <w:noWrap/>
            <w:vAlign w:val="bottom"/>
            <w:hideMark/>
          </w:tcPr>
          <w:p w14:paraId="158951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30F7C1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3BF9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339</w:t>
            </w:r>
          </w:p>
        </w:tc>
        <w:tc>
          <w:tcPr>
            <w:tcW w:w="7093" w:type="dxa"/>
            <w:shd w:val="clear" w:color="auto" w:fill="auto"/>
            <w:noWrap/>
            <w:vAlign w:val="bottom"/>
            <w:hideMark/>
          </w:tcPr>
          <w:p w14:paraId="09E29B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дом № 7</w:t>
            </w:r>
          </w:p>
        </w:tc>
        <w:tc>
          <w:tcPr>
            <w:tcW w:w="2127" w:type="dxa"/>
            <w:shd w:val="clear" w:color="auto" w:fill="auto"/>
            <w:noWrap/>
            <w:vAlign w:val="bottom"/>
            <w:hideMark/>
          </w:tcPr>
          <w:p w14:paraId="556223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w:t>
            </w:r>
          </w:p>
        </w:tc>
      </w:tr>
      <w:tr w:rsidR="00ED449F" w:rsidRPr="00ED449F" w14:paraId="1B9EE2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BAF4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340</w:t>
            </w:r>
          </w:p>
        </w:tc>
        <w:tc>
          <w:tcPr>
            <w:tcW w:w="7093" w:type="dxa"/>
            <w:shd w:val="clear" w:color="auto" w:fill="auto"/>
            <w:noWrap/>
            <w:vAlign w:val="bottom"/>
            <w:hideMark/>
          </w:tcPr>
          <w:p w14:paraId="3E53F6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дом № 9</w:t>
            </w:r>
          </w:p>
        </w:tc>
        <w:tc>
          <w:tcPr>
            <w:tcW w:w="2127" w:type="dxa"/>
            <w:shd w:val="clear" w:color="auto" w:fill="auto"/>
            <w:noWrap/>
            <w:vAlign w:val="bottom"/>
            <w:hideMark/>
          </w:tcPr>
          <w:p w14:paraId="361340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w:t>
            </w:r>
          </w:p>
        </w:tc>
      </w:tr>
      <w:tr w:rsidR="00ED449F" w:rsidRPr="00ED449F" w14:paraId="5B46AF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5479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341</w:t>
            </w:r>
          </w:p>
        </w:tc>
        <w:tc>
          <w:tcPr>
            <w:tcW w:w="7093" w:type="dxa"/>
            <w:shd w:val="clear" w:color="auto" w:fill="auto"/>
            <w:noWrap/>
            <w:vAlign w:val="bottom"/>
            <w:hideMark/>
          </w:tcPr>
          <w:p w14:paraId="78D55BD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0-я, дом № 108 - А</w:t>
            </w:r>
          </w:p>
        </w:tc>
        <w:tc>
          <w:tcPr>
            <w:tcW w:w="2127" w:type="dxa"/>
            <w:shd w:val="clear" w:color="auto" w:fill="auto"/>
            <w:noWrap/>
            <w:vAlign w:val="bottom"/>
            <w:hideMark/>
          </w:tcPr>
          <w:p w14:paraId="2C307D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180A4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D71D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342</w:t>
            </w:r>
          </w:p>
        </w:tc>
        <w:tc>
          <w:tcPr>
            <w:tcW w:w="7093" w:type="dxa"/>
            <w:shd w:val="clear" w:color="auto" w:fill="auto"/>
            <w:noWrap/>
            <w:vAlign w:val="bottom"/>
            <w:hideMark/>
          </w:tcPr>
          <w:p w14:paraId="749605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10-я, дом № 101</w:t>
            </w:r>
          </w:p>
        </w:tc>
        <w:tc>
          <w:tcPr>
            <w:tcW w:w="2127" w:type="dxa"/>
            <w:shd w:val="clear" w:color="auto" w:fill="auto"/>
            <w:noWrap/>
            <w:vAlign w:val="bottom"/>
            <w:hideMark/>
          </w:tcPr>
          <w:p w14:paraId="3A650B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4479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2B4E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343</w:t>
            </w:r>
          </w:p>
        </w:tc>
        <w:tc>
          <w:tcPr>
            <w:tcW w:w="7093" w:type="dxa"/>
            <w:shd w:val="clear" w:color="auto" w:fill="auto"/>
            <w:noWrap/>
            <w:vAlign w:val="bottom"/>
            <w:hideMark/>
          </w:tcPr>
          <w:p w14:paraId="4B76FC1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10-я, дом № 107</w:t>
            </w:r>
          </w:p>
        </w:tc>
        <w:tc>
          <w:tcPr>
            <w:tcW w:w="2127" w:type="dxa"/>
            <w:shd w:val="clear" w:color="auto" w:fill="auto"/>
            <w:noWrap/>
            <w:vAlign w:val="bottom"/>
            <w:hideMark/>
          </w:tcPr>
          <w:p w14:paraId="2EB31B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D122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E387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344</w:t>
            </w:r>
          </w:p>
        </w:tc>
        <w:tc>
          <w:tcPr>
            <w:tcW w:w="7093" w:type="dxa"/>
            <w:shd w:val="clear" w:color="auto" w:fill="auto"/>
            <w:noWrap/>
            <w:vAlign w:val="bottom"/>
            <w:hideMark/>
          </w:tcPr>
          <w:p w14:paraId="64D940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10-я, дом № 108</w:t>
            </w:r>
          </w:p>
        </w:tc>
        <w:tc>
          <w:tcPr>
            <w:tcW w:w="2127" w:type="dxa"/>
            <w:shd w:val="clear" w:color="auto" w:fill="auto"/>
            <w:noWrap/>
            <w:vAlign w:val="bottom"/>
            <w:hideMark/>
          </w:tcPr>
          <w:p w14:paraId="7D951E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3B37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1320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345</w:t>
            </w:r>
          </w:p>
        </w:tc>
        <w:tc>
          <w:tcPr>
            <w:tcW w:w="7093" w:type="dxa"/>
            <w:shd w:val="clear" w:color="auto" w:fill="auto"/>
            <w:noWrap/>
            <w:vAlign w:val="bottom"/>
            <w:hideMark/>
          </w:tcPr>
          <w:p w14:paraId="1ED6F81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10-я, дом № 77</w:t>
            </w:r>
          </w:p>
        </w:tc>
        <w:tc>
          <w:tcPr>
            <w:tcW w:w="2127" w:type="dxa"/>
            <w:shd w:val="clear" w:color="auto" w:fill="auto"/>
            <w:noWrap/>
            <w:vAlign w:val="bottom"/>
            <w:hideMark/>
          </w:tcPr>
          <w:p w14:paraId="37F912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36C4C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FCE98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346</w:t>
            </w:r>
          </w:p>
        </w:tc>
        <w:tc>
          <w:tcPr>
            <w:tcW w:w="7093" w:type="dxa"/>
            <w:shd w:val="clear" w:color="auto" w:fill="auto"/>
            <w:noWrap/>
            <w:vAlign w:val="bottom"/>
            <w:hideMark/>
          </w:tcPr>
          <w:p w14:paraId="53B3B7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10-я, дом № 99</w:t>
            </w:r>
          </w:p>
        </w:tc>
        <w:tc>
          <w:tcPr>
            <w:tcW w:w="2127" w:type="dxa"/>
            <w:shd w:val="clear" w:color="auto" w:fill="auto"/>
            <w:noWrap/>
            <w:vAlign w:val="bottom"/>
            <w:hideMark/>
          </w:tcPr>
          <w:p w14:paraId="308FB0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2F98F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AE57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347</w:t>
            </w:r>
          </w:p>
        </w:tc>
        <w:tc>
          <w:tcPr>
            <w:tcW w:w="7093" w:type="dxa"/>
            <w:shd w:val="clear" w:color="auto" w:fill="auto"/>
            <w:noWrap/>
            <w:vAlign w:val="bottom"/>
            <w:hideMark/>
          </w:tcPr>
          <w:p w14:paraId="076A4A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11-я, дом № 121</w:t>
            </w:r>
          </w:p>
        </w:tc>
        <w:tc>
          <w:tcPr>
            <w:tcW w:w="2127" w:type="dxa"/>
            <w:shd w:val="clear" w:color="auto" w:fill="auto"/>
            <w:noWrap/>
            <w:vAlign w:val="bottom"/>
            <w:hideMark/>
          </w:tcPr>
          <w:p w14:paraId="13CA4E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CBE27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0D29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348</w:t>
            </w:r>
          </w:p>
        </w:tc>
        <w:tc>
          <w:tcPr>
            <w:tcW w:w="7093" w:type="dxa"/>
            <w:shd w:val="clear" w:color="auto" w:fill="auto"/>
            <w:noWrap/>
            <w:vAlign w:val="bottom"/>
            <w:hideMark/>
          </w:tcPr>
          <w:p w14:paraId="6801F74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11-я, дом № 123</w:t>
            </w:r>
          </w:p>
        </w:tc>
        <w:tc>
          <w:tcPr>
            <w:tcW w:w="2127" w:type="dxa"/>
            <w:shd w:val="clear" w:color="auto" w:fill="auto"/>
            <w:noWrap/>
            <w:vAlign w:val="bottom"/>
            <w:hideMark/>
          </w:tcPr>
          <w:p w14:paraId="2E781B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22A792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BAF4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349</w:t>
            </w:r>
          </w:p>
        </w:tc>
        <w:tc>
          <w:tcPr>
            <w:tcW w:w="7093" w:type="dxa"/>
            <w:shd w:val="clear" w:color="auto" w:fill="auto"/>
            <w:noWrap/>
            <w:vAlign w:val="bottom"/>
            <w:hideMark/>
          </w:tcPr>
          <w:p w14:paraId="7739F87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11-я, дом № 126</w:t>
            </w:r>
          </w:p>
        </w:tc>
        <w:tc>
          <w:tcPr>
            <w:tcW w:w="2127" w:type="dxa"/>
            <w:shd w:val="clear" w:color="auto" w:fill="auto"/>
            <w:noWrap/>
            <w:vAlign w:val="bottom"/>
            <w:hideMark/>
          </w:tcPr>
          <w:p w14:paraId="05FEFC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1EB3A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7754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350</w:t>
            </w:r>
          </w:p>
        </w:tc>
        <w:tc>
          <w:tcPr>
            <w:tcW w:w="7093" w:type="dxa"/>
            <w:shd w:val="clear" w:color="auto" w:fill="auto"/>
            <w:noWrap/>
            <w:vAlign w:val="bottom"/>
            <w:hideMark/>
          </w:tcPr>
          <w:p w14:paraId="46EA7E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11-я, дом № 129</w:t>
            </w:r>
          </w:p>
        </w:tc>
        <w:tc>
          <w:tcPr>
            <w:tcW w:w="2127" w:type="dxa"/>
            <w:shd w:val="clear" w:color="auto" w:fill="auto"/>
            <w:noWrap/>
            <w:vAlign w:val="bottom"/>
            <w:hideMark/>
          </w:tcPr>
          <w:p w14:paraId="2CFAE4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D6E1B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DE59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351</w:t>
            </w:r>
          </w:p>
        </w:tc>
        <w:tc>
          <w:tcPr>
            <w:tcW w:w="7093" w:type="dxa"/>
            <w:shd w:val="clear" w:color="auto" w:fill="auto"/>
            <w:noWrap/>
            <w:vAlign w:val="bottom"/>
            <w:hideMark/>
          </w:tcPr>
          <w:p w14:paraId="01288C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11-я, дом № 46</w:t>
            </w:r>
          </w:p>
        </w:tc>
        <w:tc>
          <w:tcPr>
            <w:tcW w:w="2127" w:type="dxa"/>
            <w:shd w:val="clear" w:color="auto" w:fill="auto"/>
            <w:noWrap/>
            <w:vAlign w:val="bottom"/>
            <w:hideMark/>
          </w:tcPr>
          <w:p w14:paraId="0BA11C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FED5A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9DCA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352</w:t>
            </w:r>
          </w:p>
        </w:tc>
        <w:tc>
          <w:tcPr>
            <w:tcW w:w="7093" w:type="dxa"/>
            <w:shd w:val="clear" w:color="auto" w:fill="auto"/>
            <w:noWrap/>
            <w:vAlign w:val="bottom"/>
            <w:hideMark/>
          </w:tcPr>
          <w:p w14:paraId="4470C4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132 - Е</w:t>
            </w:r>
          </w:p>
        </w:tc>
        <w:tc>
          <w:tcPr>
            <w:tcW w:w="2127" w:type="dxa"/>
            <w:shd w:val="clear" w:color="auto" w:fill="auto"/>
            <w:noWrap/>
            <w:vAlign w:val="bottom"/>
            <w:hideMark/>
          </w:tcPr>
          <w:p w14:paraId="352AEE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08033C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5794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353</w:t>
            </w:r>
          </w:p>
        </w:tc>
        <w:tc>
          <w:tcPr>
            <w:tcW w:w="7093" w:type="dxa"/>
            <w:shd w:val="clear" w:color="auto" w:fill="auto"/>
            <w:noWrap/>
            <w:vAlign w:val="bottom"/>
            <w:hideMark/>
          </w:tcPr>
          <w:p w14:paraId="13E9DA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133</w:t>
            </w:r>
          </w:p>
        </w:tc>
        <w:tc>
          <w:tcPr>
            <w:tcW w:w="2127" w:type="dxa"/>
            <w:shd w:val="clear" w:color="auto" w:fill="auto"/>
            <w:noWrap/>
            <w:vAlign w:val="bottom"/>
            <w:hideMark/>
          </w:tcPr>
          <w:p w14:paraId="0D7444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2819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503C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354</w:t>
            </w:r>
          </w:p>
        </w:tc>
        <w:tc>
          <w:tcPr>
            <w:tcW w:w="7093" w:type="dxa"/>
            <w:shd w:val="clear" w:color="auto" w:fill="auto"/>
            <w:noWrap/>
            <w:vAlign w:val="bottom"/>
            <w:hideMark/>
          </w:tcPr>
          <w:p w14:paraId="4E34A6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134</w:t>
            </w:r>
          </w:p>
        </w:tc>
        <w:tc>
          <w:tcPr>
            <w:tcW w:w="2127" w:type="dxa"/>
            <w:shd w:val="clear" w:color="auto" w:fill="auto"/>
            <w:noWrap/>
            <w:vAlign w:val="bottom"/>
            <w:hideMark/>
          </w:tcPr>
          <w:p w14:paraId="54EBB9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7F2E9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753F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355</w:t>
            </w:r>
          </w:p>
        </w:tc>
        <w:tc>
          <w:tcPr>
            <w:tcW w:w="7093" w:type="dxa"/>
            <w:shd w:val="clear" w:color="auto" w:fill="auto"/>
            <w:noWrap/>
            <w:vAlign w:val="bottom"/>
            <w:hideMark/>
          </w:tcPr>
          <w:p w14:paraId="38057F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135</w:t>
            </w:r>
          </w:p>
        </w:tc>
        <w:tc>
          <w:tcPr>
            <w:tcW w:w="2127" w:type="dxa"/>
            <w:shd w:val="clear" w:color="auto" w:fill="auto"/>
            <w:noWrap/>
            <w:vAlign w:val="bottom"/>
            <w:hideMark/>
          </w:tcPr>
          <w:p w14:paraId="460BA9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9319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2A30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356</w:t>
            </w:r>
          </w:p>
        </w:tc>
        <w:tc>
          <w:tcPr>
            <w:tcW w:w="7093" w:type="dxa"/>
            <w:shd w:val="clear" w:color="auto" w:fill="auto"/>
            <w:noWrap/>
            <w:vAlign w:val="bottom"/>
            <w:hideMark/>
          </w:tcPr>
          <w:p w14:paraId="3794088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136</w:t>
            </w:r>
          </w:p>
        </w:tc>
        <w:tc>
          <w:tcPr>
            <w:tcW w:w="2127" w:type="dxa"/>
            <w:shd w:val="clear" w:color="auto" w:fill="auto"/>
            <w:noWrap/>
            <w:vAlign w:val="bottom"/>
            <w:hideMark/>
          </w:tcPr>
          <w:p w14:paraId="4516FA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C27A1E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5253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357</w:t>
            </w:r>
          </w:p>
        </w:tc>
        <w:tc>
          <w:tcPr>
            <w:tcW w:w="7093" w:type="dxa"/>
            <w:shd w:val="clear" w:color="auto" w:fill="auto"/>
            <w:noWrap/>
            <w:vAlign w:val="bottom"/>
            <w:hideMark/>
          </w:tcPr>
          <w:p w14:paraId="045730A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139</w:t>
            </w:r>
          </w:p>
        </w:tc>
        <w:tc>
          <w:tcPr>
            <w:tcW w:w="2127" w:type="dxa"/>
            <w:shd w:val="clear" w:color="auto" w:fill="auto"/>
            <w:noWrap/>
            <w:vAlign w:val="bottom"/>
            <w:hideMark/>
          </w:tcPr>
          <w:p w14:paraId="1FF319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EB2B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7B85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358</w:t>
            </w:r>
          </w:p>
        </w:tc>
        <w:tc>
          <w:tcPr>
            <w:tcW w:w="7093" w:type="dxa"/>
            <w:shd w:val="clear" w:color="auto" w:fill="auto"/>
            <w:noWrap/>
            <w:vAlign w:val="bottom"/>
            <w:hideMark/>
          </w:tcPr>
          <w:p w14:paraId="48C0EE2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140</w:t>
            </w:r>
          </w:p>
        </w:tc>
        <w:tc>
          <w:tcPr>
            <w:tcW w:w="2127" w:type="dxa"/>
            <w:shd w:val="clear" w:color="auto" w:fill="auto"/>
            <w:noWrap/>
            <w:vAlign w:val="bottom"/>
            <w:hideMark/>
          </w:tcPr>
          <w:p w14:paraId="2C7D81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0EAD3D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EA63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359</w:t>
            </w:r>
          </w:p>
        </w:tc>
        <w:tc>
          <w:tcPr>
            <w:tcW w:w="7093" w:type="dxa"/>
            <w:shd w:val="clear" w:color="auto" w:fill="auto"/>
            <w:noWrap/>
            <w:vAlign w:val="bottom"/>
            <w:hideMark/>
          </w:tcPr>
          <w:p w14:paraId="7FF236C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143</w:t>
            </w:r>
          </w:p>
        </w:tc>
        <w:tc>
          <w:tcPr>
            <w:tcW w:w="2127" w:type="dxa"/>
            <w:shd w:val="clear" w:color="auto" w:fill="auto"/>
            <w:noWrap/>
            <w:vAlign w:val="bottom"/>
            <w:hideMark/>
          </w:tcPr>
          <w:p w14:paraId="0A2B79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466A6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CD49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360</w:t>
            </w:r>
          </w:p>
        </w:tc>
        <w:tc>
          <w:tcPr>
            <w:tcW w:w="7093" w:type="dxa"/>
            <w:shd w:val="clear" w:color="auto" w:fill="auto"/>
            <w:noWrap/>
            <w:vAlign w:val="bottom"/>
            <w:hideMark/>
          </w:tcPr>
          <w:p w14:paraId="5D84CE2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12-я, дом № 39</w:t>
            </w:r>
          </w:p>
        </w:tc>
        <w:tc>
          <w:tcPr>
            <w:tcW w:w="2127" w:type="dxa"/>
            <w:shd w:val="clear" w:color="auto" w:fill="auto"/>
            <w:noWrap/>
            <w:vAlign w:val="bottom"/>
            <w:hideMark/>
          </w:tcPr>
          <w:p w14:paraId="4AE585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B63C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6CFD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361</w:t>
            </w:r>
          </w:p>
        </w:tc>
        <w:tc>
          <w:tcPr>
            <w:tcW w:w="7093" w:type="dxa"/>
            <w:shd w:val="clear" w:color="auto" w:fill="auto"/>
            <w:noWrap/>
            <w:vAlign w:val="bottom"/>
            <w:hideMark/>
          </w:tcPr>
          <w:p w14:paraId="6A52BD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13-я, дом № 155</w:t>
            </w:r>
          </w:p>
        </w:tc>
        <w:tc>
          <w:tcPr>
            <w:tcW w:w="2127" w:type="dxa"/>
            <w:shd w:val="clear" w:color="auto" w:fill="auto"/>
            <w:noWrap/>
            <w:vAlign w:val="bottom"/>
            <w:hideMark/>
          </w:tcPr>
          <w:p w14:paraId="033711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A291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45AB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362</w:t>
            </w:r>
          </w:p>
        </w:tc>
        <w:tc>
          <w:tcPr>
            <w:tcW w:w="7093" w:type="dxa"/>
            <w:shd w:val="clear" w:color="auto" w:fill="auto"/>
            <w:noWrap/>
            <w:vAlign w:val="bottom"/>
            <w:hideMark/>
          </w:tcPr>
          <w:p w14:paraId="0FD71A0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13-я, дом № 158</w:t>
            </w:r>
          </w:p>
        </w:tc>
        <w:tc>
          <w:tcPr>
            <w:tcW w:w="2127" w:type="dxa"/>
            <w:shd w:val="clear" w:color="auto" w:fill="auto"/>
            <w:noWrap/>
            <w:vAlign w:val="bottom"/>
            <w:hideMark/>
          </w:tcPr>
          <w:p w14:paraId="4A0E82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0A752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AAB0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363</w:t>
            </w:r>
          </w:p>
        </w:tc>
        <w:tc>
          <w:tcPr>
            <w:tcW w:w="7093" w:type="dxa"/>
            <w:shd w:val="clear" w:color="auto" w:fill="auto"/>
            <w:noWrap/>
            <w:vAlign w:val="bottom"/>
            <w:hideMark/>
          </w:tcPr>
          <w:p w14:paraId="1B5206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13-я, дом № 159</w:t>
            </w:r>
          </w:p>
        </w:tc>
        <w:tc>
          <w:tcPr>
            <w:tcW w:w="2127" w:type="dxa"/>
            <w:shd w:val="clear" w:color="auto" w:fill="auto"/>
            <w:noWrap/>
            <w:vAlign w:val="bottom"/>
            <w:hideMark/>
          </w:tcPr>
          <w:p w14:paraId="34CE7D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1865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195F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364</w:t>
            </w:r>
          </w:p>
        </w:tc>
        <w:tc>
          <w:tcPr>
            <w:tcW w:w="7093" w:type="dxa"/>
            <w:shd w:val="clear" w:color="auto" w:fill="auto"/>
            <w:noWrap/>
            <w:vAlign w:val="bottom"/>
            <w:hideMark/>
          </w:tcPr>
          <w:p w14:paraId="0E7EE9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13-я, дом № 160</w:t>
            </w:r>
          </w:p>
        </w:tc>
        <w:tc>
          <w:tcPr>
            <w:tcW w:w="2127" w:type="dxa"/>
            <w:shd w:val="clear" w:color="auto" w:fill="auto"/>
            <w:noWrap/>
            <w:vAlign w:val="bottom"/>
            <w:hideMark/>
          </w:tcPr>
          <w:p w14:paraId="35DAC7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AFE2D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EBD9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365</w:t>
            </w:r>
          </w:p>
        </w:tc>
        <w:tc>
          <w:tcPr>
            <w:tcW w:w="7093" w:type="dxa"/>
            <w:shd w:val="clear" w:color="auto" w:fill="auto"/>
            <w:noWrap/>
            <w:vAlign w:val="bottom"/>
            <w:hideMark/>
          </w:tcPr>
          <w:p w14:paraId="7A119B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13-я, дом № 32</w:t>
            </w:r>
          </w:p>
        </w:tc>
        <w:tc>
          <w:tcPr>
            <w:tcW w:w="2127" w:type="dxa"/>
            <w:shd w:val="clear" w:color="auto" w:fill="auto"/>
            <w:noWrap/>
            <w:vAlign w:val="bottom"/>
            <w:hideMark/>
          </w:tcPr>
          <w:p w14:paraId="10996B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EF59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9F77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366</w:t>
            </w:r>
          </w:p>
        </w:tc>
        <w:tc>
          <w:tcPr>
            <w:tcW w:w="7093" w:type="dxa"/>
            <w:shd w:val="clear" w:color="auto" w:fill="auto"/>
            <w:noWrap/>
            <w:vAlign w:val="bottom"/>
            <w:hideMark/>
          </w:tcPr>
          <w:p w14:paraId="06C9978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14-я, дом № 165</w:t>
            </w:r>
          </w:p>
        </w:tc>
        <w:tc>
          <w:tcPr>
            <w:tcW w:w="2127" w:type="dxa"/>
            <w:shd w:val="clear" w:color="auto" w:fill="auto"/>
            <w:noWrap/>
            <w:vAlign w:val="bottom"/>
            <w:hideMark/>
          </w:tcPr>
          <w:p w14:paraId="7EC789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17D4C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5449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367</w:t>
            </w:r>
          </w:p>
        </w:tc>
        <w:tc>
          <w:tcPr>
            <w:tcW w:w="7093" w:type="dxa"/>
            <w:shd w:val="clear" w:color="auto" w:fill="auto"/>
            <w:noWrap/>
            <w:vAlign w:val="bottom"/>
            <w:hideMark/>
          </w:tcPr>
          <w:p w14:paraId="708F4A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14-я, дом № 167</w:t>
            </w:r>
          </w:p>
        </w:tc>
        <w:tc>
          <w:tcPr>
            <w:tcW w:w="2127" w:type="dxa"/>
            <w:shd w:val="clear" w:color="auto" w:fill="auto"/>
            <w:noWrap/>
            <w:vAlign w:val="bottom"/>
            <w:hideMark/>
          </w:tcPr>
          <w:p w14:paraId="442449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D5C4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4BC9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368</w:t>
            </w:r>
          </w:p>
        </w:tc>
        <w:tc>
          <w:tcPr>
            <w:tcW w:w="7093" w:type="dxa"/>
            <w:shd w:val="clear" w:color="auto" w:fill="auto"/>
            <w:noWrap/>
            <w:vAlign w:val="bottom"/>
            <w:hideMark/>
          </w:tcPr>
          <w:p w14:paraId="466C552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14-я, дом № 31 - А</w:t>
            </w:r>
          </w:p>
        </w:tc>
        <w:tc>
          <w:tcPr>
            <w:tcW w:w="2127" w:type="dxa"/>
            <w:shd w:val="clear" w:color="auto" w:fill="auto"/>
            <w:noWrap/>
            <w:vAlign w:val="bottom"/>
            <w:hideMark/>
          </w:tcPr>
          <w:p w14:paraId="450CA9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FA7E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DDC2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369</w:t>
            </w:r>
          </w:p>
        </w:tc>
        <w:tc>
          <w:tcPr>
            <w:tcW w:w="7093" w:type="dxa"/>
            <w:shd w:val="clear" w:color="auto" w:fill="auto"/>
            <w:noWrap/>
            <w:vAlign w:val="bottom"/>
            <w:hideMark/>
          </w:tcPr>
          <w:p w14:paraId="6687CC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10</w:t>
            </w:r>
          </w:p>
        </w:tc>
        <w:tc>
          <w:tcPr>
            <w:tcW w:w="2127" w:type="dxa"/>
            <w:shd w:val="clear" w:color="auto" w:fill="auto"/>
            <w:noWrap/>
            <w:vAlign w:val="bottom"/>
            <w:hideMark/>
          </w:tcPr>
          <w:p w14:paraId="02C5DE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3732F0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E381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370</w:t>
            </w:r>
          </w:p>
        </w:tc>
        <w:tc>
          <w:tcPr>
            <w:tcW w:w="7093" w:type="dxa"/>
            <w:shd w:val="clear" w:color="auto" w:fill="auto"/>
            <w:noWrap/>
            <w:vAlign w:val="bottom"/>
            <w:hideMark/>
          </w:tcPr>
          <w:p w14:paraId="59FA0EA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10</w:t>
            </w:r>
          </w:p>
        </w:tc>
        <w:tc>
          <w:tcPr>
            <w:tcW w:w="2127" w:type="dxa"/>
            <w:shd w:val="clear" w:color="auto" w:fill="auto"/>
            <w:noWrap/>
            <w:vAlign w:val="bottom"/>
            <w:hideMark/>
          </w:tcPr>
          <w:p w14:paraId="69119A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434EF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E000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371</w:t>
            </w:r>
          </w:p>
        </w:tc>
        <w:tc>
          <w:tcPr>
            <w:tcW w:w="7093" w:type="dxa"/>
            <w:shd w:val="clear" w:color="auto" w:fill="auto"/>
            <w:noWrap/>
            <w:vAlign w:val="bottom"/>
            <w:hideMark/>
          </w:tcPr>
          <w:p w14:paraId="3091493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10 - 1</w:t>
            </w:r>
          </w:p>
        </w:tc>
        <w:tc>
          <w:tcPr>
            <w:tcW w:w="2127" w:type="dxa"/>
            <w:shd w:val="clear" w:color="auto" w:fill="auto"/>
            <w:noWrap/>
            <w:vAlign w:val="bottom"/>
            <w:hideMark/>
          </w:tcPr>
          <w:p w14:paraId="50B27B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7419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3A4D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372</w:t>
            </w:r>
          </w:p>
        </w:tc>
        <w:tc>
          <w:tcPr>
            <w:tcW w:w="7093" w:type="dxa"/>
            <w:shd w:val="clear" w:color="auto" w:fill="auto"/>
            <w:noWrap/>
            <w:vAlign w:val="bottom"/>
            <w:hideMark/>
          </w:tcPr>
          <w:p w14:paraId="5ECE32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10 - А</w:t>
            </w:r>
          </w:p>
        </w:tc>
        <w:tc>
          <w:tcPr>
            <w:tcW w:w="2127" w:type="dxa"/>
            <w:shd w:val="clear" w:color="auto" w:fill="auto"/>
            <w:noWrap/>
            <w:vAlign w:val="bottom"/>
            <w:hideMark/>
          </w:tcPr>
          <w:p w14:paraId="276BD2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57396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09F4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373</w:t>
            </w:r>
          </w:p>
        </w:tc>
        <w:tc>
          <w:tcPr>
            <w:tcW w:w="7093" w:type="dxa"/>
            <w:shd w:val="clear" w:color="auto" w:fill="auto"/>
            <w:noWrap/>
            <w:vAlign w:val="bottom"/>
            <w:hideMark/>
          </w:tcPr>
          <w:p w14:paraId="53FAF5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11 - А</w:t>
            </w:r>
          </w:p>
        </w:tc>
        <w:tc>
          <w:tcPr>
            <w:tcW w:w="2127" w:type="dxa"/>
            <w:shd w:val="clear" w:color="auto" w:fill="auto"/>
            <w:noWrap/>
            <w:vAlign w:val="bottom"/>
            <w:hideMark/>
          </w:tcPr>
          <w:p w14:paraId="5DAAB7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9B1F0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4309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374</w:t>
            </w:r>
          </w:p>
        </w:tc>
        <w:tc>
          <w:tcPr>
            <w:tcW w:w="7093" w:type="dxa"/>
            <w:shd w:val="clear" w:color="auto" w:fill="auto"/>
            <w:noWrap/>
            <w:vAlign w:val="bottom"/>
            <w:hideMark/>
          </w:tcPr>
          <w:p w14:paraId="00C2EF1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12 - А</w:t>
            </w:r>
          </w:p>
        </w:tc>
        <w:tc>
          <w:tcPr>
            <w:tcW w:w="2127" w:type="dxa"/>
            <w:shd w:val="clear" w:color="auto" w:fill="auto"/>
            <w:noWrap/>
            <w:vAlign w:val="bottom"/>
            <w:hideMark/>
          </w:tcPr>
          <w:p w14:paraId="515A27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A2E5D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0274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375</w:t>
            </w:r>
          </w:p>
        </w:tc>
        <w:tc>
          <w:tcPr>
            <w:tcW w:w="7093" w:type="dxa"/>
            <w:shd w:val="clear" w:color="auto" w:fill="auto"/>
            <w:noWrap/>
            <w:vAlign w:val="bottom"/>
            <w:hideMark/>
          </w:tcPr>
          <w:p w14:paraId="054064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13 - Е</w:t>
            </w:r>
          </w:p>
        </w:tc>
        <w:tc>
          <w:tcPr>
            <w:tcW w:w="2127" w:type="dxa"/>
            <w:shd w:val="clear" w:color="auto" w:fill="auto"/>
            <w:noWrap/>
            <w:vAlign w:val="bottom"/>
            <w:hideMark/>
          </w:tcPr>
          <w:p w14:paraId="1259AF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29850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57FF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376</w:t>
            </w:r>
          </w:p>
        </w:tc>
        <w:tc>
          <w:tcPr>
            <w:tcW w:w="7093" w:type="dxa"/>
            <w:shd w:val="clear" w:color="auto" w:fill="auto"/>
            <w:noWrap/>
            <w:vAlign w:val="bottom"/>
            <w:hideMark/>
          </w:tcPr>
          <w:p w14:paraId="3C0343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16</w:t>
            </w:r>
          </w:p>
        </w:tc>
        <w:tc>
          <w:tcPr>
            <w:tcW w:w="2127" w:type="dxa"/>
            <w:shd w:val="clear" w:color="auto" w:fill="auto"/>
            <w:noWrap/>
            <w:vAlign w:val="bottom"/>
            <w:hideMark/>
          </w:tcPr>
          <w:p w14:paraId="6435FC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188F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E238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377</w:t>
            </w:r>
          </w:p>
        </w:tc>
        <w:tc>
          <w:tcPr>
            <w:tcW w:w="7093" w:type="dxa"/>
            <w:shd w:val="clear" w:color="auto" w:fill="auto"/>
            <w:noWrap/>
            <w:vAlign w:val="bottom"/>
            <w:hideMark/>
          </w:tcPr>
          <w:p w14:paraId="5E9A00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2</w:t>
            </w:r>
          </w:p>
        </w:tc>
        <w:tc>
          <w:tcPr>
            <w:tcW w:w="2127" w:type="dxa"/>
            <w:shd w:val="clear" w:color="auto" w:fill="auto"/>
            <w:noWrap/>
            <w:vAlign w:val="bottom"/>
            <w:hideMark/>
          </w:tcPr>
          <w:p w14:paraId="551927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6A22F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3307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378</w:t>
            </w:r>
          </w:p>
        </w:tc>
        <w:tc>
          <w:tcPr>
            <w:tcW w:w="7093" w:type="dxa"/>
            <w:shd w:val="clear" w:color="auto" w:fill="auto"/>
            <w:noWrap/>
            <w:vAlign w:val="bottom"/>
            <w:hideMark/>
          </w:tcPr>
          <w:p w14:paraId="4EB9A0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25 - Д</w:t>
            </w:r>
          </w:p>
        </w:tc>
        <w:tc>
          <w:tcPr>
            <w:tcW w:w="2127" w:type="dxa"/>
            <w:shd w:val="clear" w:color="auto" w:fill="auto"/>
            <w:noWrap/>
            <w:vAlign w:val="bottom"/>
            <w:hideMark/>
          </w:tcPr>
          <w:p w14:paraId="4245D0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E2ABA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CC73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379</w:t>
            </w:r>
          </w:p>
        </w:tc>
        <w:tc>
          <w:tcPr>
            <w:tcW w:w="7093" w:type="dxa"/>
            <w:shd w:val="clear" w:color="auto" w:fill="auto"/>
            <w:noWrap/>
            <w:vAlign w:val="bottom"/>
            <w:hideMark/>
          </w:tcPr>
          <w:p w14:paraId="1B86A5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25 - Е</w:t>
            </w:r>
          </w:p>
        </w:tc>
        <w:tc>
          <w:tcPr>
            <w:tcW w:w="2127" w:type="dxa"/>
            <w:shd w:val="clear" w:color="auto" w:fill="auto"/>
            <w:noWrap/>
            <w:vAlign w:val="bottom"/>
            <w:hideMark/>
          </w:tcPr>
          <w:p w14:paraId="178BF2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4A3D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E11F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380</w:t>
            </w:r>
          </w:p>
        </w:tc>
        <w:tc>
          <w:tcPr>
            <w:tcW w:w="7093" w:type="dxa"/>
            <w:shd w:val="clear" w:color="auto" w:fill="auto"/>
            <w:noWrap/>
            <w:vAlign w:val="bottom"/>
            <w:hideMark/>
          </w:tcPr>
          <w:p w14:paraId="3F77FF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16-я, дом № 8</w:t>
            </w:r>
          </w:p>
        </w:tc>
        <w:tc>
          <w:tcPr>
            <w:tcW w:w="2127" w:type="dxa"/>
            <w:shd w:val="clear" w:color="auto" w:fill="auto"/>
            <w:noWrap/>
            <w:vAlign w:val="bottom"/>
            <w:hideMark/>
          </w:tcPr>
          <w:p w14:paraId="798C5F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AC2A2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2C0F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381</w:t>
            </w:r>
          </w:p>
        </w:tc>
        <w:tc>
          <w:tcPr>
            <w:tcW w:w="7093" w:type="dxa"/>
            <w:shd w:val="clear" w:color="auto" w:fill="auto"/>
            <w:noWrap/>
            <w:vAlign w:val="bottom"/>
            <w:hideMark/>
          </w:tcPr>
          <w:p w14:paraId="454A485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2-я, дом № 10</w:t>
            </w:r>
          </w:p>
        </w:tc>
        <w:tc>
          <w:tcPr>
            <w:tcW w:w="2127" w:type="dxa"/>
            <w:shd w:val="clear" w:color="auto" w:fill="auto"/>
            <w:noWrap/>
            <w:vAlign w:val="bottom"/>
            <w:hideMark/>
          </w:tcPr>
          <w:p w14:paraId="4DC599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040F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D9A1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382</w:t>
            </w:r>
          </w:p>
        </w:tc>
        <w:tc>
          <w:tcPr>
            <w:tcW w:w="7093" w:type="dxa"/>
            <w:shd w:val="clear" w:color="auto" w:fill="auto"/>
            <w:noWrap/>
            <w:vAlign w:val="bottom"/>
            <w:hideMark/>
          </w:tcPr>
          <w:p w14:paraId="530791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3-я, дом № 23 - б</w:t>
            </w:r>
          </w:p>
        </w:tc>
        <w:tc>
          <w:tcPr>
            <w:tcW w:w="2127" w:type="dxa"/>
            <w:shd w:val="clear" w:color="auto" w:fill="auto"/>
            <w:noWrap/>
            <w:vAlign w:val="bottom"/>
            <w:hideMark/>
          </w:tcPr>
          <w:p w14:paraId="646321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64BA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CEDC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383</w:t>
            </w:r>
          </w:p>
        </w:tc>
        <w:tc>
          <w:tcPr>
            <w:tcW w:w="7093" w:type="dxa"/>
            <w:shd w:val="clear" w:color="auto" w:fill="auto"/>
            <w:noWrap/>
            <w:vAlign w:val="bottom"/>
            <w:hideMark/>
          </w:tcPr>
          <w:p w14:paraId="52E3445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3-я, дом № 89</w:t>
            </w:r>
          </w:p>
        </w:tc>
        <w:tc>
          <w:tcPr>
            <w:tcW w:w="2127" w:type="dxa"/>
            <w:shd w:val="clear" w:color="auto" w:fill="auto"/>
            <w:noWrap/>
            <w:vAlign w:val="bottom"/>
            <w:hideMark/>
          </w:tcPr>
          <w:p w14:paraId="73C151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95ED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581D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384</w:t>
            </w:r>
          </w:p>
        </w:tc>
        <w:tc>
          <w:tcPr>
            <w:tcW w:w="7093" w:type="dxa"/>
            <w:shd w:val="clear" w:color="auto" w:fill="auto"/>
            <w:noWrap/>
            <w:vAlign w:val="bottom"/>
            <w:hideMark/>
          </w:tcPr>
          <w:p w14:paraId="006E039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4-я, дом № 107</w:t>
            </w:r>
          </w:p>
        </w:tc>
        <w:tc>
          <w:tcPr>
            <w:tcW w:w="2127" w:type="dxa"/>
            <w:shd w:val="clear" w:color="auto" w:fill="auto"/>
            <w:noWrap/>
            <w:vAlign w:val="bottom"/>
            <w:hideMark/>
          </w:tcPr>
          <w:p w14:paraId="178C90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3228D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B79C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385</w:t>
            </w:r>
          </w:p>
        </w:tc>
        <w:tc>
          <w:tcPr>
            <w:tcW w:w="7093" w:type="dxa"/>
            <w:shd w:val="clear" w:color="auto" w:fill="auto"/>
            <w:noWrap/>
            <w:vAlign w:val="bottom"/>
            <w:hideMark/>
          </w:tcPr>
          <w:p w14:paraId="5F01FD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4-я, дом № 31</w:t>
            </w:r>
          </w:p>
        </w:tc>
        <w:tc>
          <w:tcPr>
            <w:tcW w:w="2127" w:type="dxa"/>
            <w:shd w:val="clear" w:color="auto" w:fill="auto"/>
            <w:noWrap/>
            <w:vAlign w:val="bottom"/>
            <w:hideMark/>
          </w:tcPr>
          <w:p w14:paraId="6A6296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17082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934E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386</w:t>
            </w:r>
          </w:p>
        </w:tc>
        <w:tc>
          <w:tcPr>
            <w:tcW w:w="7093" w:type="dxa"/>
            <w:shd w:val="clear" w:color="auto" w:fill="auto"/>
            <w:noWrap/>
            <w:vAlign w:val="bottom"/>
            <w:hideMark/>
          </w:tcPr>
          <w:p w14:paraId="113D90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5-я, дом № 108 - А</w:t>
            </w:r>
          </w:p>
        </w:tc>
        <w:tc>
          <w:tcPr>
            <w:tcW w:w="2127" w:type="dxa"/>
            <w:shd w:val="clear" w:color="auto" w:fill="auto"/>
            <w:noWrap/>
            <w:vAlign w:val="bottom"/>
            <w:hideMark/>
          </w:tcPr>
          <w:p w14:paraId="01CED0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4CF9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A18E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387</w:t>
            </w:r>
          </w:p>
        </w:tc>
        <w:tc>
          <w:tcPr>
            <w:tcW w:w="7093" w:type="dxa"/>
            <w:shd w:val="clear" w:color="auto" w:fill="auto"/>
            <w:noWrap/>
            <w:vAlign w:val="bottom"/>
            <w:hideMark/>
          </w:tcPr>
          <w:p w14:paraId="0CEA61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5-я, дом № 220 - А</w:t>
            </w:r>
          </w:p>
        </w:tc>
        <w:tc>
          <w:tcPr>
            <w:tcW w:w="2127" w:type="dxa"/>
            <w:shd w:val="clear" w:color="auto" w:fill="auto"/>
            <w:noWrap/>
            <w:vAlign w:val="bottom"/>
            <w:hideMark/>
          </w:tcPr>
          <w:p w14:paraId="16A0CF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5ED52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1A8C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388</w:t>
            </w:r>
          </w:p>
        </w:tc>
        <w:tc>
          <w:tcPr>
            <w:tcW w:w="7093" w:type="dxa"/>
            <w:shd w:val="clear" w:color="auto" w:fill="auto"/>
            <w:noWrap/>
            <w:vAlign w:val="bottom"/>
            <w:hideMark/>
          </w:tcPr>
          <w:p w14:paraId="6B8AC03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5-я, дом № 32</w:t>
            </w:r>
          </w:p>
        </w:tc>
        <w:tc>
          <w:tcPr>
            <w:tcW w:w="2127" w:type="dxa"/>
            <w:shd w:val="clear" w:color="auto" w:fill="auto"/>
            <w:noWrap/>
            <w:vAlign w:val="bottom"/>
            <w:hideMark/>
          </w:tcPr>
          <w:p w14:paraId="44FDC1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01324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71CD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389</w:t>
            </w:r>
          </w:p>
        </w:tc>
        <w:tc>
          <w:tcPr>
            <w:tcW w:w="7093" w:type="dxa"/>
            <w:shd w:val="clear" w:color="auto" w:fill="auto"/>
            <w:noWrap/>
            <w:vAlign w:val="bottom"/>
            <w:hideMark/>
          </w:tcPr>
          <w:p w14:paraId="04F624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5-я, дом № 33</w:t>
            </w:r>
          </w:p>
        </w:tc>
        <w:tc>
          <w:tcPr>
            <w:tcW w:w="2127" w:type="dxa"/>
            <w:shd w:val="clear" w:color="auto" w:fill="auto"/>
            <w:noWrap/>
            <w:vAlign w:val="bottom"/>
            <w:hideMark/>
          </w:tcPr>
          <w:p w14:paraId="71DFC1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4475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F1E0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390</w:t>
            </w:r>
          </w:p>
        </w:tc>
        <w:tc>
          <w:tcPr>
            <w:tcW w:w="7093" w:type="dxa"/>
            <w:shd w:val="clear" w:color="auto" w:fill="auto"/>
            <w:noWrap/>
            <w:vAlign w:val="bottom"/>
            <w:hideMark/>
          </w:tcPr>
          <w:p w14:paraId="322C1C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7-я, дом № 219</w:t>
            </w:r>
          </w:p>
        </w:tc>
        <w:tc>
          <w:tcPr>
            <w:tcW w:w="2127" w:type="dxa"/>
            <w:shd w:val="clear" w:color="auto" w:fill="auto"/>
            <w:noWrap/>
            <w:vAlign w:val="bottom"/>
            <w:hideMark/>
          </w:tcPr>
          <w:p w14:paraId="613CD8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B9DA9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6028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391</w:t>
            </w:r>
          </w:p>
        </w:tc>
        <w:tc>
          <w:tcPr>
            <w:tcW w:w="7093" w:type="dxa"/>
            <w:shd w:val="clear" w:color="auto" w:fill="auto"/>
            <w:noWrap/>
            <w:vAlign w:val="bottom"/>
            <w:hideMark/>
          </w:tcPr>
          <w:p w14:paraId="730FDF4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7-я, дом № 52</w:t>
            </w:r>
          </w:p>
        </w:tc>
        <w:tc>
          <w:tcPr>
            <w:tcW w:w="2127" w:type="dxa"/>
            <w:shd w:val="clear" w:color="auto" w:fill="auto"/>
            <w:noWrap/>
            <w:vAlign w:val="bottom"/>
            <w:hideMark/>
          </w:tcPr>
          <w:p w14:paraId="42F64B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5B01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039B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392</w:t>
            </w:r>
          </w:p>
        </w:tc>
        <w:tc>
          <w:tcPr>
            <w:tcW w:w="7093" w:type="dxa"/>
            <w:shd w:val="clear" w:color="auto" w:fill="auto"/>
            <w:noWrap/>
            <w:vAlign w:val="bottom"/>
            <w:hideMark/>
          </w:tcPr>
          <w:p w14:paraId="4B7E37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7-я, дом № 55</w:t>
            </w:r>
          </w:p>
        </w:tc>
        <w:tc>
          <w:tcPr>
            <w:tcW w:w="2127" w:type="dxa"/>
            <w:shd w:val="clear" w:color="auto" w:fill="auto"/>
            <w:noWrap/>
            <w:vAlign w:val="bottom"/>
            <w:hideMark/>
          </w:tcPr>
          <w:p w14:paraId="44273C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EACA9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4B40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393</w:t>
            </w:r>
          </w:p>
        </w:tc>
        <w:tc>
          <w:tcPr>
            <w:tcW w:w="7093" w:type="dxa"/>
            <w:shd w:val="clear" w:color="auto" w:fill="auto"/>
            <w:noWrap/>
            <w:vAlign w:val="bottom"/>
            <w:hideMark/>
          </w:tcPr>
          <w:p w14:paraId="17F26E9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7-я, дом № 67</w:t>
            </w:r>
          </w:p>
        </w:tc>
        <w:tc>
          <w:tcPr>
            <w:tcW w:w="2127" w:type="dxa"/>
            <w:shd w:val="clear" w:color="auto" w:fill="auto"/>
            <w:noWrap/>
            <w:vAlign w:val="bottom"/>
            <w:hideMark/>
          </w:tcPr>
          <w:p w14:paraId="4A8928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79B89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6BF1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394</w:t>
            </w:r>
          </w:p>
        </w:tc>
        <w:tc>
          <w:tcPr>
            <w:tcW w:w="7093" w:type="dxa"/>
            <w:shd w:val="clear" w:color="auto" w:fill="auto"/>
            <w:noWrap/>
            <w:vAlign w:val="bottom"/>
            <w:hideMark/>
          </w:tcPr>
          <w:p w14:paraId="04246C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8-я, дом № 51</w:t>
            </w:r>
          </w:p>
        </w:tc>
        <w:tc>
          <w:tcPr>
            <w:tcW w:w="2127" w:type="dxa"/>
            <w:shd w:val="clear" w:color="auto" w:fill="auto"/>
            <w:noWrap/>
            <w:vAlign w:val="bottom"/>
            <w:hideMark/>
          </w:tcPr>
          <w:p w14:paraId="045874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95B9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AABF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395</w:t>
            </w:r>
          </w:p>
        </w:tc>
        <w:tc>
          <w:tcPr>
            <w:tcW w:w="7093" w:type="dxa"/>
            <w:shd w:val="clear" w:color="auto" w:fill="auto"/>
            <w:noWrap/>
            <w:vAlign w:val="bottom"/>
            <w:hideMark/>
          </w:tcPr>
          <w:p w14:paraId="797187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8-я, дом № 60</w:t>
            </w:r>
          </w:p>
        </w:tc>
        <w:tc>
          <w:tcPr>
            <w:tcW w:w="2127" w:type="dxa"/>
            <w:shd w:val="clear" w:color="auto" w:fill="auto"/>
            <w:noWrap/>
            <w:vAlign w:val="bottom"/>
            <w:hideMark/>
          </w:tcPr>
          <w:p w14:paraId="135908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8308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01FA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396</w:t>
            </w:r>
          </w:p>
        </w:tc>
        <w:tc>
          <w:tcPr>
            <w:tcW w:w="7093" w:type="dxa"/>
            <w:shd w:val="clear" w:color="auto" w:fill="auto"/>
            <w:noWrap/>
            <w:vAlign w:val="bottom"/>
            <w:hideMark/>
          </w:tcPr>
          <w:p w14:paraId="4705C7F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8-я, дом № 74</w:t>
            </w:r>
          </w:p>
        </w:tc>
        <w:tc>
          <w:tcPr>
            <w:tcW w:w="2127" w:type="dxa"/>
            <w:shd w:val="clear" w:color="auto" w:fill="auto"/>
            <w:noWrap/>
            <w:vAlign w:val="bottom"/>
            <w:hideMark/>
          </w:tcPr>
          <w:p w14:paraId="43D65B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515F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F7DB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397</w:t>
            </w:r>
          </w:p>
        </w:tc>
        <w:tc>
          <w:tcPr>
            <w:tcW w:w="7093" w:type="dxa"/>
            <w:shd w:val="clear" w:color="auto" w:fill="auto"/>
            <w:noWrap/>
            <w:vAlign w:val="bottom"/>
            <w:hideMark/>
          </w:tcPr>
          <w:p w14:paraId="41AEA5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8-я, дом № 74 - Б</w:t>
            </w:r>
          </w:p>
        </w:tc>
        <w:tc>
          <w:tcPr>
            <w:tcW w:w="2127" w:type="dxa"/>
            <w:shd w:val="clear" w:color="auto" w:fill="auto"/>
            <w:noWrap/>
            <w:vAlign w:val="bottom"/>
            <w:hideMark/>
          </w:tcPr>
          <w:p w14:paraId="6403EA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4197E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D241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398</w:t>
            </w:r>
          </w:p>
        </w:tc>
        <w:tc>
          <w:tcPr>
            <w:tcW w:w="7093" w:type="dxa"/>
            <w:shd w:val="clear" w:color="auto" w:fill="auto"/>
            <w:noWrap/>
            <w:vAlign w:val="bottom"/>
            <w:hideMark/>
          </w:tcPr>
          <w:p w14:paraId="261C51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8-я, дом № 75 - Г</w:t>
            </w:r>
          </w:p>
        </w:tc>
        <w:tc>
          <w:tcPr>
            <w:tcW w:w="2127" w:type="dxa"/>
            <w:shd w:val="clear" w:color="auto" w:fill="auto"/>
            <w:noWrap/>
            <w:vAlign w:val="bottom"/>
            <w:hideMark/>
          </w:tcPr>
          <w:p w14:paraId="2770F9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3EC4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1BB7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399</w:t>
            </w:r>
          </w:p>
        </w:tc>
        <w:tc>
          <w:tcPr>
            <w:tcW w:w="7093" w:type="dxa"/>
            <w:shd w:val="clear" w:color="auto" w:fill="auto"/>
            <w:noWrap/>
            <w:vAlign w:val="bottom"/>
            <w:hideMark/>
          </w:tcPr>
          <w:p w14:paraId="2F49B83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8-я, дом № 75 - Н</w:t>
            </w:r>
          </w:p>
        </w:tc>
        <w:tc>
          <w:tcPr>
            <w:tcW w:w="2127" w:type="dxa"/>
            <w:shd w:val="clear" w:color="auto" w:fill="auto"/>
            <w:noWrap/>
            <w:vAlign w:val="bottom"/>
            <w:hideMark/>
          </w:tcPr>
          <w:p w14:paraId="3A2D48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23F87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F5CD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400</w:t>
            </w:r>
          </w:p>
        </w:tc>
        <w:tc>
          <w:tcPr>
            <w:tcW w:w="7093" w:type="dxa"/>
            <w:shd w:val="clear" w:color="auto" w:fill="auto"/>
            <w:noWrap/>
            <w:vAlign w:val="bottom"/>
            <w:hideMark/>
          </w:tcPr>
          <w:p w14:paraId="50DA4A7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9-я, дом № 54 - Б</w:t>
            </w:r>
          </w:p>
        </w:tc>
        <w:tc>
          <w:tcPr>
            <w:tcW w:w="2127" w:type="dxa"/>
            <w:shd w:val="clear" w:color="auto" w:fill="auto"/>
            <w:noWrap/>
            <w:vAlign w:val="bottom"/>
            <w:hideMark/>
          </w:tcPr>
          <w:p w14:paraId="6166DD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E8F84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469A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401</w:t>
            </w:r>
          </w:p>
        </w:tc>
        <w:tc>
          <w:tcPr>
            <w:tcW w:w="7093" w:type="dxa"/>
            <w:shd w:val="clear" w:color="auto" w:fill="auto"/>
            <w:noWrap/>
            <w:vAlign w:val="bottom"/>
            <w:hideMark/>
          </w:tcPr>
          <w:p w14:paraId="21A2EA1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Кедровый, линия 9-я, дом № 85</w:t>
            </w:r>
          </w:p>
        </w:tc>
        <w:tc>
          <w:tcPr>
            <w:tcW w:w="2127" w:type="dxa"/>
            <w:shd w:val="clear" w:color="auto" w:fill="auto"/>
            <w:noWrap/>
            <w:vAlign w:val="bottom"/>
            <w:hideMark/>
          </w:tcPr>
          <w:p w14:paraId="01FC0F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1115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8AA0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402</w:t>
            </w:r>
          </w:p>
        </w:tc>
        <w:tc>
          <w:tcPr>
            <w:tcW w:w="7093" w:type="dxa"/>
            <w:shd w:val="clear" w:color="auto" w:fill="auto"/>
            <w:noWrap/>
            <w:vAlign w:val="bottom"/>
            <w:hideMark/>
          </w:tcPr>
          <w:p w14:paraId="3A2EE48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уч.№ 15</w:t>
            </w:r>
          </w:p>
        </w:tc>
        <w:tc>
          <w:tcPr>
            <w:tcW w:w="2127" w:type="dxa"/>
            <w:shd w:val="clear" w:color="auto" w:fill="auto"/>
            <w:noWrap/>
            <w:vAlign w:val="bottom"/>
            <w:hideMark/>
          </w:tcPr>
          <w:p w14:paraId="340168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1C505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7047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403</w:t>
            </w:r>
          </w:p>
        </w:tc>
        <w:tc>
          <w:tcPr>
            <w:tcW w:w="7093" w:type="dxa"/>
            <w:shd w:val="clear" w:color="auto" w:fill="auto"/>
            <w:noWrap/>
            <w:vAlign w:val="bottom"/>
            <w:hideMark/>
          </w:tcPr>
          <w:p w14:paraId="4D7C5C7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w:t>
            </w:r>
          </w:p>
        </w:tc>
        <w:tc>
          <w:tcPr>
            <w:tcW w:w="2127" w:type="dxa"/>
            <w:shd w:val="clear" w:color="auto" w:fill="auto"/>
            <w:noWrap/>
            <w:vAlign w:val="bottom"/>
            <w:hideMark/>
          </w:tcPr>
          <w:p w14:paraId="36F466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B6B9F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42B1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404</w:t>
            </w:r>
          </w:p>
        </w:tc>
        <w:tc>
          <w:tcPr>
            <w:tcW w:w="7093" w:type="dxa"/>
            <w:shd w:val="clear" w:color="auto" w:fill="auto"/>
            <w:noWrap/>
            <w:vAlign w:val="bottom"/>
            <w:hideMark/>
          </w:tcPr>
          <w:p w14:paraId="4F9AE02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107 - А</w:t>
            </w:r>
          </w:p>
        </w:tc>
        <w:tc>
          <w:tcPr>
            <w:tcW w:w="2127" w:type="dxa"/>
            <w:shd w:val="clear" w:color="auto" w:fill="auto"/>
            <w:noWrap/>
            <w:vAlign w:val="bottom"/>
            <w:hideMark/>
          </w:tcPr>
          <w:p w14:paraId="039607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8C8D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09E9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405</w:t>
            </w:r>
          </w:p>
        </w:tc>
        <w:tc>
          <w:tcPr>
            <w:tcW w:w="7093" w:type="dxa"/>
            <w:shd w:val="clear" w:color="auto" w:fill="auto"/>
            <w:noWrap/>
            <w:vAlign w:val="bottom"/>
            <w:hideMark/>
          </w:tcPr>
          <w:p w14:paraId="55488A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109</w:t>
            </w:r>
          </w:p>
        </w:tc>
        <w:tc>
          <w:tcPr>
            <w:tcW w:w="2127" w:type="dxa"/>
            <w:shd w:val="clear" w:color="auto" w:fill="auto"/>
            <w:noWrap/>
            <w:vAlign w:val="bottom"/>
            <w:hideMark/>
          </w:tcPr>
          <w:p w14:paraId="5AE566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E7AEF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2055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406</w:t>
            </w:r>
          </w:p>
        </w:tc>
        <w:tc>
          <w:tcPr>
            <w:tcW w:w="7093" w:type="dxa"/>
            <w:shd w:val="clear" w:color="auto" w:fill="auto"/>
            <w:noWrap/>
            <w:vAlign w:val="bottom"/>
            <w:hideMark/>
          </w:tcPr>
          <w:p w14:paraId="677A68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117</w:t>
            </w:r>
          </w:p>
        </w:tc>
        <w:tc>
          <w:tcPr>
            <w:tcW w:w="2127" w:type="dxa"/>
            <w:shd w:val="clear" w:color="auto" w:fill="auto"/>
            <w:noWrap/>
            <w:vAlign w:val="bottom"/>
            <w:hideMark/>
          </w:tcPr>
          <w:p w14:paraId="5DF5B3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0B17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4314A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407</w:t>
            </w:r>
          </w:p>
        </w:tc>
        <w:tc>
          <w:tcPr>
            <w:tcW w:w="7093" w:type="dxa"/>
            <w:shd w:val="clear" w:color="auto" w:fill="auto"/>
            <w:noWrap/>
            <w:vAlign w:val="bottom"/>
            <w:hideMark/>
          </w:tcPr>
          <w:p w14:paraId="4210407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117 - А</w:t>
            </w:r>
          </w:p>
        </w:tc>
        <w:tc>
          <w:tcPr>
            <w:tcW w:w="2127" w:type="dxa"/>
            <w:shd w:val="clear" w:color="auto" w:fill="auto"/>
            <w:noWrap/>
            <w:vAlign w:val="bottom"/>
            <w:hideMark/>
          </w:tcPr>
          <w:p w14:paraId="0486F2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47C8F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9AB9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408</w:t>
            </w:r>
          </w:p>
        </w:tc>
        <w:tc>
          <w:tcPr>
            <w:tcW w:w="7093" w:type="dxa"/>
            <w:shd w:val="clear" w:color="auto" w:fill="auto"/>
            <w:noWrap/>
            <w:vAlign w:val="bottom"/>
            <w:hideMark/>
          </w:tcPr>
          <w:p w14:paraId="06D2F4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123</w:t>
            </w:r>
          </w:p>
        </w:tc>
        <w:tc>
          <w:tcPr>
            <w:tcW w:w="2127" w:type="dxa"/>
            <w:shd w:val="clear" w:color="auto" w:fill="auto"/>
            <w:noWrap/>
            <w:vAlign w:val="bottom"/>
            <w:hideMark/>
          </w:tcPr>
          <w:p w14:paraId="65FB93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BDA7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F517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409</w:t>
            </w:r>
          </w:p>
        </w:tc>
        <w:tc>
          <w:tcPr>
            <w:tcW w:w="7093" w:type="dxa"/>
            <w:shd w:val="clear" w:color="auto" w:fill="auto"/>
            <w:noWrap/>
            <w:vAlign w:val="bottom"/>
            <w:hideMark/>
          </w:tcPr>
          <w:p w14:paraId="789081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123 - б</w:t>
            </w:r>
          </w:p>
        </w:tc>
        <w:tc>
          <w:tcPr>
            <w:tcW w:w="2127" w:type="dxa"/>
            <w:shd w:val="clear" w:color="auto" w:fill="auto"/>
            <w:noWrap/>
            <w:vAlign w:val="bottom"/>
            <w:hideMark/>
          </w:tcPr>
          <w:p w14:paraId="5AD40B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67F5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C502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410</w:t>
            </w:r>
          </w:p>
        </w:tc>
        <w:tc>
          <w:tcPr>
            <w:tcW w:w="7093" w:type="dxa"/>
            <w:shd w:val="clear" w:color="auto" w:fill="auto"/>
            <w:noWrap/>
            <w:vAlign w:val="bottom"/>
            <w:hideMark/>
          </w:tcPr>
          <w:p w14:paraId="39FB36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125</w:t>
            </w:r>
          </w:p>
        </w:tc>
        <w:tc>
          <w:tcPr>
            <w:tcW w:w="2127" w:type="dxa"/>
            <w:shd w:val="clear" w:color="auto" w:fill="auto"/>
            <w:noWrap/>
            <w:vAlign w:val="bottom"/>
            <w:hideMark/>
          </w:tcPr>
          <w:p w14:paraId="7559BB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2E55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4A84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411</w:t>
            </w:r>
          </w:p>
        </w:tc>
        <w:tc>
          <w:tcPr>
            <w:tcW w:w="7093" w:type="dxa"/>
            <w:shd w:val="clear" w:color="auto" w:fill="auto"/>
            <w:noWrap/>
            <w:vAlign w:val="bottom"/>
            <w:hideMark/>
          </w:tcPr>
          <w:p w14:paraId="56C87C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133</w:t>
            </w:r>
          </w:p>
        </w:tc>
        <w:tc>
          <w:tcPr>
            <w:tcW w:w="2127" w:type="dxa"/>
            <w:shd w:val="clear" w:color="auto" w:fill="auto"/>
            <w:noWrap/>
            <w:vAlign w:val="bottom"/>
            <w:hideMark/>
          </w:tcPr>
          <w:p w14:paraId="646D9D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0746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9903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412</w:t>
            </w:r>
          </w:p>
        </w:tc>
        <w:tc>
          <w:tcPr>
            <w:tcW w:w="7093" w:type="dxa"/>
            <w:shd w:val="clear" w:color="auto" w:fill="auto"/>
            <w:noWrap/>
            <w:vAlign w:val="bottom"/>
            <w:hideMark/>
          </w:tcPr>
          <w:p w14:paraId="2131779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137</w:t>
            </w:r>
          </w:p>
        </w:tc>
        <w:tc>
          <w:tcPr>
            <w:tcW w:w="2127" w:type="dxa"/>
            <w:shd w:val="clear" w:color="auto" w:fill="auto"/>
            <w:noWrap/>
            <w:vAlign w:val="bottom"/>
            <w:hideMark/>
          </w:tcPr>
          <w:p w14:paraId="01C51D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ABBC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1A1D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413</w:t>
            </w:r>
          </w:p>
        </w:tc>
        <w:tc>
          <w:tcPr>
            <w:tcW w:w="7093" w:type="dxa"/>
            <w:shd w:val="clear" w:color="auto" w:fill="auto"/>
            <w:noWrap/>
            <w:vAlign w:val="bottom"/>
            <w:hideMark/>
          </w:tcPr>
          <w:p w14:paraId="40F653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14</w:t>
            </w:r>
          </w:p>
        </w:tc>
        <w:tc>
          <w:tcPr>
            <w:tcW w:w="2127" w:type="dxa"/>
            <w:shd w:val="clear" w:color="auto" w:fill="auto"/>
            <w:noWrap/>
            <w:vAlign w:val="bottom"/>
            <w:hideMark/>
          </w:tcPr>
          <w:p w14:paraId="44DD0F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535A3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6FCC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414</w:t>
            </w:r>
          </w:p>
        </w:tc>
        <w:tc>
          <w:tcPr>
            <w:tcW w:w="7093" w:type="dxa"/>
            <w:shd w:val="clear" w:color="auto" w:fill="auto"/>
            <w:noWrap/>
            <w:vAlign w:val="bottom"/>
            <w:hideMark/>
          </w:tcPr>
          <w:p w14:paraId="1DF3A9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143 - А</w:t>
            </w:r>
          </w:p>
        </w:tc>
        <w:tc>
          <w:tcPr>
            <w:tcW w:w="2127" w:type="dxa"/>
            <w:shd w:val="clear" w:color="auto" w:fill="auto"/>
            <w:noWrap/>
            <w:vAlign w:val="bottom"/>
            <w:hideMark/>
          </w:tcPr>
          <w:p w14:paraId="27B39B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003BF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B8DB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415</w:t>
            </w:r>
          </w:p>
        </w:tc>
        <w:tc>
          <w:tcPr>
            <w:tcW w:w="7093" w:type="dxa"/>
            <w:shd w:val="clear" w:color="auto" w:fill="auto"/>
            <w:noWrap/>
            <w:vAlign w:val="bottom"/>
            <w:hideMark/>
          </w:tcPr>
          <w:p w14:paraId="36C110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2</w:t>
            </w:r>
          </w:p>
        </w:tc>
        <w:tc>
          <w:tcPr>
            <w:tcW w:w="2127" w:type="dxa"/>
            <w:shd w:val="clear" w:color="auto" w:fill="auto"/>
            <w:noWrap/>
            <w:vAlign w:val="bottom"/>
            <w:hideMark/>
          </w:tcPr>
          <w:p w14:paraId="27AF6D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A7CC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0896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416</w:t>
            </w:r>
          </w:p>
        </w:tc>
        <w:tc>
          <w:tcPr>
            <w:tcW w:w="7093" w:type="dxa"/>
            <w:shd w:val="clear" w:color="auto" w:fill="auto"/>
            <w:noWrap/>
            <w:vAlign w:val="bottom"/>
            <w:hideMark/>
          </w:tcPr>
          <w:p w14:paraId="0873E9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22</w:t>
            </w:r>
          </w:p>
        </w:tc>
        <w:tc>
          <w:tcPr>
            <w:tcW w:w="2127" w:type="dxa"/>
            <w:shd w:val="clear" w:color="auto" w:fill="auto"/>
            <w:noWrap/>
            <w:vAlign w:val="bottom"/>
            <w:hideMark/>
          </w:tcPr>
          <w:p w14:paraId="61D641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E7646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6072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417</w:t>
            </w:r>
          </w:p>
        </w:tc>
        <w:tc>
          <w:tcPr>
            <w:tcW w:w="7093" w:type="dxa"/>
            <w:shd w:val="clear" w:color="auto" w:fill="auto"/>
            <w:noWrap/>
            <w:vAlign w:val="bottom"/>
            <w:hideMark/>
          </w:tcPr>
          <w:p w14:paraId="1A0CFB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28</w:t>
            </w:r>
          </w:p>
        </w:tc>
        <w:tc>
          <w:tcPr>
            <w:tcW w:w="2127" w:type="dxa"/>
            <w:shd w:val="clear" w:color="auto" w:fill="auto"/>
            <w:noWrap/>
            <w:vAlign w:val="bottom"/>
            <w:hideMark/>
          </w:tcPr>
          <w:p w14:paraId="7F1021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FC3FB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0466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418</w:t>
            </w:r>
          </w:p>
        </w:tc>
        <w:tc>
          <w:tcPr>
            <w:tcW w:w="7093" w:type="dxa"/>
            <w:shd w:val="clear" w:color="auto" w:fill="auto"/>
            <w:noWrap/>
            <w:vAlign w:val="bottom"/>
            <w:hideMark/>
          </w:tcPr>
          <w:p w14:paraId="53EEE2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3</w:t>
            </w:r>
          </w:p>
        </w:tc>
        <w:tc>
          <w:tcPr>
            <w:tcW w:w="2127" w:type="dxa"/>
            <w:shd w:val="clear" w:color="auto" w:fill="auto"/>
            <w:noWrap/>
            <w:vAlign w:val="bottom"/>
            <w:hideMark/>
          </w:tcPr>
          <w:p w14:paraId="0E7441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99D6D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425FC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419</w:t>
            </w:r>
          </w:p>
        </w:tc>
        <w:tc>
          <w:tcPr>
            <w:tcW w:w="7093" w:type="dxa"/>
            <w:shd w:val="clear" w:color="auto" w:fill="auto"/>
            <w:noWrap/>
            <w:vAlign w:val="bottom"/>
            <w:hideMark/>
          </w:tcPr>
          <w:p w14:paraId="106493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39</w:t>
            </w:r>
          </w:p>
        </w:tc>
        <w:tc>
          <w:tcPr>
            <w:tcW w:w="2127" w:type="dxa"/>
            <w:shd w:val="clear" w:color="auto" w:fill="auto"/>
            <w:noWrap/>
            <w:vAlign w:val="bottom"/>
            <w:hideMark/>
          </w:tcPr>
          <w:p w14:paraId="7D71A3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A86D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D2D2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420</w:t>
            </w:r>
          </w:p>
        </w:tc>
        <w:tc>
          <w:tcPr>
            <w:tcW w:w="7093" w:type="dxa"/>
            <w:shd w:val="clear" w:color="auto" w:fill="auto"/>
            <w:noWrap/>
            <w:vAlign w:val="bottom"/>
            <w:hideMark/>
          </w:tcPr>
          <w:p w14:paraId="5DE97D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42 - А</w:t>
            </w:r>
          </w:p>
        </w:tc>
        <w:tc>
          <w:tcPr>
            <w:tcW w:w="2127" w:type="dxa"/>
            <w:shd w:val="clear" w:color="auto" w:fill="auto"/>
            <w:noWrap/>
            <w:vAlign w:val="bottom"/>
            <w:hideMark/>
          </w:tcPr>
          <w:p w14:paraId="618865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B84D5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8FE6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421</w:t>
            </w:r>
          </w:p>
        </w:tc>
        <w:tc>
          <w:tcPr>
            <w:tcW w:w="7093" w:type="dxa"/>
            <w:shd w:val="clear" w:color="auto" w:fill="auto"/>
            <w:noWrap/>
            <w:vAlign w:val="bottom"/>
            <w:hideMark/>
          </w:tcPr>
          <w:p w14:paraId="2B79D0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49</w:t>
            </w:r>
          </w:p>
        </w:tc>
        <w:tc>
          <w:tcPr>
            <w:tcW w:w="2127" w:type="dxa"/>
            <w:shd w:val="clear" w:color="auto" w:fill="auto"/>
            <w:noWrap/>
            <w:vAlign w:val="bottom"/>
            <w:hideMark/>
          </w:tcPr>
          <w:p w14:paraId="7B37EC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805E3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05EB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422</w:t>
            </w:r>
          </w:p>
        </w:tc>
        <w:tc>
          <w:tcPr>
            <w:tcW w:w="7093" w:type="dxa"/>
            <w:shd w:val="clear" w:color="auto" w:fill="auto"/>
            <w:noWrap/>
            <w:vAlign w:val="bottom"/>
            <w:hideMark/>
          </w:tcPr>
          <w:p w14:paraId="581AC51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57</w:t>
            </w:r>
          </w:p>
        </w:tc>
        <w:tc>
          <w:tcPr>
            <w:tcW w:w="2127" w:type="dxa"/>
            <w:shd w:val="clear" w:color="auto" w:fill="auto"/>
            <w:noWrap/>
            <w:vAlign w:val="bottom"/>
            <w:hideMark/>
          </w:tcPr>
          <w:p w14:paraId="16086E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36F4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AAC3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423</w:t>
            </w:r>
          </w:p>
        </w:tc>
        <w:tc>
          <w:tcPr>
            <w:tcW w:w="7093" w:type="dxa"/>
            <w:shd w:val="clear" w:color="auto" w:fill="auto"/>
            <w:noWrap/>
            <w:vAlign w:val="bottom"/>
            <w:hideMark/>
          </w:tcPr>
          <w:p w14:paraId="0910C6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60</w:t>
            </w:r>
          </w:p>
        </w:tc>
        <w:tc>
          <w:tcPr>
            <w:tcW w:w="2127" w:type="dxa"/>
            <w:shd w:val="clear" w:color="auto" w:fill="auto"/>
            <w:noWrap/>
            <w:vAlign w:val="bottom"/>
            <w:hideMark/>
          </w:tcPr>
          <w:p w14:paraId="639D6B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E2F7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60ED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424</w:t>
            </w:r>
          </w:p>
        </w:tc>
        <w:tc>
          <w:tcPr>
            <w:tcW w:w="7093" w:type="dxa"/>
            <w:shd w:val="clear" w:color="auto" w:fill="auto"/>
            <w:noWrap/>
            <w:vAlign w:val="bottom"/>
            <w:hideMark/>
          </w:tcPr>
          <w:p w14:paraId="6D82D5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8</w:t>
            </w:r>
          </w:p>
        </w:tc>
        <w:tc>
          <w:tcPr>
            <w:tcW w:w="2127" w:type="dxa"/>
            <w:shd w:val="clear" w:color="auto" w:fill="auto"/>
            <w:noWrap/>
            <w:vAlign w:val="bottom"/>
            <w:hideMark/>
          </w:tcPr>
          <w:p w14:paraId="4F44B5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A465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3E28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425</w:t>
            </w:r>
          </w:p>
        </w:tc>
        <w:tc>
          <w:tcPr>
            <w:tcW w:w="7093" w:type="dxa"/>
            <w:shd w:val="clear" w:color="auto" w:fill="auto"/>
            <w:noWrap/>
            <w:vAlign w:val="bottom"/>
            <w:hideMark/>
          </w:tcPr>
          <w:p w14:paraId="7295E45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Лесной, дом № 96</w:t>
            </w:r>
          </w:p>
        </w:tc>
        <w:tc>
          <w:tcPr>
            <w:tcW w:w="2127" w:type="dxa"/>
            <w:shd w:val="clear" w:color="auto" w:fill="auto"/>
            <w:noWrap/>
            <w:vAlign w:val="bottom"/>
            <w:hideMark/>
          </w:tcPr>
          <w:p w14:paraId="7B657E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F8FAF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CA10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426</w:t>
            </w:r>
          </w:p>
        </w:tc>
        <w:tc>
          <w:tcPr>
            <w:tcW w:w="7093" w:type="dxa"/>
            <w:shd w:val="clear" w:color="auto" w:fill="auto"/>
            <w:noWrap/>
            <w:vAlign w:val="bottom"/>
            <w:hideMark/>
          </w:tcPr>
          <w:p w14:paraId="42F4E97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10-я, дом № 1</w:t>
            </w:r>
          </w:p>
        </w:tc>
        <w:tc>
          <w:tcPr>
            <w:tcW w:w="2127" w:type="dxa"/>
            <w:shd w:val="clear" w:color="auto" w:fill="auto"/>
            <w:noWrap/>
            <w:vAlign w:val="bottom"/>
            <w:hideMark/>
          </w:tcPr>
          <w:p w14:paraId="48AC45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26C85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C009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427</w:t>
            </w:r>
          </w:p>
        </w:tc>
        <w:tc>
          <w:tcPr>
            <w:tcW w:w="7093" w:type="dxa"/>
            <w:shd w:val="clear" w:color="auto" w:fill="auto"/>
            <w:noWrap/>
            <w:vAlign w:val="bottom"/>
            <w:hideMark/>
          </w:tcPr>
          <w:p w14:paraId="4F3D442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10-я, дом № 1 - В</w:t>
            </w:r>
          </w:p>
        </w:tc>
        <w:tc>
          <w:tcPr>
            <w:tcW w:w="2127" w:type="dxa"/>
            <w:shd w:val="clear" w:color="auto" w:fill="auto"/>
            <w:noWrap/>
            <w:vAlign w:val="bottom"/>
            <w:hideMark/>
          </w:tcPr>
          <w:p w14:paraId="7C6CFC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E10B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DFF0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428</w:t>
            </w:r>
          </w:p>
        </w:tc>
        <w:tc>
          <w:tcPr>
            <w:tcW w:w="7093" w:type="dxa"/>
            <w:shd w:val="clear" w:color="auto" w:fill="auto"/>
            <w:noWrap/>
            <w:vAlign w:val="bottom"/>
            <w:hideMark/>
          </w:tcPr>
          <w:p w14:paraId="081FB1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10-я, дом № 19 - (23)</w:t>
            </w:r>
          </w:p>
        </w:tc>
        <w:tc>
          <w:tcPr>
            <w:tcW w:w="2127" w:type="dxa"/>
            <w:shd w:val="clear" w:color="auto" w:fill="auto"/>
            <w:noWrap/>
            <w:vAlign w:val="bottom"/>
            <w:hideMark/>
          </w:tcPr>
          <w:p w14:paraId="42E381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5D43A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89A6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429</w:t>
            </w:r>
          </w:p>
        </w:tc>
        <w:tc>
          <w:tcPr>
            <w:tcW w:w="7093" w:type="dxa"/>
            <w:shd w:val="clear" w:color="auto" w:fill="auto"/>
            <w:noWrap/>
            <w:vAlign w:val="bottom"/>
            <w:hideMark/>
          </w:tcPr>
          <w:p w14:paraId="4BC5F86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10-я, дом № 2</w:t>
            </w:r>
          </w:p>
        </w:tc>
        <w:tc>
          <w:tcPr>
            <w:tcW w:w="2127" w:type="dxa"/>
            <w:shd w:val="clear" w:color="auto" w:fill="auto"/>
            <w:noWrap/>
            <w:vAlign w:val="bottom"/>
            <w:hideMark/>
          </w:tcPr>
          <w:p w14:paraId="04D7A1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C5B4D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FA89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430</w:t>
            </w:r>
          </w:p>
        </w:tc>
        <w:tc>
          <w:tcPr>
            <w:tcW w:w="7093" w:type="dxa"/>
            <w:shd w:val="clear" w:color="auto" w:fill="auto"/>
            <w:noWrap/>
            <w:vAlign w:val="bottom"/>
            <w:hideMark/>
          </w:tcPr>
          <w:p w14:paraId="01887F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10-я, дом № 4</w:t>
            </w:r>
          </w:p>
        </w:tc>
        <w:tc>
          <w:tcPr>
            <w:tcW w:w="2127" w:type="dxa"/>
            <w:shd w:val="clear" w:color="auto" w:fill="auto"/>
            <w:noWrap/>
            <w:vAlign w:val="bottom"/>
            <w:hideMark/>
          </w:tcPr>
          <w:p w14:paraId="6C9E16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F191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B737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431</w:t>
            </w:r>
          </w:p>
        </w:tc>
        <w:tc>
          <w:tcPr>
            <w:tcW w:w="7093" w:type="dxa"/>
            <w:shd w:val="clear" w:color="auto" w:fill="auto"/>
            <w:noWrap/>
            <w:vAlign w:val="bottom"/>
            <w:hideMark/>
          </w:tcPr>
          <w:p w14:paraId="7DE2C1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10-я, дом № 7</w:t>
            </w:r>
          </w:p>
        </w:tc>
        <w:tc>
          <w:tcPr>
            <w:tcW w:w="2127" w:type="dxa"/>
            <w:shd w:val="clear" w:color="auto" w:fill="auto"/>
            <w:noWrap/>
            <w:vAlign w:val="bottom"/>
            <w:hideMark/>
          </w:tcPr>
          <w:p w14:paraId="7F3680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7D09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5892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432</w:t>
            </w:r>
          </w:p>
        </w:tc>
        <w:tc>
          <w:tcPr>
            <w:tcW w:w="7093" w:type="dxa"/>
            <w:shd w:val="clear" w:color="auto" w:fill="auto"/>
            <w:noWrap/>
            <w:vAlign w:val="bottom"/>
            <w:hideMark/>
          </w:tcPr>
          <w:p w14:paraId="5F0A3B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12-я, дом № 1 - А</w:t>
            </w:r>
          </w:p>
        </w:tc>
        <w:tc>
          <w:tcPr>
            <w:tcW w:w="2127" w:type="dxa"/>
            <w:shd w:val="clear" w:color="auto" w:fill="auto"/>
            <w:noWrap/>
            <w:vAlign w:val="bottom"/>
            <w:hideMark/>
          </w:tcPr>
          <w:p w14:paraId="2697E6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B422B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E82F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433</w:t>
            </w:r>
          </w:p>
        </w:tc>
        <w:tc>
          <w:tcPr>
            <w:tcW w:w="7093" w:type="dxa"/>
            <w:shd w:val="clear" w:color="auto" w:fill="auto"/>
            <w:noWrap/>
            <w:vAlign w:val="bottom"/>
            <w:hideMark/>
          </w:tcPr>
          <w:p w14:paraId="0D7AAC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12-я, дом № 19</w:t>
            </w:r>
          </w:p>
        </w:tc>
        <w:tc>
          <w:tcPr>
            <w:tcW w:w="2127" w:type="dxa"/>
            <w:shd w:val="clear" w:color="auto" w:fill="auto"/>
            <w:noWrap/>
            <w:vAlign w:val="bottom"/>
            <w:hideMark/>
          </w:tcPr>
          <w:p w14:paraId="36313B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E23C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A4A6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434</w:t>
            </w:r>
          </w:p>
        </w:tc>
        <w:tc>
          <w:tcPr>
            <w:tcW w:w="7093" w:type="dxa"/>
            <w:shd w:val="clear" w:color="auto" w:fill="auto"/>
            <w:noWrap/>
            <w:vAlign w:val="bottom"/>
            <w:hideMark/>
          </w:tcPr>
          <w:p w14:paraId="7D81B1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12-я, дом № 2</w:t>
            </w:r>
          </w:p>
        </w:tc>
        <w:tc>
          <w:tcPr>
            <w:tcW w:w="2127" w:type="dxa"/>
            <w:shd w:val="clear" w:color="auto" w:fill="auto"/>
            <w:noWrap/>
            <w:vAlign w:val="bottom"/>
            <w:hideMark/>
          </w:tcPr>
          <w:p w14:paraId="738866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7F1F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3EFF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435</w:t>
            </w:r>
          </w:p>
        </w:tc>
        <w:tc>
          <w:tcPr>
            <w:tcW w:w="7093" w:type="dxa"/>
            <w:shd w:val="clear" w:color="auto" w:fill="auto"/>
            <w:noWrap/>
            <w:vAlign w:val="bottom"/>
            <w:hideMark/>
          </w:tcPr>
          <w:p w14:paraId="27E1BF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12-я, дом № 21</w:t>
            </w:r>
          </w:p>
        </w:tc>
        <w:tc>
          <w:tcPr>
            <w:tcW w:w="2127" w:type="dxa"/>
            <w:shd w:val="clear" w:color="auto" w:fill="auto"/>
            <w:noWrap/>
            <w:vAlign w:val="bottom"/>
            <w:hideMark/>
          </w:tcPr>
          <w:p w14:paraId="1A7F16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5EAC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F61A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436</w:t>
            </w:r>
          </w:p>
        </w:tc>
        <w:tc>
          <w:tcPr>
            <w:tcW w:w="7093" w:type="dxa"/>
            <w:shd w:val="clear" w:color="auto" w:fill="auto"/>
            <w:noWrap/>
            <w:vAlign w:val="bottom"/>
            <w:hideMark/>
          </w:tcPr>
          <w:p w14:paraId="7F7303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12-я, дом № 31</w:t>
            </w:r>
          </w:p>
        </w:tc>
        <w:tc>
          <w:tcPr>
            <w:tcW w:w="2127" w:type="dxa"/>
            <w:shd w:val="clear" w:color="auto" w:fill="auto"/>
            <w:noWrap/>
            <w:vAlign w:val="bottom"/>
            <w:hideMark/>
          </w:tcPr>
          <w:p w14:paraId="7A69BC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FA99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FD93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437</w:t>
            </w:r>
          </w:p>
        </w:tc>
        <w:tc>
          <w:tcPr>
            <w:tcW w:w="7093" w:type="dxa"/>
            <w:shd w:val="clear" w:color="auto" w:fill="auto"/>
            <w:noWrap/>
            <w:vAlign w:val="bottom"/>
            <w:hideMark/>
          </w:tcPr>
          <w:p w14:paraId="2A0119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12-я, дом № 39</w:t>
            </w:r>
          </w:p>
        </w:tc>
        <w:tc>
          <w:tcPr>
            <w:tcW w:w="2127" w:type="dxa"/>
            <w:shd w:val="clear" w:color="auto" w:fill="auto"/>
            <w:noWrap/>
            <w:vAlign w:val="bottom"/>
            <w:hideMark/>
          </w:tcPr>
          <w:p w14:paraId="0740C6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4453B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E610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438</w:t>
            </w:r>
          </w:p>
        </w:tc>
        <w:tc>
          <w:tcPr>
            <w:tcW w:w="7093" w:type="dxa"/>
            <w:shd w:val="clear" w:color="auto" w:fill="auto"/>
            <w:noWrap/>
            <w:vAlign w:val="bottom"/>
            <w:hideMark/>
          </w:tcPr>
          <w:p w14:paraId="471DC1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12-я, дом № 41</w:t>
            </w:r>
          </w:p>
        </w:tc>
        <w:tc>
          <w:tcPr>
            <w:tcW w:w="2127" w:type="dxa"/>
            <w:shd w:val="clear" w:color="auto" w:fill="auto"/>
            <w:noWrap/>
            <w:vAlign w:val="bottom"/>
            <w:hideMark/>
          </w:tcPr>
          <w:p w14:paraId="5BA5D7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EB477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FFB0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439</w:t>
            </w:r>
          </w:p>
        </w:tc>
        <w:tc>
          <w:tcPr>
            <w:tcW w:w="7093" w:type="dxa"/>
            <w:shd w:val="clear" w:color="auto" w:fill="auto"/>
            <w:noWrap/>
            <w:vAlign w:val="bottom"/>
            <w:hideMark/>
          </w:tcPr>
          <w:p w14:paraId="621EBC8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1-я, дом № 1 - Б</w:t>
            </w:r>
          </w:p>
        </w:tc>
        <w:tc>
          <w:tcPr>
            <w:tcW w:w="2127" w:type="dxa"/>
            <w:shd w:val="clear" w:color="auto" w:fill="auto"/>
            <w:noWrap/>
            <w:vAlign w:val="bottom"/>
            <w:hideMark/>
          </w:tcPr>
          <w:p w14:paraId="503262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58604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221C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440</w:t>
            </w:r>
          </w:p>
        </w:tc>
        <w:tc>
          <w:tcPr>
            <w:tcW w:w="7093" w:type="dxa"/>
            <w:shd w:val="clear" w:color="auto" w:fill="auto"/>
            <w:noWrap/>
            <w:vAlign w:val="bottom"/>
            <w:hideMark/>
          </w:tcPr>
          <w:p w14:paraId="2F9B7E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1-я, дом № 12</w:t>
            </w:r>
          </w:p>
        </w:tc>
        <w:tc>
          <w:tcPr>
            <w:tcW w:w="2127" w:type="dxa"/>
            <w:shd w:val="clear" w:color="auto" w:fill="auto"/>
            <w:noWrap/>
            <w:vAlign w:val="bottom"/>
            <w:hideMark/>
          </w:tcPr>
          <w:p w14:paraId="7B54F6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55CE8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6111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441</w:t>
            </w:r>
          </w:p>
        </w:tc>
        <w:tc>
          <w:tcPr>
            <w:tcW w:w="7093" w:type="dxa"/>
            <w:shd w:val="clear" w:color="auto" w:fill="auto"/>
            <w:noWrap/>
            <w:vAlign w:val="bottom"/>
            <w:hideMark/>
          </w:tcPr>
          <w:p w14:paraId="03E1FB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1-я, дом № 6</w:t>
            </w:r>
          </w:p>
        </w:tc>
        <w:tc>
          <w:tcPr>
            <w:tcW w:w="2127" w:type="dxa"/>
            <w:shd w:val="clear" w:color="auto" w:fill="auto"/>
            <w:noWrap/>
            <w:vAlign w:val="bottom"/>
            <w:hideMark/>
          </w:tcPr>
          <w:p w14:paraId="0F6C35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765BCE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E12D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442</w:t>
            </w:r>
          </w:p>
        </w:tc>
        <w:tc>
          <w:tcPr>
            <w:tcW w:w="7093" w:type="dxa"/>
            <w:shd w:val="clear" w:color="auto" w:fill="auto"/>
            <w:noWrap/>
            <w:vAlign w:val="bottom"/>
            <w:hideMark/>
          </w:tcPr>
          <w:p w14:paraId="649D46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1-я, дом № 7</w:t>
            </w:r>
          </w:p>
        </w:tc>
        <w:tc>
          <w:tcPr>
            <w:tcW w:w="2127" w:type="dxa"/>
            <w:shd w:val="clear" w:color="auto" w:fill="auto"/>
            <w:noWrap/>
            <w:vAlign w:val="bottom"/>
            <w:hideMark/>
          </w:tcPr>
          <w:p w14:paraId="00AF12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7AAB6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0C9B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443</w:t>
            </w:r>
          </w:p>
        </w:tc>
        <w:tc>
          <w:tcPr>
            <w:tcW w:w="7093" w:type="dxa"/>
            <w:shd w:val="clear" w:color="auto" w:fill="auto"/>
            <w:noWrap/>
            <w:vAlign w:val="bottom"/>
            <w:hideMark/>
          </w:tcPr>
          <w:p w14:paraId="7FC2AB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3-я, дом № 1</w:t>
            </w:r>
          </w:p>
        </w:tc>
        <w:tc>
          <w:tcPr>
            <w:tcW w:w="2127" w:type="dxa"/>
            <w:shd w:val="clear" w:color="auto" w:fill="auto"/>
            <w:noWrap/>
            <w:vAlign w:val="bottom"/>
            <w:hideMark/>
          </w:tcPr>
          <w:p w14:paraId="6A3BCE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96471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0E69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444</w:t>
            </w:r>
          </w:p>
        </w:tc>
        <w:tc>
          <w:tcPr>
            <w:tcW w:w="7093" w:type="dxa"/>
            <w:shd w:val="clear" w:color="auto" w:fill="auto"/>
            <w:noWrap/>
            <w:vAlign w:val="bottom"/>
            <w:hideMark/>
          </w:tcPr>
          <w:p w14:paraId="17E21C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3-я, дом № 12</w:t>
            </w:r>
          </w:p>
        </w:tc>
        <w:tc>
          <w:tcPr>
            <w:tcW w:w="2127" w:type="dxa"/>
            <w:shd w:val="clear" w:color="auto" w:fill="auto"/>
            <w:noWrap/>
            <w:vAlign w:val="bottom"/>
            <w:hideMark/>
          </w:tcPr>
          <w:p w14:paraId="5861AF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F786F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333B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445</w:t>
            </w:r>
          </w:p>
        </w:tc>
        <w:tc>
          <w:tcPr>
            <w:tcW w:w="7093" w:type="dxa"/>
            <w:shd w:val="clear" w:color="auto" w:fill="auto"/>
            <w:noWrap/>
            <w:vAlign w:val="bottom"/>
            <w:hideMark/>
          </w:tcPr>
          <w:p w14:paraId="4E83D21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3-я, дом № 14</w:t>
            </w:r>
          </w:p>
        </w:tc>
        <w:tc>
          <w:tcPr>
            <w:tcW w:w="2127" w:type="dxa"/>
            <w:shd w:val="clear" w:color="auto" w:fill="auto"/>
            <w:noWrap/>
            <w:vAlign w:val="bottom"/>
            <w:hideMark/>
          </w:tcPr>
          <w:p w14:paraId="321F18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BEBD5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01E5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446</w:t>
            </w:r>
          </w:p>
        </w:tc>
        <w:tc>
          <w:tcPr>
            <w:tcW w:w="7093" w:type="dxa"/>
            <w:shd w:val="clear" w:color="auto" w:fill="auto"/>
            <w:noWrap/>
            <w:vAlign w:val="bottom"/>
            <w:hideMark/>
          </w:tcPr>
          <w:p w14:paraId="7FD636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3-я, дом № 15</w:t>
            </w:r>
          </w:p>
        </w:tc>
        <w:tc>
          <w:tcPr>
            <w:tcW w:w="2127" w:type="dxa"/>
            <w:shd w:val="clear" w:color="auto" w:fill="auto"/>
            <w:noWrap/>
            <w:vAlign w:val="bottom"/>
            <w:hideMark/>
          </w:tcPr>
          <w:p w14:paraId="57ED46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3777E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716F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447</w:t>
            </w:r>
          </w:p>
        </w:tc>
        <w:tc>
          <w:tcPr>
            <w:tcW w:w="7093" w:type="dxa"/>
            <w:shd w:val="clear" w:color="auto" w:fill="auto"/>
            <w:noWrap/>
            <w:vAlign w:val="bottom"/>
            <w:hideMark/>
          </w:tcPr>
          <w:p w14:paraId="6EE04E2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3-я, дом № 7</w:t>
            </w:r>
          </w:p>
        </w:tc>
        <w:tc>
          <w:tcPr>
            <w:tcW w:w="2127" w:type="dxa"/>
            <w:shd w:val="clear" w:color="auto" w:fill="auto"/>
            <w:noWrap/>
            <w:vAlign w:val="bottom"/>
            <w:hideMark/>
          </w:tcPr>
          <w:p w14:paraId="2E2269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B9E7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0079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448</w:t>
            </w:r>
          </w:p>
        </w:tc>
        <w:tc>
          <w:tcPr>
            <w:tcW w:w="7093" w:type="dxa"/>
            <w:shd w:val="clear" w:color="auto" w:fill="auto"/>
            <w:noWrap/>
            <w:vAlign w:val="bottom"/>
            <w:hideMark/>
          </w:tcPr>
          <w:p w14:paraId="0D4956F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3-я, дом № 9</w:t>
            </w:r>
          </w:p>
        </w:tc>
        <w:tc>
          <w:tcPr>
            <w:tcW w:w="2127" w:type="dxa"/>
            <w:shd w:val="clear" w:color="auto" w:fill="auto"/>
            <w:noWrap/>
            <w:vAlign w:val="bottom"/>
            <w:hideMark/>
          </w:tcPr>
          <w:p w14:paraId="519914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CF9C7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F38A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449</w:t>
            </w:r>
          </w:p>
        </w:tc>
        <w:tc>
          <w:tcPr>
            <w:tcW w:w="7093" w:type="dxa"/>
            <w:shd w:val="clear" w:color="auto" w:fill="auto"/>
            <w:noWrap/>
            <w:vAlign w:val="bottom"/>
            <w:hideMark/>
          </w:tcPr>
          <w:p w14:paraId="30087DF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4-я, дом № 1 - А.</w:t>
            </w:r>
          </w:p>
        </w:tc>
        <w:tc>
          <w:tcPr>
            <w:tcW w:w="2127" w:type="dxa"/>
            <w:shd w:val="clear" w:color="auto" w:fill="auto"/>
            <w:noWrap/>
            <w:vAlign w:val="bottom"/>
            <w:hideMark/>
          </w:tcPr>
          <w:p w14:paraId="50D47D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2B33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B27B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450</w:t>
            </w:r>
          </w:p>
        </w:tc>
        <w:tc>
          <w:tcPr>
            <w:tcW w:w="7093" w:type="dxa"/>
            <w:shd w:val="clear" w:color="auto" w:fill="auto"/>
            <w:noWrap/>
            <w:vAlign w:val="bottom"/>
            <w:hideMark/>
          </w:tcPr>
          <w:p w14:paraId="67393B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4-я, дом № 16</w:t>
            </w:r>
          </w:p>
        </w:tc>
        <w:tc>
          <w:tcPr>
            <w:tcW w:w="2127" w:type="dxa"/>
            <w:shd w:val="clear" w:color="auto" w:fill="auto"/>
            <w:noWrap/>
            <w:vAlign w:val="bottom"/>
            <w:hideMark/>
          </w:tcPr>
          <w:p w14:paraId="19A189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D1EB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5229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451</w:t>
            </w:r>
          </w:p>
        </w:tc>
        <w:tc>
          <w:tcPr>
            <w:tcW w:w="7093" w:type="dxa"/>
            <w:shd w:val="clear" w:color="auto" w:fill="auto"/>
            <w:noWrap/>
            <w:vAlign w:val="bottom"/>
            <w:hideMark/>
          </w:tcPr>
          <w:p w14:paraId="7C12D56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4-я, дом № 7</w:t>
            </w:r>
          </w:p>
        </w:tc>
        <w:tc>
          <w:tcPr>
            <w:tcW w:w="2127" w:type="dxa"/>
            <w:shd w:val="clear" w:color="auto" w:fill="auto"/>
            <w:noWrap/>
            <w:vAlign w:val="bottom"/>
            <w:hideMark/>
          </w:tcPr>
          <w:p w14:paraId="7991D6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63C4B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5538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452</w:t>
            </w:r>
          </w:p>
        </w:tc>
        <w:tc>
          <w:tcPr>
            <w:tcW w:w="7093" w:type="dxa"/>
            <w:shd w:val="clear" w:color="auto" w:fill="auto"/>
            <w:noWrap/>
            <w:vAlign w:val="bottom"/>
            <w:hideMark/>
          </w:tcPr>
          <w:p w14:paraId="6A67FF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5-я, дом № 10</w:t>
            </w:r>
          </w:p>
        </w:tc>
        <w:tc>
          <w:tcPr>
            <w:tcW w:w="2127" w:type="dxa"/>
            <w:shd w:val="clear" w:color="auto" w:fill="auto"/>
            <w:noWrap/>
            <w:vAlign w:val="bottom"/>
            <w:hideMark/>
          </w:tcPr>
          <w:p w14:paraId="32C374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4F13D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7F8D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453</w:t>
            </w:r>
          </w:p>
        </w:tc>
        <w:tc>
          <w:tcPr>
            <w:tcW w:w="7093" w:type="dxa"/>
            <w:shd w:val="clear" w:color="auto" w:fill="auto"/>
            <w:noWrap/>
            <w:vAlign w:val="bottom"/>
            <w:hideMark/>
          </w:tcPr>
          <w:p w14:paraId="156B32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5-я, дом № 21</w:t>
            </w:r>
          </w:p>
        </w:tc>
        <w:tc>
          <w:tcPr>
            <w:tcW w:w="2127" w:type="dxa"/>
            <w:shd w:val="clear" w:color="auto" w:fill="auto"/>
            <w:noWrap/>
            <w:vAlign w:val="bottom"/>
            <w:hideMark/>
          </w:tcPr>
          <w:p w14:paraId="4C713D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2E33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BA1E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454</w:t>
            </w:r>
          </w:p>
        </w:tc>
        <w:tc>
          <w:tcPr>
            <w:tcW w:w="7093" w:type="dxa"/>
            <w:shd w:val="clear" w:color="auto" w:fill="auto"/>
            <w:noWrap/>
            <w:vAlign w:val="bottom"/>
            <w:hideMark/>
          </w:tcPr>
          <w:p w14:paraId="0A3FD23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5-я, дом № 4</w:t>
            </w:r>
          </w:p>
        </w:tc>
        <w:tc>
          <w:tcPr>
            <w:tcW w:w="2127" w:type="dxa"/>
            <w:shd w:val="clear" w:color="auto" w:fill="auto"/>
            <w:noWrap/>
            <w:vAlign w:val="bottom"/>
            <w:hideMark/>
          </w:tcPr>
          <w:p w14:paraId="4D715D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26309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8546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455</w:t>
            </w:r>
          </w:p>
        </w:tc>
        <w:tc>
          <w:tcPr>
            <w:tcW w:w="7093" w:type="dxa"/>
            <w:shd w:val="clear" w:color="auto" w:fill="auto"/>
            <w:noWrap/>
            <w:vAlign w:val="bottom"/>
            <w:hideMark/>
          </w:tcPr>
          <w:p w14:paraId="77FB6F0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5-я, дом № 7</w:t>
            </w:r>
          </w:p>
        </w:tc>
        <w:tc>
          <w:tcPr>
            <w:tcW w:w="2127" w:type="dxa"/>
            <w:shd w:val="clear" w:color="auto" w:fill="auto"/>
            <w:noWrap/>
            <w:vAlign w:val="bottom"/>
            <w:hideMark/>
          </w:tcPr>
          <w:p w14:paraId="03DE95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3BF83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22FD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456</w:t>
            </w:r>
          </w:p>
        </w:tc>
        <w:tc>
          <w:tcPr>
            <w:tcW w:w="7093" w:type="dxa"/>
            <w:shd w:val="clear" w:color="auto" w:fill="auto"/>
            <w:noWrap/>
            <w:vAlign w:val="bottom"/>
            <w:hideMark/>
          </w:tcPr>
          <w:p w14:paraId="1263FF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11</w:t>
            </w:r>
          </w:p>
        </w:tc>
        <w:tc>
          <w:tcPr>
            <w:tcW w:w="2127" w:type="dxa"/>
            <w:shd w:val="clear" w:color="auto" w:fill="auto"/>
            <w:noWrap/>
            <w:vAlign w:val="bottom"/>
            <w:hideMark/>
          </w:tcPr>
          <w:p w14:paraId="215C0F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98E7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36B1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457</w:t>
            </w:r>
          </w:p>
        </w:tc>
        <w:tc>
          <w:tcPr>
            <w:tcW w:w="7093" w:type="dxa"/>
            <w:shd w:val="clear" w:color="auto" w:fill="auto"/>
            <w:noWrap/>
            <w:vAlign w:val="bottom"/>
            <w:hideMark/>
          </w:tcPr>
          <w:p w14:paraId="5E498D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11 - А</w:t>
            </w:r>
          </w:p>
        </w:tc>
        <w:tc>
          <w:tcPr>
            <w:tcW w:w="2127" w:type="dxa"/>
            <w:shd w:val="clear" w:color="auto" w:fill="auto"/>
            <w:noWrap/>
            <w:vAlign w:val="bottom"/>
            <w:hideMark/>
          </w:tcPr>
          <w:p w14:paraId="46BEFA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484F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FDDD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458</w:t>
            </w:r>
          </w:p>
        </w:tc>
        <w:tc>
          <w:tcPr>
            <w:tcW w:w="7093" w:type="dxa"/>
            <w:shd w:val="clear" w:color="auto" w:fill="auto"/>
            <w:noWrap/>
            <w:vAlign w:val="bottom"/>
            <w:hideMark/>
          </w:tcPr>
          <w:p w14:paraId="392C18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12</w:t>
            </w:r>
          </w:p>
        </w:tc>
        <w:tc>
          <w:tcPr>
            <w:tcW w:w="2127" w:type="dxa"/>
            <w:shd w:val="clear" w:color="auto" w:fill="auto"/>
            <w:noWrap/>
            <w:vAlign w:val="bottom"/>
            <w:hideMark/>
          </w:tcPr>
          <w:p w14:paraId="6BC4C8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2FBE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26D9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459</w:t>
            </w:r>
          </w:p>
        </w:tc>
        <w:tc>
          <w:tcPr>
            <w:tcW w:w="7093" w:type="dxa"/>
            <w:shd w:val="clear" w:color="auto" w:fill="auto"/>
            <w:noWrap/>
            <w:vAlign w:val="bottom"/>
            <w:hideMark/>
          </w:tcPr>
          <w:p w14:paraId="6974C7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16</w:t>
            </w:r>
          </w:p>
        </w:tc>
        <w:tc>
          <w:tcPr>
            <w:tcW w:w="2127" w:type="dxa"/>
            <w:shd w:val="clear" w:color="auto" w:fill="auto"/>
            <w:noWrap/>
            <w:vAlign w:val="bottom"/>
            <w:hideMark/>
          </w:tcPr>
          <w:p w14:paraId="401156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3147E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9D74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460</w:t>
            </w:r>
          </w:p>
        </w:tc>
        <w:tc>
          <w:tcPr>
            <w:tcW w:w="7093" w:type="dxa"/>
            <w:shd w:val="clear" w:color="auto" w:fill="auto"/>
            <w:noWrap/>
            <w:vAlign w:val="bottom"/>
            <w:hideMark/>
          </w:tcPr>
          <w:p w14:paraId="418704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17</w:t>
            </w:r>
          </w:p>
        </w:tc>
        <w:tc>
          <w:tcPr>
            <w:tcW w:w="2127" w:type="dxa"/>
            <w:shd w:val="clear" w:color="auto" w:fill="auto"/>
            <w:noWrap/>
            <w:vAlign w:val="bottom"/>
            <w:hideMark/>
          </w:tcPr>
          <w:p w14:paraId="73D602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DA36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9FD3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461</w:t>
            </w:r>
          </w:p>
        </w:tc>
        <w:tc>
          <w:tcPr>
            <w:tcW w:w="7093" w:type="dxa"/>
            <w:shd w:val="clear" w:color="auto" w:fill="auto"/>
            <w:noWrap/>
            <w:vAlign w:val="bottom"/>
            <w:hideMark/>
          </w:tcPr>
          <w:p w14:paraId="0B89DD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20</w:t>
            </w:r>
          </w:p>
        </w:tc>
        <w:tc>
          <w:tcPr>
            <w:tcW w:w="2127" w:type="dxa"/>
            <w:shd w:val="clear" w:color="auto" w:fill="auto"/>
            <w:noWrap/>
            <w:vAlign w:val="bottom"/>
            <w:hideMark/>
          </w:tcPr>
          <w:p w14:paraId="43120F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05356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7464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462</w:t>
            </w:r>
          </w:p>
        </w:tc>
        <w:tc>
          <w:tcPr>
            <w:tcW w:w="7093" w:type="dxa"/>
            <w:shd w:val="clear" w:color="auto" w:fill="auto"/>
            <w:noWrap/>
            <w:vAlign w:val="bottom"/>
            <w:hideMark/>
          </w:tcPr>
          <w:p w14:paraId="383DBE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22</w:t>
            </w:r>
          </w:p>
        </w:tc>
        <w:tc>
          <w:tcPr>
            <w:tcW w:w="2127" w:type="dxa"/>
            <w:shd w:val="clear" w:color="auto" w:fill="auto"/>
            <w:noWrap/>
            <w:vAlign w:val="bottom"/>
            <w:hideMark/>
          </w:tcPr>
          <w:p w14:paraId="33C70B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65ABF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DFCC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463</w:t>
            </w:r>
          </w:p>
        </w:tc>
        <w:tc>
          <w:tcPr>
            <w:tcW w:w="7093" w:type="dxa"/>
            <w:shd w:val="clear" w:color="auto" w:fill="auto"/>
            <w:noWrap/>
            <w:vAlign w:val="bottom"/>
            <w:hideMark/>
          </w:tcPr>
          <w:p w14:paraId="64C74AC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32 - ком.</w:t>
            </w:r>
          </w:p>
        </w:tc>
        <w:tc>
          <w:tcPr>
            <w:tcW w:w="2127" w:type="dxa"/>
            <w:shd w:val="clear" w:color="auto" w:fill="auto"/>
            <w:noWrap/>
            <w:vAlign w:val="bottom"/>
            <w:hideMark/>
          </w:tcPr>
          <w:p w14:paraId="4C8D1B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BFAE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83C7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464</w:t>
            </w:r>
          </w:p>
        </w:tc>
        <w:tc>
          <w:tcPr>
            <w:tcW w:w="7093" w:type="dxa"/>
            <w:shd w:val="clear" w:color="auto" w:fill="auto"/>
            <w:noWrap/>
            <w:vAlign w:val="bottom"/>
            <w:hideMark/>
          </w:tcPr>
          <w:p w14:paraId="317FC0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4</w:t>
            </w:r>
          </w:p>
        </w:tc>
        <w:tc>
          <w:tcPr>
            <w:tcW w:w="2127" w:type="dxa"/>
            <w:shd w:val="clear" w:color="auto" w:fill="auto"/>
            <w:noWrap/>
            <w:vAlign w:val="bottom"/>
            <w:hideMark/>
          </w:tcPr>
          <w:p w14:paraId="0D1787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B4220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A6ED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465</w:t>
            </w:r>
          </w:p>
        </w:tc>
        <w:tc>
          <w:tcPr>
            <w:tcW w:w="7093" w:type="dxa"/>
            <w:shd w:val="clear" w:color="auto" w:fill="auto"/>
            <w:noWrap/>
            <w:vAlign w:val="bottom"/>
            <w:hideMark/>
          </w:tcPr>
          <w:p w14:paraId="4CDFF61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8</w:t>
            </w:r>
          </w:p>
        </w:tc>
        <w:tc>
          <w:tcPr>
            <w:tcW w:w="2127" w:type="dxa"/>
            <w:shd w:val="clear" w:color="auto" w:fill="auto"/>
            <w:noWrap/>
            <w:vAlign w:val="bottom"/>
            <w:hideMark/>
          </w:tcPr>
          <w:p w14:paraId="46F0B4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50F85A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E0EF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466</w:t>
            </w:r>
          </w:p>
        </w:tc>
        <w:tc>
          <w:tcPr>
            <w:tcW w:w="7093" w:type="dxa"/>
            <w:shd w:val="clear" w:color="auto" w:fill="auto"/>
            <w:noWrap/>
            <w:vAlign w:val="bottom"/>
            <w:hideMark/>
          </w:tcPr>
          <w:p w14:paraId="1A4BE9F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6-я, дом № 9 - А</w:t>
            </w:r>
          </w:p>
        </w:tc>
        <w:tc>
          <w:tcPr>
            <w:tcW w:w="2127" w:type="dxa"/>
            <w:shd w:val="clear" w:color="auto" w:fill="auto"/>
            <w:noWrap/>
            <w:vAlign w:val="bottom"/>
            <w:hideMark/>
          </w:tcPr>
          <w:p w14:paraId="6D5AF2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8A437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879C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467</w:t>
            </w:r>
          </w:p>
        </w:tc>
        <w:tc>
          <w:tcPr>
            <w:tcW w:w="7093" w:type="dxa"/>
            <w:shd w:val="clear" w:color="auto" w:fill="auto"/>
            <w:noWrap/>
            <w:vAlign w:val="bottom"/>
            <w:hideMark/>
          </w:tcPr>
          <w:p w14:paraId="207AA2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7-я, дом № 11</w:t>
            </w:r>
          </w:p>
        </w:tc>
        <w:tc>
          <w:tcPr>
            <w:tcW w:w="2127" w:type="dxa"/>
            <w:shd w:val="clear" w:color="auto" w:fill="auto"/>
            <w:noWrap/>
            <w:vAlign w:val="bottom"/>
            <w:hideMark/>
          </w:tcPr>
          <w:p w14:paraId="1BA596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60E3B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4B56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468</w:t>
            </w:r>
          </w:p>
        </w:tc>
        <w:tc>
          <w:tcPr>
            <w:tcW w:w="7093" w:type="dxa"/>
            <w:shd w:val="clear" w:color="auto" w:fill="auto"/>
            <w:noWrap/>
            <w:vAlign w:val="bottom"/>
            <w:hideMark/>
          </w:tcPr>
          <w:p w14:paraId="1643E75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7-я, дом № 11</w:t>
            </w:r>
          </w:p>
        </w:tc>
        <w:tc>
          <w:tcPr>
            <w:tcW w:w="2127" w:type="dxa"/>
            <w:shd w:val="clear" w:color="auto" w:fill="auto"/>
            <w:noWrap/>
            <w:vAlign w:val="bottom"/>
            <w:hideMark/>
          </w:tcPr>
          <w:p w14:paraId="460DD9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2BAB24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0D0B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469</w:t>
            </w:r>
          </w:p>
        </w:tc>
        <w:tc>
          <w:tcPr>
            <w:tcW w:w="7093" w:type="dxa"/>
            <w:shd w:val="clear" w:color="auto" w:fill="auto"/>
            <w:noWrap/>
            <w:vAlign w:val="bottom"/>
            <w:hideMark/>
          </w:tcPr>
          <w:p w14:paraId="2B867D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7-я, дом № 13</w:t>
            </w:r>
          </w:p>
        </w:tc>
        <w:tc>
          <w:tcPr>
            <w:tcW w:w="2127" w:type="dxa"/>
            <w:shd w:val="clear" w:color="auto" w:fill="auto"/>
            <w:noWrap/>
            <w:vAlign w:val="bottom"/>
            <w:hideMark/>
          </w:tcPr>
          <w:p w14:paraId="617D65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7490C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56D8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470</w:t>
            </w:r>
          </w:p>
        </w:tc>
        <w:tc>
          <w:tcPr>
            <w:tcW w:w="7093" w:type="dxa"/>
            <w:shd w:val="clear" w:color="auto" w:fill="auto"/>
            <w:noWrap/>
            <w:vAlign w:val="bottom"/>
            <w:hideMark/>
          </w:tcPr>
          <w:p w14:paraId="71C0D2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7-я, дом № 16</w:t>
            </w:r>
          </w:p>
        </w:tc>
        <w:tc>
          <w:tcPr>
            <w:tcW w:w="2127" w:type="dxa"/>
            <w:shd w:val="clear" w:color="auto" w:fill="auto"/>
            <w:noWrap/>
            <w:vAlign w:val="bottom"/>
            <w:hideMark/>
          </w:tcPr>
          <w:p w14:paraId="0D4746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F137B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E2D5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471</w:t>
            </w:r>
          </w:p>
        </w:tc>
        <w:tc>
          <w:tcPr>
            <w:tcW w:w="7093" w:type="dxa"/>
            <w:shd w:val="clear" w:color="auto" w:fill="auto"/>
            <w:noWrap/>
            <w:vAlign w:val="bottom"/>
            <w:hideMark/>
          </w:tcPr>
          <w:p w14:paraId="352158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7-я, дом № 19</w:t>
            </w:r>
          </w:p>
        </w:tc>
        <w:tc>
          <w:tcPr>
            <w:tcW w:w="2127" w:type="dxa"/>
            <w:shd w:val="clear" w:color="auto" w:fill="auto"/>
            <w:noWrap/>
            <w:vAlign w:val="bottom"/>
            <w:hideMark/>
          </w:tcPr>
          <w:p w14:paraId="5B5BDB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9DC7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F3DF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472</w:t>
            </w:r>
          </w:p>
        </w:tc>
        <w:tc>
          <w:tcPr>
            <w:tcW w:w="7093" w:type="dxa"/>
            <w:shd w:val="clear" w:color="auto" w:fill="auto"/>
            <w:noWrap/>
            <w:vAlign w:val="bottom"/>
            <w:hideMark/>
          </w:tcPr>
          <w:p w14:paraId="7BC3682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7-я, дом № 2</w:t>
            </w:r>
          </w:p>
        </w:tc>
        <w:tc>
          <w:tcPr>
            <w:tcW w:w="2127" w:type="dxa"/>
            <w:shd w:val="clear" w:color="auto" w:fill="auto"/>
            <w:noWrap/>
            <w:vAlign w:val="bottom"/>
            <w:hideMark/>
          </w:tcPr>
          <w:p w14:paraId="12805D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19073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ECAF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473</w:t>
            </w:r>
          </w:p>
        </w:tc>
        <w:tc>
          <w:tcPr>
            <w:tcW w:w="7093" w:type="dxa"/>
            <w:shd w:val="clear" w:color="auto" w:fill="auto"/>
            <w:noWrap/>
            <w:vAlign w:val="bottom"/>
            <w:hideMark/>
          </w:tcPr>
          <w:p w14:paraId="1F26E6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7-я, дом № 28</w:t>
            </w:r>
          </w:p>
        </w:tc>
        <w:tc>
          <w:tcPr>
            <w:tcW w:w="2127" w:type="dxa"/>
            <w:shd w:val="clear" w:color="auto" w:fill="auto"/>
            <w:noWrap/>
            <w:vAlign w:val="bottom"/>
            <w:hideMark/>
          </w:tcPr>
          <w:p w14:paraId="325C11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C24C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3692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474</w:t>
            </w:r>
          </w:p>
        </w:tc>
        <w:tc>
          <w:tcPr>
            <w:tcW w:w="7093" w:type="dxa"/>
            <w:shd w:val="clear" w:color="auto" w:fill="auto"/>
            <w:noWrap/>
            <w:vAlign w:val="bottom"/>
            <w:hideMark/>
          </w:tcPr>
          <w:p w14:paraId="308D40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9-я, дом № 1</w:t>
            </w:r>
          </w:p>
        </w:tc>
        <w:tc>
          <w:tcPr>
            <w:tcW w:w="2127" w:type="dxa"/>
            <w:shd w:val="clear" w:color="auto" w:fill="auto"/>
            <w:noWrap/>
            <w:vAlign w:val="bottom"/>
            <w:hideMark/>
          </w:tcPr>
          <w:p w14:paraId="3600C6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F8C79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F547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475</w:t>
            </w:r>
          </w:p>
        </w:tc>
        <w:tc>
          <w:tcPr>
            <w:tcW w:w="7093" w:type="dxa"/>
            <w:shd w:val="clear" w:color="auto" w:fill="auto"/>
            <w:noWrap/>
            <w:vAlign w:val="bottom"/>
            <w:hideMark/>
          </w:tcPr>
          <w:p w14:paraId="3AC45E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9-я, дом № 16</w:t>
            </w:r>
          </w:p>
        </w:tc>
        <w:tc>
          <w:tcPr>
            <w:tcW w:w="2127" w:type="dxa"/>
            <w:shd w:val="clear" w:color="auto" w:fill="auto"/>
            <w:noWrap/>
            <w:vAlign w:val="bottom"/>
            <w:hideMark/>
          </w:tcPr>
          <w:p w14:paraId="1A656C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43A30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0E1B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476</w:t>
            </w:r>
          </w:p>
        </w:tc>
        <w:tc>
          <w:tcPr>
            <w:tcW w:w="7093" w:type="dxa"/>
            <w:shd w:val="clear" w:color="auto" w:fill="auto"/>
            <w:noWrap/>
            <w:vAlign w:val="bottom"/>
            <w:hideMark/>
          </w:tcPr>
          <w:p w14:paraId="26443B2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9-я, дом № 2</w:t>
            </w:r>
          </w:p>
        </w:tc>
        <w:tc>
          <w:tcPr>
            <w:tcW w:w="2127" w:type="dxa"/>
            <w:shd w:val="clear" w:color="auto" w:fill="auto"/>
            <w:noWrap/>
            <w:vAlign w:val="bottom"/>
            <w:hideMark/>
          </w:tcPr>
          <w:p w14:paraId="229D36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3F6CE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616F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477</w:t>
            </w:r>
          </w:p>
        </w:tc>
        <w:tc>
          <w:tcPr>
            <w:tcW w:w="7093" w:type="dxa"/>
            <w:shd w:val="clear" w:color="auto" w:fill="auto"/>
            <w:noWrap/>
            <w:vAlign w:val="bottom"/>
            <w:hideMark/>
          </w:tcPr>
          <w:p w14:paraId="000E359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9-я, дом № 7</w:t>
            </w:r>
          </w:p>
        </w:tc>
        <w:tc>
          <w:tcPr>
            <w:tcW w:w="2127" w:type="dxa"/>
            <w:shd w:val="clear" w:color="auto" w:fill="auto"/>
            <w:noWrap/>
            <w:vAlign w:val="bottom"/>
            <w:hideMark/>
          </w:tcPr>
          <w:p w14:paraId="3C2A27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B0C66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410B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478</w:t>
            </w:r>
          </w:p>
        </w:tc>
        <w:tc>
          <w:tcPr>
            <w:tcW w:w="7093" w:type="dxa"/>
            <w:shd w:val="clear" w:color="auto" w:fill="auto"/>
            <w:noWrap/>
            <w:vAlign w:val="bottom"/>
            <w:hideMark/>
          </w:tcPr>
          <w:p w14:paraId="7E5C0D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линия 9-я, дом № 8</w:t>
            </w:r>
          </w:p>
        </w:tc>
        <w:tc>
          <w:tcPr>
            <w:tcW w:w="2127" w:type="dxa"/>
            <w:shd w:val="clear" w:color="auto" w:fill="auto"/>
            <w:noWrap/>
            <w:vAlign w:val="bottom"/>
            <w:hideMark/>
          </w:tcPr>
          <w:p w14:paraId="2C8D10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93AC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B79C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479</w:t>
            </w:r>
          </w:p>
        </w:tc>
        <w:tc>
          <w:tcPr>
            <w:tcW w:w="7093" w:type="dxa"/>
            <w:shd w:val="clear" w:color="auto" w:fill="auto"/>
            <w:noWrap/>
            <w:vAlign w:val="bottom"/>
            <w:hideMark/>
          </w:tcPr>
          <w:p w14:paraId="60F15C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ул Энергостроителей, дом № 7</w:t>
            </w:r>
          </w:p>
        </w:tc>
        <w:tc>
          <w:tcPr>
            <w:tcW w:w="2127" w:type="dxa"/>
            <w:shd w:val="clear" w:color="auto" w:fill="auto"/>
            <w:noWrap/>
            <w:vAlign w:val="bottom"/>
            <w:hideMark/>
          </w:tcPr>
          <w:p w14:paraId="266BD9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6981E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485B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480</w:t>
            </w:r>
          </w:p>
        </w:tc>
        <w:tc>
          <w:tcPr>
            <w:tcW w:w="7093" w:type="dxa"/>
            <w:shd w:val="clear" w:color="auto" w:fill="auto"/>
            <w:noWrap/>
            <w:vAlign w:val="bottom"/>
            <w:hideMark/>
          </w:tcPr>
          <w:p w14:paraId="60DCD7A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Медвежий Угол, дом № 1</w:t>
            </w:r>
          </w:p>
        </w:tc>
        <w:tc>
          <w:tcPr>
            <w:tcW w:w="2127" w:type="dxa"/>
            <w:shd w:val="clear" w:color="auto" w:fill="auto"/>
            <w:noWrap/>
            <w:vAlign w:val="bottom"/>
            <w:hideMark/>
          </w:tcPr>
          <w:p w14:paraId="134B0E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ED20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A9F9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481</w:t>
            </w:r>
          </w:p>
        </w:tc>
        <w:tc>
          <w:tcPr>
            <w:tcW w:w="7093" w:type="dxa"/>
            <w:shd w:val="clear" w:color="auto" w:fill="auto"/>
            <w:noWrap/>
            <w:vAlign w:val="bottom"/>
            <w:hideMark/>
          </w:tcPr>
          <w:p w14:paraId="1ECAEC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Медвежий Угол, дом № 14</w:t>
            </w:r>
          </w:p>
        </w:tc>
        <w:tc>
          <w:tcPr>
            <w:tcW w:w="2127" w:type="dxa"/>
            <w:shd w:val="clear" w:color="auto" w:fill="auto"/>
            <w:noWrap/>
            <w:vAlign w:val="bottom"/>
            <w:hideMark/>
          </w:tcPr>
          <w:p w14:paraId="69D741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D5EC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032E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482</w:t>
            </w:r>
          </w:p>
        </w:tc>
        <w:tc>
          <w:tcPr>
            <w:tcW w:w="7093" w:type="dxa"/>
            <w:shd w:val="clear" w:color="auto" w:fill="auto"/>
            <w:noWrap/>
            <w:vAlign w:val="bottom"/>
            <w:hideMark/>
          </w:tcPr>
          <w:p w14:paraId="7209903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Медвежий Угол, дом № 158</w:t>
            </w:r>
          </w:p>
        </w:tc>
        <w:tc>
          <w:tcPr>
            <w:tcW w:w="2127" w:type="dxa"/>
            <w:shd w:val="clear" w:color="auto" w:fill="auto"/>
            <w:noWrap/>
            <w:vAlign w:val="bottom"/>
            <w:hideMark/>
          </w:tcPr>
          <w:p w14:paraId="73EF99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A49D4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D958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483</w:t>
            </w:r>
          </w:p>
        </w:tc>
        <w:tc>
          <w:tcPr>
            <w:tcW w:w="7093" w:type="dxa"/>
            <w:shd w:val="clear" w:color="auto" w:fill="auto"/>
            <w:noWrap/>
            <w:vAlign w:val="bottom"/>
            <w:hideMark/>
          </w:tcPr>
          <w:p w14:paraId="631FEAE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Медвежий Угол, дом № 71</w:t>
            </w:r>
          </w:p>
        </w:tc>
        <w:tc>
          <w:tcPr>
            <w:tcW w:w="2127" w:type="dxa"/>
            <w:shd w:val="clear" w:color="auto" w:fill="auto"/>
            <w:noWrap/>
            <w:vAlign w:val="bottom"/>
            <w:hideMark/>
          </w:tcPr>
          <w:p w14:paraId="5A83C1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0885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31A3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484</w:t>
            </w:r>
          </w:p>
        </w:tc>
        <w:tc>
          <w:tcPr>
            <w:tcW w:w="7093" w:type="dxa"/>
            <w:shd w:val="clear" w:color="auto" w:fill="auto"/>
            <w:noWrap/>
            <w:vAlign w:val="bottom"/>
            <w:hideMark/>
          </w:tcPr>
          <w:p w14:paraId="1C584EA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Медвежий Угол, линия 1-я, дом № 3</w:t>
            </w:r>
          </w:p>
        </w:tc>
        <w:tc>
          <w:tcPr>
            <w:tcW w:w="2127" w:type="dxa"/>
            <w:shd w:val="clear" w:color="auto" w:fill="auto"/>
            <w:noWrap/>
            <w:vAlign w:val="bottom"/>
            <w:hideMark/>
          </w:tcPr>
          <w:p w14:paraId="02CDB7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6A24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08A0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485</w:t>
            </w:r>
          </w:p>
        </w:tc>
        <w:tc>
          <w:tcPr>
            <w:tcW w:w="7093" w:type="dxa"/>
            <w:shd w:val="clear" w:color="auto" w:fill="auto"/>
            <w:noWrap/>
            <w:vAlign w:val="bottom"/>
            <w:hideMark/>
          </w:tcPr>
          <w:p w14:paraId="30F53BA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Медвежий Угол, линия 2-я, дом № 17</w:t>
            </w:r>
          </w:p>
        </w:tc>
        <w:tc>
          <w:tcPr>
            <w:tcW w:w="2127" w:type="dxa"/>
            <w:shd w:val="clear" w:color="auto" w:fill="auto"/>
            <w:noWrap/>
            <w:vAlign w:val="bottom"/>
            <w:hideMark/>
          </w:tcPr>
          <w:p w14:paraId="4AFE72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B184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FEA3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486</w:t>
            </w:r>
          </w:p>
        </w:tc>
        <w:tc>
          <w:tcPr>
            <w:tcW w:w="7093" w:type="dxa"/>
            <w:shd w:val="clear" w:color="auto" w:fill="auto"/>
            <w:noWrap/>
            <w:vAlign w:val="bottom"/>
            <w:hideMark/>
          </w:tcPr>
          <w:p w14:paraId="0BD4C6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Медвежий Угол, линия 3-я, дом № 13</w:t>
            </w:r>
          </w:p>
        </w:tc>
        <w:tc>
          <w:tcPr>
            <w:tcW w:w="2127" w:type="dxa"/>
            <w:shd w:val="clear" w:color="auto" w:fill="auto"/>
            <w:noWrap/>
            <w:vAlign w:val="bottom"/>
            <w:hideMark/>
          </w:tcPr>
          <w:p w14:paraId="7CD45A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F848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2A73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487</w:t>
            </w:r>
          </w:p>
        </w:tc>
        <w:tc>
          <w:tcPr>
            <w:tcW w:w="7093" w:type="dxa"/>
            <w:shd w:val="clear" w:color="auto" w:fill="auto"/>
            <w:noWrap/>
            <w:vAlign w:val="bottom"/>
            <w:hideMark/>
          </w:tcPr>
          <w:p w14:paraId="3993169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дом № 2</w:t>
            </w:r>
          </w:p>
        </w:tc>
        <w:tc>
          <w:tcPr>
            <w:tcW w:w="2127" w:type="dxa"/>
            <w:shd w:val="clear" w:color="auto" w:fill="auto"/>
            <w:noWrap/>
            <w:vAlign w:val="bottom"/>
            <w:hideMark/>
          </w:tcPr>
          <w:p w14:paraId="5AD58F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9DDDD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FEBC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488</w:t>
            </w:r>
          </w:p>
        </w:tc>
        <w:tc>
          <w:tcPr>
            <w:tcW w:w="7093" w:type="dxa"/>
            <w:shd w:val="clear" w:color="auto" w:fill="auto"/>
            <w:noWrap/>
            <w:vAlign w:val="bottom"/>
            <w:hideMark/>
          </w:tcPr>
          <w:p w14:paraId="6F94A0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дом № 27</w:t>
            </w:r>
          </w:p>
        </w:tc>
        <w:tc>
          <w:tcPr>
            <w:tcW w:w="2127" w:type="dxa"/>
            <w:shd w:val="clear" w:color="auto" w:fill="auto"/>
            <w:noWrap/>
            <w:vAlign w:val="bottom"/>
            <w:hideMark/>
          </w:tcPr>
          <w:p w14:paraId="33E4E7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1B340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5391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489</w:t>
            </w:r>
          </w:p>
        </w:tc>
        <w:tc>
          <w:tcPr>
            <w:tcW w:w="7093" w:type="dxa"/>
            <w:shd w:val="clear" w:color="auto" w:fill="auto"/>
            <w:noWrap/>
            <w:vAlign w:val="bottom"/>
            <w:hideMark/>
          </w:tcPr>
          <w:p w14:paraId="1EF4C40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дом № 33</w:t>
            </w:r>
          </w:p>
        </w:tc>
        <w:tc>
          <w:tcPr>
            <w:tcW w:w="2127" w:type="dxa"/>
            <w:shd w:val="clear" w:color="auto" w:fill="auto"/>
            <w:noWrap/>
            <w:vAlign w:val="bottom"/>
            <w:hideMark/>
          </w:tcPr>
          <w:p w14:paraId="2F1073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C2FBF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FA8F7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490</w:t>
            </w:r>
          </w:p>
        </w:tc>
        <w:tc>
          <w:tcPr>
            <w:tcW w:w="7093" w:type="dxa"/>
            <w:shd w:val="clear" w:color="auto" w:fill="auto"/>
            <w:noWrap/>
            <w:vAlign w:val="bottom"/>
            <w:hideMark/>
          </w:tcPr>
          <w:p w14:paraId="303DBAB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проезд 5 уч. № 4</w:t>
            </w:r>
          </w:p>
        </w:tc>
        <w:tc>
          <w:tcPr>
            <w:tcW w:w="2127" w:type="dxa"/>
            <w:shd w:val="clear" w:color="auto" w:fill="auto"/>
            <w:noWrap/>
            <w:vAlign w:val="bottom"/>
            <w:hideMark/>
          </w:tcPr>
          <w:p w14:paraId="4B31AF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9DD4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D822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491</w:t>
            </w:r>
          </w:p>
        </w:tc>
        <w:tc>
          <w:tcPr>
            <w:tcW w:w="7093" w:type="dxa"/>
            <w:shd w:val="clear" w:color="auto" w:fill="auto"/>
            <w:noWrap/>
            <w:vAlign w:val="bottom"/>
            <w:hideMark/>
          </w:tcPr>
          <w:p w14:paraId="24C03C2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уч. № 12</w:t>
            </w:r>
          </w:p>
        </w:tc>
        <w:tc>
          <w:tcPr>
            <w:tcW w:w="2127" w:type="dxa"/>
            <w:shd w:val="clear" w:color="auto" w:fill="auto"/>
            <w:noWrap/>
            <w:vAlign w:val="bottom"/>
            <w:hideMark/>
          </w:tcPr>
          <w:p w14:paraId="7DD099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2C4FB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FEC4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492</w:t>
            </w:r>
          </w:p>
        </w:tc>
        <w:tc>
          <w:tcPr>
            <w:tcW w:w="7093" w:type="dxa"/>
            <w:shd w:val="clear" w:color="auto" w:fill="auto"/>
            <w:noWrap/>
            <w:vAlign w:val="bottom"/>
            <w:hideMark/>
          </w:tcPr>
          <w:p w14:paraId="5BC11B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уч. № 14</w:t>
            </w:r>
          </w:p>
        </w:tc>
        <w:tc>
          <w:tcPr>
            <w:tcW w:w="2127" w:type="dxa"/>
            <w:shd w:val="clear" w:color="auto" w:fill="auto"/>
            <w:noWrap/>
            <w:vAlign w:val="bottom"/>
            <w:hideMark/>
          </w:tcPr>
          <w:p w14:paraId="1A5926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7CDB0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FB46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493</w:t>
            </w:r>
          </w:p>
        </w:tc>
        <w:tc>
          <w:tcPr>
            <w:tcW w:w="7093" w:type="dxa"/>
            <w:shd w:val="clear" w:color="auto" w:fill="auto"/>
            <w:noWrap/>
            <w:vAlign w:val="bottom"/>
            <w:hideMark/>
          </w:tcPr>
          <w:p w14:paraId="39CC4B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уч. № 21</w:t>
            </w:r>
          </w:p>
        </w:tc>
        <w:tc>
          <w:tcPr>
            <w:tcW w:w="2127" w:type="dxa"/>
            <w:shd w:val="clear" w:color="auto" w:fill="auto"/>
            <w:noWrap/>
            <w:vAlign w:val="bottom"/>
            <w:hideMark/>
          </w:tcPr>
          <w:p w14:paraId="6D6FE3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67B83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EC5E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494</w:t>
            </w:r>
          </w:p>
        </w:tc>
        <w:tc>
          <w:tcPr>
            <w:tcW w:w="7093" w:type="dxa"/>
            <w:shd w:val="clear" w:color="auto" w:fill="auto"/>
            <w:noWrap/>
            <w:vAlign w:val="bottom"/>
            <w:hideMark/>
          </w:tcPr>
          <w:p w14:paraId="4EFFEF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уч. № 26</w:t>
            </w:r>
          </w:p>
        </w:tc>
        <w:tc>
          <w:tcPr>
            <w:tcW w:w="2127" w:type="dxa"/>
            <w:shd w:val="clear" w:color="auto" w:fill="auto"/>
            <w:noWrap/>
            <w:vAlign w:val="bottom"/>
            <w:hideMark/>
          </w:tcPr>
          <w:p w14:paraId="4B8ED3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5B98F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1353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495</w:t>
            </w:r>
          </w:p>
        </w:tc>
        <w:tc>
          <w:tcPr>
            <w:tcW w:w="7093" w:type="dxa"/>
            <w:shd w:val="clear" w:color="auto" w:fill="auto"/>
            <w:noWrap/>
            <w:vAlign w:val="bottom"/>
            <w:hideMark/>
          </w:tcPr>
          <w:p w14:paraId="577ED0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уч. № 9</w:t>
            </w:r>
          </w:p>
        </w:tc>
        <w:tc>
          <w:tcPr>
            <w:tcW w:w="2127" w:type="dxa"/>
            <w:shd w:val="clear" w:color="auto" w:fill="auto"/>
            <w:noWrap/>
            <w:vAlign w:val="bottom"/>
            <w:hideMark/>
          </w:tcPr>
          <w:p w14:paraId="371443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1F12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0906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496</w:t>
            </w:r>
          </w:p>
        </w:tc>
        <w:tc>
          <w:tcPr>
            <w:tcW w:w="7093" w:type="dxa"/>
            <w:shd w:val="clear" w:color="auto" w:fill="auto"/>
            <w:noWrap/>
            <w:vAlign w:val="bottom"/>
            <w:hideMark/>
          </w:tcPr>
          <w:p w14:paraId="2D3894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 уч. № 90</w:t>
            </w:r>
          </w:p>
        </w:tc>
        <w:tc>
          <w:tcPr>
            <w:tcW w:w="2127" w:type="dxa"/>
            <w:shd w:val="clear" w:color="auto" w:fill="auto"/>
            <w:noWrap/>
            <w:vAlign w:val="bottom"/>
            <w:hideMark/>
          </w:tcPr>
          <w:p w14:paraId="6EADA1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0CEE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0758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497</w:t>
            </w:r>
          </w:p>
        </w:tc>
        <w:tc>
          <w:tcPr>
            <w:tcW w:w="7093" w:type="dxa"/>
            <w:shd w:val="clear" w:color="auto" w:fill="auto"/>
            <w:noWrap/>
            <w:vAlign w:val="bottom"/>
            <w:hideMark/>
          </w:tcPr>
          <w:p w14:paraId="51CAB3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Снежный,проезд 5, уч. № 5</w:t>
            </w:r>
          </w:p>
        </w:tc>
        <w:tc>
          <w:tcPr>
            <w:tcW w:w="2127" w:type="dxa"/>
            <w:shd w:val="clear" w:color="auto" w:fill="auto"/>
            <w:noWrap/>
            <w:vAlign w:val="bottom"/>
            <w:hideMark/>
          </w:tcPr>
          <w:p w14:paraId="6860DD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DCE7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32E9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498</w:t>
            </w:r>
          </w:p>
        </w:tc>
        <w:tc>
          <w:tcPr>
            <w:tcW w:w="7093" w:type="dxa"/>
            <w:shd w:val="clear" w:color="auto" w:fill="auto"/>
            <w:noWrap/>
            <w:vAlign w:val="bottom"/>
            <w:hideMark/>
          </w:tcPr>
          <w:p w14:paraId="1A41F1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Таежный, квартал № 12, уч № 4</w:t>
            </w:r>
          </w:p>
        </w:tc>
        <w:tc>
          <w:tcPr>
            <w:tcW w:w="2127" w:type="dxa"/>
            <w:shd w:val="clear" w:color="auto" w:fill="auto"/>
            <w:noWrap/>
            <w:vAlign w:val="bottom"/>
            <w:hideMark/>
          </w:tcPr>
          <w:p w14:paraId="6ED92E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9835EE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A98C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499</w:t>
            </w:r>
          </w:p>
        </w:tc>
        <w:tc>
          <w:tcPr>
            <w:tcW w:w="7093" w:type="dxa"/>
            <w:shd w:val="clear" w:color="auto" w:fill="auto"/>
            <w:noWrap/>
            <w:vAlign w:val="bottom"/>
            <w:hideMark/>
          </w:tcPr>
          <w:p w14:paraId="408CD33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Ч.Мыс, дом № 37</w:t>
            </w:r>
          </w:p>
        </w:tc>
        <w:tc>
          <w:tcPr>
            <w:tcW w:w="2127" w:type="dxa"/>
            <w:shd w:val="clear" w:color="auto" w:fill="auto"/>
            <w:noWrap/>
            <w:vAlign w:val="bottom"/>
            <w:hideMark/>
          </w:tcPr>
          <w:p w14:paraId="758EFC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B4EDB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DD18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500</w:t>
            </w:r>
          </w:p>
        </w:tc>
        <w:tc>
          <w:tcPr>
            <w:tcW w:w="7093" w:type="dxa"/>
            <w:shd w:val="clear" w:color="auto" w:fill="auto"/>
            <w:noWrap/>
            <w:vAlign w:val="bottom"/>
            <w:hideMark/>
          </w:tcPr>
          <w:p w14:paraId="301298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Дорожный, дом № 1 - а</w:t>
            </w:r>
          </w:p>
        </w:tc>
        <w:tc>
          <w:tcPr>
            <w:tcW w:w="2127" w:type="dxa"/>
            <w:shd w:val="clear" w:color="auto" w:fill="auto"/>
            <w:noWrap/>
            <w:vAlign w:val="bottom"/>
            <w:hideMark/>
          </w:tcPr>
          <w:p w14:paraId="5472A8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6279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113A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501</w:t>
            </w:r>
          </w:p>
        </w:tc>
        <w:tc>
          <w:tcPr>
            <w:tcW w:w="7093" w:type="dxa"/>
            <w:shd w:val="clear" w:color="auto" w:fill="auto"/>
            <w:noWrap/>
            <w:vAlign w:val="bottom"/>
            <w:hideMark/>
          </w:tcPr>
          <w:p w14:paraId="7D0623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Дорожный, дом № 2 - А</w:t>
            </w:r>
          </w:p>
        </w:tc>
        <w:tc>
          <w:tcPr>
            <w:tcW w:w="2127" w:type="dxa"/>
            <w:shd w:val="clear" w:color="auto" w:fill="auto"/>
            <w:noWrap/>
            <w:vAlign w:val="bottom"/>
            <w:hideMark/>
          </w:tcPr>
          <w:p w14:paraId="6F980E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E943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EE47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502</w:t>
            </w:r>
          </w:p>
        </w:tc>
        <w:tc>
          <w:tcPr>
            <w:tcW w:w="7093" w:type="dxa"/>
            <w:shd w:val="clear" w:color="auto" w:fill="auto"/>
            <w:noWrap/>
            <w:vAlign w:val="bottom"/>
            <w:hideMark/>
          </w:tcPr>
          <w:p w14:paraId="6B26F3B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Дорожный, дом № 3</w:t>
            </w:r>
          </w:p>
        </w:tc>
        <w:tc>
          <w:tcPr>
            <w:tcW w:w="2127" w:type="dxa"/>
            <w:shd w:val="clear" w:color="auto" w:fill="auto"/>
            <w:noWrap/>
            <w:vAlign w:val="bottom"/>
            <w:hideMark/>
          </w:tcPr>
          <w:p w14:paraId="506175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B360B4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D431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503</w:t>
            </w:r>
          </w:p>
        </w:tc>
        <w:tc>
          <w:tcPr>
            <w:tcW w:w="7093" w:type="dxa"/>
            <w:shd w:val="clear" w:color="auto" w:fill="auto"/>
            <w:noWrap/>
            <w:vAlign w:val="bottom"/>
            <w:hideMark/>
          </w:tcPr>
          <w:p w14:paraId="076FAC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Дорожный, дом № 9</w:t>
            </w:r>
          </w:p>
        </w:tc>
        <w:tc>
          <w:tcPr>
            <w:tcW w:w="2127" w:type="dxa"/>
            <w:shd w:val="clear" w:color="auto" w:fill="auto"/>
            <w:noWrap/>
            <w:vAlign w:val="bottom"/>
            <w:hideMark/>
          </w:tcPr>
          <w:p w14:paraId="623FF8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31DD3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5A96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504</w:t>
            </w:r>
          </w:p>
        </w:tc>
        <w:tc>
          <w:tcPr>
            <w:tcW w:w="7093" w:type="dxa"/>
            <w:shd w:val="clear" w:color="auto" w:fill="auto"/>
            <w:noWrap/>
            <w:vAlign w:val="bottom"/>
            <w:hideMark/>
          </w:tcPr>
          <w:p w14:paraId="755ED0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1</w:t>
            </w:r>
          </w:p>
        </w:tc>
        <w:tc>
          <w:tcPr>
            <w:tcW w:w="2127" w:type="dxa"/>
            <w:shd w:val="clear" w:color="auto" w:fill="auto"/>
            <w:noWrap/>
            <w:vAlign w:val="bottom"/>
            <w:hideMark/>
          </w:tcPr>
          <w:p w14:paraId="518137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6F4125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00FC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505</w:t>
            </w:r>
          </w:p>
        </w:tc>
        <w:tc>
          <w:tcPr>
            <w:tcW w:w="7093" w:type="dxa"/>
            <w:shd w:val="clear" w:color="auto" w:fill="auto"/>
            <w:noWrap/>
            <w:vAlign w:val="bottom"/>
            <w:hideMark/>
          </w:tcPr>
          <w:p w14:paraId="51ECFC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10</w:t>
            </w:r>
          </w:p>
        </w:tc>
        <w:tc>
          <w:tcPr>
            <w:tcW w:w="2127" w:type="dxa"/>
            <w:shd w:val="clear" w:color="auto" w:fill="auto"/>
            <w:noWrap/>
            <w:vAlign w:val="bottom"/>
            <w:hideMark/>
          </w:tcPr>
          <w:p w14:paraId="0BAC62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64599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4E8F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506</w:t>
            </w:r>
          </w:p>
        </w:tc>
        <w:tc>
          <w:tcPr>
            <w:tcW w:w="7093" w:type="dxa"/>
            <w:shd w:val="clear" w:color="auto" w:fill="auto"/>
            <w:noWrap/>
            <w:vAlign w:val="bottom"/>
            <w:hideMark/>
          </w:tcPr>
          <w:p w14:paraId="2DD1AF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10 - А</w:t>
            </w:r>
          </w:p>
        </w:tc>
        <w:tc>
          <w:tcPr>
            <w:tcW w:w="2127" w:type="dxa"/>
            <w:shd w:val="clear" w:color="auto" w:fill="auto"/>
            <w:noWrap/>
            <w:vAlign w:val="bottom"/>
            <w:hideMark/>
          </w:tcPr>
          <w:p w14:paraId="604F1E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C98C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22D9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507</w:t>
            </w:r>
          </w:p>
        </w:tc>
        <w:tc>
          <w:tcPr>
            <w:tcW w:w="7093" w:type="dxa"/>
            <w:shd w:val="clear" w:color="auto" w:fill="auto"/>
            <w:noWrap/>
            <w:vAlign w:val="bottom"/>
            <w:hideMark/>
          </w:tcPr>
          <w:p w14:paraId="1F09748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11</w:t>
            </w:r>
          </w:p>
        </w:tc>
        <w:tc>
          <w:tcPr>
            <w:tcW w:w="2127" w:type="dxa"/>
            <w:shd w:val="clear" w:color="auto" w:fill="auto"/>
            <w:noWrap/>
            <w:vAlign w:val="bottom"/>
            <w:hideMark/>
          </w:tcPr>
          <w:p w14:paraId="48C8DC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55B82A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30AF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508</w:t>
            </w:r>
          </w:p>
        </w:tc>
        <w:tc>
          <w:tcPr>
            <w:tcW w:w="7093" w:type="dxa"/>
            <w:shd w:val="clear" w:color="auto" w:fill="auto"/>
            <w:noWrap/>
            <w:vAlign w:val="bottom"/>
            <w:hideMark/>
          </w:tcPr>
          <w:p w14:paraId="55BE13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2</w:t>
            </w:r>
          </w:p>
        </w:tc>
        <w:tc>
          <w:tcPr>
            <w:tcW w:w="2127" w:type="dxa"/>
            <w:shd w:val="clear" w:color="auto" w:fill="auto"/>
            <w:noWrap/>
            <w:vAlign w:val="bottom"/>
            <w:hideMark/>
          </w:tcPr>
          <w:p w14:paraId="77FD91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0E66F0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547C8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509</w:t>
            </w:r>
          </w:p>
        </w:tc>
        <w:tc>
          <w:tcPr>
            <w:tcW w:w="7093" w:type="dxa"/>
            <w:shd w:val="clear" w:color="auto" w:fill="auto"/>
            <w:noWrap/>
            <w:vAlign w:val="bottom"/>
            <w:hideMark/>
          </w:tcPr>
          <w:p w14:paraId="7DD7BCA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3</w:t>
            </w:r>
          </w:p>
        </w:tc>
        <w:tc>
          <w:tcPr>
            <w:tcW w:w="2127" w:type="dxa"/>
            <w:shd w:val="clear" w:color="auto" w:fill="auto"/>
            <w:noWrap/>
            <w:vAlign w:val="bottom"/>
            <w:hideMark/>
          </w:tcPr>
          <w:p w14:paraId="586CCC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F32FB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3E3D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510</w:t>
            </w:r>
          </w:p>
        </w:tc>
        <w:tc>
          <w:tcPr>
            <w:tcW w:w="7093" w:type="dxa"/>
            <w:shd w:val="clear" w:color="auto" w:fill="auto"/>
            <w:noWrap/>
            <w:vAlign w:val="bottom"/>
            <w:hideMark/>
          </w:tcPr>
          <w:p w14:paraId="05BECF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4</w:t>
            </w:r>
          </w:p>
        </w:tc>
        <w:tc>
          <w:tcPr>
            <w:tcW w:w="2127" w:type="dxa"/>
            <w:shd w:val="clear" w:color="auto" w:fill="auto"/>
            <w:noWrap/>
            <w:vAlign w:val="bottom"/>
            <w:hideMark/>
          </w:tcPr>
          <w:p w14:paraId="04320D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8B68C1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F499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511</w:t>
            </w:r>
          </w:p>
        </w:tc>
        <w:tc>
          <w:tcPr>
            <w:tcW w:w="7093" w:type="dxa"/>
            <w:shd w:val="clear" w:color="auto" w:fill="auto"/>
            <w:noWrap/>
            <w:vAlign w:val="bottom"/>
            <w:hideMark/>
          </w:tcPr>
          <w:p w14:paraId="0FBE902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5</w:t>
            </w:r>
          </w:p>
        </w:tc>
        <w:tc>
          <w:tcPr>
            <w:tcW w:w="2127" w:type="dxa"/>
            <w:shd w:val="clear" w:color="auto" w:fill="auto"/>
            <w:noWrap/>
            <w:vAlign w:val="bottom"/>
            <w:hideMark/>
          </w:tcPr>
          <w:p w14:paraId="1CAD8A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82BC6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2A50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512</w:t>
            </w:r>
          </w:p>
        </w:tc>
        <w:tc>
          <w:tcPr>
            <w:tcW w:w="7093" w:type="dxa"/>
            <w:shd w:val="clear" w:color="auto" w:fill="auto"/>
            <w:noWrap/>
            <w:vAlign w:val="bottom"/>
            <w:hideMark/>
          </w:tcPr>
          <w:p w14:paraId="5866381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6</w:t>
            </w:r>
          </w:p>
        </w:tc>
        <w:tc>
          <w:tcPr>
            <w:tcW w:w="2127" w:type="dxa"/>
            <w:shd w:val="clear" w:color="auto" w:fill="auto"/>
            <w:noWrap/>
            <w:vAlign w:val="bottom"/>
            <w:hideMark/>
          </w:tcPr>
          <w:p w14:paraId="6482C7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B03C83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7B34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513</w:t>
            </w:r>
          </w:p>
        </w:tc>
        <w:tc>
          <w:tcPr>
            <w:tcW w:w="7093" w:type="dxa"/>
            <w:shd w:val="clear" w:color="auto" w:fill="auto"/>
            <w:noWrap/>
            <w:vAlign w:val="bottom"/>
            <w:hideMark/>
          </w:tcPr>
          <w:p w14:paraId="1B9F10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7</w:t>
            </w:r>
          </w:p>
        </w:tc>
        <w:tc>
          <w:tcPr>
            <w:tcW w:w="2127" w:type="dxa"/>
            <w:shd w:val="clear" w:color="auto" w:fill="auto"/>
            <w:noWrap/>
            <w:vAlign w:val="bottom"/>
            <w:hideMark/>
          </w:tcPr>
          <w:p w14:paraId="4038B8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271650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2539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514</w:t>
            </w:r>
          </w:p>
        </w:tc>
        <w:tc>
          <w:tcPr>
            <w:tcW w:w="7093" w:type="dxa"/>
            <w:shd w:val="clear" w:color="auto" w:fill="auto"/>
            <w:noWrap/>
            <w:vAlign w:val="bottom"/>
            <w:hideMark/>
          </w:tcPr>
          <w:p w14:paraId="1E2A3A4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Нагорный, дом № 9</w:t>
            </w:r>
          </w:p>
        </w:tc>
        <w:tc>
          <w:tcPr>
            <w:tcW w:w="2127" w:type="dxa"/>
            <w:shd w:val="clear" w:color="auto" w:fill="auto"/>
            <w:noWrap/>
            <w:vAlign w:val="bottom"/>
            <w:hideMark/>
          </w:tcPr>
          <w:p w14:paraId="550B02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8E7F3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3CDB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515</w:t>
            </w:r>
          </w:p>
        </w:tc>
        <w:tc>
          <w:tcPr>
            <w:tcW w:w="7093" w:type="dxa"/>
            <w:shd w:val="clear" w:color="auto" w:fill="auto"/>
            <w:noWrap/>
            <w:vAlign w:val="bottom"/>
            <w:hideMark/>
          </w:tcPr>
          <w:p w14:paraId="00B3810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1</w:t>
            </w:r>
          </w:p>
        </w:tc>
        <w:tc>
          <w:tcPr>
            <w:tcW w:w="2127" w:type="dxa"/>
            <w:shd w:val="clear" w:color="auto" w:fill="auto"/>
            <w:noWrap/>
            <w:vAlign w:val="bottom"/>
            <w:hideMark/>
          </w:tcPr>
          <w:p w14:paraId="01691F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4E47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6B51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516</w:t>
            </w:r>
          </w:p>
        </w:tc>
        <w:tc>
          <w:tcPr>
            <w:tcW w:w="7093" w:type="dxa"/>
            <w:shd w:val="clear" w:color="auto" w:fill="auto"/>
            <w:noWrap/>
            <w:vAlign w:val="bottom"/>
            <w:hideMark/>
          </w:tcPr>
          <w:p w14:paraId="712446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1 - 2</w:t>
            </w:r>
          </w:p>
        </w:tc>
        <w:tc>
          <w:tcPr>
            <w:tcW w:w="2127" w:type="dxa"/>
            <w:shd w:val="clear" w:color="auto" w:fill="auto"/>
            <w:noWrap/>
            <w:vAlign w:val="bottom"/>
            <w:hideMark/>
          </w:tcPr>
          <w:p w14:paraId="179FFA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FE3F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90987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517</w:t>
            </w:r>
          </w:p>
        </w:tc>
        <w:tc>
          <w:tcPr>
            <w:tcW w:w="7093" w:type="dxa"/>
            <w:shd w:val="clear" w:color="auto" w:fill="auto"/>
            <w:noWrap/>
            <w:vAlign w:val="bottom"/>
            <w:hideMark/>
          </w:tcPr>
          <w:p w14:paraId="6DADC2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1 - 3</w:t>
            </w:r>
          </w:p>
        </w:tc>
        <w:tc>
          <w:tcPr>
            <w:tcW w:w="2127" w:type="dxa"/>
            <w:shd w:val="clear" w:color="auto" w:fill="auto"/>
            <w:noWrap/>
            <w:vAlign w:val="bottom"/>
            <w:hideMark/>
          </w:tcPr>
          <w:p w14:paraId="3E0724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347FA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DB5B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518</w:t>
            </w:r>
          </w:p>
        </w:tc>
        <w:tc>
          <w:tcPr>
            <w:tcW w:w="7093" w:type="dxa"/>
            <w:shd w:val="clear" w:color="auto" w:fill="auto"/>
            <w:noWrap/>
            <w:vAlign w:val="bottom"/>
            <w:hideMark/>
          </w:tcPr>
          <w:p w14:paraId="205CB0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10</w:t>
            </w:r>
          </w:p>
        </w:tc>
        <w:tc>
          <w:tcPr>
            <w:tcW w:w="2127" w:type="dxa"/>
            <w:shd w:val="clear" w:color="auto" w:fill="auto"/>
            <w:noWrap/>
            <w:vAlign w:val="bottom"/>
            <w:hideMark/>
          </w:tcPr>
          <w:p w14:paraId="1EF72A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46A393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1237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519</w:t>
            </w:r>
          </w:p>
        </w:tc>
        <w:tc>
          <w:tcPr>
            <w:tcW w:w="7093" w:type="dxa"/>
            <w:shd w:val="clear" w:color="auto" w:fill="auto"/>
            <w:noWrap/>
            <w:vAlign w:val="bottom"/>
            <w:hideMark/>
          </w:tcPr>
          <w:p w14:paraId="6DDFAA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11</w:t>
            </w:r>
          </w:p>
        </w:tc>
        <w:tc>
          <w:tcPr>
            <w:tcW w:w="2127" w:type="dxa"/>
            <w:shd w:val="clear" w:color="auto" w:fill="auto"/>
            <w:noWrap/>
            <w:vAlign w:val="bottom"/>
            <w:hideMark/>
          </w:tcPr>
          <w:p w14:paraId="389E1A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D6713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2117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520</w:t>
            </w:r>
          </w:p>
        </w:tc>
        <w:tc>
          <w:tcPr>
            <w:tcW w:w="7093" w:type="dxa"/>
            <w:shd w:val="clear" w:color="auto" w:fill="auto"/>
            <w:noWrap/>
            <w:vAlign w:val="bottom"/>
            <w:hideMark/>
          </w:tcPr>
          <w:p w14:paraId="0291FE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12</w:t>
            </w:r>
          </w:p>
        </w:tc>
        <w:tc>
          <w:tcPr>
            <w:tcW w:w="2127" w:type="dxa"/>
            <w:shd w:val="clear" w:color="auto" w:fill="auto"/>
            <w:noWrap/>
            <w:vAlign w:val="bottom"/>
            <w:hideMark/>
          </w:tcPr>
          <w:p w14:paraId="35E8D2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4FF9E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C209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521</w:t>
            </w:r>
          </w:p>
        </w:tc>
        <w:tc>
          <w:tcPr>
            <w:tcW w:w="7093" w:type="dxa"/>
            <w:shd w:val="clear" w:color="auto" w:fill="auto"/>
            <w:noWrap/>
            <w:vAlign w:val="bottom"/>
            <w:hideMark/>
          </w:tcPr>
          <w:p w14:paraId="4EF50D0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14</w:t>
            </w:r>
          </w:p>
        </w:tc>
        <w:tc>
          <w:tcPr>
            <w:tcW w:w="2127" w:type="dxa"/>
            <w:shd w:val="clear" w:color="auto" w:fill="auto"/>
            <w:noWrap/>
            <w:vAlign w:val="bottom"/>
            <w:hideMark/>
          </w:tcPr>
          <w:p w14:paraId="2A01EF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F0209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32A1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522</w:t>
            </w:r>
          </w:p>
        </w:tc>
        <w:tc>
          <w:tcPr>
            <w:tcW w:w="7093" w:type="dxa"/>
            <w:shd w:val="clear" w:color="auto" w:fill="auto"/>
            <w:noWrap/>
            <w:vAlign w:val="bottom"/>
            <w:hideMark/>
          </w:tcPr>
          <w:p w14:paraId="2B7721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2</w:t>
            </w:r>
          </w:p>
        </w:tc>
        <w:tc>
          <w:tcPr>
            <w:tcW w:w="2127" w:type="dxa"/>
            <w:shd w:val="clear" w:color="auto" w:fill="auto"/>
            <w:noWrap/>
            <w:vAlign w:val="bottom"/>
            <w:hideMark/>
          </w:tcPr>
          <w:p w14:paraId="144C08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F7BC0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205E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523</w:t>
            </w:r>
          </w:p>
        </w:tc>
        <w:tc>
          <w:tcPr>
            <w:tcW w:w="7093" w:type="dxa"/>
            <w:shd w:val="clear" w:color="auto" w:fill="auto"/>
            <w:noWrap/>
            <w:vAlign w:val="bottom"/>
            <w:hideMark/>
          </w:tcPr>
          <w:p w14:paraId="6AC642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3</w:t>
            </w:r>
          </w:p>
        </w:tc>
        <w:tc>
          <w:tcPr>
            <w:tcW w:w="2127" w:type="dxa"/>
            <w:shd w:val="clear" w:color="auto" w:fill="auto"/>
            <w:noWrap/>
            <w:vAlign w:val="bottom"/>
            <w:hideMark/>
          </w:tcPr>
          <w:p w14:paraId="52E52C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6F094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F568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524</w:t>
            </w:r>
          </w:p>
        </w:tc>
        <w:tc>
          <w:tcPr>
            <w:tcW w:w="7093" w:type="dxa"/>
            <w:shd w:val="clear" w:color="auto" w:fill="auto"/>
            <w:noWrap/>
            <w:vAlign w:val="bottom"/>
            <w:hideMark/>
          </w:tcPr>
          <w:p w14:paraId="0FAD6E4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4</w:t>
            </w:r>
          </w:p>
        </w:tc>
        <w:tc>
          <w:tcPr>
            <w:tcW w:w="2127" w:type="dxa"/>
            <w:shd w:val="clear" w:color="auto" w:fill="auto"/>
            <w:noWrap/>
            <w:vAlign w:val="bottom"/>
            <w:hideMark/>
          </w:tcPr>
          <w:p w14:paraId="0B6CDD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A039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C4C1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525</w:t>
            </w:r>
          </w:p>
        </w:tc>
        <w:tc>
          <w:tcPr>
            <w:tcW w:w="7093" w:type="dxa"/>
            <w:shd w:val="clear" w:color="auto" w:fill="auto"/>
            <w:noWrap/>
            <w:vAlign w:val="bottom"/>
            <w:hideMark/>
          </w:tcPr>
          <w:p w14:paraId="572D7B7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5</w:t>
            </w:r>
          </w:p>
        </w:tc>
        <w:tc>
          <w:tcPr>
            <w:tcW w:w="2127" w:type="dxa"/>
            <w:shd w:val="clear" w:color="auto" w:fill="auto"/>
            <w:noWrap/>
            <w:vAlign w:val="bottom"/>
            <w:hideMark/>
          </w:tcPr>
          <w:p w14:paraId="06E642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F444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BD8C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526</w:t>
            </w:r>
          </w:p>
        </w:tc>
        <w:tc>
          <w:tcPr>
            <w:tcW w:w="7093" w:type="dxa"/>
            <w:shd w:val="clear" w:color="auto" w:fill="auto"/>
            <w:noWrap/>
            <w:vAlign w:val="bottom"/>
            <w:hideMark/>
          </w:tcPr>
          <w:p w14:paraId="25CB685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6</w:t>
            </w:r>
          </w:p>
        </w:tc>
        <w:tc>
          <w:tcPr>
            <w:tcW w:w="2127" w:type="dxa"/>
            <w:shd w:val="clear" w:color="auto" w:fill="auto"/>
            <w:noWrap/>
            <w:vAlign w:val="bottom"/>
            <w:hideMark/>
          </w:tcPr>
          <w:p w14:paraId="076EF6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7645C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F4C9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527</w:t>
            </w:r>
          </w:p>
        </w:tc>
        <w:tc>
          <w:tcPr>
            <w:tcW w:w="7093" w:type="dxa"/>
            <w:shd w:val="clear" w:color="auto" w:fill="auto"/>
            <w:noWrap/>
            <w:vAlign w:val="bottom"/>
            <w:hideMark/>
          </w:tcPr>
          <w:p w14:paraId="00EF900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7</w:t>
            </w:r>
          </w:p>
        </w:tc>
        <w:tc>
          <w:tcPr>
            <w:tcW w:w="2127" w:type="dxa"/>
            <w:shd w:val="clear" w:color="auto" w:fill="auto"/>
            <w:noWrap/>
            <w:vAlign w:val="bottom"/>
            <w:hideMark/>
          </w:tcPr>
          <w:p w14:paraId="01741C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9F3F3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608C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528</w:t>
            </w:r>
          </w:p>
        </w:tc>
        <w:tc>
          <w:tcPr>
            <w:tcW w:w="7093" w:type="dxa"/>
            <w:shd w:val="clear" w:color="auto" w:fill="auto"/>
            <w:noWrap/>
            <w:vAlign w:val="bottom"/>
            <w:hideMark/>
          </w:tcPr>
          <w:p w14:paraId="650065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8</w:t>
            </w:r>
          </w:p>
        </w:tc>
        <w:tc>
          <w:tcPr>
            <w:tcW w:w="2127" w:type="dxa"/>
            <w:shd w:val="clear" w:color="auto" w:fill="auto"/>
            <w:noWrap/>
            <w:vAlign w:val="bottom"/>
            <w:hideMark/>
          </w:tcPr>
          <w:p w14:paraId="5B51AE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4BA15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48B9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529</w:t>
            </w:r>
          </w:p>
        </w:tc>
        <w:tc>
          <w:tcPr>
            <w:tcW w:w="7093" w:type="dxa"/>
            <w:shd w:val="clear" w:color="auto" w:fill="auto"/>
            <w:noWrap/>
            <w:vAlign w:val="bottom"/>
            <w:hideMark/>
          </w:tcPr>
          <w:p w14:paraId="78064C7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пер Солнечный, дом № 9</w:t>
            </w:r>
          </w:p>
        </w:tc>
        <w:tc>
          <w:tcPr>
            <w:tcW w:w="2127" w:type="dxa"/>
            <w:shd w:val="clear" w:color="auto" w:fill="auto"/>
            <w:noWrap/>
            <w:vAlign w:val="bottom"/>
            <w:hideMark/>
          </w:tcPr>
          <w:p w14:paraId="24B0A8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B19AC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7A86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530</w:t>
            </w:r>
          </w:p>
        </w:tc>
        <w:tc>
          <w:tcPr>
            <w:tcW w:w="7093" w:type="dxa"/>
            <w:shd w:val="clear" w:color="auto" w:fill="auto"/>
            <w:noWrap/>
            <w:vAlign w:val="bottom"/>
            <w:hideMark/>
          </w:tcPr>
          <w:p w14:paraId="0F996A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105</w:t>
            </w:r>
          </w:p>
        </w:tc>
        <w:tc>
          <w:tcPr>
            <w:tcW w:w="2127" w:type="dxa"/>
            <w:shd w:val="clear" w:color="auto" w:fill="auto"/>
            <w:noWrap/>
            <w:vAlign w:val="bottom"/>
            <w:hideMark/>
          </w:tcPr>
          <w:p w14:paraId="0B9F70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7C0C222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8B6B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531</w:t>
            </w:r>
          </w:p>
        </w:tc>
        <w:tc>
          <w:tcPr>
            <w:tcW w:w="7093" w:type="dxa"/>
            <w:shd w:val="clear" w:color="auto" w:fill="auto"/>
            <w:noWrap/>
            <w:vAlign w:val="bottom"/>
            <w:hideMark/>
          </w:tcPr>
          <w:p w14:paraId="459BA8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11</w:t>
            </w:r>
          </w:p>
        </w:tc>
        <w:tc>
          <w:tcPr>
            <w:tcW w:w="2127" w:type="dxa"/>
            <w:shd w:val="clear" w:color="auto" w:fill="auto"/>
            <w:noWrap/>
            <w:vAlign w:val="bottom"/>
            <w:hideMark/>
          </w:tcPr>
          <w:p w14:paraId="7F8A69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EA3DB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86BD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532</w:t>
            </w:r>
          </w:p>
        </w:tc>
        <w:tc>
          <w:tcPr>
            <w:tcW w:w="7093" w:type="dxa"/>
            <w:shd w:val="clear" w:color="auto" w:fill="auto"/>
            <w:noWrap/>
            <w:vAlign w:val="bottom"/>
            <w:hideMark/>
          </w:tcPr>
          <w:p w14:paraId="642B817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11</w:t>
            </w:r>
          </w:p>
        </w:tc>
        <w:tc>
          <w:tcPr>
            <w:tcW w:w="2127" w:type="dxa"/>
            <w:shd w:val="clear" w:color="auto" w:fill="auto"/>
            <w:noWrap/>
            <w:vAlign w:val="bottom"/>
            <w:hideMark/>
          </w:tcPr>
          <w:p w14:paraId="74137E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E4F7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4E57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533</w:t>
            </w:r>
          </w:p>
        </w:tc>
        <w:tc>
          <w:tcPr>
            <w:tcW w:w="7093" w:type="dxa"/>
            <w:shd w:val="clear" w:color="auto" w:fill="auto"/>
            <w:noWrap/>
            <w:vAlign w:val="bottom"/>
            <w:hideMark/>
          </w:tcPr>
          <w:p w14:paraId="137997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18 - 2</w:t>
            </w:r>
          </w:p>
        </w:tc>
        <w:tc>
          <w:tcPr>
            <w:tcW w:w="2127" w:type="dxa"/>
            <w:shd w:val="clear" w:color="auto" w:fill="auto"/>
            <w:noWrap/>
            <w:vAlign w:val="bottom"/>
            <w:hideMark/>
          </w:tcPr>
          <w:p w14:paraId="3AC321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4E37456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E6CC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534</w:t>
            </w:r>
          </w:p>
        </w:tc>
        <w:tc>
          <w:tcPr>
            <w:tcW w:w="7093" w:type="dxa"/>
            <w:shd w:val="clear" w:color="auto" w:fill="auto"/>
            <w:noWrap/>
            <w:vAlign w:val="bottom"/>
            <w:hideMark/>
          </w:tcPr>
          <w:p w14:paraId="6D3A3A5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23</w:t>
            </w:r>
          </w:p>
        </w:tc>
        <w:tc>
          <w:tcPr>
            <w:tcW w:w="2127" w:type="dxa"/>
            <w:shd w:val="clear" w:color="auto" w:fill="auto"/>
            <w:noWrap/>
            <w:vAlign w:val="bottom"/>
            <w:hideMark/>
          </w:tcPr>
          <w:p w14:paraId="6DDCE4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C4CFE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6DD2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535</w:t>
            </w:r>
          </w:p>
        </w:tc>
        <w:tc>
          <w:tcPr>
            <w:tcW w:w="7093" w:type="dxa"/>
            <w:shd w:val="clear" w:color="auto" w:fill="auto"/>
            <w:noWrap/>
            <w:vAlign w:val="bottom"/>
            <w:hideMark/>
          </w:tcPr>
          <w:p w14:paraId="451F92C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23 - А</w:t>
            </w:r>
          </w:p>
        </w:tc>
        <w:tc>
          <w:tcPr>
            <w:tcW w:w="2127" w:type="dxa"/>
            <w:shd w:val="clear" w:color="auto" w:fill="auto"/>
            <w:noWrap/>
            <w:vAlign w:val="bottom"/>
            <w:hideMark/>
          </w:tcPr>
          <w:p w14:paraId="674E27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385EC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C317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536</w:t>
            </w:r>
          </w:p>
        </w:tc>
        <w:tc>
          <w:tcPr>
            <w:tcW w:w="7093" w:type="dxa"/>
            <w:shd w:val="clear" w:color="auto" w:fill="auto"/>
            <w:noWrap/>
            <w:vAlign w:val="bottom"/>
            <w:hideMark/>
          </w:tcPr>
          <w:p w14:paraId="0772D8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26</w:t>
            </w:r>
          </w:p>
        </w:tc>
        <w:tc>
          <w:tcPr>
            <w:tcW w:w="2127" w:type="dxa"/>
            <w:shd w:val="clear" w:color="auto" w:fill="auto"/>
            <w:noWrap/>
            <w:vAlign w:val="bottom"/>
            <w:hideMark/>
          </w:tcPr>
          <w:p w14:paraId="5BDCDF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7E6AA1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D34B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537</w:t>
            </w:r>
          </w:p>
        </w:tc>
        <w:tc>
          <w:tcPr>
            <w:tcW w:w="7093" w:type="dxa"/>
            <w:shd w:val="clear" w:color="auto" w:fill="auto"/>
            <w:noWrap/>
            <w:vAlign w:val="bottom"/>
            <w:hideMark/>
          </w:tcPr>
          <w:p w14:paraId="5C037E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27</w:t>
            </w:r>
          </w:p>
        </w:tc>
        <w:tc>
          <w:tcPr>
            <w:tcW w:w="2127" w:type="dxa"/>
            <w:shd w:val="clear" w:color="auto" w:fill="auto"/>
            <w:noWrap/>
            <w:vAlign w:val="bottom"/>
            <w:hideMark/>
          </w:tcPr>
          <w:p w14:paraId="0D1CE0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040D1F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1849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538</w:t>
            </w:r>
          </w:p>
        </w:tc>
        <w:tc>
          <w:tcPr>
            <w:tcW w:w="7093" w:type="dxa"/>
            <w:shd w:val="clear" w:color="auto" w:fill="auto"/>
            <w:noWrap/>
            <w:vAlign w:val="bottom"/>
            <w:hideMark/>
          </w:tcPr>
          <w:p w14:paraId="59B8C0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28</w:t>
            </w:r>
          </w:p>
        </w:tc>
        <w:tc>
          <w:tcPr>
            <w:tcW w:w="2127" w:type="dxa"/>
            <w:shd w:val="clear" w:color="auto" w:fill="auto"/>
            <w:noWrap/>
            <w:vAlign w:val="bottom"/>
            <w:hideMark/>
          </w:tcPr>
          <w:p w14:paraId="1FB1BA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939A3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C343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539</w:t>
            </w:r>
          </w:p>
        </w:tc>
        <w:tc>
          <w:tcPr>
            <w:tcW w:w="7093" w:type="dxa"/>
            <w:shd w:val="clear" w:color="auto" w:fill="auto"/>
            <w:noWrap/>
            <w:vAlign w:val="bottom"/>
            <w:hideMark/>
          </w:tcPr>
          <w:p w14:paraId="4B033D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29</w:t>
            </w:r>
          </w:p>
        </w:tc>
        <w:tc>
          <w:tcPr>
            <w:tcW w:w="2127" w:type="dxa"/>
            <w:shd w:val="clear" w:color="auto" w:fill="auto"/>
            <w:noWrap/>
            <w:vAlign w:val="bottom"/>
            <w:hideMark/>
          </w:tcPr>
          <w:p w14:paraId="566512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42719D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90D9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540</w:t>
            </w:r>
          </w:p>
        </w:tc>
        <w:tc>
          <w:tcPr>
            <w:tcW w:w="7093" w:type="dxa"/>
            <w:shd w:val="clear" w:color="auto" w:fill="auto"/>
            <w:noWrap/>
            <w:vAlign w:val="bottom"/>
            <w:hideMark/>
          </w:tcPr>
          <w:p w14:paraId="7306E7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37 - А</w:t>
            </w:r>
          </w:p>
        </w:tc>
        <w:tc>
          <w:tcPr>
            <w:tcW w:w="2127" w:type="dxa"/>
            <w:shd w:val="clear" w:color="auto" w:fill="auto"/>
            <w:noWrap/>
            <w:vAlign w:val="bottom"/>
            <w:hideMark/>
          </w:tcPr>
          <w:p w14:paraId="6AF640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44B70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1682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541</w:t>
            </w:r>
          </w:p>
        </w:tc>
        <w:tc>
          <w:tcPr>
            <w:tcW w:w="7093" w:type="dxa"/>
            <w:shd w:val="clear" w:color="auto" w:fill="auto"/>
            <w:noWrap/>
            <w:vAlign w:val="bottom"/>
            <w:hideMark/>
          </w:tcPr>
          <w:p w14:paraId="598FBF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39</w:t>
            </w:r>
          </w:p>
        </w:tc>
        <w:tc>
          <w:tcPr>
            <w:tcW w:w="2127" w:type="dxa"/>
            <w:shd w:val="clear" w:color="auto" w:fill="auto"/>
            <w:noWrap/>
            <w:vAlign w:val="bottom"/>
            <w:hideMark/>
          </w:tcPr>
          <w:p w14:paraId="7ABF9F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E2B86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2D53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542</w:t>
            </w:r>
          </w:p>
        </w:tc>
        <w:tc>
          <w:tcPr>
            <w:tcW w:w="7093" w:type="dxa"/>
            <w:shd w:val="clear" w:color="auto" w:fill="auto"/>
            <w:noWrap/>
            <w:vAlign w:val="bottom"/>
            <w:hideMark/>
          </w:tcPr>
          <w:p w14:paraId="4EE406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50</w:t>
            </w:r>
          </w:p>
        </w:tc>
        <w:tc>
          <w:tcPr>
            <w:tcW w:w="2127" w:type="dxa"/>
            <w:shd w:val="clear" w:color="auto" w:fill="auto"/>
            <w:noWrap/>
            <w:vAlign w:val="bottom"/>
            <w:hideMark/>
          </w:tcPr>
          <w:p w14:paraId="1CD776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101A7A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C9ED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543</w:t>
            </w:r>
          </w:p>
        </w:tc>
        <w:tc>
          <w:tcPr>
            <w:tcW w:w="7093" w:type="dxa"/>
            <w:shd w:val="clear" w:color="auto" w:fill="auto"/>
            <w:noWrap/>
            <w:vAlign w:val="bottom"/>
            <w:hideMark/>
          </w:tcPr>
          <w:p w14:paraId="31A992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52</w:t>
            </w:r>
          </w:p>
        </w:tc>
        <w:tc>
          <w:tcPr>
            <w:tcW w:w="2127" w:type="dxa"/>
            <w:shd w:val="clear" w:color="auto" w:fill="auto"/>
            <w:noWrap/>
            <w:vAlign w:val="bottom"/>
            <w:hideMark/>
          </w:tcPr>
          <w:p w14:paraId="5156F5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2B9EA23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DF5B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544</w:t>
            </w:r>
          </w:p>
        </w:tc>
        <w:tc>
          <w:tcPr>
            <w:tcW w:w="7093" w:type="dxa"/>
            <w:shd w:val="clear" w:color="auto" w:fill="auto"/>
            <w:noWrap/>
            <w:vAlign w:val="bottom"/>
            <w:hideMark/>
          </w:tcPr>
          <w:p w14:paraId="2DC4AA1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99 - А</w:t>
            </w:r>
          </w:p>
        </w:tc>
        <w:tc>
          <w:tcPr>
            <w:tcW w:w="2127" w:type="dxa"/>
            <w:shd w:val="clear" w:color="auto" w:fill="auto"/>
            <w:noWrap/>
            <w:vAlign w:val="bottom"/>
            <w:hideMark/>
          </w:tcPr>
          <w:p w14:paraId="6CBD0C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CC2E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C15B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545</w:t>
            </w:r>
          </w:p>
        </w:tc>
        <w:tc>
          <w:tcPr>
            <w:tcW w:w="7093" w:type="dxa"/>
            <w:shd w:val="clear" w:color="auto" w:fill="auto"/>
            <w:noWrap/>
            <w:vAlign w:val="bottom"/>
            <w:hideMark/>
          </w:tcPr>
          <w:p w14:paraId="37F1D99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1 - а</w:t>
            </w:r>
          </w:p>
        </w:tc>
        <w:tc>
          <w:tcPr>
            <w:tcW w:w="2127" w:type="dxa"/>
            <w:shd w:val="clear" w:color="auto" w:fill="auto"/>
            <w:noWrap/>
            <w:vAlign w:val="bottom"/>
            <w:hideMark/>
          </w:tcPr>
          <w:p w14:paraId="54362F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CE61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307A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546</w:t>
            </w:r>
          </w:p>
        </w:tc>
        <w:tc>
          <w:tcPr>
            <w:tcW w:w="7093" w:type="dxa"/>
            <w:shd w:val="clear" w:color="auto" w:fill="auto"/>
            <w:noWrap/>
            <w:vAlign w:val="bottom"/>
            <w:hideMark/>
          </w:tcPr>
          <w:p w14:paraId="27E8F7F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1 - б</w:t>
            </w:r>
          </w:p>
        </w:tc>
        <w:tc>
          <w:tcPr>
            <w:tcW w:w="2127" w:type="dxa"/>
            <w:shd w:val="clear" w:color="auto" w:fill="auto"/>
            <w:noWrap/>
            <w:vAlign w:val="bottom"/>
            <w:hideMark/>
          </w:tcPr>
          <w:p w14:paraId="2F7CBF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1148B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753E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547</w:t>
            </w:r>
          </w:p>
        </w:tc>
        <w:tc>
          <w:tcPr>
            <w:tcW w:w="7093" w:type="dxa"/>
            <w:shd w:val="clear" w:color="auto" w:fill="auto"/>
            <w:noWrap/>
            <w:vAlign w:val="bottom"/>
            <w:hideMark/>
          </w:tcPr>
          <w:p w14:paraId="2BDDFB3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10</w:t>
            </w:r>
          </w:p>
        </w:tc>
        <w:tc>
          <w:tcPr>
            <w:tcW w:w="2127" w:type="dxa"/>
            <w:shd w:val="clear" w:color="auto" w:fill="auto"/>
            <w:noWrap/>
            <w:vAlign w:val="bottom"/>
            <w:hideMark/>
          </w:tcPr>
          <w:p w14:paraId="7DFC3F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EE03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29CF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548</w:t>
            </w:r>
          </w:p>
        </w:tc>
        <w:tc>
          <w:tcPr>
            <w:tcW w:w="7093" w:type="dxa"/>
            <w:shd w:val="clear" w:color="auto" w:fill="auto"/>
            <w:noWrap/>
            <w:vAlign w:val="bottom"/>
            <w:hideMark/>
          </w:tcPr>
          <w:p w14:paraId="0B044DD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11</w:t>
            </w:r>
          </w:p>
        </w:tc>
        <w:tc>
          <w:tcPr>
            <w:tcW w:w="2127" w:type="dxa"/>
            <w:shd w:val="clear" w:color="auto" w:fill="auto"/>
            <w:noWrap/>
            <w:vAlign w:val="bottom"/>
            <w:hideMark/>
          </w:tcPr>
          <w:p w14:paraId="3F2A25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F968B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0C41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549</w:t>
            </w:r>
          </w:p>
        </w:tc>
        <w:tc>
          <w:tcPr>
            <w:tcW w:w="7093" w:type="dxa"/>
            <w:shd w:val="clear" w:color="auto" w:fill="auto"/>
            <w:noWrap/>
            <w:vAlign w:val="bottom"/>
            <w:hideMark/>
          </w:tcPr>
          <w:p w14:paraId="1D4035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12</w:t>
            </w:r>
          </w:p>
        </w:tc>
        <w:tc>
          <w:tcPr>
            <w:tcW w:w="2127" w:type="dxa"/>
            <w:shd w:val="clear" w:color="auto" w:fill="auto"/>
            <w:noWrap/>
            <w:vAlign w:val="bottom"/>
            <w:hideMark/>
          </w:tcPr>
          <w:p w14:paraId="434F98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88A5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7360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550</w:t>
            </w:r>
          </w:p>
        </w:tc>
        <w:tc>
          <w:tcPr>
            <w:tcW w:w="7093" w:type="dxa"/>
            <w:shd w:val="clear" w:color="auto" w:fill="auto"/>
            <w:noWrap/>
            <w:vAlign w:val="bottom"/>
            <w:hideMark/>
          </w:tcPr>
          <w:p w14:paraId="3E5A6EB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13</w:t>
            </w:r>
          </w:p>
        </w:tc>
        <w:tc>
          <w:tcPr>
            <w:tcW w:w="2127" w:type="dxa"/>
            <w:shd w:val="clear" w:color="auto" w:fill="auto"/>
            <w:noWrap/>
            <w:vAlign w:val="bottom"/>
            <w:hideMark/>
          </w:tcPr>
          <w:p w14:paraId="2E563D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6AB9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33E5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551</w:t>
            </w:r>
          </w:p>
        </w:tc>
        <w:tc>
          <w:tcPr>
            <w:tcW w:w="7093" w:type="dxa"/>
            <w:shd w:val="clear" w:color="auto" w:fill="auto"/>
            <w:noWrap/>
            <w:vAlign w:val="bottom"/>
            <w:hideMark/>
          </w:tcPr>
          <w:p w14:paraId="67F01C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13 - А</w:t>
            </w:r>
          </w:p>
        </w:tc>
        <w:tc>
          <w:tcPr>
            <w:tcW w:w="2127" w:type="dxa"/>
            <w:shd w:val="clear" w:color="auto" w:fill="auto"/>
            <w:noWrap/>
            <w:vAlign w:val="bottom"/>
            <w:hideMark/>
          </w:tcPr>
          <w:p w14:paraId="018FB0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4ADF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510F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552</w:t>
            </w:r>
          </w:p>
        </w:tc>
        <w:tc>
          <w:tcPr>
            <w:tcW w:w="7093" w:type="dxa"/>
            <w:shd w:val="clear" w:color="auto" w:fill="auto"/>
            <w:noWrap/>
            <w:vAlign w:val="bottom"/>
            <w:hideMark/>
          </w:tcPr>
          <w:p w14:paraId="55BAA2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14</w:t>
            </w:r>
          </w:p>
        </w:tc>
        <w:tc>
          <w:tcPr>
            <w:tcW w:w="2127" w:type="dxa"/>
            <w:shd w:val="clear" w:color="auto" w:fill="auto"/>
            <w:noWrap/>
            <w:vAlign w:val="bottom"/>
            <w:hideMark/>
          </w:tcPr>
          <w:p w14:paraId="73EF31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3C8951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5FCB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553</w:t>
            </w:r>
          </w:p>
        </w:tc>
        <w:tc>
          <w:tcPr>
            <w:tcW w:w="7093" w:type="dxa"/>
            <w:shd w:val="clear" w:color="auto" w:fill="auto"/>
            <w:noWrap/>
            <w:vAlign w:val="bottom"/>
            <w:hideMark/>
          </w:tcPr>
          <w:p w14:paraId="270E38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15</w:t>
            </w:r>
          </w:p>
        </w:tc>
        <w:tc>
          <w:tcPr>
            <w:tcW w:w="2127" w:type="dxa"/>
            <w:shd w:val="clear" w:color="auto" w:fill="auto"/>
            <w:noWrap/>
            <w:vAlign w:val="bottom"/>
            <w:hideMark/>
          </w:tcPr>
          <w:p w14:paraId="679E3C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0A09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0746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554</w:t>
            </w:r>
          </w:p>
        </w:tc>
        <w:tc>
          <w:tcPr>
            <w:tcW w:w="7093" w:type="dxa"/>
            <w:shd w:val="clear" w:color="auto" w:fill="auto"/>
            <w:noWrap/>
            <w:vAlign w:val="bottom"/>
            <w:hideMark/>
          </w:tcPr>
          <w:p w14:paraId="611667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17</w:t>
            </w:r>
          </w:p>
        </w:tc>
        <w:tc>
          <w:tcPr>
            <w:tcW w:w="2127" w:type="dxa"/>
            <w:shd w:val="clear" w:color="auto" w:fill="auto"/>
            <w:noWrap/>
            <w:vAlign w:val="bottom"/>
            <w:hideMark/>
          </w:tcPr>
          <w:p w14:paraId="339883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8C3D8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1169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555</w:t>
            </w:r>
          </w:p>
        </w:tc>
        <w:tc>
          <w:tcPr>
            <w:tcW w:w="7093" w:type="dxa"/>
            <w:shd w:val="clear" w:color="auto" w:fill="auto"/>
            <w:noWrap/>
            <w:vAlign w:val="bottom"/>
            <w:hideMark/>
          </w:tcPr>
          <w:p w14:paraId="081525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18</w:t>
            </w:r>
          </w:p>
        </w:tc>
        <w:tc>
          <w:tcPr>
            <w:tcW w:w="2127" w:type="dxa"/>
            <w:shd w:val="clear" w:color="auto" w:fill="auto"/>
            <w:noWrap/>
            <w:vAlign w:val="bottom"/>
            <w:hideMark/>
          </w:tcPr>
          <w:p w14:paraId="2E564B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D469B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211B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556</w:t>
            </w:r>
          </w:p>
        </w:tc>
        <w:tc>
          <w:tcPr>
            <w:tcW w:w="7093" w:type="dxa"/>
            <w:shd w:val="clear" w:color="auto" w:fill="auto"/>
            <w:noWrap/>
            <w:vAlign w:val="bottom"/>
            <w:hideMark/>
          </w:tcPr>
          <w:p w14:paraId="4B1734E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19</w:t>
            </w:r>
          </w:p>
        </w:tc>
        <w:tc>
          <w:tcPr>
            <w:tcW w:w="2127" w:type="dxa"/>
            <w:shd w:val="clear" w:color="auto" w:fill="auto"/>
            <w:noWrap/>
            <w:vAlign w:val="bottom"/>
            <w:hideMark/>
          </w:tcPr>
          <w:p w14:paraId="5455A6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57295D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E907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557</w:t>
            </w:r>
          </w:p>
        </w:tc>
        <w:tc>
          <w:tcPr>
            <w:tcW w:w="7093" w:type="dxa"/>
            <w:shd w:val="clear" w:color="auto" w:fill="auto"/>
            <w:noWrap/>
            <w:vAlign w:val="bottom"/>
            <w:hideMark/>
          </w:tcPr>
          <w:p w14:paraId="6DE1AC3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19 - а</w:t>
            </w:r>
          </w:p>
        </w:tc>
        <w:tc>
          <w:tcPr>
            <w:tcW w:w="2127" w:type="dxa"/>
            <w:shd w:val="clear" w:color="auto" w:fill="auto"/>
            <w:noWrap/>
            <w:vAlign w:val="bottom"/>
            <w:hideMark/>
          </w:tcPr>
          <w:p w14:paraId="0599B9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25BA9E5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EC84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558</w:t>
            </w:r>
          </w:p>
        </w:tc>
        <w:tc>
          <w:tcPr>
            <w:tcW w:w="7093" w:type="dxa"/>
            <w:shd w:val="clear" w:color="auto" w:fill="auto"/>
            <w:noWrap/>
            <w:vAlign w:val="bottom"/>
            <w:hideMark/>
          </w:tcPr>
          <w:p w14:paraId="579299E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19 - Б</w:t>
            </w:r>
          </w:p>
        </w:tc>
        <w:tc>
          <w:tcPr>
            <w:tcW w:w="2127" w:type="dxa"/>
            <w:shd w:val="clear" w:color="auto" w:fill="auto"/>
            <w:noWrap/>
            <w:vAlign w:val="bottom"/>
            <w:hideMark/>
          </w:tcPr>
          <w:p w14:paraId="2E26E8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9986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59D5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559</w:t>
            </w:r>
          </w:p>
        </w:tc>
        <w:tc>
          <w:tcPr>
            <w:tcW w:w="7093" w:type="dxa"/>
            <w:shd w:val="clear" w:color="auto" w:fill="auto"/>
            <w:noWrap/>
            <w:vAlign w:val="bottom"/>
            <w:hideMark/>
          </w:tcPr>
          <w:p w14:paraId="286B59D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w:t>
            </w:r>
          </w:p>
        </w:tc>
        <w:tc>
          <w:tcPr>
            <w:tcW w:w="2127" w:type="dxa"/>
            <w:shd w:val="clear" w:color="auto" w:fill="auto"/>
            <w:noWrap/>
            <w:vAlign w:val="bottom"/>
            <w:hideMark/>
          </w:tcPr>
          <w:p w14:paraId="39631E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9D8E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CDDC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560</w:t>
            </w:r>
          </w:p>
        </w:tc>
        <w:tc>
          <w:tcPr>
            <w:tcW w:w="7093" w:type="dxa"/>
            <w:shd w:val="clear" w:color="auto" w:fill="auto"/>
            <w:noWrap/>
            <w:vAlign w:val="bottom"/>
            <w:hideMark/>
          </w:tcPr>
          <w:p w14:paraId="1AA02F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20</w:t>
            </w:r>
          </w:p>
        </w:tc>
        <w:tc>
          <w:tcPr>
            <w:tcW w:w="2127" w:type="dxa"/>
            <w:shd w:val="clear" w:color="auto" w:fill="auto"/>
            <w:noWrap/>
            <w:vAlign w:val="bottom"/>
            <w:hideMark/>
          </w:tcPr>
          <w:p w14:paraId="0E43B5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599D9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7970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561</w:t>
            </w:r>
          </w:p>
        </w:tc>
        <w:tc>
          <w:tcPr>
            <w:tcW w:w="7093" w:type="dxa"/>
            <w:shd w:val="clear" w:color="auto" w:fill="auto"/>
            <w:noWrap/>
            <w:vAlign w:val="bottom"/>
            <w:hideMark/>
          </w:tcPr>
          <w:p w14:paraId="4EDBE7C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21</w:t>
            </w:r>
          </w:p>
        </w:tc>
        <w:tc>
          <w:tcPr>
            <w:tcW w:w="2127" w:type="dxa"/>
            <w:shd w:val="clear" w:color="auto" w:fill="auto"/>
            <w:noWrap/>
            <w:vAlign w:val="bottom"/>
            <w:hideMark/>
          </w:tcPr>
          <w:p w14:paraId="6557D5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692A7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4ACE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562</w:t>
            </w:r>
          </w:p>
        </w:tc>
        <w:tc>
          <w:tcPr>
            <w:tcW w:w="7093" w:type="dxa"/>
            <w:shd w:val="clear" w:color="auto" w:fill="auto"/>
            <w:noWrap/>
            <w:vAlign w:val="bottom"/>
            <w:hideMark/>
          </w:tcPr>
          <w:p w14:paraId="12CF273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22</w:t>
            </w:r>
          </w:p>
        </w:tc>
        <w:tc>
          <w:tcPr>
            <w:tcW w:w="2127" w:type="dxa"/>
            <w:shd w:val="clear" w:color="auto" w:fill="auto"/>
            <w:noWrap/>
            <w:vAlign w:val="bottom"/>
            <w:hideMark/>
          </w:tcPr>
          <w:p w14:paraId="3020D4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231D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403A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563</w:t>
            </w:r>
          </w:p>
        </w:tc>
        <w:tc>
          <w:tcPr>
            <w:tcW w:w="7093" w:type="dxa"/>
            <w:shd w:val="clear" w:color="auto" w:fill="auto"/>
            <w:noWrap/>
            <w:vAlign w:val="bottom"/>
            <w:hideMark/>
          </w:tcPr>
          <w:p w14:paraId="021735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22 - 1</w:t>
            </w:r>
          </w:p>
        </w:tc>
        <w:tc>
          <w:tcPr>
            <w:tcW w:w="2127" w:type="dxa"/>
            <w:shd w:val="clear" w:color="auto" w:fill="auto"/>
            <w:noWrap/>
            <w:vAlign w:val="bottom"/>
            <w:hideMark/>
          </w:tcPr>
          <w:p w14:paraId="4F5AC4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89514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383D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564</w:t>
            </w:r>
          </w:p>
        </w:tc>
        <w:tc>
          <w:tcPr>
            <w:tcW w:w="7093" w:type="dxa"/>
            <w:shd w:val="clear" w:color="auto" w:fill="auto"/>
            <w:noWrap/>
            <w:vAlign w:val="bottom"/>
            <w:hideMark/>
          </w:tcPr>
          <w:p w14:paraId="568C70F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24</w:t>
            </w:r>
          </w:p>
        </w:tc>
        <w:tc>
          <w:tcPr>
            <w:tcW w:w="2127" w:type="dxa"/>
            <w:shd w:val="clear" w:color="auto" w:fill="auto"/>
            <w:noWrap/>
            <w:vAlign w:val="bottom"/>
            <w:hideMark/>
          </w:tcPr>
          <w:p w14:paraId="64D7D8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35F15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FF0A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565</w:t>
            </w:r>
          </w:p>
        </w:tc>
        <w:tc>
          <w:tcPr>
            <w:tcW w:w="7093" w:type="dxa"/>
            <w:shd w:val="clear" w:color="auto" w:fill="auto"/>
            <w:noWrap/>
            <w:vAlign w:val="bottom"/>
            <w:hideMark/>
          </w:tcPr>
          <w:p w14:paraId="4837FDD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25</w:t>
            </w:r>
          </w:p>
        </w:tc>
        <w:tc>
          <w:tcPr>
            <w:tcW w:w="2127" w:type="dxa"/>
            <w:shd w:val="clear" w:color="auto" w:fill="auto"/>
            <w:noWrap/>
            <w:vAlign w:val="bottom"/>
            <w:hideMark/>
          </w:tcPr>
          <w:p w14:paraId="271289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589C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78CE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566</w:t>
            </w:r>
          </w:p>
        </w:tc>
        <w:tc>
          <w:tcPr>
            <w:tcW w:w="7093" w:type="dxa"/>
            <w:shd w:val="clear" w:color="auto" w:fill="auto"/>
            <w:noWrap/>
            <w:vAlign w:val="bottom"/>
            <w:hideMark/>
          </w:tcPr>
          <w:p w14:paraId="5A9EB4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26</w:t>
            </w:r>
          </w:p>
        </w:tc>
        <w:tc>
          <w:tcPr>
            <w:tcW w:w="2127" w:type="dxa"/>
            <w:shd w:val="clear" w:color="auto" w:fill="auto"/>
            <w:noWrap/>
            <w:vAlign w:val="bottom"/>
            <w:hideMark/>
          </w:tcPr>
          <w:p w14:paraId="157B5A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8C560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884F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567</w:t>
            </w:r>
          </w:p>
        </w:tc>
        <w:tc>
          <w:tcPr>
            <w:tcW w:w="7093" w:type="dxa"/>
            <w:shd w:val="clear" w:color="auto" w:fill="auto"/>
            <w:noWrap/>
            <w:vAlign w:val="bottom"/>
            <w:hideMark/>
          </w:tcPr>
          <w:p w14:paraId="1A708E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27</w:t>
            </w:r>
          </w:p>
        </w:tc>
        <w:tc>
          <w:tcPr>
            <w:tcW w:w="2127" w:type="dxa"/>
            <w:shd w:val="clear" w:color="auto" w:fill="auto"/>
            <w:noWrap/>
            <w:vAlign w:val="bottom"/>
            <w:hideMark/>
          </w:tcPr>
          <w:p w14:paraId="6B24E5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97CF8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CCE9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568</w:t>
            </w:r>
          </w:p>
        </w:tc>
        <w:tc>
          <w:tcPr>
            <w:tcW w:w="7093" w:type="dxa"/>
            <w:shd w:val="clear" w:color="auto" w:fill="auto"/>
            <w:noWrap/>
            <w:vAlign w:val="bottom"/>
            <w:hideMark/>
          </w:tcPr>
          <w:p w14:paraId="73377A2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27 - а</w:t>
            </w:r>
          </w:p>
        </w:tc>
        <w:tc>
          <w:tcPr>
            <w:tcW w:w="2127" w:type="dxa"/>
            <w:shd w:val="clear" w:color="auto" w:fill="auto"/>
            <w:noWrap/>
            <w:vAlign w:val="bottom"/>
            <w:hideMark/>
          </w:tcPr>
          <w:p w14:paraId="3255E0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609E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00CF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569</w:t>
            </w:r>
          </w:p>
        </w:tc>
        <w:tc>
          <w:tcPr>
            <w:tcW w:w="7093" w:type="dxa"/>
            <w:shd w:val="clear" w:color="auto" w:fill="auto"/>
            <w:noWrap/>
            <w:vAlign w:val="bottom"/>
            <w:hideMark/>
          </w:tcPr>
          <w:p w14:paraId="443569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28</w:t>
            </w:r>
          </w:p>
        </w:tc>
        <w:tc>
          <w:tcPr>
            <w:tcW w:w="2127" w:type="dxa"/>
            <w:shd w:val="clear" w:color="auto" w:fill="auto"/>
            <w:noWrap/>
            <w:vAlign w:val="bottom"/>
            <w:hideMark/>
          </w:tcPr>
          <w:p w14:paraId="50299C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F316A9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A906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570</w:t>
            </w:r>
          </w:p>
        </w:tc>
        <w:tc>
          <w:tcPr>
            <w:tcW w:w="7093" w:type="dxa"/>
            <w:shd w:val="clear" w:color="auto" w:fill="auto"/>
            <w:noWrap/>
            <w:vAlign w:val="bottom"/>
            <w:hideMark/>
          </w:tcPr>
          <w:p w14:paraId="6F690C0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w:t>
            </w:r>
          </w:p>
        </w:tc>
        <w:tc>
          <w:tcPr>
            <w:tcW w:w="2127" w:type="dxa"/>
            <w:shd w:val="clear" w:color="auto" w:fill="auto"/>
            <w:noWrap/>
            <w:vAlign w:val="bottom"/>
            <w:hideMark/>
          </w:tcPr>
          <w:p w14:paraId="2BFEF6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BBD9EE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D333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571</w:t>
            </w:r>
          </w:p>
        </w:tc>
        <w:tc>
          <w:tcPr>
            <w:tcW w:w="7093" w:type="dxa"/>
            <w:shd w:val="clear" w:color="auto" w:fill="auto"/>
            <w:noWrap/>
            <w:vAlign w:val="bottom"/>
            <w:hideMark/>
          </w:tcPr>
          <w:p w14:paraId="22648C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3 - в</w:t>
            </w:r>
          </w:p>
        </w:tc>
        <w:tc>
          <w:tcPr>
            <w:tcW w:w="2127" w:type="dxa"/>
            <w:shd w:val="clear" w:color="auto" w:fill="auto"/>
            <w:noWrap/>
            <w:vAlign w:val="bottom"/>
            <w:hideMark/>
          </w:tcPr>
          <w:p w14:paraId="065DE8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ADD42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48586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572</w:t>
            </w:r>
          </w:p>
        </w:tc>
        <w:tc>
          <w:tcPr>
            <w:tcW w:w="7093" w:type="dxa"/>
            <w:shd w:val="clear" w:color="auto" w:fill="auto"/>
            <w:noWrap/>
            <w:vAlign w:val="bottom"/>
            <w:hideMark/>
          </w:tcPr>
          <w:p w14:paraId="6173249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30</w:t>
            </w:r>
          </w:p>
        </w:tc>
        <w:tc>
          <w:tcPr>
            <w:tcW w:w="2127" w:type="dxa"/>
            <w:shd w:val="clear" w:color="auto" w:fill="auto"/>
            <w:noWrap/>
            <w:vAlign w:val="bottom"/>
            <w:hideMark/>
          </w:tcPr>
          <w:p w14:paraId="194F86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A63F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5E42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573</w:t>
            </w:r>
          </w:p>
        </w:tc>
        <w:tc>
          <w:tcPr>
            <w:tcW w:w="7093" w:type="dxa"/>
            <w:shd w:val="clear" w:color="auto" w:fill="auto"/>
            <w:noWrap/>
            <w:vAlign w:val="bottom"/>
            <w:hideMark/>
          </w:tcPr>
          <w:p w14:paraId="7C3CAE2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31</w:t>
            </w:r>
          </w:p>
        </w:tc>
        <w:tc>
          <w:tcPr>
            <w:tcW w:w="2127" w:type="dxa"/>
            <w:shd w:val="clear" w:color="auto" w:fill="auto"/>
            <w:noWrap/>
            <w:vAlign w:val="bottom"/>
            <w:hideMark/>
          </w:tcPr>
          <w:p w14:paraId="3EF25B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A2D2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DF85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574</w:t>
            </w:r>
          </w:p>
        </w:tc>
        <w:tc>
          <w:tcPr>
            <w:tcW w:w="7093" w:type="dxa"/>
            <w:shd w:val="clear" w:color="auto" w:fill="auto"/>
            <w:noWrap/>
            <w:vAlign w:val="bottom"/>
            <w:hideMark/>
          </w:tcPr>
          <w:p w14:paraId="10214FA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32</w:t>
            </w:r>
          </w:p>
        </w:tc>
        <w:tc>
          <w:tcPr>
            <w:tcW w:w="2127" w:type="dxa"/>
            <w:shd w:val="clear" w:color="auto" w:fill="auto"/>
            <w:noWrap/>
            <w:vAlign w:val="bottom"/>
            <w:hideMark/>
          </w:tcPr>
          <w:p w14:paraId="68F8A3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93B9C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690E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575</w:t>
            </w:r>
          </w:p>
        </w:tc>
        <w:tc>
          <w:tcPr>
            <w:tcW w:w="7093" w:type="dxa"/>
            <w:shd w:val="clear" w:color="auto" w:fill="auto"/>
            <w:noWrap/>
            <w:vAlign w:val="bottom"/>
            <w:hideMark/>
          </w:tcPr>
          <w:p w14:paraId="4354E3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33</w:t>
            </w:r>
          </w:p>
        </w:tc>
        <w:tc>
          <w:tcPr>
            <w:tcW w:w="2127" w:type="dxa"/>
            <w:shd w:val="clear" w:color="auto" w:fill="auto"/>
            <w:noWrap/>
            <w:vAlign w:val="bottom"/>
            <w:hideMark/>
          </w:tcPr>
          <w:p w14:paraId="2AA78F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D04B1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E121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576</w:t>
            </w:r>
          </w:p>
        </w:tc>
        <w:tc>
          <w:tcPr>
            <w:tcW w:w="7093" w:type="dxa"/>
            <w:shd w:val="clear" w:color="auto" w:fill="auto"/>
            <w:noWrap/>
            <w:vAlign w:val="bottom"/>
            <w:hideMark/>
          </w:tcPr>
          <w:p w14:paraId="1DBE278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33</w:t>
            </w:r>
          </w:p>
        </w:tc>
        <w:tc>
          <w:tcPr>
            <w:tcW w:w="2127" w:type="dxa"/>
            <w:shd w:val="clear" w:color="auto" w:fill="auto"/>
            <w:noWrap/>
            <w:vAlign w:val="bottom"/>
            <w:hideMark/>
          </w:tcPr>
          <w:p w14:paraId="22FF08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FC3B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21F3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577</w:t>
            </w:r>
          </w:p>
        </w:tc>
        <w:tc>
          <w:tcPr>
            <w:tcW w:w="7093" w:type="dxa"/>
            <w:shd w:val="clear" w:color="auto" w:fill="auto"/>
            <w:noWrap/>
            <w:vAlign w:val="bottom"/>
            <w:hideMark/>
          </w:tcPr>
          <w:p w14:paraId="398A16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39</w:t>
            </w:r>
          </w:p>
        </w:tc>
        <w:tc>
          <w:tcPr>
            <w:tcW w:w="2127" w:type="dxa"/>
            <w:shd w:val="clear" w:color="auto" w:fill="auto"/>
            <w:noWrap/>
            <w:vAlign w:val="bottom"/>
            <w:hideMark/>
          </w:tcPr>
          <w:p w14:paraId="0181E3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528E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92F3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578</w:t>
            </w:r>
          </w:p>
        </w:tc>
        <w:tc>
          <w:tcPr>
            <w:tcW w:w="7093" w:type="dxa"/>
            <w:shd w:val="clear" w:color="auto" w:fill="auto"/>
            <w:noWrap/>
            <w:vAlign w:val="bottom"/>
            <w:hideMark/>
          </w:tcPr>
          <w:p w14:paraId="69A567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4</w:t>
            </w:r>
          </w:p>
        </w:tc>
        <w:tc>
          <w:tcPr>
            <w:tcW w:w="2127" w:type="dxa"/>
            <w:shd w:val="clear" w:color="auto" w:fill="auto"/>
            <w:noWrap/>
            <w:vAlign w:val="bottom"/>
            <w:hideMark/>
          </w:tcPr>
          <w:p w14:paraId="096D4D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8A33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2361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579</w:t>
            </w:r>
          </w:p>
        </w:tc>
        <w:tc>
          <w:tcPr>
            <w:tcW w:w="7093" w:type="dxa"/>
            <w:shd w:val="clear" w:color="auto" w:fill="auto"/>
            <w:noWrap/>
            <w:vAlign w:val="bottom"/>
            <w:hideMark/>
          </w:tcPr>
          <w:p w14:paraId="435E745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41</w:t>
            </w:r>
          </w:p>
        </w:tc>
        <w:tc>
          <w:tcPr>
            <w:tcW w:w="2127" w:type="dxa"/>
            <w:shd w:val="clear" w:color="auto" w:fill="auto"/>
            <w:noWrap/>
            <w:vAlign w:val="bottom"/>
            <w:hideMark/>
          </w:tcPr>
          <w:p w14:paraId="19A1CE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4612F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EF43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580</w:t>
            </w:r>
          </w:p>
        </w:tc>
        <w:tc>
          <w:tcPr>
            <w:tcW w:w="7093" w:type="dxa"/>
            <w:shd w:val="clear" w:color="auto" w:fill="auto"/>
            <w:noWrap/>
            <w:vAlign w:val="bottom"/>
            <w:hideMark/>
          </w:tcPr>
          <w:p w14:paraId="2D0DE7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48</w:t>
            </w:r>
          </w:p>
        </w:tc>
        <w:tc>
          <w:tcPr>
            <w:tcW w:w="2127" w:type="dxa"/>
            <w:shd w:val="clear" w:color="auto" w:fill="auto"/>
            <w:noWrap/>
            <w:vAlign w:val="bottom"/>
            <w:hideMark/>
          </w:tcPr>
          <w:p w14:paraId="0985D4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FB1CB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524E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581</w:t>
            </w:r>
          </w:p>
        </w:tc>
        <w:tc>
          <w:tcPr>
            <w:tcW w:w="7093" w:type="dxa"/>
            <w:shd w:val="clear" w:color="auto" w:fill="auto"/>
            <w:noWrap/>
            <w:vAlign w:val="bottom"/>
            <w:hideMark/>
          </w:tcPr>
          <w:p w14:paraId="1D8DA9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50</w:t>
            </w:r>
          </w:p>
        </w:tc>
        <w:tc>
          <w:tcPr>
            <w:tcW w:w="2127" w:type="dxa"/>
            <w:shd w:val="clear" w:color="auto" w:fill="auto"/>
            <w:noWrap/>
            <w:vAlign w:val="bottom"/>
            <w:hideMark/>
          </w:tcPr>
          <w:p w14:paraId="5EAE6F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E6BD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8968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582</w:t>
            </w:r>
          </w:p>
        </w:tc>
        <w:tc>
          <w:tcPr>
            <w:tcW w:w="7093" w:type="dxa"/>
            <w:shd w:val="clear" w:color="auto" w:fill="auto"/>
            <w:noWrap/>
            <w:vAlign w:val="bottom"/>
            <w:hideMark/>
          </w:tcPr>
          <w:p w14:paraId="028675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54</w:t>
            </w:r>
          </w:p>
        </w:tc>
        <w:tc>
          <w:tcPr>
            <w:tcW w:w="2127" w:type="dxa"/>
            <w:shd w:val="clear" w:color="auto" w:fill="auto"/>
            <w:noWrap/>
            <w:vAlign w:val="bottom"/>
            <w:hideMark/>
          </w:tcPr>
          <w:p w14:paraId="7B6551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81AB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FEE0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583</w:t>
            </w:r>
          </w:p>
        </w:tc>
        <w:tc>
          <w:tcPr>
            <w:tcW w:w="7093" w:type="dxa"/>
            <w:shd w:val="clear" w:color="auto" w:fill="auto"/>
            <w:noWrap/>
            <w:vAlign w:val="bottom"/>
            <w:hideMark/>
          </w:tcPr>
          <w:p w14:paraId="3B024A2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58 - А</w:t>
            </w:r>
          </w:p>
        </w:tc>
        <w:tc>
          <w:tcPr>
            <w:tcW w:w="2127" w:type="dxa"/>
            <w:shd w:val="clear" w:color="auto" w:fill="auto"/>
            <w:noWrap/>
            <w:vAlign w:val="bottom"/>
            <w:hideMark/>
          </w:tcPr>
          <w:p w14:paraId="61E45A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A9577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8B70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584</w:t>
            </w:r>
          </w:p>
        </w:tc>
        <w:tc>
          <w:tcPr>
            <w:tcW w:w="7093" w:type="dxa"/>
            <w:shd w:val="clear" w:color="auto" w:fill="auto"/>
            <w:noWrap/>
            <w:vAlign w:val="bottom"/>
            <w:hideMark/>
          </w:tcPr>
          <w:p w14:paraId="555A79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6</w:t>
            </w:r>
          </w:p>
        </w:tc>
        <w:tc>
          <w:tcPr>
            <w:tcW w:w="2127" w:type="dxa"/>
            <w:shd w:val="clear" w:color="auto" w:fill="auto"/>
            <w:noWrap/>
            <w:vAlign w:val="bottom"/>
            <w:hideMark/>
          </w:tcPr>
          <w:p w14:paraId="0B068F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426B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8CF6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585</w:t>
            </w:r>
          </w:p>
        </w:tc>
        <w:tc>
          <w:tcPr>
            <w:tcW w:w="7093" w:type="dxa"/>
            <w:shd w:val="clear" w:color="auto" w:fill="auto"/>
            <w:noWrap/>
            <w:vAlign w:val="bottom"/>
            <w:hideMark/>
          </w:tcPr>
          <w:p w14:paraId="66DA566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60</w:t>
            </w:r>
          </w:p>
        </w:tc>
        <w:tc>
          <w:tcPr>
            <w:tcW w:w="2127" w:type="dxa"/>
            <w:shd w:val="clear" w:color="auto" w:fill="auto"/>
            <w:noWrap/>
            <w:vAlign w:val="bottom"/>
            <w:hideMark/>
          </w:tcPr>
          <w:p w14:paraId="6131CA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1CA59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30FC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586</w:t>
            </w:r>
          </w:p>
        </w:tc>
        <w:tc>
          <w:tcPr>
            <w:tcW w:w="7093" w:type="dxa"/>
            <w:shd w:val="clear" w:color="auto" w:fill="auto"/>
            <w:noWrap/>
            <w:vAlign w:val="bottom"/>
            <w:hideMark/>
          </w:tcPr>
          <w:p w14:paraId="236556F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61</w:t>
            </w:r>
          </w:p>
        </w:tc>
        <w:tc>
          <w:tcPr>
            <w:tcW w:w="2127" w:type="dxa"/>
            <w:shd w:val="clear" w:color="auto" w:fill="auto"/>
            <w:noWrap/>
            <w:vAlign w:val="bottom"/>
            <w:hideMark/>
          </w:tcPr>
          <w:p w14:paraId="01C6F7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B78D6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0AA9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587</w:t>
            </w:r>
          </w:p>
        </w:tc>
        <w:tc>
          <w:tcPr>
            <w:tcW w:w="7093" w:type="dxa"/>
            <w:shd w:val="clear" w:color="auto" w:fill="auto"/>
            <w:noWrap/>
            <w:vAlign w:val="bottom"/>
            <w:hideMark/>
          </w:tcPr>
          <w:p w14:paraId="1308B0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62</w:t>
            </w:r>
          </w:p>
        </w:tc>
        <w:tc>
          <w:tcPr>
            <w:tcW w:w="2127" w:type="dxa"/>
            <w:shd w:val="clear" w:color="auto" w:fill="auto"/>
            <w:noWrap/>
            <w:vAlign w:val="bottom"/>
            <w:hideMark/>
          </w:tcPr>
          <w:p w14:paraId="4F6390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11E96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B761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588</w:t>
            </w:r>
          </w:p>
        </w:tc>
        <w:tc>
          <w:tcPr>
            <w:tcW w:w="7093" w:type="dxa"/>
            <w:shd w:val="clear" w:color="auto" w:fill="auto"/>
            <w:noWrap/>
            <w:vAlign w:val="bottom"/>
            <w:hideMark/>
          </w:tcPr>
          <w:p w14:paraId="0323A21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63</w:t>
            </w:r>
          </w:p>
        </w:tc>
        <w:tc>
          <w:tcPr>
            <w:tcW w:w="2127" w:type="dxa"/>
            <w:shd w:val="clear" w:color="auto" w:fill="auto"/>
            <w:noWrap/>
            <w:vAlign w:val="bottom"/>
            <w:hideMark/>
          </w:tcPr>
          <w:p w14:paraId="090D66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0829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34FB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589</w:t>
            </w:r>
          </w:p>
        </w:tc>
        <w:tc>
          <w:tcPr>
            <w:tcW w:w="7093" w:type="dxa"/>
            <w:shd w:val="clear" w:color="auto" w:fill="auto"/>
            <w:noWrap/>
            <w:vAlign w:val="bottom"/>
            <w:hideMark/>
          </w:tcPr>
          <w:p w14:paraId="5F9FDE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68</w:t>
            </w:r>
          </w:p>
        </w:tc>
        <w:tc>
          <w:tcPr>
            <w:tcW w:w="2127" w:type="dxa"/>
            <w:shd w:val="clear" w:color="auto" w:fill="auto"/>
            <w:noWrap/>
            <w:vAlign w:val="bottom"/>
            <w:hideMark/>
          </w:tcPr>
          <w:p w14:paraId="1339A8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33159D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3464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590</w:t>
            </w:r>
          </w:p>
        </w:tc>
        <w:tc>
          <w:tcPr>
            <w:tcW w:w="7093" w:type="dxa"/>
            <w:shd w:val="clear" w:color="auto" w:fill="auto"/>
            <w:noWrap/>
            <w:vAlign w:val="bottom"/>
            <w:hideMark/>
          </w:tcPr>
          <w:p w14:paraId="4EFBF1D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7</w:t>
            </w:r>
          </w:p>
        </w:tc>
        <w:tc>
          <w:tcPr>
            <w:tcW w:w="2127" w:type="dxa"/>
            <w:shd w:val="clear" w:color="auto" w:fill="auto"/>
            <w:noWrap/>
            <w:vAlign w:val="bottom"/>
            <w:hideMark/>
          </w:tcPr>
          <w:p w14:paraId="3278E6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41B82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510D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591</w:t>
            </w:r>
          </w:p>
        </w:tc>
        <w:tc>
          <w:tcPr>
            <w:tcW w:w="7093" w:type="dxa"/>
            <w:shd w:val="clear" w:color="auto" w:fill="auto"/>
            <w:noWrap/>
            <w:vAlign w:val="bottom"/>
            <w:hideMark/>
          </w:tcPr>
          <w:p w14:paraId="7B91635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7 - а</w:t>
            </w:r>
          </w:p>
        </w:tc>
        <w:tc>
          <w:tcPr>
            <w:tcW w:w="2127" w:type="dxa"/>
            <w:shd w:val="clear" w:color="auto" w:fill="auto"/>
            <w:noWrap/>
            <w:vAlign w:val="bottom"/>
            <w:hideMark/>
          </w:tcPr>
          <w:p w14:paraId="139C09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D10D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603B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592</w:t>
            </w:r>
          </w:p>
        </w:tc>
        <w:tc>
          <w:tcPr>
            <w:tcW w:w="7093" w:type="dxa"/>
            <w:shd w:val="clear" w:color="auto" w:fill="auto"/>
            <w:noWrap/>
            <w:vAlign w:val="bottom"/>
            <w:hideMark/>
          </w:tcPr>
          <w:p w14:paraId="1CD8439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8</w:t>
            </w:r>
          </w:p>
        </w:tc>
        <w:tc>
          <w:tcPr>
            <w:tcW w:w="2127" w:type="dxa"/>
            <w:shd w:val="clear" w:color="auto" w:fill="auto"/>
            <w:noWrap/>
            <w:vAlign w:val="bottom"/>
            <w:hideMark/>
          </w:tcPr>
          <w:p w14:paraId="2FA5F5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FD84C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F191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593</w:t>
            </w:r>
          </w:p>
        </w:tc>
        <w:tc>
          <w:tcPr>
            <w:tcW w:w="7093" w:type="dxa"/>
            <w:shd w:val="clear" w:color="auto" w:fill="auto"/>
            <w:noWrap/>
            <w:vAlign w:val="bottom"/>
            <w:hideMark/>
          </w:tcPr>
          <w:p w14:paraId="305615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9</w:t>
            </w:r>
          </w:p>
        </w:tc>
        <w:tc>
          <w:tcPr>
            <w:tcW w:w="2127" w:type="dxa"/>
            <w:shd w:val="clear" w:color="auto" w:fill="auto"/>
            <w:noWrap/>
            <w:vAlign w:val="bottom"/>
            <w:hideMark/>
          </w:tcPr>
          <w:p w14:paraId="7187C7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BE25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DC2D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594</w:t>
            </w:r>
          </w:p>
        </w:tc>
        <w:tc>
          <w:tcPr>
            <w:tcW w:w="7093" w:type="dxa"/>
            <w:shd w:val="clear" w:color="auto" w:fill="auto"/>
            <w:noWrap/>
            <w:vAlign w:val="bottom"/>
            <w:hideMark/>
          </w:tcPr>
          <w:p w14:paraId="51B716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Затонская, дом № 9 - а</w:t>
            </w:r>
          </w:p>
        </w:tc>
        <w:tc>
          <w:tcPr>
            <w:tcW w:w="2127" w:type="dxa"/>
            <w:shd w:val="clear" w:color="auto" w:fill="auto"/>
            <w:noWrap/>
            <w:vAlign w:val="bottom"/>
            <w:hideMark/>
          </w:tcPr>
          <w:p w14:paraId="77F60F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51E3F7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B744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595</w:t>
            </w:r>
          </w:p>
        </w:tc>
        <w:tc>
          <w:tcPr>
            <w:tcW w:w="7093" w:type="dxa"/>
            <w:shd w:val="clear" w:color="auto" w:fill="auto"/>
            <w:noWrap/>
            <w:vAlign w:val="bottom"/>
            <w:hideMark/>
          </w:tcPr>
          <w:p w14:paraId="43C4D0A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w:t>
            </w:r>
          </w:p>
        </w:tc>
        <w:tc>
          <w:tcPr>
            <w:tcW w:w="2127" w:type="dxa"/>
            <w:shd w:val="clear" w:color="auto" w:fill="auto"/>
            <w:noWrap/>
            <w:vAlign w:val="bottom"/>
            <w:hideMark/>
          </w:tcPr>
          <w:p w14:paraId="7085B9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55A18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7516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596</w:t>
            </w:r>
          </w:p>
        </w:tc>
        <w:tc>
          <w:tcPr>
            <w:tcW w:w="7093" w:type="dxa"/>
            <w:shd w:val="clear" w:color="auto" w:fill="auto"/>
            <w:noWrap/>
            <w:vAlign w:val="bottom"/>
            <w:hideMark/>
          </w:tcPr>
          <w:p w14:paraId="1AFBE2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11</w:t>
            </w:r>
          </w:p>
        </w:tc>
        <w:tc>
          <w:tcPr>
            <w:tcW w:w="2127" w:type="dxa"/>
            <w:shd w:val="clear" w:color="auto" w:fill="auto"/>
            <w:noWrap/>
            <w:vAlign w:val="bottom"/>
            <w:hideMark/>
          </w:tcPr>
          <w:p w14:paraId="4C3982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03F90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6EBA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597</w:t>
            </w:r>
          </w:p>
        </w:tc>
        <w:tc>
          <w:tcPr>
            <w:tcW w:w="7093" w:type="dxa"/>
            <w:shd w:val="clear" w:color="auto" w:fill="auto"/>
            <w:noWrap/>
            <w:vAlign w:val="bottom"/>
            <w:hideMark/>
          </w:tcPr>
          <w:p w14:paraId="3EFFBD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15</w:t>
            </w:r>
          </w:p>
        </w:tc>
        <w:tc>
          <w:tcPr>
            <w:tcW w:w="2127" w:type="dxa"/>
            <w:shd w:val="clear" w:color="auto" w:fill="auto"/>
            <w:noWrap/>
            <w:vAlign w:val="bottom"/>
            <w:hideMark/>
          </w:tcPr>
          <w:p w14:paraId="7414EE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3716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75EA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598</w:t>
            </w:r>
          </w:p>
        </w:tc>
        <w:tc>
          <w:tcPr>
            <w:tcW w:w="7093" w:type="dxa"/>
            <w:shd w:val="clear" w:color="auto" w:fill="auto"/>
            <w:noWrap/>
            <w:vAlign w:val="bottom"/>
            <w:hideMark/>
          </w:tcPr>
          <w:p w14:paraId="3FA09A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15</w:t>
            </w:r>
          </w:p>
        </w:tc>
        <w:tc>
          <w:tcPr>
            <w:tcW w:w="2127" w:type="dxa"/>
            <w:shd w:val="clear" w:color="auto" w:fill="auto"/>
            <w:noWrap/>
            <w:vAlign w:val="bottom"/>
            <w:hideMark/>
          </w:tcPr>
          <w:p w14:paraId="0F4236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A071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6A26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599</w:t>
            </w:r>
          </w:p>
        </w:tc>
        <w:tc>
          <w:tcPr>
            <w:tcW w:w="7093" w:type="dxa"/>
            <w:shd w:val="clear" w:color="auto" w:fill="auto"/>
            <w:noWrap/>
            <w:vAlign w:val="bottom"/>
            <w:hideMark/>
          </w:tcPr>
          <w:p w14:paraId="394B24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17</w:t>
            </w:r>
          </w:p>
        </w:tc>
        <w:tc>
          <w:tcPr>
            <w:tcW w:w="2127" w:type="dxa"/>
            <w:shd w:val="clear" w:color="auto" w:fill="auto"/>
            <w:noWrap/>
            <w:vAlign w:val="bottom"/>
            <w:hideMark/>
          </w:tcPr>
          <w:p w14:paraId="12CA9A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5DDF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3F5C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600</w:t>
            </w:r>
          </w:p>
        </w:tc>
        <w:tc>
          <w:tcPr>
            <w:tcW w:w="7093" w:type="dxa"/>
            <w:shd w:val="clear" w:color="auto" w:fill="auto"/>
            <w:noWrap/>
            <w:vAlign w:val="bottom"/>
            <w:hideMark/>
          </w:tcPr>
          <w:p w14:paraId="30C5C4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17 - а</w:t>
            </w:r>
          </w:p>
        </w:tc>
        <w:tc>
          <w:tcPr>
            <w:tcW w:w="2127" w:type="dxa"/>
            <w:shd w:val="clear" w:color="auto" w:fill="auto"/>
            <w:noWrap/>
            <w:vAlign w:val="bottom"/>
            <w:hideMark/>
          </w:tcPr>
          <w:p w14:paraId="2E0016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C557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6325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601</w:t>
            </w:r>
          </w:p>
        </w:tc>
        <w:tc>
          <w:tcPr>
            <w:tcW w:w="7093" w:type="dxa"/>
            <w:shd w:val="clear" w:color="auto" w:fill="auto"/>
            <w:noWrap/>
            <w:vAlign w:val="bottom"/>
            <w:hideMark/>
          </w:tcPr>
          <w:p w14:paraId="66A659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18</w:t>
            </w:r>
          </w:p>
        </w:tc>
        <w:tc>
          <w:tcPr>
            <w:tcW w:w="2127" w:type="dxa"/>
            <w:shd w:val="clear" w:color="auto" w:fill="auto"/>
            <w:noWrap/>
            <w:vAlign w:val="bottom"/>
            <w:hideMark/>
          </w:tcPr>
          <w:p w14:paraId="16B780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A6E4E4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C99E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602</w:t>
            </w:r>
          </w:p>
        </w:tc>
        <w:tc>
          <w:tcPr>
            <w:tcW w:w="7093" w:type="dxa"/>
            <w:shd w:val="clear" w:color="auto" w:fill="auto"/>
            <w:noWrap/>
            <w:vAlign w:val="bottom"/>
            <w:hideMark/>
          </w:tcPr>
          <w:p w14:paraId="02CB77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19</w:t>
            </w:r>
          </w:p>
        </w:tc>
        <w:tc>
          <w:tcPr>
            <w:tcW w:w="2127" w:type="dxa"/>
            <w:shd w:val="clear" w:color="auto" w:fill="auto"/>
            <w:noWrap/>
            <w:vAlign w:val="bottom"/>
            <w:hideMark/>
          </w:tcPr>
          <w:p w14:paraId="52A5B7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1AA111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BE68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603</w:t>
            </w:r>
          </w:p>
        </w:tc>
        <w:tc>
          <w:tcPr>
            <w:tcW w:w="7093" w:type="dxa"/>
            <w:shd w:val="clear" w:color="auto" w:fill="auto"/>
            <w:noWrap/>
            <w:vAlign w:val="bottom"/>
            <w:hideMark/>
          </w:tcPr>
          <w:p w14:paraId="07C21E4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19 - 1</w:t>
            </w:r>
          </w:p>
        </w:tc>
        <w:tc>
          <w:tcPr>
            <w:tcW w:w="2127" w:type="dxa"/>
            <w:shd w:val="clear" w:color="auto" w:fill="auto"/>
            <w:noWrap/>
            <w:vAlign w:val="bottom"/>
            <w:hideMark/>
          </w:tcPr>
          <w:p w14:paraId="3D1109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9C0FC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5D94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604</w:t>
            </w:r>
          </w:p>
        </w:tc>
        <w:tc>
          <w:tcPr>
            <w:tcW w:w="7093" w:type="dxa"/>
            <w:shd w:val="clear" w:color="auto" w:fill="auto"/>
            <w:noWrap/>
            <w:vAlign w:val="bottom"/>
            <w:hideMark/>
          </w:tcPr>
          <w:p w14:paraId="1525AEE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w:t>
            </w:r>
          </w:p>
        </w:tc>
        <w:tc>
          <w:tcPr>
            <w:tcW w:w="2127" w:type="dxa"/>
            <w:shd w:val="clear" w:color="auto" w:fill="auto"/>
            <w:noWrap/>
            <w:vAlign w:val="bottom"/>
            <w:hideMark/>
          </w:tcPr>
          <w:p w14:paraId="61B346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835BD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14F9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605</w:t>
            </w:r>
          </w:p>
        </w:tc>
        <w:tc>
          <w:tcPr>
            <w:tcW w:w="7093" w:type="dxa"/>
            <w:shd w:val="clear" w:color="auto" w:fill="auto"/>
            <w:noWrap/>
            <w:vAlign w:val="bottom"/>
            <w:hideMark/>
          </w:tcPr>
          <w:p w14:paraId="22A888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w:t>
            </w:r>
          </w:p>
        </w:tc>
        <w:tc>
          <w:tcPr>
            <w:tcW w:w="2127" w:type="dxa"/>
            <w:shd w:val="clear" w:color="auto" w:fill="auto"/>
            <w:noWrap/>
            <w:vAlign w:val="bottom"/>
            <w:hideMark/>
          </w:tcPr>
          <w:p w14:paraId="368467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254F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660A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606</w:t>
            </w:r>
          </w:p>
        </w:tc>
        <w:tc>
          <w:tcPr>
            <w:tcW w:w="7093" w:type="dxa"/>
            <w:shd w:val="clear" w:color="auto" w:fill="auto"/>
            <w:noWrap/>
            <w:vAlign w:val="bottom"/>
            <w:hideMark/>
          </w:tcPr>
          <w:p w14:paraId="57BC75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20</w:t>
            </w:r>
          </w:p>
        </w:tc>
        <w:tc>
          <w:tcPr>
            <w:tcW w:w="2127" w:type="dxa"/>
            <w:shd w:val="clear" w:color="auto" w:fill="auto"/>
            <w:noWrap/>
            <w:vAlign w:val="bottom"/>
            <w:hideMark/>
          </w:tcPr>
          <w:p w14:paraId="73F514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A129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7590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607</w:t>
            </w:r>
          </w:p>
        </w:tc>
        <w:tc>
          <w:tcPr>
            <w:tcW w:w="7093" w:type="dxa"/>
            <w:shd w:val="clear" w:color="auto" w:fill="auto"/>
            <w:noWrap/>
            <w:vAlign w:val="bottom"/>
            <w:hideMark/>
          </w:tcPr>
          <w:p w14:paraId="5F222B1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22</w:t>
            </w:r>
          </w:p>
        </w:tc>
        <w:tc>
          <w:tcPr>
            <w:tcW w:w="2127" w:type="dxa"/>
            <w:shd w:val="clear" w:color="auto" w:fill="auto"/>
            <w:noWrap/>
            <w:vAlign w:val="bottom"/>
            <w:hideMark/>
          </w:tcPr>
          <w:p w14:paraId="3CDCCC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381FAC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CE58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608</w:t>
            </w:r>
          </w:p>
        </w:tc>
        <w:tc>
          <w:tcPr>
            <w:tcW w:w="7093" w:type="dxa"/>
            <w:shd w:val="clear" w:color="auto" w:fill="auto"/>
            <w:noWrap/>
            <w:vAlign w:val="bottom"/>
            <w:hideMark/>
          </w:tcPr>
          <w:p w14:paraId="491C45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22 - а</w:t>
            </w:r>
          </w:p>
        </w:tc>
        <w:tc>
          <w:tcPr>
            <w:tcW w:w="2127" w:type="dxa"/>
            <w:shd w:val="clear" w:color="auto" w:fill="auto"/>
            <w:noWrap/>
            <w:vAlign w:val="bottom"/>
            <w:hideMark/>
          </w:tcPr>
          <w:p w14:paraId="5CA5E6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8332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7DC0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609</w:t>
            </w:r>
          </w:p>
        </w:tc>
        <w:tc>
          <w:tcPr>
            <w:tcW w:w="7093" w:type="dxa"/>
            <w:shd w:val="clear" w:color="auto" w:fill="auto"/>
            <w:noWrap/>
            <w:vAlign w:val="bottom"/>
            <w:hideMark/>
          </w:tcPr>
          <w:p w14:paraId="4F5F96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24</w:t>
            </w:r>
          </w:p>
        </w:tc>
        <w:tc>
          <w:tcPr>
            <w:tcW w:w="2127" w:type="dxa"/>
            <w:shd w:val="clear" w:color="auto" w:fill="auto"/>
            <w:noWrap/>
            <w:vAlign w:val="bottom"/>
            <w:hideMark/>
          </w:tcPr>
          <w:p w14:paraId="212041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F2D412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2CB7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610</w:t>
            </w:r>
          </w:p>
        </w:tc>
        <w:tc>
          <w:tcPr>
            <w:tcW w:w="7093" w:type="dxa"/>
            <w:shd w:val="clear" w:color="auto" w:fill="auto"/>
            <w:noWrap/>
            <w:vAlign w:val="bottom"/>
            <w:hideMark/>
          </w:tcPr>
          <w:p w14:paraId="1791C7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26</w:t>
            </w:r>
          </w:p>
        </w:tc>
        <w:tc>
          <w:tcPr>
            <w:tcW w:w="2127" w:type="dxa"/>
            <w:shd w:val="clear" w:color="auto" w:fill="auto"/>
            <w:noWrap/>
            <w:vAlign w:val="bottom"/>
            <w:hideMark/>
          </w:tcPr>
          <w:p w14:paraId="4EAD73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9A8A67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28D8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611</w:t>
            </w:r>
          </w:p>
        </w:tc>
        <w:tc>
          <w:tcPr>
            <w:tcW w:w="7093" w:type="dxa"/>
            <w:shd w:val="clear" w:color="auto" w:fill="auto"/>
            <w:noWrap/>
            <w:vAlign w:val="bottom"/>
            <w:hideMark/>
          </w:tcPr>
          <w:p w14:paraId="580DFD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26 - А</w:t>
            </w:r>
          </w:p>
        </w:tc>
        <w:tc>
          <w:tcPr>
            <w:tcW w:w="2127" w:type="dxa"/>
            <w:shd w:val="clear" w:color="auto" w:fill="auto"/>
            <w:noWrap/>
            <w:vAlign w:val="bottom"/>
            <w:hideMark/>
          </w:tcPr>
          <w:p w14:paraId="2BC6EE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05B12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0739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612</w:t>
            </w:r>
          </w:p>
        </w:tc>
        <w:tc>
          <w:tcPr>
            <w:tcW w:w="7093" w:type="dxa"/>
            <w:shd w:val="clear" w:color="auto" w:fill="auto"/>
            <w:noWrap/>
            <w:vAlign w:val="bottom"/>
            <w:hideMark/>
          </w:tcPr>
          <w:p w14:paraId="7E3CE4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3</w:t>
            </w:r>
          </w:p>
        </w:tc>
        <w:tc>
          <w:tcPr>
            <w:tcW w:w="2127" w:type="dxa"/>
            <w:shd w:val="clear" w:color="auto" w:fill="auto"/>
            <w:noWrap/>
            <w:vAlign w:val="bottom"/>
            <w:hideMark/>
          </w:tcPr>
          <w:p w14:paraId="011A2B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57BECC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6981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613</w:t>
            </w:r>
          </w:p>
        </w:tc>
        <w:tc>
          <w:tcPr>
            <w:tcW w:w="7093" w:type="dxa"/>
            <w:shd w:val="clear" w:color="auto" w:fill="auto"/>
            <w:noWrap/>
            <w:vAlign w:val="bottom"/>
            <w:hideMark/>
          </w:tcPr>
          <w:p w14:paraId="6F9FC5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39</w:t>
            </w:r>
          </w:p>
        </w:tc>
        <w:tc>
          <w:tcPr>
            <w:tcW w:w="2127" w:type="dxa"/>
            <w:shd w:val="clear" w:color="auto" w:fill="auto"/>
            <w:noWrap/>
            <w:vAlign w:val="bottom"/>
            <w:hideMark/>
          </w:tcPr>
          <w:p w14:paraId="5F5E08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ED311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36A3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614</w:t>
            </w:r>
          </w:p>
        </w:tc>
        <w:tc>
          <w:tcPr>
            <w:tcW w:w="7093" w:type="dxa"/>
            <w:shd w:val="clear" w:color="auto" w:fill="auto"/>
            <w:noWrap/>
            <w:vAlign w:val="bottom"/>
            <w:hideMark/>
          </w:tcPr>
          <w:p w14:paraId="413A64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40</w:t>
            </w:r>
          </w:p>
        </w:tc>
        <w:tc>
          <w:tcPr>
            <w:tcW w:w="2127" w:type="dxa"/>
            <w:shd w:val="clear" w:color="auto" w:fill="auto"/>
            <w:noWrap/>
            <w:vAlign w:val="bottom"/>
            <w:hideMark/>
          </w:tcPr>
          <w:p w14:paraId="783719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856DC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8117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615</w:t>
            </w:r>
          </w:p>
        </w:tc>
        <w:tc>
          <w:tcPr>
            <w:tcW w:w="7093" w:type="dxa"/>
            <w:shd w:val="clear" w:color="auto" w:fill="auto"/>
            <w:noWrap/>
            <w:vAlign w:val="bottom"/>
            <w:hideMark/>
          </w:tcPr>
          <w:p w14:paraId="555FE8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41</w:t>
            </w:r>
          </w:p>
        </w:tc>
        <w:tc>
          <w:tcPr>
            <w:tcW w:w="2127" w:type="dxa"/>
            <w:shd w:val="clear" w:color="auto" w:fill="auto"/>
            <w:noWrap/>
            <w:vAlign w:val="bottom"/>
            <w:hideMark/>
          </w:tcPr>
          <w:p w14:paraId="5B688A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AB82D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D1C0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616</w:t>
            </w:r>
          </w:p>
        </w:tc>
        <w:tc>
          <w:tcPr>
            <w:tcW w:w="7093" w:type="dxa"/>
            <w:shd w:val="clear" w:color="auto" w:fill="auto"/>
            <w:noWrap/>
            <w:vAlign w:val="bottom"/>
            <w:hideMark/>
          </w:tcPr>
          <w:p w14:paraId="12CE86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45</w:t>
            </w:r>
          </w:p>
        </w:tc>
        <w:tc>
          <w:tcPr>
            <w:tcW w:w="2127" w:type="dxa"/>
            <w:shd w:val="clear" w:color="auto" w:fill="auto"/>
            <w:noWrap/>
            <w:vAlign w:val="bottom"/>
            <w:hideMark/>
          </w:tcPr>
          <w:p w14:paraId="18025C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2A81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C657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617</w:t>
            </w:r>
          </w:p>
        </w:tc>
        <w:tc>
          <w:tcPr>
            <w:tcW w:w="7093" w:type="dxa"/>
            <w:shd w:val="clear" w:color="auto" w:fill="auto"/>
            <w:noWrap/>
            <w:vAlign w:val="bottom"/>
            <w:hideMark/>
          </w:tcPr>
          <w:p w14:paraId="7F15DA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5</w:t>
            </w:r>
          </w:p>
        </w:tc>
        <w:tc>
          <w:tcPr>
            <w:tcW w:w="2127" w:type="dxa"/>
            <w:shd w:val="clear" w:color="auto" w:fill="auto"/>
            <w:noWrap/>
            <w:vAlign w:val="bottom"/>
            <w:hideMark/>
          </w:tcPr>
          <w:p w14:paraId="046F26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308C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C44F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618</w:t>
            </w:r>
          </w:p>
        </w:tc>
        <w:tc>
          <w:tcPr>
            <w:tcW w:w="7093" w:type="dxa"/>
            <w:shd w:val="clear" w:color="auto" w:fill="auto"/>
            <w:noWrap/>
            <w:vAlign w:val="bottom"/>
            <w:hideMark/>
          </w:tcPr>
          <w:p w14:paraId="2A3D041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5 - 1</w:t>
            </w:r>
          </w:p>
        </w:tc>
        <w:tc>
          <w:tcPr>
            <w:tcW w:w="2127" w:type="dxa"/>
            <w:shd w:val="clear" w:color="auto" w:fill="auto"/>
            <w:noWrap/>
            <w:vAlign w:val="bottom"/>
            <w:hideMark/>
          </w:tcPr>
          <w:p w14:paraId="01D37B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E2740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95A1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619</w:t>
            </w:r>
          </w:p>
        </w:tc>
        <w:tc>
          <w:tcPr>
            <w:tcW w:w="7093" w:type="dxa"/>
            <w:shd w:val="clear" w:color="auto" w:fill="auto"/>
            <w:noWrap/>
            <w:vAlign w:val="bottom"/>
            <w:hideMark/>
          </w:tcPr>
          <w:p w14:paraId="754EBE1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5 - а</w:t>
            </w:r>
          </w:p>
        </w:tc>
        <w:tc>
          <w:tcPr>
            <w:tcW w:w="2127" w:type="dxa"/>
            <w:shd w:val="clear" w:color="auto" w:fill="auto"/>
            <w:noWrap/>
            <w:vAlign w:val="bottom"/>
            <w:hideMark/>
          </w:tcPr>
          <w:p w14:paraId="68DF55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E6D881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899D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620</w:t>
            </w:r>
          </w:p>
        </w:tc>
        <w:tc>
          <w:tcPr>
            <w:tcW w:w="7093" w:type="dxa"/>
            <w:shd w:val="clear" w:color="auto" w:fill="auto"/>
            <w:noWrap/>
            <w:vAlign w:val="bottom"/>
            <w:hideMark/>
          </w:tcPr>
          <w:p w14:paraId="0660FFB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6</w:t>
            </w:r>
          </w:p>
        </w:tc>
        <w:tc>
          <w:tcPr>
            <w:tcW w:w="2127" w:type="dxa"/>
            <w:shd w:val="clear" w:color="auto" w:fill="auto"/>
            <w:noWrap/>
            <w:vAlign w:val="bottom"/>
            <w:hideMark/>
          </w:tcPr>
          <w:p w14:paraId="523E63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40187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0A76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621</w:t>
            </w:r>
          </w:p>
        </w:tc>
        <w:tc>
          <w:tcPr>
            <w:tcW w:w="7093" w:type="dxa"/>
            <w:shd w:val="clear" w:color="auto" w:fill="auto"/>
            <w:noWrap/>
            <w:vAlign w:val="bottom"/>
            <w:hideMark/>
          </w:tcPr>
          <w:p w14:paraId="2B60BF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7</w:t>
            </w:r>
          </w:p>
        </w:tc>
        <w:tc>
          <w:tcPr>
            <w:tcW w:w="2127" w:type="dxa"/>
            <w:shd w:val="clear" w:color="auto" w:fill="auto"/>
            <w:noWrap/>
            <w:vAlign w:val="bottom"/>
            <w:hideMark/>
          </w:tcPr>
          <w:p w14:paraId="398E0A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A96A4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F81C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622</w:t>
            </w:r>
          </w:p>
        </w:tc>
        <w:tc>
          <w:tcPr>
            <w:tcW w:w="7093" w:type="dxa"/>
            <w:shd w:val="clear" w:color="auto" w:fill="auto"/>
            <w:noWrap/>
            <w:vAlign w:val="bottom"/>
            <w:hideMark/>
          </w:tcPr>
          <w:p w14:paraId="2B6ED5D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8</w:t>
            </w:r>
          </w:p>
        </w:tc>
        <w:tc>
          <w:tcPr>
            <w:tcW w:w="2127" w:type="dxa"/>
            <w:shd w:val="clear" w:color="auto" w:fill="auto"/>
            <w:noWrap/>
            <w:vAlign w:val="bottom"/>
            <w:hideMark/>
          </w:tcPr>
          <w:p w14:paraId="560F01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67E09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5E21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623</w:t>
            </w:r>
          </w:p>
        </w:tc>
        <w:tc>
          <w:tcPr>
            <w:tcW w:w="7093" w:type="dxa"/>
            <w:shd w:val="clear" w:color="auto" w:fill="auto"/>
            <w:noWrap/>
            <w:vAlign w:val="bottom"/>
            <w:hideMark/>
          </w:tcPr>
          <w:p w14:paraId="5436DAF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дом № 9</w:t>
            </w:r>
          </w:p>
        </w:tc>
        <w:tc>
          <w:tcPr>
            <w:tcW w:w="2127" w:type="dxa"/>
            <w:shd w:val="clear" w:color="auto" w:fill="auto"/>
            <w:noWrap/>
            <w:vAlign w:val="bottom"/>
            <w:hideMark/>
          </w:tcPr>
          <w:p w14:paraId="577B6F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1336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1EC6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624</w:t>
            </w:r>
          </w:p>
        </w:tc>
        <w:tc>
          <w:tcPr>
            <w:tcW w:w="7093" w:type="dxa"/>
            <w:shd w:val="clear" w:color="auto" w:fill="auto"/>
            <w:noWrap/>
            <w:vAlign w:val="bottom"/>
            <w:hideMark/>
          </w:tcPr>
          <w:p w14:paraId="50C0AC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Зеленая, уч. № 13</w:t>
            </w:r>
          </w:p>
        </w:tc>
        <w:tc>
          <w:tcPr>
            <w:tcW w:w="2127" w:type="dxa"/>
            <w:shd w:val="clear" w:color="auto" w:fill="auto"/>
            <w:noWrap/>
            <w:vAlign w:val="bottom"/>
            <w:hideMark/>
          </w:tcPr>
          <w:p w14:paraId="0AA215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90ADC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211C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625</w:t>
            </w:r>
          </w:p>
        </w:tc>
        <w:tc>
          <w:tcPr>
            <w:tcW w:w="7093" w:type="dxa"/>
            <w:shd w:val="clear" w:color="auto" w:fill="auto"/>
            <w:noWrap/>
            <w:vAlign w:val="bottom"/>
            <w:hideMark/>
          </w:tcPr>
          <w:p w14:paraId="1C5469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Зои Космодемьянской, дом № 1</w:t>
            </w:r>
          </w:p>
        </w:tc>
        <w:tc>
          <w:tcPr>
            <w:tcW w:w="2127" w:type="dxa"/>
            <w:shd w:val="clear" w:color="auto" w:fill="auto"/>
            <w:noWrap/>
            <w:vAlign w:val="bottom"/>
            <w:hideMark/>
          </w:tcPr>
          <w:p w14:paraId="6D5BE2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A53A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CC00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626</w:t>
            </w:r>
          </w:p>
        </w:tc>
        <w:tc>
          <w:tcPr>
            <w:tcW w:w="7093" w:type="dxa"/>
            <w:shd w:val="clear" w:color="auto" w:fill="auto"/>
            <w:noWrap/>
            <w:vAlign w:val="bottom"/>
            <w:hideMark/>
          </w:tcPr>
          <w:p w14:paraId="1D4458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Зои Космодемьянской, дом № 2</w:t>
            </w:r>
          </w:p>
        </w:tc>
        <w:tc>
          <w:tcPr>
            <w:tcW w:w="2127" w:type="dxa"/>
            <w:shd w:val="clear" w:color="auto" w:fill="auto"/>
            <w:noWrap/>
            <w:vAlign w:val="bottom"/>
            <w:hideMark/>
          </w:tcPr>
          <w:p w14:paraId="6207E9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101AC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C51C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627</w:t>
            </w:r>
          </w:p>
        </w:tc>
        <w:tc>
          <w:tcPr>
            <w:tcW w:w="7093" w:type="dxa"/>
            <w:shd w:val="clear" w:color="auto" w:fill="auto"/>
            <w:noWrap/>
            <w:vAlign w:val="bottom"/>
            <w:hideMark/>
          </w:tcPr>
          <w:p w14:paraId="71E9FBA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Июльская, дом № 1 - 1</w:t>
            </w:r>
          </w:p>
        </w:tc>
        <w:tc>
          <w:tcPr>
            <w:tcW w:w="2127" w:type="dxa"/>
            <w:shd w:val="clear" w:color="auto" w:fill="auto"/>
            <w:noWrap/>
            <w:vAlign w:val="bottom"/>
            <w:hideMark/>
          </w:tcPr>
          <w:p w14:paraId="38690C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5467CB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33D1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628</w:t>
            </w:r>
          </w:p>
        </w:tc>
        <w:tc>
          <w:tcPr>
            <w:tcW w:w="7093" w:type="dxa"/>
            <w:shd w:val="clear" w:color="auto" w:fill="auto"/>
            <w:noWrap/>
            <w:vAlign w:val="bottom"/>
            <w:hideMark/>
          </w:tcPr>
          <w:p w14:paraId="66EA087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Июльская, дом № 1 - 2</w:t>
            </w:r>
          </w:p>
        </w:tc>
        <w:tc>
          <w:tcPr>
            <w:tcW w:w="2127" w:type="dxa"/>
            <w:shd w:val="clear" w:color="auto" w:fill="auto"/>
            <w:noWrap/>
            <w:vAlign w:val="bottom"/>
            <w:hideMark/>
          </w:tcPr>
          <w:p w14:paraId="3B52DF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CD3D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2AFA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629</w:t>
            </w:r>
          </w:p>
        </w:tc>
        <w:tc>
          <w:tcPr>
            <w:tcW w:w="7093" w:type="dxa"/>
            <w:shd w:val="clear" w:color="auto" w:fill="auto"/>
            <w:noWrap/>
            <w:vAlign w:val="bottom"/>
            <w:hideMark/>
          </w:tcPr>
          <w:p w14:paraId="07D61D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Июльская, дом № 1 - 3</w:t>
            </w:r>
          </w:p>
        </w:tc>
        <w:tc>
          <w:tcPr>
            <w:tcW w:w="2127" w:type="dxa"/>
            <w:shd w:val="clear" w:color="auto" w:fill="auto"/>
            <w:noWrap/>
            <w:vAlign w:val="bottom"/>
            <w:hideMark/>
          </w:tcPr>
          <w:p w14:paraId="3C2F47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3B65A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AF4E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630</w:t>
            </w:r>
          </w:p>
        </w:tc>
        <w:tc>
          <w:tcPr>
            <w:tcW w:w="7093" w:type="dxa"/>
            <w:shd w:val="clear" w:color="auto" w:fill="auto"/>
            <w:noWrap/>
            <w:vAlign w:val="bottom"/>
            <w:hideMark/>
          </w:tcPr>
          <w:p w14:paraId="2858806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Июльская, дом № 1 - 4</w:t>
            </w:r>
          </w:p>
        </w:tc>
        <w:tc>
          <w:tcPr>
            <w:tcW w:w="2127" w:type="dxa"/>
            <w:shd w:val="clear" w:color="auto" w:fill="auto"/>
            <w:noWrap/>
            <w:vAlign w:val="bottom"/>
            <w:hideMark/>
          </w:tcPr>
          <w:p w14:paraId="6642C2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E488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B722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631</w:t>
            </w:r>
          </w:p>
        </w:tc>
        <w:tc>
          <w:tcPr>
            <w:tcW w:w="7093" w:type="dxa"/>
            <w:shd w:val="clear" w:color="auto" w:fill="auto"/>
            <w:noWrap/>
            <w:vAlign w:val="bottom"/>
            <w:hideMark/>
          </w:tcPr>
          <w:p w14:paraId="63C618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Июльская, дом № 3</w:t>
            </w:r>
          </w:p>
        </w:tc>
        <w:tc>
          <w:tcPr>
            <w:tcW w:w="2127" w:type="dxa"/>
            <w:shd w:val="clear" w:color="auto" w:fill="auto"/>
            <w:noWrap/>
            <w:vAlign w:val="bottom"/>
            <w:hideMark/>
          </w:tcPr>
          <w:p w14:paraId="41ACA9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94E5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4482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632</w:t>
            </w:r>
          </w:p>
        </w:tc>
        <w:tc>
          <w:tcPr>
            <w:tcW w:w="7093" w:type="dxa"/>
            <w:shd w:val="clear" w:color="auto" w:fill="auto"/>
            <w:noWrap/>
            <w:vAlign w:val="bottom"/>
            <w:hideMark/>
          </w:tcPr>
          <w:p w14:paraId="2051A35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Июльская, дом № 4</w:t>
            </w:r>
          </w:p>
        </w:tc>
        <w:tc>
          <w:tcPr>
            <w:tcW w:w="2127" w:type="dxa"/>
            <w:shd w:val="clear" w:color="auto" w:fill="auto"/>
            <w:noWrap/>
            <w:vAlign w:val="bottom"/>
            <w:hideMark/>
          </w:tcPr>
          <w:p w14:paraId="76F4BA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CB6A7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34EF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633</w:t>
            </w:r>
          </w:p>
        </w:tc>
        <w:tc>
          <w:tcPr>
            <w:tcW w:w="7093" w:type="dxa"/>
            <w:shd w:val="clear" w:color="auto" w:fill="auto"/>
            <w:noWrap/>
            <w:vAlign w:val="bottom"/>
            <w:hideMark/>
          </w:tcPr>
          <w:p w14:paraId="75D34FC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Июльская, дом № 6</w:t>
            </w:r>
          </w:p>
        </w:tc>
        <w:tc>
          <w:tcPr>
            <w:tcW w:w="2127" w:type="dxa"/>
            <w:shd w:val="clear" w:color="auto" w:fill="auto"/>
            <w:noWrap/>
            <w:vAlign w:val="bottom"/>
            <w:hideMark/>
          </w:tcPr>
          <w:p w14:paraId="46A8F4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C08B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BF7D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634</w:t>
            </w:r>
          </w:p>
        </w:tc>
        <w:tc>
          <w:tcPr>
            <w:tcW w:w="7093" w:type="dxa"/>
            <w:shd w:val="clear" w:color="auto" w:fill="auto"/>
            <w:noWrap/>
            <w:vAlign w:val="bottom"/>
            <w:hideMark/>
          </w:tcPr>
          <w:p w14:paraId="7548A6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Квартал 3, дом № 3</w:t>
            </w:r>
          </w:p>
        </w:tc>
        <w:tc>
          <w:tcPr>
            <w:tcW w:w="2127" w:type="dxa"/>
            <w:shd w:val="clear" w:color="auto" w:fill="auto"/>
            <w:noWrap/>
            <w:vAlign w:val="bottom"/>
            <w:hideMark/>
          </w:tcPr>
          <w:p w14:paraId="7F2F89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9DA51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BD6A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635</w:t>
            </w:r>
          </w:p>
        </w:tc>
        <w:tc>
          <w:tcPr>
            <w:tcW w:w="7093" w:type="dxa"/>
            <w:shd w:val="clear" w:color="auto" w:fill="auto"/>
            <w:noWrap/>
            <w:vAlign w:val="bottom"/>
            <w:hideMark/>
          </w:tcPr>
          <w:p w14:paraId="03AA0F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Квартал 3, дом № 43 - УЧ</w:t>
            </w:r>
          </w:p>
        </w:tc>
        <w:tc>
          <w:tcPr>
            <w:tcW w:w="2127" w:type="dxa"/>
            <w:shd w:val="clear" w:color="auto" w:fill="auto"/>
            <w:noWrap/>
            <w:vAlign w:val="bottom"/>
            <w:hideMark/>
          </w:tcPr>
          <w:p w14:paraId="2E1EAB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456D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D395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636</w:t>
            </w:r>
          </w:p>
        </w:tc>
        <w:tc>
          <w:tcPr>
            <w:tcW w:w="7093" w:type="dxa"/>
            <w:shd w:val="clear" w:color="auto" w:fill="auto"/>
            <w:noWrap/>
            <w:vAlign w:val="bottom"/>
            <w:hideMark/>
          </w:tcPr>
          <w:p w14:paraId="532ADFB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Кедровая, дом № 10</w:t>
            </w:r>
          </w:p>
        </w:tc>
        <w:tc>
          <w:tcPr>
            <w:tcW w:w="2127" w:type="dxa"/>
            <w:shd w:val="clear" w:color="auto" w:fill="auto"/>
            <w:noWrap/>
            <w:vAlign w:val="bottom"/>
            <w:hideMark/>
          </w:tcPr>
          <w:p w14:paraId="2ED541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AC25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8C77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637</w:t>
            </w:r>
          </w:p>
        </w:tc>
        <w:tc>
          <w:tcPr>
            <w:tcW w:w="7093" w:type="dxa"/>
            <w:shd w:val="clear" w:color="auto" w:fill="auto"/>
            <w:noWrap/>
            <w:vAlign w:val="bottom"/>
            <w:hideMark/>
          </w:tcPr>
          <w:p w14:paraId="57CDC58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Кедровая, дом № 13</w:t>
            </w:r>
          </w:p>
        </w:tc>
        <w:tc>
          <w:tcPr>
            <w:tcW w:w="2127" w:type="dxa"/>
            <w:shd w:val="clear" w:color="auto" w:fill="auto"/>
            <w:noWrap/>
            <w:vAlign w:val="bottom"/>
            <w:hideMark/>
          </w:tcPr>
          <w:p w14:paraId="0C1F59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0ADF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1C15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638</w:t>
            </w:r>
          </w:p>
        </w:tc>
        <w:tc>
          <w:tcPr>
            <w:tcW w:w="7093" w:type="dxa"/>
            <w:shd w:val="clear" w:color="auto" w:fill="auto"/>
            <w:noWrap/>
            <w:vAlign w:val="bottom"/>
            <w:hideMark/>
          </w:tcPr>
          <w:p w14:paraId="6C69396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Кедровая, дом № 7</w:t>
            </w:r>
          </w:p>
        </w:tc>
        <w:tc>
          <w:tcPr>
            <w:tcW w:w="2127" w:type="dxa"/>
            <w:shd w:val="clear" w:color="auto" w:fill="auto"/>
            <w:noWrap/>
            <w:vAlign w:val="bottom"/>
            <w:hideMark/>
          </w:tcPr>
          <w:p w14:paraId="1BCB30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7B5749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1E1D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639</w:t>
            </w:r>
          </w:p>
        </w:tc>
        <w:tc>
          <w:tcPr>
            <w:tcW w:w="7093" w:type="dxa"/>
            <w:shd w:val="clear" w:color="auto" w:fill="auto"/>
            <w:noWrap/>
            <w:vAlign w:val="bottom"/>
            <w:hideMark/>
          </w:tcPr>
          <w:p w14:paraId="6F4C3F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10</w:t>
            </w:r>
          </w:p>
        </w:tc>
        <w:tc>
          <w:tcPr>
            <w:tcW w:w="2127" w:type="dxa"/>
            <w:shd w:val="clear" w:color="auto" w:fill="auto"/>
            <w:noWrap/>
            <w:vAlign w:val="bottom"/>
            <w:hideMark/>
          </w:tcPr>
          <w:p w14:paraId="5B2FE6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FCA6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74617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640</w:t>
            </w:r>
          </w:p>
        </w:tc>
        <w:tc>
          <w:tcPr>
            <w:tcW w:w="7093" w:type="dxa"/>
            <w:shd w:val="clear" w:color="auto" w:fill="auto"/>
            <w:noWrap/>
            <w:vAlign w:val="bottom"/>
            <w:hideMark/>
          </w:tcPr>
          <w:p w14:paraId="06F2EE4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12 - 1</w:t>
            </w:r>
          </w:p>
        </w:tc>
        <w:tc>
          <w:tcPr>
            <w:tcW w:w="2127" w:type="dxa"/>
            <w:shd w:val="clear" w:color="auto" w:fill="auto"/>
            <w:noWrap/>
            <w:vAlign w:val="bottom"/>
            <w:hideMark/>
          </w:tcPr>
          <w:p w14:paraId="30AC4C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EF2E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8399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641</w:t>
            </w:r>
          </w:p>
        </w:tc>
        <w:tc>
          <w:tcPr>
            <w:tcW w:w="7093" w:type="dxa"/>
            <w:shd w:val="clear" w:color="auto" w:fill="auto"/>
            <w:noWrap/>
            <w:vAlign w:val="bottom"/>
            <w:hideMark/>
          </w:tcPr>
          <w:p w14:paraId="4AA4CE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12 - 2</w:t>
            </w:r>
          </w:p>
        </w:tc>
        <w:tc>
          <w:tcPr>
            <w:tcW w:w="2127" w:type="dxa"/>
            <w:shd w:val="clear" w:color="auto" w:fill="auto"/>
            <w:noWrap/>
            <w:vAlign w:val="bottom"/>
            <w:hideMark/>
          </w:tcPr>
          <w:p w14:paraId="2F8150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9FFA2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C8EA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642</w:t>
            </w:r>
          </w:p>
        </w:tc>
        <w:tc>
          <w:tcPr>
            <w:tcW w:w="7093" w:type="dxa"/>
            <w:shd w:val="clear" w:color="auto" w:fill="auto"/>
            <w:noWrap/>
            <w:vAlign w:val="bottom"/>
            <w:hideMark/>
          </w:tcPr>
          <w:p w14:paraId="1EC999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12 - 3</w:t>
            </w:r>
          </w:p>
        </w:tc>
        <w:tc>
          <w:tcPr>
            <w:tcW w:w="2127" w:type="dxa"/>
            <w:shd w:val="clear" w:color="auto" w:fill="auto"/>
            <w:noWrap/>
            <w:vAlign w:val="bottom"/>
            <w:hideMark/>
          </w:tcPr>
          <w:p w14:paraId="371563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8C46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4BFE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643</w:t>
            </w:r>
          </w:p>
        </w:tc>
        <w:tc>
          <w:tcPr>
            <w:tcW w:w="7093" w:type="dxa"/>
            <w:shd w:val="clear" w:color="auto" w:fill="auto"/>
            <w:noWrap/>
            <w:vAlign w:val="bottom"/>
            <w:hideMark/>
          </w:tcPr>
          <w:p w14:paraId="5C7198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12 - 4</w:t>
            </w:r>
          </w:p>
        </w:tc>
        <w:tc>
          <w:tcPr>
            <w:tcW w:w="2127" w:type="dxa"/>
            <w:shd w:val="clear" w:color="auto" w:fill="auto"/>
            <w:noWrap/>
            <w:vAlign w:val="bottom"/>
            <w:hideMark/>
          </w:tcPr>
          <w:p w14:paraId="0CFCFD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4BE5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74F8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644</w:t>
            </w:r>
          </w:p>
        </w:tc>
        <w:tc>
          <w:tcPr>
            <w:tcW w:w="7093" w:type="dxa"/>
            <w:shd w:val="clear" w:color="auto" w:fill="auto"/>
            <w:noWrap/>
            <w:vAlign w:val="bottom"/>
            <w:hideMark/>
          </w:tcPr>
          <w:p w14:paraId="225C7A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12 - 5</w:t>
            </w:r>
          </w:p>
        </w:tc>
        <w:tc>
          <w:tcPr>
            <w:tcW w:w="2127" w:type="dxa"/>
            <w:shd w:val="clear" w:color="auto" w:fill="auto"/>
            <w:noWrap/>
            <w:vAlign w:val="bottom"/>
            <w:hideMark/>
          </w:tcPr>
          <w:p w14:paraId="50DB90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ACBB1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C0C0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645</w:t>
            </w:r>
          </w:p>
        </w:tc>
        <w:tc>
          <w:tcPr>
            <w:tcW w:w="7093" w:type="dxa"/>
            <w:shd w:val="clear" w:color="auto" w:fill="auto"/>
            <w:noWrap/>
            <w:vAlign w:val="bottom"/>
            <w:hideMark/>
          </w:tcPr>
          <w:p w14:paraId="71932A2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12 - 6</w:t>
            </w:r>
          </w:p>
        </w:tc>
        <w:tc>
          <w:tcPr>
            <w:tcW w:w="2127" w:type="dxa"/>
            <w:shd w:val="clear" w:color="auto" w:fill="auto"/>
            <w:noWrap/>
            <w:vAlign w:val="bottom"/>
            <w:hideMark/>
          </w:tcPr>
          <w:p w14:paraId="35C4E5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F367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929B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646</w:t>
            </w:r>
          </w:p>
        </w:tc>
        <w:tc>
          <w:tcPr>
            <w:tcW w:w="7093" w:type="dxa"/>
            <w:shd w:val="clear" w:color="auto" w:fill="auto"/>
            <w:noWrap/>
            <w:vAlign w:val="bottom"/>
            <w:hideMark/>
          </w:tcPr>
          <w:p w14:paraId="015DB8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2</w:t>
            </w:r>
          </w:p>
        </w:tc>
        <w:tc>
          <w:tcPr>
            <w:tcW w:w="2127" w:type="dxa"/>
            <w:shd w:val="clear" w:color="auto" w:fill="auto"/>
            <w:noWrap/>
            <w:vAlign w:val="bottom"/>
            <w:hideMark/>
          </w:tcPr>
          <w:p w14:paraId="038BA2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C2788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DF2A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647</w:t>
            </w:r>
          </w:p>
        </w:tc>
        <w:tc>
          <w:tcPr>
            <w:tcW w:w="7093" w:type="dxa"/>
            <w:shd w:val="clear" w:color="auto" w:fill="auto"/>
            <w:noWrap/>
            <w:vAlign w:val="bottom"/>
            <w:hideMark/>
          </w:tcPr>
          <w:p w14:paraId="5E6BD9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4</w:t>
            </w:r>
          </w:p>
        </w:tc>
        <w:tc>
          <w:tcPr>
            <w:tcW w:w="2127" w:type="dxa"/>
            <w:shd w:val="clear" w:color="auto" w:fill="auto"/>
            <w:noWrap/>
            <w:vAlign w:val="bottom"/>
            <w:hideMark/>
          </w:tcPr>
          <w:p w14:paraId="6A8004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33CF6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BC42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648</w:t>
            </w:r>
          </w:p>
        </w:tc>
        <w:tc>
          <w:tcPr>
            <w:tcW w:w="7093" w:type="dxa"/>
            <w:shd w:val="clear" w:color="auto" w:fill="auto"/>
            <w:noWrap/>
            <w:vAlign w:val="bottom"/>
            <w:hideMark/>
          </w:tcPr>
          <w:p w14:paraId="0861BBE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6</w:t>
            </w:r>
          </w:p>
        </w:tc>
        <w:tc>
          <w:tcPr>
            <w:tcW w:w="2127" w:type="dxa"/>
            <w:shd w:val="clear" w:color="auto" w:fill="auto"/>
            <w:noWrap/>
            <w:vAlign w:val="bottom"/>
            <w:hideMark/>
          </w:tcPr>
          <w:p w14:paraId="28731D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78BC8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D6E6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649</w:t>
            </w:r>
          </w:p>
        </w:tc>
        <w:tc>
          <w:tcPr>
            <w:tcW w:w="7093" w:type="dxa"/>
            <w:shd w:val="clear" w:color="auto" w:fill="auto"/>
            <w:noWrap/>
            <w:vAlign w:val="bottom"/>
            <w:hideMark/>
          </w:tcPr>
          <w:p w14:paraId="335A9BB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8 - 1</w:t>
            </w:r>
          </w:p>
        </w:tc>
        <w:tc>
          <w:tcPr>
            <w:tcW w:w="2127" w:type="dxa"/>
            <w:shd w:val="clear" w:color="auto" w:fill="auto"/>
            <w:noWrap/>
            <w:vAlign w:val="bottom"/>
            <w:hideMark/>
          </w:tcPr>
          <w:p w14:paraId="36154E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11007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E4A9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650</w:t>
            </w:r>
          </w:p>
        </w:tc>
        <w:tc>
          <w:tcPr>
            <w:tcW w:w="7093" w:type="dxa"/>
            <w:shd w:val="clear" w:color="auto" w:fill="auto"/>
            <w:noWrap/>
            <w:vAlign w:val="bottom"/>
            <w:hideMark/>
          </w:tcPr>
          <w:p w14:paraId="43514B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8 - 2</w:t>
            </w:r>
          </w:p>
        </w:tc>
        <w:tc>
          <w:tcPr>
            <w:tcW w:w="2127" w:type="dxa"/>
            <w:shd w:val="clear" w:color="auto" w:fill="auto"/>
            <w:noWrap/>
            <w:vAlign w:val="bottom"/>
            <w:hideMark/>
          </w:tcPr>
          <w:p w14:paraId="20D78B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FFFDE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4B3B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651</w:t>
            </w:r>
          </w:p>
        </w:tc>
        <w:tc>
          <w:tcPr>
            <w:tcW w:w="7093" w:type="dxa"/>
            <w:shd w:val="clear" w:color="auto" w:fill="auto"/>
            <w:noWrap/>
            <w:vAlign w:val="bottom"/>
            <w:hideMark/>
          </w:tcPr>
          <w:p w14:paraId="5431DE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8 - 3</w:t>
            </w:r>
          </w:p>
        </w:tc>
        <w:tc>
          <w:tcPr>
            <w:tcW w:w="2127" w:type="dxa"/>
            <w:shd w:val="clear" w:color="auto" w:fill="auto"/>
            <w:noWrap/>
            <w:vAlign w:val="bottom"/>
            <w:hideMark/>
          </w:tcPr>
          <w:p w14:paraId="1840A4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E139E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BB88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652</w:t>
            </w:r>
          </w:p>
        </w:tc>
        <w:tc>
          <w:tcPr>
            <w:tcW w:w="7093" w:type="dxa"/>
            <w:shd w:val="clear" w:color="auto" w:fill="auto"/>
            <w:noWrap/>
            <w:vAlign w:val="bottom"/>
            <w:hideMark/>
          </w:tcPr>
          <w:p w14:paraId="0276B92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Кленовая, дом № 8 - 4</w:t>
            </w:r>
          </w:p>
        </w:tc>
        <w:tc>
          <w:tcPr>
            <w:tcW w:w="2127" w:type="dxa"/>
            <w:shd w:val="clear" w:color="auto" w:fill="auto"/>
            <w:noWrap/>
            <w:vAlign w:val="bottom"/>
            <w:hideMark/>
          </w:tcPr>
          <w:p w14:paraId="1FA8E9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CE4F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C42A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653</w:t>
            </w:r>
          </w:p>
        </w:tc>
        <w:tc>
          <w:tcPr>
            <w:tcW w:w="7093" w:type="dxa"/>
            <w:shd w:val="clear" w:color="auto" w:fill="auto"/>
            <w:noWrap/>
            <w:vAlign w:val="bottom"/>
            <w:hideMark/>
          </w:tcPr>
          <w:p w14:paraId="1D98E8F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Кольцевая, дом № 20</w:t>
            </w:r>
          </w:p>
        </w:tc>
        <w:tc>
          <w:tcPr>
            <w:tcW w:w="2127" w:type="dxa"/>
            <w:shd w:val="clear" w:color="auto" w:fill="auto"/>
            <w:noWrap/>
            <w:vAlign w:val="bottom"/>
            <w:hideMark/>
          </w:tcPr>
          <w:p w14:paraId="0E2EA0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r>
      <w:tr w:rsidR="00ED449F" w:rsidRPr="00ED449F" w14:paraId="4C0493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D133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654</w:t>
            </w:r>
          </w:p>
        </w:tc>
        <w:tc>
          <w:tcPr>
            <w:tcW w:w="7093" w:type="dxa"/>
            <w:shd w:val="clear" w:color="auto" w:fill="auto"/>
            <w:noWrap/>
            <w:vAlign w:val="bottom"/>
            <w:hideMark/>
          </w:tcPr>
          <w:p w14:paraId="1AA5D3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w:t>
            </w:r>
          </w:p>
        </w:tc>
        <w:tc>
          <w:tcPr>
            <w:tcW w:w="2127" w:type="dxa"/>
            <w:shd w:val="clear" w:color="auto" w:fill="auto"/>
            <w:noWrap/>
            <w:vAlign w:val="bottom"/>
            <w:hideMark/>
          </w:tcPr>
          <w:p w14:paraId="66C26E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D148A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A450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655</w:t>
            </w:r>
          </w:p>
        </w:tc>
        <w:tc>
          <w:tcPr>
            <w:tcW w:w="7093" w:type="dxa"/>
            <w:shd w:val="clear" w:color="auto" w:fill="auto"/>
            <w:noWrap/>
            <w:vAlign w:val="bottom"/>
            <w:hideMark/>
          </w:tcPr>
          <w:p w14:paraId="48BD1A4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1 - а</w:t>
            </w:r>
          </w:p>
        </w:tc>
        <w:tc>
          <w:tcPr>
            <w:tcW w:w="2127" w:type="dxa"/>
            <w:shd w:val="clear" w:color="auto" w:fill="auto"/>
            <w:noWrap/>
            <w:vAlign w:val="bottom"/>
            <w:hideMark/>
          </w:tcPr>
          <w:p w14:paraId="19A5B9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75995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DC7B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656</w:t>
            </w:r>
          </w:p>
        </w:tc>
        <w:tc>
          <w:tcPr>
            <w:tcW w:w="7093" w:type="dxa"/>
            <w:shd w:val="clear" w:color="auto" w:fill="auto"/>
            <w:noWrap/>
            <w:vAlign w:val="bottom"/>
            <w:hideMark/>
          </w:tcPr>
          <w:p w14:paraId="4D85E7C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1 - Б</w:t>
            </w:r>
          </w:p>
        </w:tc>
        <w:tc>
          <w:tcPr>
            <w:tcW w:w="2127" w:type="dxa"/>
            <w:shd w:val="clear" w:color="auto" w:fill="auto"/>
            <w:noWrap/>
            <w:vAlign w:val="bottom"/>
            <w:hideMark/>
          </w:tcPr>
          <w:p w14:paraId="251966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B3707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889F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657</w:t>
            </w:r>
          </w:p>
        </w:tc>
        <w:tc>
          <w:tcPr>
            <w:tcW w:w="7093" w:type="dxa"/>
            <w:shd w:val="clear" w:color="auto" w:fill="auto"/>
            <w:noWrap/>
            <w:vAlign w:val="bottom"/>
            <w:hideMark/>
          </w:tcPr>
          <w:p w14:paraId="50697B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10</w:t>
            </w:r>
          </w:p>
        </w:tc>
        <w:tc>
          <w:tcPr>
            <w:tcW w:w="2127" w:type="dxa"/>
            <w:shd w:val="clear" w:color="auto" w:fill="auto"/>
            <w:noWrap/>
            <w:vAlign w:val="bottom"/>
            <w:hideMark/>
          </w:tcPr>
          <w:p w14:paraId="79A2DA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6194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EF06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658</w:t>
            </w:r>
          </w:p>
        </w:tc>
        <w:tc>
          <w:tcPr>
            <w:tcW w:w="7093" w:type="dxa"/>
            <w:shd w:val="clear" w:color="auto" w:fill="auto"/>
            <w:noWrap/>
            <w:vAlign w:val="bottom"/>
            <w:hideMark/>
          </w:tcPr>
          <w:p w14:paraId="21C6672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11</w:t>
            </w:r>
          </w:p>
        </w:tc>
        <w:tc>
          <w:tcPr>
            <w:tcW w:w="2127" w:type="dxa"/>
            <w:shd w:val="clear" w:color="auto" w:fill="auto"/>
            <w:noWrap/>
            <w:vAlign w:val="bottom"/>
            <w:hideMark/>
          </w:tcPr>
          <w:p w14:paraId="536FF0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5640B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8EDC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659</w:t>
            </w:r>
          </w:p>
        </w:tc>
        <w:tc>
          <w:tcPr>
            <w:tcW w:w="7093" w:type="dxa"/>
            <w:shd w:val="clear" w:color="auto" w:fill="auto"/>
            <w:noWrap/>
            <w:vAlign w:val="bottom"/>
            <w:hideMark/>
          </w:tcPr>
          <w:p w14:paraId="5DB6539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12</w:t>
            </w:r>
          </w:p>
        </w:tc>
        <w:tc>
          <w:tcPr>
            <w:tcW w:w="2127" w:type="dxa"/>
            <w:shd w:val="clear" w:color="auto" w:fill="auto"/>
            <w:noWrap/>
            <w:vAlign w:val="bottom"/>
            <w:hideMark/>
          </w:tcPr>
          <w:p w14:paraId="36B18C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17D6D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FD61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660</w:t>
            </w:r>
          </w:p>
        </w:tc>
        <w:tc>
          <w:tcPr>
            <w:tcW w:w="7093" w:type="dxa"/>
            <w:shd w:val="clear" w:color="auto" w:fill="auto"/>
            <w:noWrap/>
            <w:vAlign w:val="bottom"/>
            <w:hideMark/>
          </w:tcPr>
          <w:p w14:paraId="1287E9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13</w:t>
            </w:r>
          </w:p>
        </w:tc>
        <w:tc>
          <w:tcPr>
            <w:tcW w:w="2127" w:type="dxa"/>
            <w:shd w:val="clear" w:color="auto" w:fill="auto"/>
            <w:noWrap/>
            <w:vAlign w:val="bottom"/>
            <w:hideMark/>
          </w:tcPr>
          <w:p w14:paraId="0314CD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511F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9985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661</w:t>
            </w:r>
          </w:p>
        </w:tc>
        <w:tc>
          <w:tcPr>
            <w:tcW w:w="7093" w:type="dxa"/>
            <w:shd w:val="clear" w:color="auto" w:fill="auto"/>
            <w:noWrap/>
            <w:vAlign w:val="bottom"/>
            <w:hideMark/>
          </w:tcPr>
          <w:p w14:paraId="45B63F3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14</w:t>
            </w:r>
          </w:p>
        </w:tc>
        <w:tc>
          <w:tcPr>
            <w:tcW w:w="2127" w:type="dxa"/>
            <w:shd w:val="clear" w:color="auto" w:fill="auto"/>
            <w:noWrap/>
            <w:vAlign w:val="bottom"/>
            <w:hideMark/>
          </w:tcPr>
          <w:p w14:paraId="7BA4B2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7310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3746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662</w:t>
            </w:r>
          </w:p>
        </w:tc>
        <w:tc>
          <w:tcPr>
            <w:tcW w:w="7093" w:type="dxa"/>
            <w:shd w:val="clear" w:color="auto" w:fill="auto"/>
            <w:noWrap/>
            <w:vAlign w:val="bottom"/>
            <w:hideMark/>
          </w:tcPr>
          <w:p w14:paraId="729181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15</w:t>
            </w:r>
          </w:p>
        </w:tc>
        <w:tc>
          <w:tcPr>
            <w:tcW w:w="2127" w:type="dxa"/>
            <w:shd w:val="clear" w:color="auto" w:fill="auto"/>
            <w:noWrap/>
            <w:vAlign w:val="bottom"/>
            <w:hideMark/>
          </w:tcPr>
          <w:p w14:paraId="532B3A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149EF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5130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663</w:t>
            </w:r>
          </w:p>
        </w:tc>
        <w:tc>
          <w:tcPr>
            <w:tcW w:w="7093" w:type="dxa"/>
            <w:shd w:val="clear" w:color="auto" w:fill="auto"/>
            <w:noWrap/>
            <w:vAlign w:val="bottom"/>
            <w:hideMark/>
          </w:tcPr>
          <w:p w14:paraId="36BE73B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16</w:t>
            </w:r>
          </w:p>
        </w:tc>
        <w:tc>
          <w:tcPr>
            <w:tcW w:w="2127" w:type="dxa"/>
            <w:shd w:val="clear" w:color="auto" w:fill="auto"/>
            <w:noWrap/>
            <w:vAlign w:val="bottom"/>
            <w:hideMark/>
          </w:tcPr>
          <w:p w14:paraId="43693B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5FEF2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2320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664</w:t>
            </w:r>
          </w:p>
        </w:tc>
        <w:tc>
          <w:tcPr>
            <w:tcW w:w="7093" w:type="dxa"/>
            <w:shd w:val="clear" w:color="auto" w:fill="auto"/>
            <w:noWrap/>
            <w:vAlign w:val="bottom"/>
            <w:hideMark/>
          </w:tcPr>
          <w:p w14:paraId="37AB65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17</w:t>
            </w:r>
          </w:p>
        </w:tc>
        <w:tc>
          <w:tcPr>
            <w:tcW w:w="2127" w:type="dxa"/>
            <w:shd w:val="clear" w:color="auto" w:fill="auto"/>
            <w:noWrap/>
            <w:vAlign w:val="bottom"/>
            <w:hideMark/>
          </w:tcPr>
          <w:p w14:paraId="456F0D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35AD2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6704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665</w:t>
            </w:r>
          </w:p>
        </w:tc>
        <w:tc>
          <w:tcPr>
            <w:tcW w:w="7093" w:type="dxa"/>
            <w:shd w:val="clear" w:color="auto" w:fill="auto"/>
            <w:noWrap/>
            <w:vAlign w:val="bottom"/>
            <w:hideMark/>
          </w:tcPr>
          <w:p w14:paraId="0A1D33A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18</w:t>
            </w:r>
          </w:p>
        </w:tc>
        <w:tc>
          <w:tcPr>
            <w:tcW w:w="2127" w:type="dxa"/>
            <w:shd w:val="clear" w:color="auto" w:fill="auto"/>
            <w:noWrap/>
            <w:vAlign w:val="bottom"/>
            <w:hideMark/>
          </w:tcPr>
          <w:p w14:paraId="1D5439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7038C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400B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666</w:t>
            </w:r>
          </w:p>
        </w:tc>
        <w:tc>
          <w:tcPr>
            <w:tcW w:w="7093" w:type="dxa"/>
            <w:shd w:val="clear" w:color="auto" w:fill="auto"/>
            <w:noWrap/>
            <w:vAlign w:val="bottom"/>
            <w:hideMark/>
          </w:tcPr>
          <w:p w14:paraId="1CFC99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2 - А</w:t>
            </w:r>
          </w:p>
        </w:tc>
        <w:tc>
          <w:tcPr>
            <w:tcW w:w="2127" w:type="dxa"/>
            <w:shd w:val="clear" w:color="auto" w:fill="auto"/>
            <w:noWrap/>
            <w:vAlign w:val="bottom"/>
            <w:hideMark/>
          </w:tcPr>
          <w:p w14:paraId="21A8EB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20C39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3F9F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667</w:t>
            </w:r>
          </w:p>
        </w:tc>
        <w:tc>
          <w:tcPr>
            <w:tcW w:w="7093" w:type="dxa"/>
            <w:shd w:val="clear" w:color="auto" w:fill="auto"/>
            <w:noWrap/>
            <w:vAlign w:val="bottom"/>
            <w:hideMark/>
          </w:tcPr>
          <w:p w14:paraId="07C6D2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20</w:t>
            </w:r>
          </w:p>
        </w:tc>
        <w:tc>
          <w:tcPr>
            <w:tcW w:w="2127" w:type="dxa"/>
            <w:shd w:val="clear" w:color="auto" w:fill="auto"/>
            <w:noWrap/>
            <w:vAlign w:val="bottom"/>
            <w:hideMark/>
          </w:tcPr>
          <w:p w14:paraId="71894B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08A6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FC23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668</w:t>
            </w:r>
          </w:p>
        </w:tc>
        <w:tc>
          <w:tcPr>
            <w:tcW w:w="7093" w:type="dxa"/>
            <w:shd w:val="clear" w:color="auto" w:fill="auto"/>
            <w:noWrap/>
            <w:vAlign w:val="bottom"/>
            <w:hideMark/>
          </w:tcPr>
          <w:p w14:paraId="4DEC3B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21</w:t>
            </w:r>
          </w:p>
        </w:tc>
        <w:tc>
          <w:tcPr>
            <w:tcW w:w="2127" w:type="dxa"/>
            <w:shd w:val="clear" w:color="auto" w:fill="auto"/>
            <w:noWrap/>
            <w:vAlign w:val="bottom"/>
            <w:hideMark/>
          </w:tcPr>
          <w:p w14:paraId="7AA04F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CC467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F837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669</w:t>
            </w:r>
          </w:p>
        </w:tc>
        <w:tc>
          <w:tcPr>
            <w:tcW w:w="7093" w:type="dxa"/>
            <w:shd w:val="clear" w:color="auto" w:fill="auto"/>
            <w:noWrap/>
            <w:vAlign w:val="bottom"/>
            <w:hideMark/>
          </w:tcPr>
          <w:p w14:paraId="267BB0A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22</w:t>
            </w:r>
          </w:p>
        </w:tc>
        <w:tc>
          <w:tcPr>
            <w:tcW w:w="2127" w:type="dxa"/>
            <w:shd w:val="clear" w:color="auto" w:fill="auto"/>
            <w:noWrap/>
            <w:vAlign w:val="bottom"/>
            <w:hideMark/>
          </w:tcPr>
          <w:p w14:paraId="7234A5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3BE0FD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B8E1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670</w:t>
            </w:r>
          </w:p>
        </w:tc>
        <w:tc>
          <w:tcPr>
            <w:tcW w:w="7093" w:type="dxa"/>
            <w:shd w:val="clear" w:color="auto" w:fill="auto"/>
            <w:noWrap/>
            <w:vAlign w:val="bottom"/>
            <w:hideMark/>
          </w:tcPr>
          <w:p w14:paraId="72A57AA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23</w:t>
            </w:r>
          </w:p>
        </w:tc>
        <w:tc>
          <w:tcPr>
            <w:tcW w:w="2127" w:type="dxa"/>
            <w:shd w:val="clear" w:color="auto" w:fill="auto"/>
            <w:noWrap/>
            <w:vAlign w:val="bottom"/>
            <w:hideMark/>
          </w:tcPr>
          <w:p w14:paraId="515E8F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4F25D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73A4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671</w:t>
            </w:r>
          </w:p>
        </w:tc>
        <w:tc>
          <w:tcPr>
            <w:tcW w:w="7093" w:type="dxa"/>
            <w:shd w:val="clear" w:color="auto" w:fill="auto"/>
            <w:noWrap/>
            <w:vAlign w:val="bottom"/>
            <w:hideMark/>
          </w:tcPr>
          <w:p w14:paraId="7872B9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24</w:t>
            </w:r>
          </w:p>
        </w:tc>
        <w:tc>
          <w:tcPr>
            <w:tcW w:w="2127" w:type="dxa"/>
            <w:shd w:val="clear" w:color="auto" w:fill="auto"/>
            <w:noWrap/>
            <w:vAlign w:val="bottom"/>
            <w:hideMark/>
          </w:tcPr>
          <w:p w14:paraId="6447E3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2F3B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0A8A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672</w:t>
            </w:r>
          </w:p>
        </w:tc>
        <w:tc>
          <w:tcPr>
            <w:tcW w:w="7093" w:type="dxa"/>
            <w:shd w:val="clear" w:color="auto" w:fill="auto"/>
            <w:noWrap/>
            <w:vAlign w:val="bottom"/>
            <w:hideMark/>
          </w:tcPr>
          <w:p w14:paraId="1C6B0B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25</w:t>
            </w:r>
          </w:p>
        </w:tc>
        <w:tc>
          <w:tcPr>
            <w:tcW w:w="2127" w:type="dxa"/>
            <w:shd w:val="clear" w:color="auto" w:fill="auto"/>
            <w:noWrap/>
            <w:vAlign w:val="bottom"/>
            <w:hideMark/>
          </w:tcPr>
          <w:p w14:paraId="519B34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00ACC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050B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673</w:t>
            </w:r>
          </w:p>
        </w:tc>
        <w:tc>
          <w:tcPr>
            <w:tcW w:w="7093" w:type="dxa"/>
            <w:shd w:val="clear" w:color="auto" w:fill="auto"/>
            <w:noWrap/>
            <w:vAlign w:val="bottom"/>
            <w:hideMark/>
          </w:tcPr>
          <w:p w14:paraId="098F12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26</w:t>
            </w:r>
          </w:p>
        </w:tc>
        <w:tc>
          <w:tcPr>
            <w:tcW w:w="2127" w:type="dxa"/>
            <w:shd w:val="clear" w:color="auto" w:fill="auto"/>
            <w:noWrap/>
            <w:vAlign w:val="bottom"/>
            <w:hideMark/>
          </w:tcPr>
          <w:p w14:paraId="50B3E2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CB88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42EF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674</w:t>
            </w:r>
          </w:p>
        </w:tc>
        <w:tc>
          <w:tcPr>
            <w:tcW w:w="7093" w:type="dxa"/>
            <w:shd w:val="clear" w:color="auto" w:fill="auto"/>
            <w:noWrap/>
            <w:vAlign w:val="bottom"/>
            <w:hideMark/>
          </w:tcPr>
          <w:p w14:paraId="77DAC2B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26 - А</w:t>
            </w:r>
          </w:p>
        </w:tc>
        <w:tc>
          <w:tcPr>
            <w:tcW w:w="2127" w:type="dxa"/>
            <w:shd w:val="clear" w:color="auto" w:fill="auto"/>
            <w:noWrap/>
            <w:vAlign w:val="bottom"/>
            <w:hideMark/>
          </w:tcPr>
          <w:p w14:paraId="1E6D72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85758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2F4D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675</w:t>
            </w:r>
          </w:p>
        </w:tc>
        <w:tc>
          <w:tcPr>
            <w:tcW w:w="7093" w:type="dxa"/>
            <w:shd w:val="clear" w:color="auto" w:fill="auto"/>
            <w:noWrap/>
            <w:vAlign w:val="bottom"/>
            <w:hideMark/>
          </w:tcPr>
          <w:p w14:paraId="5FB7BF2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28</w:t>
            </w:r>
          </w:p>
        </w:tc>
        <w:tc>
          <w:tcPr>
            <w:tcW w:w="2127" w:type="dxa"/>
            <w:shd w:val="clear" w:color="auto" w:fill="auto"/>
            <w:noWrap/>
            <w:vAlign w:val="bottom"/>
            <w:hideMark/>
          </w:tcPr>
          <w:p w14:paraId="272E0B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4C82C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FA9F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676</w:t>
            </w:r>
          </w:p>
        </w:tc>
        <w:tc>
          <w:tcPr>
            <w:tcW w:w="7093" w:type="dxa"/>
            <w:shd w:val="clear" w:color="auto" w:fill="auto"/>
            <w:noWrap/>
            <w:vAlign w:val="bottom"/>
            <w:hideMark/>
          </w:tcPr>
          <w:p w14:paraId="27C1E0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29</w:t>
            </w:r>
          </w:p>
        </w:tc>
        <w:tc>
          <w:tcPr>
            <w:tcW w:w="2127" w:type="dxa"/>
            <w:shd w:val="clear" w:color="auto" w:fill="auto"/>
            <w:noWrap/>
            <w:vAlign w:val="bottom"/>
            <w:hideMark/>
          </w:tcPr>
          <w:p w14:paraId="53C89D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086002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4172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677</w:t>
            </w:r>
          </w:p>
        </w:tc>
        <w:tc>
          <w:tcPr>
            <w:tcW w:w="7093" w:type="dxa"/>
            <w:shd w:val="clear" w:color="auto" w:fill="auto"/>
            <w:noWrap/>
            <w:vAlign w:val="bottom"/>
            <w:hideMark/>
          </w:tcPr>
          <w:p w14:paraId="55C1E05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w:t>
            </w:r>
          </w:p>
        </w:tc>
        <w:tc>
          <w:tcPr>
            <w:tcW w:w="2127" w:type="dxa"/>
            <w:shd w:val="clear" w:color="auto" w:fill="auto"/>
            <w:noWrap/>
            <w:vAlign w:val="bottom"/>
            <w:hideMark/>
          </w:tcPr>
          <w:p w14:paraId="09C89E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100E1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C1B7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678</w:t>
            </w:r>
          </w:p>
        </w:tc>
        <w:tc>
          <w:tcPr>
            <w:tcW w:w="7093" w:type="dxa"/>
            <w:shd w:val="clear" w:color="auto" w:fill="auto"/>
            <w:noWrap/>
            <w:vAlign w:val="bottom"/>
            <w:hideMark/>
          </w:tcPr>
          <w:p w14:paraId="25B824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3 - а</w:t>
            </w:r>
          </w:p>
        </w:tc>
        <w:tc>
          <w:tcPr>
            <w:tcW w:w="2127" w:type="dxa"/>
            <w:shd w:val="clear" w:color="auto" w:fill="auto"/>
            <w:noWrap/>
            <w:vAlign w:val="bottom"/>
            <w:hideMark/>
          </w:tcPr>
          <w:p w14:paraId="245F32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D8B4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F95B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679</w:t>
            </w:r>
          </w:p>
        </w:tc>
        <w:tc>
          <w:tcPr>
            <w:tcW w:w="7093" w:type="dxa"/>
            <w:shd w:val="clear" w:color="auto" w:fill="auto"/>
            <w:noWrap/>
            <w:vAlign w:val="bottom"/>
            <w:hideMark/>
          </w:tcPr>
          <w:p w14:paraId="7E3355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3 - А</w:t>
            </w:r>
          </w:p>
        </w:tc>
        <w:tc>
          <w:tcPr>
            <w:tcW w:w="2127" w:type="dxa"/>
            <w:shd w:val="clear" w:color="auto" w:fill="auto"/>
            <w:noWrap/>
            <w:vAlign w:val="bottom"/>
            <w:hideMark/>
          </w:tcPr>
          <w:p w14:paraId="1267EC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61E0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88C8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680</w:t>
            </w:r>
          </w:p>
        </w:tc>
        <w:tc>
          <w:tcPr>
            <w:tcW w:w="7093" w:type="dxa"/>
            <w:shd w:val="clear" w:color="auto" w:fill="auto"/>
            <w:noWrap/>
            <w:vAlign w:val="bottom"/>
            <w:hideMark/>
          </w:tcPr>
          <w:p w14:paraId="0D87A09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3 - Б</w:t>
            </w:r>
          </w:p>
        </w:tc>
        <w:tc>
          <w:tcPr>
            <w:tcW w:w="2127" w:type="dxa"/>
            <w:shd w:val="clear" w:color="auto" w:fill="auto"/>
            <w:noWrap/>
            <w:vAlign w:val="bottom"/>
            <w:hideMark/>
          </w:tcPr>
          <w:p w14:paraId="272891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6A9E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E48C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681</w:t>
            </w:r>
          </w:p>
        </w:tc>
        <w:tc>
          <w:tcPr>
            <w:tcW w:w="7093" w:type="dxa"/>
            <w:shd w:val="clear" w:color="auto" w:fill="auto"/>
            <w:noWrap/>
            <w:vAlign w:val="bottom"/>
            <w:hideMark/>
          </w:tcPr>
          <w:p w14:paraId="15DEC8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30</w:t>
            </w:r>
          </w:p>
        </w:tc>
        <w:tc>
          <w:tcPr>
            <w:tcW w:w="2127" w:type="dxa"/>
            <w:shd w:val="clear" w:color="auto" w:fill="auto"/>
            <w:noWrap/>
            <w:vAlign w:val="bottom"/>
            <w:hideMark/>
          </w:tcPr>
          <w:p w14:paraId="1EB0BD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05DB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42DA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682</w:t>
            </w:r>
          </w:p>
        </w:tc>
        <w:tc>
          <w:tcPr>
            <w:tcW w:w="7093" w:type="dxa"/>
            <w:shd w:val="clear" w:color="auto" w:fill="auto"/>
            <w:noWrap/>
            <w:vAlign w:val="bottom"/>
            <w:hideMark/>
          </w:tcPr>
          <w:p w14:paraId="65C606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31</w:t>
            </w:r>
          </w:p>
        </w:tc>
        <w:tc>
          <w:tcPr>
            <w:tcW w:w="2127" w:type="dxa"/>
            <w:shd w:val="clear" w:color="auto" w:fill="auto"/>
            <w:noWrap/>
            <w:vAlign w:val="bottom"/>
            <w:hideMark/>
          </w:tcPr>
          <w:p w14:paraId="78FD8C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CDF3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CD6A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683</w:t>
            </w:r>
          </w:p>
        </w:tc>
        <w:tc>
          <w:tcPr>
            <w:tcW w:w="7093" w:type="dxa"/>
            <w:shd w:val="clear" w:color="auto" w:fill="auto"/>
            <w:noWrap/>
            <w:vAlign w:val="bottom"/>
            <w:hideMark/>
          </w:tcPr>
          <w:p w14:paraId="547B074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32</w:t>
            </w:r>
          </w:p>
        </w:tc>
        <w:tc>
          <w:tcPr>
            <w:tcW w:w="2127" w:type="dxa"/>
            <w:shd w:val="clear" w:color="auto" w:fill="auto"/>
            <w:noWrap/>
            <w:vAlign w:val="bottom"/>
            <w:hideMark/>
          </w:tcPr>
          <w:p w14:paraId="0ED37F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AB86C9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FFF4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684</w:t>
            </w:r>
          </w:p>
        </w:tc>
        <w:tc>
          <w:tcPr>
            <w:tcW w:w="7093" w:type="dxa"/>
            <w:shd w:val="clear" w:color="auto" w:fill="auto"/>
            <w:noWrap/>
            <w:vAlign w:val="bottom"/>
            <w:hideMark/>
          </w:tcPr>
          <w:p w14:paraId="2359D85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33</w:t>
            </w:r>
          </w:p>
        </w:tc>
        <w:tc>
          <w:tcPr>
            <w:tcW w:w="2127" w:type="dxa"/>
            <w:shd w:val="clear" w:color="auto" w:fill="auto"/>
            <w:noWrap/>
            <w:vAlign w:val="bottom"/>
            <w:hideMark/>
          </w:tcPr>
          <w:p w14:paraId="48CDD0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7885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2AF5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685</w:t>
            </w:r>
          </w:p>
        </w:tc>
        <w:tc>
          <w:tcPr>
            <w:tcW w:w="7093" w:type="dxa"/>
            <w:shd w:val="clear" w:color="auto" w:fill="auto"/>
            <w:noWrap/>
            <w:vAlign w:val="bottom"/>
            <w:hideMark/>
          </w:tcPr>
          <w:p w14:paraId="7B0730B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34</w:t>
            </w:r>
          </w:p>
        </w:tc>
        <w:tc>
          <w:tcPr>
            <w:tcW w:w="2127" w:type="dxa"/>
            <w:shd w:val="clear" w:color="auto" w:fill="auto"/>
            <w:noWrap/>
            <w:vAlign w:val="bottom"/>
            <w:hideMark/>
          </w:tcPr>
          <w:p w14:paraId="5DE58D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64EF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B3E6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686</w:t>
            </w:r>
          </w:p>
        </w:tc>
        <w:tc>
          <w:tcPr>
            <w:tcW w:w="7093" w:type="dxa"/>
            <w:shd w:val="clear" w:color="auto" w:fill="auto"/>
            <w:noWrap/>
            <w:vAlign w:val="bottom"/>
            <w:hideMark/>
          </w:tcPr>
          <w:p w14:paraId="6CADAB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35</w:t>
            </w:r>
          </w:p>
        </w:tc>
        <w:tc>
          <w:tcPr>
            <w:tcW w:w="2127" w:type="dxa"/>
            <w:shd w:val="clear" w:color="auto" w:fill="auto"/>
            <w:noWrap/>
            <w:vAlign w:val="bottom"/>
            <w:hideMark/>
          </w:tcPr>
          <w:p w14:paraId="5DA650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462D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46B4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687</w:t>
            </w:r>
          </w:p>
        </w:tc>
        <w:tc>
          <w:tcPr>
            <w:tcW w:w="7093" w:type="dxa"/>
            <w:shd w:val="clear" w:color="auto" w:fill="auto"/>
            <w:noWrap/>
            <w:vAlign w:val="bottom"/>
            <w:hideMark/>
          </w:tcPr>
          <w:p w14:paraId="729359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37</w:t>
            </w:r>
          </w:p>
        </w:tc>
        <w:tc>
          <w:tcPr>
            <w:tcW w:w="2127" w:type="dxa"/>
            <w:shd w:val="clear" w:color="auto" w:fill="auto"/>
            <w:noWrap/>
            <w:vAlign w:val="bottom"/>
            <w:hideMark/>
          </w:tcPr>
          <w:p w14:paraId="19CCC2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B361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4F76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688</w:t>
            </w:r>
          </w:p>
        </w:tc>
        <w:tc>
          <w:tcPr>
            <w:tcW w:w="7093" w:type="dxa"/>
            <w:shd w:val="clear" w:color="auto" w:fill="auto"/>
            <w:noWrap/>
            <w:vAlign w:val="bottom"/>
            <w:hideMark/>
          </w:tcPr>
          <w:p w14:paraId="5D7E66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38</w:t>
            </w:r>
          </w:p>
        </w:tc>
        <w:tc>
          <w:tcPr>
            <w:tcW w:w="2127" w:type="dxa"/>
            <w:shd w:val="clear" w:color="auto" w:fill="auto"/>
            <w:noWrap/>
            <w:vAlign w:val="bottom"/>
            <w:hideMark/>
          </w:tcPr>
          <w:p w14:paraId="552933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947FB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B55A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689</w:t>
            </w:r>
          </w:p>
        </w:tc>
        <w:tc>
          <w:tcPr>
            <w:tcW w:w="7093" w:type="dxa"/>
            <w:shd w:val="clear" w:color="auto" w:fill="auto"/>
            <w:noWrap/>
            <w:vAlign w:val="bottom"/>
            <w:hideMark/>
          </w:tcPr>
          <w:p w14:paraId="3C6246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39</w:t>
            </w:r>
          </w:p>
        </w:tc>
        <w:tc>
          <w:tcPr>
            <w:tcW w:w="2127" w:type="dxa"/>
            <w:shd w:val="clear" w:color="auto" w:fill="auto"/>
            <w:noWrap/>
            <w:vAlign w:val="bottom"/>
            <w:hideMark/>
          </w:tcPr>
          <w:p w14:paraId="212ED4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B7CA1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F585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690</w:t>
            </w:r>
          </w:p>
        </w:tc>
        <w:tc>
          <w:tcPr>
            <w:tcW w:w="7093" w:type="dxa"/>
            <w:shd w:val="clear" w:color="auto" w:fill="auto"/>
            <w:noWrap/>
            <w:vAlign w:val="bottom"/>
            <w:hideMark/>
          </w:tcPr>
          <w:p w14:paraId="70FEF6B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w:t>
            </w:r>
          </w:p>
        </w:tc>
        <w:tc>
          <w:tcPr>
            <w:tcW w:w="2127" w:type="dxa"/>
            <w:shd w:val="clear" w:color="auto" w:fill="auto"/>
            <w:noWrap/>
            <w:vAlign w:val="bottom"/>
            <w:hideMark/>
          </w:tcPr>
          <w:p w14:paraId="004B38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2F95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D03B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691</w:t>
            </w:r>
          </w:p>
        </w:tc>
        <w:tc>
          <w:tcPr>
            <w:tcW w:w="7093" w:type="dxa"/>
            <w:shd w:val="clear" w:color="auto" w:fill="auto"/>
            <w:noWrap/>
            <w:vAlign w:val="bottom"/>
            <w:hideMark/>
          </w:tcPr>
          <w:p w14:paraId="20757B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40</w:t>
            </w:r>
          </w:p>
        </w:tc>
        <w:tc>
          <w:tcPr>
            <w:tcW w:w="2127" w:type="dxa"/>
            <w:shd w:val="clear" w:color="auto" w:fill="auto"/>
            <w:noWrap/>
            <w:vAlign w:val="bottom"/>
            <w:hideMark/>
          </w:tcPr>
          <w:p w14:paraId="55FC61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42CC5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97BC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692</w:t>
            </w:r>
          </w:p>
        </w:tc>
        <w:tc>
          <w:tcPr>
            <w:tcW w:w="7093" w:type="dxa"/>
            <w:shd w:val="clear" w:color="auto" w:fill="auto"/>
            <w:noWrap/>
            <w:vAlign w:val="bottom"/>
            <w:hideMark/>
          </w:tcPr>
          <w:p w14:paraId="621FC4F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41</w:t>
            </w:r>
          </w:p>
        </w:tc>
        <w:tc>
          <w:tcPr>
            <w:tcW w:w="2127" w:type="dxa"/>
            <w:shd w:val="clear" w:color="auto" w:fill="auto"/>
            <w:noWrap/>
            <w:vAlign w:val="bottom"/>
            <w:hideMark/>
          </w:tcPr>
          <w:p w14:paraId="77D32B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42993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A683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693</w:t>
            </w:r>
          </w:p>
        </w:tc>
        <w:tc>
          <w:tcPr>
            <w:tcW w:w="7093" w:type="dxa"/>
            <w:shd w:val="clear" w:color="auto" w:fill="auto"/>
            <w:noWrap/>
            <w:vAlign w:val="bottom"/>
            <w:hideMark/>
          </w:tcPr>
          <w:p w14:paraId="2B1FA58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42</w:t>
            </w:r>
          </w:p>
        </w:tc>
        <w:tc>
          <w:tcPr>
            <w:tcW w:w="2127" w:type="dxa"/>
            <w:shd w:val="clear" w:color="auto" w:fill="auto"/>
            <w:noWrap/>
            <w:vAlign w:val="bottom"/>
            <w:hideMark/>
          </w:tcPr>
          <w:p w14:paraId="781D75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05A02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FC6D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694</w:t>
            </w:r>
          </w:p>
        </w:tc>
        <w:tc>
          <w:tcPr>
            <w:tcW w:w="7093" w:type="dxa"/>
            <w:shd w:val="clear" w:color="auto" w:fill="auto"/>
            <w:noWrap/>
            <w:vAlign w:val="bottom"/>
            <w:hideMark/>
          </w:tcPr>
          <w:p w14:paraId="54FEF3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43</w:t>
            </w:r>
          </w:p>
        </w:tc>
        <w:tc>
          <w:tcPr>
            <w:tcW w:w="2127" w:type="dxa"/>
            <w:shd w:val="clear" w:color="auto" w:fill="auto"/>
            <w:noWrap/>
            <w:vAlign w:val="bottom"/>
            <w:hideMark/>
          </w:tcPr>
          <w:p w14:paraId="53CB58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31B3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DE29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695</w:t>
            </w:r>
          </w:p>
        </w:tc>
        <w:tc>
          <w:tcPr>
            <w:tcW w:w="7093" w:type="dxa"/>
            <w:shd w:val="clear" w:color="auto" w:fill="auto"/>
            <w:noWrap/>
            <w:vAlign w:val="bottom"/>
            <w:hideMark/>
          </w:tcPr>
          <w:p w14:paraId="22FD10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44</w:t>
            </w:r>
          </w:p>
        </w:tc>
        <w:tc>
          <w:tcPr>
            <w:tcW w:w="2127" w:type="dxa"/>
            <w:shd w:val="clear" w:color="auto" w:fill="auto"/>
            <w:noWrap/>
            <w:vAlign w:val="bottom"/>
            <w:hideMark/>
          </w:tcPr>
          <w:p w14:paraId="617186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D4094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C73B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696</w:t>
            </w:r>
          </w:p>
        </w:tc>
        <w:tc>
          <w:tcPr>
            <w:tcW w:w="7093" w:type="dxa"/>
            <w:shd w:val="clear" w:color="auto" w:fill="auto"/>
            <w:noWrap/>
            <w:vAlign w:val="bottom"/>
            <w:hideMark/>
          </w:tcPr>
          <w:p w14:paraId="2243AD0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45</w:t>
            </w:r>
          </w:p>
        </w:tc>
        <w:tc>
          <w:tcPr>
            <w:tcW w:w="2127" w:type="dxa"/>
            <w:shd w:val="clear" w:color="auto" w:fill="auto"/>
            <w:noWrap/>
            <w:vAlign w:val="bottom"/>
            <w:hideMark/>
          </w:tcPr>
          <w:p w14:paraId="19515F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7C9E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755E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697</w:t>
            </w:r>
          </w:p>
        </w:tc>
        <w:tc>
          <w:tcPr>
            <w:tcW w:w="7093" w:type="dxa"/>
            <w:shd w:val="clear" w:color="auto" w:fill="auto"/>
            <w:noWrap/>
            <w:vAlign w:val="bottom"/>
            <w:hideMark/>
          </w:tcPr>
          <w:p w14:paraId="17B0C5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46</w:t>
            </w:r>
          </w:p>
        </w:tc>
        <w:tc>
          <w:tcPr>
            <w:tcW w:w="2127" w:type="dxa"/>
            <w:shd w:val="clear" w:color="auto" w:fill="auto"/>
            <w:noWrap/>
            <w:vAlign w:val="bottom"/>
            <w:hideMark/>
          </w:tcPr>
          <w:p w14:paraId="73A080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B0D33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CA93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698</w:t>
            </w:r>
          </w:p>
        </w:tc>
        <w:tc>
          <w:tcPr>
            <w:tcW w:w="7093" w:type="dxa"/>
            <w:shd w:val="clear" w:color="auto" w:fill="auto"/>
            <w:noWrap/>
            <w:vAlign w:val="bottom"/>
            <w:hideMark/>
          </w:tcPr>
          <w:p w14:paraId="6897F46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47</w:t>
            </w:r>
          </w:p>
        </w:tc>
        <w:tc>
          <w:tcPr>
            <w:tcW w:w="2127" w:type="dxa"/>
            <w:shd w:val="clear" w:color="auto" w:fill="auto"/>
            <w:noWrap/>
            <w:vAlign w:val="bottom"/>
            <w:hideMark/>
          </w:tcPr>
          <w:p w14:paraId="28871E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4FC86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A32B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699</w:t>
            </w:r>
          </w:p>
        </w:tc>
        <w:tc>
          <w:tcPr>
            <w:tcW w:w="7093" w:type="dxa"/>
            <w:shd w:val="clear" w:color="auto" w:fill="auto"/>
            <w:noWrap/>
            <w:vAlign w:val="bottom"/>
            <w:hideMark/>
          </w:tcPr>
          <w:p w14:paraId="72BAAED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48</w:t>
            </w:r>
          </w:p>
        </w:tc>
        <w:tc>
          <w:tcPr>
            <w:tcW w:w="2127" w:type="dxa"/>
            <w:shd w:val="clear" w:color="auto" w:fill="auto"/>
            <w:noWrap/>
            <w:vAlign w:val="bottom"/>
            <w:hideMark/>
          </w:tcPr>
          <w:p w14:paraId="7ED323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1F42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B529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700</w:t>
            </w:r>
          </w:p>
        </w:tc>
        <w:tc>
          <w:tcPr>
            <w:tcW w:w="7093" w:type="dxa"/>
            <w:shd w:val="clear" w:color="auto" w:fill="auto"/>
            <w:noWrap/>
            <w:vAlign w:val="bottom"/>
            <w:hideMark/>
          </w:tcPr>
          <w:p w14:paraId="4F0C68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49</w:t>
            </w:r>
          </w:p>
        </w:tc>
        <w:tc>
          <w:tcPr>
            <w:tcW w:w="2127" w:type="dxa"/>
            <w:shd w:val="clear" w:color="auto" w:fill="auto"/>
            <w:noWrap/>
            <w:vAlign w:val="bottom"/>
            <w:hideMark/>
          </w:tcPr>
          <w:p w14:paraId="2A10E4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4F41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3910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701</w:t>
            </w:r>
          </w:p>
        </w:tc>
        <w:tc>
          <w:tcPr>
            <w:tcW w:w="7093" w:type="dxa"/>
            <w:shd w:val="clear" w:color="auto" w:fill="auto"/>
            <w:noWrap/>
            <w:vAlign w:val="bottom"/>
            <w:hideMark/>
          </w:tcPr>
          <w:p w14:paraId="572DA7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w:t>
            </w:r>
          </w:p>
        </w:tc>
        <w:tc>
          <w:tcPr>
            <w:tcW w:w="2127" w:type="dxa"/>
            <w:shd w:val="clear" w:color="auto" w:fill="auto"/>
            <w:noWrap/>
            <w:vAlign w:val="bottom"/>
            <w:hideMark/>
          </w:tcPr>
          <w:p w14:paraId="0D7BB8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2F6D6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957E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702</w:t>
            </w:r>
          </w:p>
        </w:tc>
        <w:tc>
          <w:tcPr>
            <w:tcW w:w="7093" w:type="dxa"/>
            <w:shd w:val="clear" w:color="auto" w:fill="auto"/>
            <w:noWrap/>
            <w:vAlign w:val="bottom"/>
            <w:hideMark/>
          </w:tcPr>
          <w:p w14:paraId="7F26ADD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5 - а</w:t>
            </w:r>
          </w:p>
        </w:tc>
        <w:tc>
          <w:tcPr>
            <w:tcW w:w="2127" w:type="dxa"/>
            <w:shd w:val="clear" w:color="auto" w:fill="auto"/>
            <w:noWrap/>
            <w:vAlign w:val="bottom"/>
            <w:hideMark/>
          </w:tcPr>
          <w:p w14:paraId="09E8E1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5472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84E6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703</w:t>
            </w:r>
          </w:p>
        </w:tc>
        <w:tc>
          <w:tcPr>
            <w:tcW w:w="7093" w:type="dxa"/>
            <w:shd w:val="clear" w:color="auto" w:fill="auto"/>
            <w:noWrap/>
            <w:vAlign w:val="bottom"/>
            <w:hideMark/>
          </w:tcPr>
          <w:p w14:paraId="1986E8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52 - А</w:t>
            </w:r>
          </w:p>
        </w:tc>
        <w:tc>
          <w:tcPr>
            <w:tcW w:w="2127" w:type="dxa"/>
            <w:shd w:val="clear" w:color="auto" w:fill="auto"/>
            <w:noWrap/>
            <w:vAlign w:val="bottom"/>
            <w:hideMark/>
          </w:tcPr>
          <w:p w14:paraId="6793AC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E0A217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A7D9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704</w:t>
            </w:r>
          </w:p>
        </w:tc>
        <w:tc>
          <w:tcPr>
            <w:tcW w:w="7093" w:type="dxa"/>
            <w:shd w:val="clear" w:color="auto" w:fill="auto"/>
            <w:noWrap/>
            <w:vAlign w:val="bottom"/>
            <w:hideMark/>
          </w:tcPr>
          <w:p w14:paraId="5B5E43F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53</w:t>
            </w:r>
          </w:p>
        </w:tc>
        <w:tc>
          <w:tcPr>
            <w:tcW w:w="2127" w:type="dxa"/>
            <w:shd w:val="clear" w:color="auto" w:fill="auto"/>
            <w:noWrap/>
            <w:vAlign w:val="bottom"/>
            <w:hideMark/>
          </w:tcPr>
          <w:p w14:paraId="4A6209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3AC8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B288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705</w:t>
            </w:r>
          </w:p>
        </w:tc>
        <w:tc>
          <w:tcPr>
            <w:tcW w:w="7093" w:type="dxa"/>
            <w:shd w:val="clear" w:color="auto" w:fill="auto"/>
            <w:noWrap/>
            <w:vAlign w:val="bottom"/>
            <w:hideMark/>
          </w:tcPr>
          <w:p w14:paraId="3D333D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54</w:t>
            </w:r>
          </w:p>
        </w:tc>
        <w:tc>
          <w:tcPr>
            <w:tcW w:w="2127" w:type="dxa"/>
            <w:shd w:val="clear" w:color="auto" w:fill="auto"/>
            <w:noWrap/>
            <w:vAlign w:val="bottom"/>
            <w:hideMark/>
          </w:tcPr>
          <w:p w14:paraId="71C1B4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D0C4F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20F1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706</w:t>
            </w:r>
          </w:p>
        </w:tc>
        <w:tc>
          <w:tcPr>
            <w:tcW w:w="7093" w:type="dxa"/>
            <w:shd w:val="clear" w:color="auto" w:fill="auto"/>
            <w:noWrap/>
            <w:vAlign w:val="bottom"/>
            <w:hideMark/>
          </w:tcPr>
          <w:p w14:paraId="73D31D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55</w:t>
            </w:r>
          </w:p>
        </w:tc>
        <w:tc>
          <w:tcPr>
            <w:tcW w:w="2127" w:type="dxa"/>
            <w:shd w:val="clear" w:color="auto" w:fill="auto"/>
            <w:noWrap/>
            <w:vAlign w:val="bottom"/>
            <w:hideMark/>
          </w:tcPr>
          <w:p w14:paraId="052C2D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BF576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222E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707</w:t>
            </w:r>
          </w:p>
        </w:tc>
        <w:tc>
          <w:tcPr>
            <w:tcW w:w="7093" w:type="dxa"/>
            <w:shd w:val="clear" w:color="auto" w:fill="auto"/>
            <w:noWrap/>
            <w:vAlign w:val="bottom"/>
            <w:hideMark/>
          </w:tcPr>
          <w:p w14:paraId="686B13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56</w:t>
            </w:r>
          </w:p>
        </w:tc>
        <w:tc>
          <w:tcPr>
            <w:tcW w:w="2127" w:type="dxa"/>
            <w:shd w:val="clear" w:color="auto" w:fill="auto"/>
            <w:noWrap/>
            <w:vAlign w:val="bottom"/>
            <w:hideMark/>
          </w:tcPr>
          <w:p w14:paraId="6ED2D8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7B8A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882A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708</w:t>
            </w:r>
          </w:p>
        </w:tc>
        <w:tc>
          <w:tcPr>
            <w:tcW w:w="7093" w:type="dxa"/>
            <w:shd w:val="clear" w:color="auto" w:fill="auto"/>
            <w:noWrap/>
            <w:vAlign w:val="bottom"/>
            <w:hideMark/>
          </w:tcPr>
          <w:p w14:paraId="7EDC49D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57</w:t>
            </w:r>
          </w:p>
        </w:tc>
        <w:tc>
          <w:tcPr>
            <w:tcW w:w="2127" w:type="dxa"/>
            <w:shd w:val="clear" w:color="auto" w:fill="auto"/>
            <w:noWrap/>
            <w:vAlign w:val="bottom"/>
            <w:hideMark/>
          </w:tcPr>
          <w:p w14:paraId="640A55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9F9E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8D10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709</w:t>
            </w:r>
          </w:p>
        </w:tc>
        <w:tc>
          <w:tcPr>
            <w:tcW w:w="7093" w:type="dxa"/>
            <w:shd w:val="clear" w:color="auto" w:fill="auto"/>
            <w:noWrap/>
            <w:vAlign w:val="bottom"/>
            <w:hideMark/>
          </w:tcPr>
          <w:p w14:paraId="37CB0B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58</w:t>
            </w:r>
          </w:p>
        </w:tc>
        <w:tc>
          <w:tcPr>
            <w:tcW w:w="2127" w:type="dxa"/>
            <w:shd w:val="clear" w:color="auto" w:fill="auto"/>
            <w:noWrap/>
            <w:vAlign w:val="bottom"/>
            <w:hideMark/>
          </w:tcPr>
          <w:p w14:paraId="038AC4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53ADF0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93B1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710</w:t>
            </w:r>
          </w:p>
        </w:tc>
        <w:tc>
          <w:tcPr>
            <w:tcW w:w="7093" w:type="dxa"/>
            <w:shd w:val="clear" w:color="auto" w:fill="auto"/>
            <w:noWrap/>
            <w:vAlign w:val="bottom"/>
            <w:hideMark/>
          </w:tcPr>
          <w:p w14:paraId="100A0FF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59</w:t>
            </w:r>
          </w:p>
        </w:tc>
        <w:tc>
          <w:tcPr>
            <w:tcW w:w="2127" w:type="dxa"/>
            <w:shd w:val="clear" w:color="auto" w:fill="auto"/>
            <w:noWrap/>
            <w:vAlign w:val="bottom"/>
            <w:hideMark/>
          </w:tcPr>
          <w:p w14:paraId="6D1261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0D7C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89EE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711</w:t>
            </w:r>
          </w:p>
        </w:tc>
        <w:tc>
          <w:tcPr>
            <w:tcW w:w="7093" w:type="dxa"/>
            <w:shd w:val="clear" w:color="auto" w:fill="auto"/>
            <w:noWrap/>
            <w:vAlign w:val="bottom"/>
            <w:hideMark/>
          </w:tcPr>
          <w:p w14:paraId="3C84D7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60</w:t>
            </w:r>
          </w:p>
        </w:tc>
        <w:tc>
          <w:tcPr>
            <w:tcW w:w="2127" w:type="dxa"/>
            <w:shd w:val="clear" w:color="auto" w:fill="auto"/>
            <w:noWrap/>
            <w:vAlign w:val="bottom"/>
            <w:hideMark/>
          </w:tcPr>
          <w:p w14:paraId="4F5983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A955D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7202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712</w:t>
            </w:r>
          </w:p>
        </w:tc>
        <w:tc>
          <w:tcPr>
            <w:tcW w:w="7093" w:type="dxa"/>
            <w:shd w:val="clear" w:color="auto" w:fill="auto"/>
            <w:noWrap/>
            <w:vAlign w:val="bottom"/>
            <w:hideMark/>
          </w:tcPr>
          <w:p w14:paraId="48E715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61</w:t>
            </w:r>
          </w:p>
        </w:tc>
        <w:tc>
          <w:tcPr>
            <w:tcW w:w="2127" w:type="dxa"/>
            <w:shd w:val="clear" w:color="auto" w:fill="auto"/>
            <w:noWrap/>
            <w:vAlign w:val="bottom"/>
            <w:hideMark/>
          </w:tcPr>
          <w:p w14:paraId="644087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2571A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27BD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713</w:t>
            </w:r>
          </w:p>
        </w:tc>
        <w:tc>
          <w:tcPr>
            <w:tcW w:w="7093" w:type="dxa"/>
            <w:shd w:val="clear" w:color="auto" w:fill="auto"/>
            <w:noWrap/>
            <w:vAlign w:val="bottom"/>
            <w:hideMark/>
          </w:tcPr>
          <w:p w14:paraId="62A9B2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62</w:t>
            </w:r>
          </w:p>
        </w:tc>
        <w:tc>
          <w:tcPr>
            <w:tcW w:w="2127" w:type="dxa"/>
            <w:shd w:val="clear" w:color="auto" w:fill="auto"/>
            <w:noWrap/>
            <w:vAlign w:val="bottom"/>
            <w:hideMark/>
          </w:tcPr>
          <w:p w14:paraId="23384F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3A89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A0F7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714</w:t>
            </w:r>
          </w:p>
        </w:tc>
        <w:tc>
          <w:tcPr>
            <w:tcW w:w="7093" w:type="dxa"/>
            <w:shd w:val="clear" w:color="auto" w:fill="auto"/>
            <w:noWrap/>
            <w:vAlign w:val="bottom"/>
            <w:hideMark/>
          </w:tcPr>
          <w:p w14:paraId="143715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63</w:t>
            </w:r>
          </w:p>
        </w:tc>
        <w:tc>
          <w:tcPr>
            <w:tcW w:w="2127" w:type="dxa"/>
            <w:shd w:val="clear" w:color="auto" w:fill="auto"/>
            <w:noWrap/>
            <w:vAlign w:val="bottom"/>
            <w:hideMark/>
          </w:tcPr>
          <w:p w14:paraId="204CF4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5E696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AAC5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715</w:t>
            </w:r>
          </w:p>
        </w:tc>
        <w:tc>
          <w:tcPr>
            <w:tcW w:w="7093" w:type="dxa"/>
            <w:shd w:val="clear" w:color="auto" w:fill="auto"/>
            <w:noWrap/>
            <w:vAlign w:val="bottom"/>
            <w:hideMark/>
          </w:tcPr>
          <w:p w14:paraId="2D6685A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64</w:t>
            </w:r>
          </w:p>
        </w:tc>
        <w:tc>
          <w:tcPr>
            <w:tcW w:w="2127" w:type="dxa"/>
            <w:shd w:val="clear" w:color="auto" w:fill="auto"/>
            <w:noWrap/>
            <w:vAlign w:val="bottom"/>
            <w:hideMark/>
          </w:tcPr>
          <w:p w14:paraId="51232C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8539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FF98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716</w:t>
            </w:r>
          </w:p>
        </w:tc>
        <w:tc>
          <w:tcPr>
            <w:tcW w:w="7093" w:type="dxa"/>
            <w:shd w:val="clear" w:color="auto" w:fill="auto"/>
            <w:noWrap/>
            <w:vAlign w:val="bottom"/>
            <w:hideMark/>
          </w:tcPr>
          <w:p w14:paraId="1D8369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65</w:t>
            </w:r>
          </w:p>
        </w:tc>
        <w:tc>
          <w:tcPr>
            <w:tcW w:w="2127" w:type="dxa"/>
            <w:shd w:val="clear" w:color="auto" w:fill="auto"/>
            <w:noWrap/>
            <w:vAlign w:val="bottom"/>
            <w:hideMark/>
          </w:tcPr>
          <w:p w14:paraId="556749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2B3F0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FB82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717</w:t>
            </w:r>
          </w:p>
        </w:tc>
        <w:tc>
          <w:tcPr>
            <w:tcW w:w="7093" w:type="dxa"/>
            <w:shd w:val="clear" w:color="auto" w:fill="auto"/>
            <w:noWrap/>
            <w:vAlign w:val="bottom"/>
            <w:hideMark/>
          </w:tcPr>
          <w:p w14:paraId="1EC82A0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66</w:t>
            </w:r>
          </w:p>
        </w:tc>
        <w:tc>
          <w:tcPr>
            <w:tcW w:w="2127" w:type="dxa"/>
            <w:shd w:val="clear" w:color="auto" w:fill="auto"/>
            <w:noWrap/>
            <w:vAlign w:val="bottom"/>
            <w:hideMark/>
          </w:tcPr>
          <w:p w14:paraId="000033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3807F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255D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718</w:t>
            </w:r>
          </w:p>
        </w:tc>
        <w:tc>
          <w:tcPr>
            <w:tcW w:w="7093" w:type="dxa"/>
            <w:shd w:val="clear" w:color="auto" w:fill="auto"/>
            <w:noWrap/>
            <w:vAlign w:val="bottom"/>
            <w:hideMark/>
          </w:tcPr>
          <w:p w14:paraId="708BEB7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67</w:t>
            </w:r>
          </w:p>
        </w:tc>
        <w:tc>
          <w:tcPr>
            <w:tcW w:w="2127" w:type="dxa"/>
            <w:shd w:val="clear" w:color="auto" w:fill="auto"/>
            <w:noWrap/>
            <w:vAlign w:val="bottom"/>
            <w:hideMark/>
          </w:tcPr>
          <w:p w14:paraId="42D43E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BB1A9A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B179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719</w:t>
            </w:r>
          </w:p>
        </w:tc>
        <w:tc>
          <w:tcPr>
            <w:tcW w:w="7093" w:type="dxa"/>
            <w:shd w:val="clear" w:color="auto" w:fill="auto"/>
            <w:noWrap/>
            <w:vAlign w:val="bottom"/>
            <w:hideMark/>
          </w:tcPr>
          <w:p w14:paraId="5A7F0B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68</w:t>
            </w:r>
          </w:p>
        </w:tc>
        <w:tc>
          <w:tcPr>
            <w:tcW w:w="2127" w:type="dxa"/>
            <w:shd w:val="clear" w:color="auto" w:fill="auto"/>
            <w:noWrap/>
            <w:vAlign w:val="bottom"/>
            <w:hideMark/>
          </w:tcPr>
          <w:p w14:paraId="56E509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00173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C59F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720</w:t>
            </w:r>
          </w:p>
        </w:tc>
        <w:tc>
          <w:tcPr>
            <w:tcW w:w="7093" w:type="dxa"/>
            <w:shd w:val="clear" w:color="auto" w:fill="auto"/>
            <w:noWrap/>
            <w:vAlign w:val="bottom"/>
            <w:hideMark/>
          </w:tcPr>
          <w:p w14:paraId="0D979B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69</w:t>
            </w:r>
          </w:p>
        </w:tc>
        <w:tc>
          <w:tcPr>
            <w:tcW w:w="2127" w:type="dxa"/>
            <w:shd w:val="clear" w:color="auto" w:fill="auto"/>
            <w:noWrap/>
            <w:vAlign w:val="bottom"/>
            <w:hideMark/>
          </w:tcPr>
          <w:p w14:paraId="0C3861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63DB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87F5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721</w:t>
            </w:r>
          </w:p>
        </w:tc>
        <w:tc>
          <w:tcPr>
            <w:tcW w:w="7093" w:type="dxa"/>
            <w:shd w:val="clear" w:color="auto" w:fill="auto"/>
            <w:noWrap/>
            <w:vAlign w:val="bottom"/>
            <w:hideMark/>
          </w:tcPr>
          <w:p w14:paraId="1AEA72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7</w:t>
            </w:r>
          </w:p>
        </w:tc>
        <w:tc>
          <w:tcPr>
            <w:tcW w:w="2127" w:type="dxa"/>
            <w:shd w:val="clear" w:color="auto" w:fill="auto"/>
            <w:noWrap/>
            <w:vAlign w:val="bottom"/>
            <w:hideMark/>
          </w:tcPr>
          <w:p w14:paraId="2F255C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74774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F943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722</w:t>
            </w:r>
          </w:p>
        </w:tc>
        <w:tc>
          <w:tcPr>
            <w:tcW w:w="7093" w:type="dxa"/>
            <w:shd w:val="clear" w:color="auto" w:fill="auto"/>
            <w:noWrap/>
            <w:vAlign w:val="bottom"/>
            <w:hideMark/>
          </w:tcPr>
          <w:p w14:paraId="61AA0E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71</w:t>
            </w:r>
          </w:p>
        </w:tc>
        <w:tc>
          <w:tcPr>
            <w:tcW w:w="2127" w:type="dxa"/>
            <w:shd w:val="clear" w:color="auto" w:fill="auto"/>
            <w:noWrap/>
            <w:vAlign w:val="bottom"/>
            <w:hideMark/>
          </w:tcPr>
          <w:p w14:paraId="540D2C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718EF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115B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723</w:t>
            </w:r>
          </w:p>
        </w:tc>
        <w:tc>
          <w:tcPr>
            <w:tcW w:w="7093" w:type="dxa"/>
            <w:shd w:val="clear" w:color="auto" w:fill="auto"/>
            <w:noWrap/>
            <w:vAlign w:val="bottom"/>
            <w:hideMark/>
          </w:tcPr>
          <w:p w14:paraId="7FE877C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8</w:t>
            </w:r>
          </w:p>
        </w:tc>
        <w:tc>
          <w:tcPr>
            <w:tcW w:w="2127" w:type="dxa"/>
            <w:shd w:val="clear" w:color="auto" w:fill="auto"/>
            <w:noWrap/>
            <w:vAlign w:val="bottom"/>
            <w:hideMark/>
          </w:tcPr>
          <w:p w14:paraId="14471E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38C8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86A7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724</w:t>
            </w:r>
          </w:p>
        </w:tc>
        <w:tc>
          <w:tcPr>
            <w:tcW w:w="7093" w:type="dxa"/>
            <w:shd w:val="clear" w:color="auto" w:fill="auto"/>
            <w:noWrap/>
            <w:vAlign w:val="bottom"/>
            <w:hideMark/>
          </w:tcPr>
          <w:p w14:paraId="0AC340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дом № 9</w:t>
            </w:r>
          </w:p>
        </w:tc>
        <w:tc>
          <w:tcPr>
            <w:tcW w:w="2127" w:type="dxa"/>
            <w:shd w:val="clear" w:color="auto" w:fill="auto"/>
            <w:noWrap/>
            <w:vAlign w:val="bottom"/>
            <w:hideMark/>
          </w:tcPr>
          <w:p w14:paraId="7F9C3F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1FF14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7A5D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725</w:t>
            </w:r>
          </w:p>
        </w:tc>
        <w:tc>
          <w:tcPr>
            <w:tcW w:w="7093" w:type="dxa"/>
            <w:shd w:val="clear" w:color="auto" w:fill="auto"/>
            <w:noWrap/>
            <w:vAlign w:val="bottom"/>
            <w:hideMark/>
          </w:tcPr>
          <w:p w14:paraId="626097C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Коммунаров, уч. 2</w:t>
            </w:r>
          </w:p>
        </w:tc>
        <w:tc>
          <w:tcPr>
            <w:tcW w:w="2127" w:type="dxa"/>
            <w:shd w:val="clear" w:color="auto" w:fill="auto"/>
            <w:noWrap/>
            <w:vAlign w:val="bottom"/>
            <w:hideMark/>
          </w:tcPr>
          <w:p w14:paraId="2EAB05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B74D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CC29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726</w:t>
            </w:r>
          </w:p>
        </w:tc>
        <w:tc>
          <w:tcPr>
            <w:tcW w:w="7093" w:type="dxa"/>
            <w:shd w:val="clear" w:color="auto" w:fill="auto"/>
            <w:noWrap/>
            <w:vAlign w:val="bottom"/>
            <w:hideMark/>
          </w:tcPr>
          <w:p w14:paraId="7069708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12</w:t>
            </w:r>
          </w:p>
        </w:tc>
        <w:tc>
          <w:tcPr>
            <w:tcW w:w="2127" w:type="dxa"/>
            <w:shd w:val="clear" w:color="auto" w:fill="auto"/>
            <w:noWrap/>
            <w:vAlign w:val="bottom"/>
            <w:hideMark/>
          </w:tcPr>
          <w:p w14:paraId="180FC2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0C20B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205F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727</w:t>
            </w:r>
          </w:p>
        </w:tc>
        <w:tc>
          <w:tcPr>
            <w:tcW w:w="7093" w:type="dxa"/>
            <w:shd w:val="clear" w:color="auto" w:fill="auto"/>
            <w:noWrap/>
            <w:vAlign w:val="bottom"/>
            <w:hideMark/>
          </w:tcPr>
          <w:p w14:paraId="42F4D7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14</w:t>
            </w:r>
          </w:p>
        </w:tc>
        <w:tc>
          <w:tcPr>
            <w:tcW w:w="2127" w:type="dxa"/>
            <w:shd w:val="clear" w:color="auto" w:fill="auto"/>
            <w:noWrap/>
            <w:vAlign w:val="bottom"/>
            <w:hideMark/>
          </w:tcPr>
          <w:p w14:paraId="45F765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A3F2B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4FB3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728</w:t>
            </w:r>
          </w:p>
        </w:tc>
        <w:tc>
          <w:tcPr>
            <w:tcW w:w="7093" w:type="dxa"/>
            <w:shd w:val="clear" w:color="auto" w:fill="auto"/>
            <w:noWrap/>
            <w:vAlign w:val="bottom"/>
            <w:hideMark/>
          </w:tcPr>
          <w:p w14:paraId="3FB520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15</w:t>
            </w:r>
          </w:p>
        </w:tc>
        <w:tc>
          <w:tcPr>
            <w:tcW w:w="2127" w:type="dxa"/>
            <w:shd w:val="clear" w:color="auto" w:fill="auto"/>
            <w:noWrap/>
            <w:vAlign w:val="bottom"/>
            <w:hideMark/>
          </w:tcPr>
          <w:p w14:paraId="22AC8C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5BC6E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A426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729</w:t>
            </w:r>
          </w:p>
        </w:tc>
        <w:tc>
          <w:tcPr>
            <w:tcW w:w="7093" w:type="dxa"/>
            <w:shd w:val="clear" w:color="auto" w:fill="auto"/>
            <w:noWrap/>
            <w:vAlign w:val="bottom"/>
            <w:hideMark/>
          </w:tcPr>
          <w:p w14:paraId="005E82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16</w:t>
            </w:r>
          </w:p>
        </w:tc>
        <w:tc>
          <w:tcPr>
            <w:tcW w:w="2127" w:type="dxa"/>
            <w:shd w:val="clear" w:color="auto" w:fill="auto"/>
            <w:noWrap/>
            <w:vAlign w:val="bottom"/>
            <w:hideMark/>
          </w:tcPr>
          <w:p w14:paraId="44CFFE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0C07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E9BE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730</w:t>
            </w:r>
          </w:p>
        </w:tc>
        <w:tc>
          <w:tcPr>
            <w:tcW w:w="7093" w:type="dxa"/>
            <w:shd w:val="clear" w:color="auto" w:fill="auto"/>
            <w:noWrap/>
            <w:vAlign w:val="bottom"/>
            <w:hideMark/>
          </w:tcPr>
          <w:p w14:paraId="7B3BD61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17</w:t>
            </w:r>
          </w:p>
        </w:tc>
        <w:tc>
          <w:tcPr>
            <w:tcW w:w="2127" w:type="dxa"/>
            <w:shd w:val="clear" w:color="auto" w:fill="auto"/>
            <w:noWrap/>
            <w:vAlign w:val="bottom"/>
            <w:hideMark/>
          </w:tcPr>
          <w:p w14:paraId="4190C6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E413A1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8A39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731</w:t>
            </w:r>
          </w:p>
        </w:tc>
        <w:tc>
          <w:tcPr>
            <w:tcW w:w="7093" w:type="dxa"/>
            <w:shd w:val="clear" w:color="auto" w:fill="auto"/>
            <w:noWrap/>
            <w:vAlign w:val="bottom"/>
            <w:hideMark/>
          </w:tcPr>
          <w:p w14:paraId="53C38A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18</w:t>
            </w:r>
          </w:p>
        </w:tc>
        <w:tc>
          <w:tcPr>
            <w:tcW w:w="2127" w:type="dxa"/>
            <w:shd w:val="clear" w:color="auto" w:fill="auto"/>
            <w:noWrap/>
            <w:vAlign w:val="bottom"/>
            <w:hideMark/>
          </w:tcPr>
          <w:p w14:paraId="0F93A5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E8BE8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5DE0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732</w:t>
            </w:r>
          </w:p>
        </w:tc>
        <w:tc>
          <w:tcPr>
            <w:tcW w:w="7093" w:type="dxa"/>
            <w:shd w:val="clear" w:color="auto" w:fill="auto"/>
            <w:noWrap/>
            <w:vAlign w:val="bottom"/>
            <w:hideMark/>
          </w:tcPr>
          <w:p w14:paraId="077BEEB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19</w:t>
            </w:r>
          </w:p>
        </w:tc>
        <w:tc>
          <w:tcPr>
            <w:tcW w:w="2127" w:type="dxa"/>
            <w:shd w:val="clear" w:color="auto" w:fill="auto"/>
            <w:noWrap/>
            <w:vAlign w:val="bottom"/>
            <w:hideMark/>
          </w:tcPr>
          <w:p w14:paraId="3881C1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0F8D7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E27D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733</w:t>
            </w:r>
          </w:p>
        </w:tc>
        <w:tc>
          <w:tcPr>
            <w:tcW w:w="7093" w:type="dxa"/>
            <w:shd w:val="clear" w:color="auto" w:fill="auto"/>
            <w:noWrap/>
            <w:vAlign w:val="bottom"/>
            <w:hideMark/>
          </w:tcPr>
          <w:p w14:paraId="3EFD97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20</w:t>
            </w:r>
          </w:p>
        </w:tc>
        <w:tc>
          <w:tcPr>
            <w:tcW w:w="2127" w:type="dxa"/>
            <w:shd w:val="clear" w:color="auto" w:fill="auto"/>
            <w:noWrap/>
            <w:vAlign w:val="bottom"/>
            <w:hideMark/>
          </w:tcPr>
          <w:p w14:paraId="219E18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8EF56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B2D6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734</w:t>
            </w:r>
          </w:p>
        </w:tc>
        <w:tc>
          <w:tcPr>
            <w:tcW w:w="7093" w:type="dxa"/>
            <w:shd w:val="clear" w:color="auto" w:fill="auto"/>
            <w:noWrap/>
            <w:vAlign w:val="bottom"/>
            <w:hideMark/>
          </w:tcPr>
          <w:p w14:paraId="0BEB89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21</w:t>
            </w:r>
          </w:p>
        </w:tc>
        <w:tc>
          <w:tcPr>
            <w:tcW w:w="2127" w:type="dxa"/>
            <w:shd w:val="clear" w:color="auto" w:fill="auto"/>
            <w:noWrap/>
            <w:vAlign w:val="bottom"/>
            <w:hideMark/>
          </w:tcPr>
          <w:p w14:paraId="661354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09B58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68C5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735</w:t>
            </w:r>
          </w:p>
        </w:tc>
        <w:tc>
          <w:tcPr>
            <w:tcW w:w="7093" w:type="dxa"/>
            <w:shd w:val="clear" w:color="auto" w:fill="auto"/>
            <w:noWrap/>
            <w:vAlign w:val="bottom"/>
            <w:hideMark/>
          </w:tcPr>
          <w:p w14:paraId="57787C4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22</w:t>
            </w:r>
          </w:p>
        </w:tc>
        <w:tc>
          <w:tcPr>
            <w:tcW w:w="2127" w:type="dxa"/>
            <w:shd w:val="clear" w:color="auto" w:fill="auto"/>
            <w:noWrap/>
            <w:vAlign w:val="bottom"/>
            <w:hideMark/>
          </w:tcPr>
          <w:p w14:paraId="444546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3B62C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9B18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736</w:t>
            </w:r>
          </w:p>
        </w:tc>
        <w:tc>
          <w:tcPr>
            <w:tcW w:w="7093" w:type="dxa"/>
            <w:shd w:val="clear" w:color="auto" w:fill="auto"/>
            <w:noWrap/>
            <w:vAlign w:val="bottom"/>
            <w:hideMark/>
          </w:tcPr>
          <w:p w14:paraId="22FC198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23</w:t>
            </w:r>
          </w:p>
        </w:tc>
        <w:tc>
          <w:tcPr>
            <w:tcW w:w="2127" w:type="dxa"/>
            <w:shd w:val="clear" w:color="auto" w:fill="auto"/>
            <w:noWrap/>
            <w:vAlign w:val="bottom"/>
            <w:hideMark/>
          </w:tcPr>
          <w:p w14:paraId="3C6BD7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41BC0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491D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737</w:t>
            </w:r>
          </w:p>
        </w:tc>
        <w:tc>
          <w:tcPr>
            <w:tcW w:w="7093" w:type="dxa"/>
            <w:shd w:val="clear" w:color="auto" w:fill="auto"/>
            <w:noWrap/>
            <w:vAlign w:val="bottom"/>
            <w:hideMark/>
          </w:tcPr>
          <w:p w14:paraId="7CF89E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5</w:t>
            </w:r>
          </w:p>
        </w:tc>
        <w:tc>
          <w:tcPr>
            <w:tcW w:w="2127" w:type="dxa"/>
            <w:shd w:val="clear" w:color="auto" w:fill="auto"/>
            <w:noWrap/>
            <w:vAlign w:val="bottom"/>
            <w:hideMark/>
          </w:tcPr>
          <w:p w14:paraId="68E0B3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E8CD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7D775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738</w:t>
            </w:r>
          </w:p>
        </w:tc>
        <w:tc>
          <w:tcPr>
            <w:tcW w:w="7093" w:type="dxa"/>
            <w:shd w:val="clear" w:color="auto" w:fill="auto"/>
            <w:noWrap/>
            <w:vAlign w:val="bottom"/>
            <w:hideMark/>
          </w:tcPr>
          <w:p w14:paraId="4FC717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6</w:t>
            </w:r>
          </w:p>
        </w:tc>
        <w:tc>
          <w:tcPr>
            <w:tcW w:w="2127" w:type="dxa"/>
            <w:shd w:val="clear" w:color="auto" w:fill="auto"/>
            <w:noWrap/>
            <w:vAlign w:val="bottom"/>
            <w:hideMark/>
          </w:tcPr>
          <w:p w14:paraId="23D47D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1075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1C80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739</w:t>
            </w:r>
          </w:p>
        </w:tc>
        <w:tc>
          <w:tcPr>
            <w:tcW w:w="7093" w:type="dxa"/>
            <w:shd w:val="clear" w:color="auto" w:fill="auto"/>
            <w:noWrap/>
            <w:vAlign w:val="bottom"/>
            <w:hideMark/>
          </w:tcPr>
          <w:p w14:paraId="578200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7</w:t>
            </w:r>
          </w:p>
        </w:tc>
        <w:tc>
          <w:tcPr>
            <w:tcW w:w="2127" w:type="dxa"/>
            <w:shd w:val="clear" w:color="auto" w:fill="auto"/>
            <w:noWrap/>
            <w:vAlign w:val="bottom"/>
            <w:hideMark/>
          </w:tcPr>
          <w:p w14:paraId="3165DE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AA6F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7754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740</w:t>
            </w:r>
          </w:p>
        </w:tc>
        <w:tc>
          <w:tcPr>
            <w:tcW w:w="7093" w:type="dxa"/>
            <w:shd w:val="clear" w:color="auto" w:fill="auto"/>
            <w:noWrap/>
            <w:vAlign w:val="bottom"/>
            <w:hideMark/>
          </w:tcPr>
          <w:p w14:paraId="12F994F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Комсомольская, дом № 8</w:t>
            </w:r>
          </w:p>
        </w:tc>
        <w:tc>
          <w:tcPr>
            <w:tcW w:w="2127" w:type="dxa"/>
            <w:shd w:val="clear" w:color="auto" w:fill="auto"/>
            <w:noWrap/>
            <w:vAlign w:val="bottom"/>
            <w:hideMark/>
          </w:tcPr>
          <w:p w14:paraId="0BD4D9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7DFC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752E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741</w:t>
            </w:r>
          </w:p>
        </w:tc>
        <w:tc>
          <w:tcPr>
            <w:tcW w:w="7093" w:type="dxa"/>
            <w:shd w:val="clear" w:color="auto" w:fill="auto"/>
            <w:noWrap/>
            <w:vAlign w:val="bottom"/>
            <w:hideMark/>
          </w:tcPr>
          <w:p w14:paraId="52927A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Контейнерная, дом № 10</w:t>
            </w:r>
          </w:p>
        </w:tc>
        <w:tc>
          <w:tcPr>
            <w:tcW w:w="2127" w:type="dxa"/>
            <w:shd w:val="clear" w:color="auto" w:fill="auto"/>
            <w:noWrap/>
            <w:vAlign w:val="bottom"/>
            <w:hideMark/>
          </w:tcPr>
          <w:p w14:paraId="588265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0390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4422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742</w:t>
            </w:r>
          </w:p>
        </w:tc>
        <w:tc>
          <w:tcPr>
            <w:tcW w:w="7093" w:type="dxa"/>
            <w:shd w:val="clear" w:color="auto" w:fill="auto"/>
            <w:noWrap/>
            <w:vAlign w:val="bottom"/>
            <w:hideMark/>
          </w:tcPr>
          <w:p w14:paraId="21FB11F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Контейнерная, дом № 2</w:t>
            </w:r>
          </w:p>
        </w:tc>
        <w:tc>
          <w:tcPr>
            <w:tcW w:w="2127" w:type="dxa"/>
            <w:shd w:val="clear" w:color="auto" w:fill="auto"/>
            <w:noWrap/>
            <w:vAlign w:val="bottom"/>
            <w:hideMark/>
          </w:tcPr>
          <w:p w14:paraId="37EC1C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2098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BBDD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743</w:t>
            </w:r>
          </w:p>
        </w:tc>
        <w:tc>
          <w:tcPr>
            <w:tcW w:w="7093" w:type="dxa"/>
            <w:shd w:val="clear" w:color="auto" w:fill="auto"/>
            <w:noWrap/>
            <w:vAlign w:val="bottom"/>
            <w:hideMark/>
          </w:tcPr>
          <w:p w14:paraId="3125EB7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Контейнерная, дом № 4</w:t>
            </w:r>
          </w:p>
        </w:tc>
        <w:tc>
          <w:tcPr>
            <w:tcW w:w="2127" w:type="dxa"/>
            <w:shd w:val="clear" w:color="auto" w:fill="auto"/>
            <w:noWrap/>
            <w:vAlign w:val="bottom"/>
            <w:hideMark/>
          </w:tcPr>
          <w:p w14:paraId="16C68D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BD69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9205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744</w:t>
            </w:r>
          </w:p>
        </w:tc>
        <w:tc>
          <w:tcPr>
            <w:tcW w:w="7093" w:type="dxa"/>
            <w:shd w:val="clear" w:color="auto" w:fill="auto"/>
            <w:noWrap/>
            <w:vAlign w:val="bottom"/>
            <w:hideMark/>
          </w:tcPr>
          <w:p w14:paraId="0FDD64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Контейнерная, дом № 6</w:t>
            </w:r>
          </w:p>
        </w:tc>
        <w:tc>
          <w:tcPr>
            <w:tcW w:w="2127" w:type="dxa"/>
            <w:shd w:val="clear" w:color="auto" w:fill="auto"/>
            <w:noWrap/>
            <w:vAlign w:val="bottom"/>
            <w:hideMark/>
          </w:tcPr>
          <w:p w14:paraId="3B782F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4F45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8C3E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745</w:t>
            </w:r>
          </w:p>
        </w:tc>
        <w:tc>
          <w:tcPr>
            <w:tcW w:w="7093" w:type="dxa"/>
            <w:shd w:val="clear" w:color="auto" w:fill="auto"/>
            <w:noWrap/>
            <w:vAlign w:val="bottom"/>
            <w:hideMark/>
          </w:tcPr>
          <w:p w14:paraId="743A62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Космонавтов, дом № 4</w:t>
            </w:r>
          </w:p>
        </w:tc>
        <w:tc>
          <w:tcPr>
            <w:tcW w:w="2127" w:type="dxa"/>
            <w:shd w:val="clear" w:color="auto" w:fill="auto"/>
            <w:noWrap/>
            <w:vAlign w:val="bottom"/>
            <w:hideMark/>
          </w:tcPr>
          <w:p w14:paraId="7ED6F3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B1E861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278A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746</w:t>
            </w:r>
          </w:p>
        </w:tc>
        <w:tc>
          <w:tcPr>
            <w:tcW w:w="7093" w:type="dxa"/>
            <w:shd w:val="clear" w:color="auto" w:fill="auto"/>
            <w:noWrap/>
            <w:vAlign w:val="bottom"/>
            <w:hideMark/>
          </w:tcPr>
          <w:p w14:paraId="22F7DA9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Красная, дом № 18 - 1</w:t>
            </w:r>
          </w:p>
        </w:tc>
        <w:tc>
          <w:tcPr>
            <w:tcW w:w="2127" w:type="dxa"/>
            <w:shd w:val="clear" w:color="auto" w:fill="auto"/>
            <w:noWrap/>
            <w:vAlign w:val="bottom"/>
            <w:hideMark/>
          </w:tcPr>
          <w:p w14:paraId="198980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59026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0C2A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747</w:t>
            </w:r>
          </w:p>
        </w:tc>
        <w:tc>
          <w:tcPr>
            <w:tcW w:w="7093" w:type="dxa"/>
            <w:shd w:val="clear" w:color="auto" w:fill="auto"/>
            <w:noWrap/>
            <w:vAlign w:val="bottom"/>
            <w:hideMark/>
          </w:tcPr>
          <w:p w14:paraId="06CF14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Красная, дом № 50</w:t>
            </w:r>
          </w:p>
        </w:tc>
        <w:tc>
          <w:tcPr>
            <w:tcW w:w="2127" w:type="dxa"/>
            <w:shd w:val="clear" w:color="auto" w:fill="auto"/>
            <w:noWrap/>
            <w:vAlign w:val="bottom"/>
            <w:hideMark/>
          </w:tcPr>
          <w:p w14:paraId="5148EB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w:t>
            </w:r>
          </w:p>
        </w:tc>
      </w:tr>
      <w:tr w:rsidR="00ED449F" w:rsidRPr="00ED449F" w14:paraId="61F838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1C7E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748</w:t>
            </w:r>
          </w:p>
        </w:tc>
        <w:tc>
          <w:tcPr>
            <w:tcW w:w="7093" w:type="dxa"/>
            <w:shd w:val="clear" w:color="auto" w:fill="auto"/>
            <w:noWrap/>
            <w:vAlign w:val="bottom"/>
            <w:hideMark/>
          </w:tcPr>
          <w:p w14:paraId="7E3D118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1</w:t>
            </w:r>
          </w:p>
        </w:tc>
        <w:tc>
          <w:tcPr>
            <w:tcW w:w="2127" w:type="dxa"/>
            <w:shd w:val="clear" w:color="auto" w:fill="auto"/>
            <w:noWrap/>
            <w:vAlign w:val="bottom"/>
            <w:hideMark/>
          </w:tcPr>
          <w:p w14:paraId="07D719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F2D5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A428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749</w:t>
            </w:r>
          </w:p>
        </w:tc>
        <w:tc>
          <w:tcPr>
            <w:tcW w:w="7093" w:type="dxa"/>
            <w:shd w:val="clear" w:color="auto" w:fill="auto"/>
            <w:noWrap/>
            <w:vAlign w:val="bottom"/>
            <w:hideMark/>
          </w:tcPr>
          <w:p w14:paraId="56BC6C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1 - 1</w:t>
            </w:r>
          </w:p>
        </w:tc>
        <w:tc>
          <w:tcPr>
            <w:tcW w:w="2127" w:type="dxa"/>
            <w:shd w:val="clear" w:color="auto" w:fill="auto"/>
            <w:noWrap/>
            <w:vAlign w:val="bottom"/>
            <w:hideMark/>
          </w:tcPr>
          <w:p w14:paraId="159666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39A3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E493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750</w:t>
            </w:r>
          </w:p>
        </w:tc>
        <w:tc>
          <w:tcPr>
            <w:tcW w:w="7093" w:type="dxa"/>
            <w:shd w:val="clear" w:color="auto" w:fill="auto"/>
            <w:noWrap/>
            <w:vAlign w:val="bottom"/>
            <w:hideMark/>
          </w:tcPr>
          <w:p w14:paraId="4F02AE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1 - А</w:t>
            </w:r>
          </w:p>
        </w:tc>
        <w:tc>
          <w:tcPr>
            <w:tcW w:w="2127" w:type="dxa"/>
            <w:shd w:val="clear" w:color="auto" w:fill="auto"/>
            <w:noWrap/>
            <w:vAlign w:val="bottom"/>
            <w:hideMark/>
          </w:tcPr>
          <w:p w14:paraId="34F56B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2D08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4D1D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751</w:t>
            </w:r>
          </w:p>
        </w:tc>
        <w:tc>
          <w:tcPr>
            <w:tcW w:w="7093" w:type="dxa"/>
            <w:shd w:val="clear" w:color="auto" w:fill="auto"/>
            <w:noWrap/>
            <w:vAlign w:val="bottom"/>
            <w:hideMark/>
          </w:tcPr>
          <w:p w14:paraId="25661CC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11</w:t>
            </w:r>
          </w:p>
        </w:tc>
        <w:tc>
          <w:tcPr>
            <w:tcW w:w="2127" w:type="dxa"/>
            <w:shd w:val="clear" w:color="auto" w:fill="auto"/>
            <w:noWrap/>
            <w:vAlign w:val="bottom"/>
            <w:hideMark/>
          </w:tcPr>
          <w:p w14:paraId="596B8D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5CDAC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A86A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752</w:t>
            </w:r>
          </w:p>
        </w:tc>
        <w:tc>
          <w:tcPr>
            <w:tcW w:w="7093" w:type="dxa"/>
            <w:shd w:val="clear" w:color="auto" w:fill="auto"/>
            <w:noWrap/>
            <w:vAlign w:val="bottom"/>
            <w:hideMark/>
          </w:tcPr>
          <w:p w14:paraId="0807BFF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13</w:t>
            </w:r>
          </w:p>
        </w:tc>
        <w:tc>
          <w:tcPr>
            <w:tcW w:w="2127" w:type="dxa"/>
            <w:shd w:val="clear" w:color="auto" w:fill="auto"/>
            <w:noWrap/>
            <w:vAlign w:val="bottom"/>
            <w:hideMark/>
          </w:tcPr>
          <w:p w14:paraId="2C5C8E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05786D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5E64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753</w:t>
            </w:r>
          </w:p>
        </w:tc>
        <w:tc>
          <w:tcPr>
            <w:tcW w:w="7093" w:type="dxa"/>
            <w:shd w:val="clear" w:color="auto" w:fill="auto"/>
            <w:noWrap/>
            <w:vAlign w:val="bottom"/>
            <w:hideMark/>
          </w:tcPr>
          <w:p w14:paraId="362FC1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14</w:t>
            </w:r>
          </w:p>
        </w:tc>
        <w:tc>
          <w:tcPr>
            <w:tcW w:w="2127" w:type="dxa"/>
            <w:shd w:val="clear" w:color="auto" w:fill="auto"/>
            <w:noWrap/>
            <w:vAlign w:val="bottom"/>
            <w:hideMark/>
          </w:tcPr>
          <w:p w14:paraId="610BE4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F8A4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DBD0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754</w:t>
            </w:r>
          </w:p>
        </w:tc>
        <w:tc>
          <w:tcPr>
            <w:tcW w:w="7093" w:type="dxa"/>
            <w:shd w:val="clear" w:color="auto" w:fill="auto"/>
            <w:noWrap/>
            <w:vAlign w:val="bottom"/>
            <w:hideMark/>
          </w:tcPr>
          <w:p w14:paraId="03EAD5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3</w:t>
            </w:r>
          </w:p>
        </w:tc>
        <w:tc>
          <w:tcPr>
            <w:tcW w:w="2127" w:type="dxa"/>
            <w:shd w:val="clear" w:color="auto" w:fill="auto"/>
            <w:noWrap/>
            <w:vAlign w:val="bottom"/>
            <w:hideMark/>
          </w:tcPr>
          <w:p w14:paraId="62FF6C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393B7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CBAE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755</w:t>
            </w:r>
          </w:p>
        </w:tc>
        <w:tc>
          <w:tcPr>
            <w:tcW w:w="7093" w:type="dxa"/>
            <w:shd w:val="clear" w:color="auto" w:fill="auto"/>
            <w:noWrap/>
            <w:vAlign w:val="bottom"/>
            <w:hideMark/>
          </w:tcPr>
          <w:p w14:paraId="7CE5A8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4</w:t>
            </w:r>
          </w:p>
        </w:tc>
        <w:tc>
          <w:tcPr>
            <w:tcW w:w="2127" w:type="dxa"/>
            <w:shd w:val="clear" w:color="auto" w:fill="auto"/>
            <w:noWrap/>
            <w:vAlign w:val="bottom"/>
            <w:hideMark/>
          </w:tcPr>
          <w:p w14:paraId="1180DA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A0A5D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AA7C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756</w:t>
            </w:r>
          </w:p>
        </w:tc>
        <w:tc>
          <w:tcPr>
            <w:tcW w:w="7093" w:type="dxa"/>
            <w:shd w:val="clear" w:color="auto" w:fill="auto"/>
            <w:noWrap/>
            <w:vAlign w:val="bottom"/>
            <w:hideMark/>
          </w:tcPr>
          <w:p w14:paraId="6C80A0A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5</w:t>
            </w:r>
          </w:p>
        </w:tc>
        <w:tc>
          <w:tcPr>
            <w:tcW w:w="2127" w:type="dxa"/>
            <w:shd w:val="clear" w:color="auto" w:fill="auto"/>
            <w:noWrap/>
            <w:vAlign w:val="bottom"/>
            <w:hideMark/>
          </w:tcPr>
          <w:p w14:paraId="1D9FE4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6BE37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ADCF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757</w:t>
            </w:r>
          </w:p>
        </w:tc>
        <w:tc>
          <w:tcPr>
            <w:tcW w:w="7093" w:type="dxa"/>
            <w:shd w:val="clear" w:color="auto" w:fill="auto"/>
            <w:noWrap/>
            <w:vAlign w:val="bottom"/>
            <w:hideMark/>
          </w:tcPr>
          <w:p w14:paraId="190F52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6</w:t>
            </w:r>
          </w:p>
        </w:tc>
        <w:tc>
          <w:tcPr>
            <w:tcW w:w="2127" w:type="dxa"/>
            <w:shd w:val="clear" w:color="auto" w:fill="auto"/>
            <w:noWrap/>
            <w:vAlign w:val="bottom"/>
            <w:hideMark/>
          </w:tcPr>
          <w:p w14:paraId="7BCD8B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F58E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013B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758</w:t>
            </w:r>
          </w:p>
        </w:tc>
        <w:tc>
          <w:tcPr>
            <w:tcW w:w="7093" w:type="dxa"/>
            <w:shd w:val="clear" w:color="auto" w:fill="auto"/>
            <w:noWrap/>
            <w:vAlign w:val="bottom"/>
            <w:hideMark/>
          </w:tcPr>
          <w:p w14:paraId="4744E7C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7</w:t>
            </w:r>
          </w:p>
        </w:tc>
        <w:tc>
          <w:tcPr>
            <w:tcW w:w="2127" w:type="dxa"/>
            <w:shd w:val="clear" w:color="auto" w:fill="auto"/>
            <w:noWrap/>
            <w:vAlign w:val="bottom"/>
            <w:hideMark/>
          </w:tcPr>
          <w:p w14:paraId="397C91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1CF5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585C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759</w:t>
            </w:r>
          </w:p>
        </w:tc>
        <w:tc>
          <w:tcPr>
            <w:tcW w:w="7093" w:type="dxa"/>
            <w:shd w:val="clear" w:color="auto" w:fill="auto"/>
            <w:noWrap/>
            <w:vAlign w:val="bottom"/>
            <w:hideMark/>
          </w:tcPr>
          <w:p w14:paraId="0DD6D12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Лазурная, дом № 8</w:t>
            </w:r>
          </w:p>
        </w:tc>
        <w:tc>
          <w:tcPr>
            <w:tcW w:w="2127" w:type="dxa"/>
            <w:shd w:val="clear" w:color="auto" w:fill="auto"/>
            <w:noWrap/>
            <w:vAlign w:val="bottom"/>
            <w:hideMark/>
          </w:tcPr>
          <w:p w14:paraId="05225B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A407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132F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760</w:t>
            </w:r>
          </w:p>
        </w:tc>
        <w:tc>
          <w:tcPr>
            <w:tcW w:w="7093" w:type="dxa"/>
            <w:shd w:val="clear" w:color="auto" w:fill="auto"/>
            <w:noWrap/>
            <w:vAlign w:val="bottom"/>
            <w:hideMark/>
          </w:tcPr>
          <w:p w14:paraId="07239FF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Лесная (п Лунный), дом № 18</w:t>
            </w:r>
          </w:p>
        </w:tc>
        <w:tc>
          <w:tcPr>
            <w:tcW w:w="2127" w:type="dxa"/>
            <w:shd w:val="clear" w:color="auto" w:fill="auto"/>
            <w:noWrap/>
            <w:vAlign w:val="bottom"/>
            <w:hideMark/>
          </w:tcPr>
          <w:p w14:paraId="7CBBED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6D63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AE4E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761</w:t>
            </w:r>
          </w:p>
        </w:tc>
        <w:tc>
          <w:tcPr>
            <w:tcW w:w="7093" w:type="dxa"/>
            <w:shd w:val="clear" w:color="auto" w:fill="auto"/>
            <w:noWrap/>
            <w:vAlign w:val="bottom"/>
            <w:hideMark/>
          </w:tcPr>
          <w:p w14:paraId="1CFF4AC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Лесная (п Лунный), дом № 25</w:t>
            </w:r>
          </w:p>
        </w:tc>
        <w:tc>
          <w:tcPr>
            <w:tcW w:w="2127" w:type="dxa"/>
            <w:shd w:val="clear" w:color="auto" w:fill="auto"/>
            <w:noWrap/>
            <w:vAlign w:val="bottom"/>
            <w:hideMark/>
          </w:tcPr>
          <w:p w14:paraId="08E557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9498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9395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762</w:t>
            </w:r>
          </w:p>
        </w:tc>
        <w:tc>
          <w:tcPr>
            <w:tcW w:w="7093" w:type="dxa"/>
            <w:shd w:val="clear" w:color="auto" w:fill="auto"/>
            <w:noWrap/>
            <w:vAlign w:val="bottom"/>
            <w:hideMark/>
          </w:tcPr>
          <w:p w14:paraId="04C8948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Лесная (п Лунный), дом № 4</w:t>
            </w:r>
          </w:p>
        </w:tc>
        <w:tc>
          <w:tcPr>
            <w:tcW w:w="2127" w:type="dxa"/>
            <w:shd w:val="clear" w:color="auto" w:fill="auto"/>
            <w:noWrap/>
            <w:vAlign w:val="bottom"/>
            <w:hideMark/>
          </w:tcPr>
          <w:p w14:paraId="1DF672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1BB40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A8A9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763</w:t>
            </w:r>
          </w:p>
        </w:tc>
        <w:tc>
          <w:tcPr>
            <w:tcW w:w="7093" w:type="dxa"/>
            <w:shd w:val="clear" w:color="auto" w:fill="auto"/>
            <w:noWrap/>
            <w:vAlign w:val="bottom"/>
            <w:hideMark/>
          </w:tcPr>
          <w:p w14:paraId="068213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Лесная (п Лунный), дом № 6 - А</w:t>
            </w:r>
          </w:p>
        </w:tc>
        <w:tc>
          <w:tcPr>
            <w:tcW w:w="2127" w:type="dxa"/>
            <w:shd w:val="clear" w:color="auto" w:fill="auto"/>
            <w:noWrap/>
            <w:vAlign w:val="bottom"/>
            <w:hideMark/>
          </w:tcPr>
          <w:p w14:paraId="47211B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CD59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D683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764</w:t>
            </w:r>
          </w:p>
        </w:tc>
        <w:tc>
          <w:tcPr>
            <w:tcW w:w="7093" w:type="dxa"/>
            <w:shd w:val="clear" w:color="auto" w:fill="auto"/>
            <w:noWrap/>
            <w:vAlign w:val="bottom"/>
            <w:hideMark/>
          </w:tcPr>
          <w:p w14:paraId="197900F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Лесная (п Лунный), дом № 7</w:t>
            </w:r>
          </w:p>
        </w:tc>
        <w:tc>
          <w:tcPr>
            <w:tcW w:w="2127" w:type="dxa"/>
            <w:shd w:val="clear" w:color="auto" w:fill="auto"/>
            <w:noWrap/>
            <w:vAlign w:val="bottom"/>
            <w:hideMark/>
          </w:tcPr>
          <w:p w14:paraId="5227AA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01E30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F3D7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765</w:t>
            </w:r>
          </w:p>
        </w:tc>
        <w:tc>
          <w:tcPr>
            <w:tcW w:w="7093" w:type="dxa"/>
            <w:shd w:val="clear" w:color="auto" w:fill="auto"/>
            <w:noWrap/>
            <w:vAlign w:val="bottom"/>
            <w:hideMark/>
          </w:tcPr>
          <w:p w14:paraId="0B916A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Лесная (п Лунный), дом № 8</w:t>
            </w:r>
          </w:p>
        </w:tc>
        <w:tc>
          <w:tcPr>
            <w:tcW w:w="2127" w:type="dxa"/>
            <w:shd w:val="clear" w:color="auto" w:fill="auto"/>
            <w:noWrap/>
            <w:vAlign w:val="bottom"/>
            <w:hideMark/>
          </w:tcPr>
          <w:p w14:paraId="64B461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848C8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6E72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766</w:t>
            </w:r>
          </w:p>
        </w:tc>
        <w:tc>
          <w:tcPr>
            <w:tcW w:w="7093" w:type="dxa"/>
            <w:shd w:val="clear" w:color="auto" w:fill="auto"/>
            <w:noWrap/>
            <w:vAlign w:val="bottom"/>
            <w:hideMark/>
          </w:tcPr>
          <w:p w14:paraId="0E27DF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Линейная, дом № 15 - 1</w:t>
            </w:r>
          </w:p>
        </w:tc>
        <w:tc>
          <w:tcPr>
            <w:tcW w:w="2127" w:type="dxa"/>
            <w:shd w:val="clear" w:color="auto" w:fill="auto"/>
            <w:noWrap/>
            <w:vAlign w:val="bottom"/>
            <w:hideMark/>
          </w:tcPr>
          <w:p w14:paraId="2AC5EF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r>
      <w:tr w:rsidR="00ED449F" w:rsidRPr="00ED449F" w14:paraId="14F285C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1004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767</w:t>
            </w:r>
          </w:p>
        </w:tc>
        <w:tc>
          <w:tcPr>
            <w:tcW w:w="7093" w:type="dxa"/>
            <w:shd w:val="clear" w:color="auto" w:fill="auto"/>
            <w:noWrap/>
            <w:vAlign w:val="bottom"/>
            <w:hideMark/>
          </w:tcPr>
          <w:p w14:paraId="4F929D8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Линейная, дом № 17 - Б</w:t>
            </w:r>
          </w:p>
        </w:tc>
        <w:tc>
          <w:tcPr>
            <w:tcW w:w="2127" w:type="dxa"/>
            <w:shd w:val="clear" w:color="auto" w:fill="auto"/>
            <w:noWrap/>
            <w:vAlign w:val="bottom"/>
            <w:hideMark/>
          </w:tcPr>
          <w:p w14:paraId="46B125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CEAE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01D5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768</w:t>
            </w:r>
          </w:p>
        </w:tc>
        <w:tc>
          <w:tcPr>
            <w:tcW w:w="7093" w:type="dxa"/>
            <w:shd w:val="clear" w:color="auto" w:fill="auto"/>
            <w:noWrap/>
            <w:vAlign w:val="bottom"/>
            <w:hideMark/>
          </w:tcPr>
          <w:p w14:paraId="5C7B307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Линейная, дом № 23 к Г</w:t>
            </w:r>
          </w:p>
        </w:tc>
        <w:tc>
          <w:tcPr>
            <w:tcW w:w="2127" w:type="dxa"/>
            <w:shd w:val="clear" w:color="auto" w:fill="auto"/>
            <w:noWrap/>
            <w:vAlign w:val="bottom"/>
            <w:hideMark/>
          </w:tcPr>
          <w:p w14:paraId="7CFE17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67074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0BD3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769</w:t>
            </w:r>
          </w:p>
        </w:tc>
        <w:tc>
          <w:tcPr>
            <w:tcW w:w="7093" w:type="dxa"/>
            <w:shd w:val="clear" w:color="auto" w:fill="auto"/>
            <w:noWrap/>
            <w:vAlign w:val="bottom"/>
            <w:hideMark/>
          </w:tcPr>
          <w:p w14:paraId="2EACACE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Линейная, дом № 4 - А</w:t>
            </w:r>
          </w:p>
        </w:tc>
        <w:tc>
          <w:tcPr>
            <w:tcW w:w="2127" w:type="dxa"/>
            <w:shd w:val="clear" w:color="auto" w:fill="auto"/>
            <w:noWrap/>
            <w:vAlign w:val="bottom"/>
            <w:hideMark/>
          </w:tcPr>
          <w:p w14:paraId="31712A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6187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8FA8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770</w:t>
            </w:r>
          </w:p>
        </w:tc>
        <w:tc>
          <w:tcPr>
            <w:tcW w:w="7093" w:type="dxa"/>
            <w:shd w:val="clear" w:color="auto" w:fill="auto"/>
            <w:noWrap/>
            <w:vAlign w:val="bottom"/>
            <w:hideMark/>
          </w:tcPr>
          <w:p w14:paraId="26412C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Линейная, дом № 7 - 14</w:t>
            </w:r>
          </w:p>
        </w:tc>
        <w:tc>
          <w:tcPr>
            <w:tcW w:w="2127" w:type="dxa"/>
            <w:shd w:val="clear" w:color="auto" w:fill="auto"/>
            <w:noWrap/>
            <w:vAlign w:val="bottom"/>
            <w:hideMark/>
          </w:tcPr>
          <w:p w14:paraId="2D56A0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47C47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96D6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771</w:t>
            </w:r>
          </w:p>
        </w:tc>
        <w:tc>
          <w:tcPr>
            <w:tcW w:w="7093" w:type="dxa"/>
            <w:shd w:val="clear" w:color="auto" w:fill="auto"/>
            <w:noWrap/>
            <w:vAlign w:val="bottom"/>
            <w:hideMark/>
          </w:tcPr>
          <w:p w14:paraId="34ABA56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Линейная, дом № 7 - 15</w:t>
            </w:r>
          </w:p>
        </w:tc>
        <w:tc>
          <w:tcPr>
            <w:tcW w:w="2127" w:type="dxa"/>
            <w:shd w:val="clear" w:color="auto" w:fill="auto"/>
            <w:noWrap/>
            <w:vAlign w:val="bottom"/>
            <w:hideMark/>
          </w:tcPr>
          <w:p w14:paraId="37F529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F32A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49C7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772</w:t>
            </w:r>
          </w:p>
        </w:tc>
        <w:tc>
          <w:tcPr>
            <w:tcW w:w="7093" w:type="dxa"/>
            <w:shd w:val="clear" w:color="auto" w:fill="auto"/>
            <w:noWrap/>
            <w:vAlign w:val="bottom"/>
            <w:hideMark/>
          </w:tcPr>
          <w:p w14:paraId="406711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6 - 1</w:t>
            </w:r>
          </w:p>
        </w:tc>
        <w:tc>
          <w:tcPr>
            <w:tcW w:w="2127" w:type="dxa"/>
            <w:shd w:val="clear" w:color="auto" w:fill="auto"/>
            <w:noWrap/>
            <w:vAlign w:val="bottom"/>
            <w:hideMark/>
          </w:tcPr>
          <w:p w14:paraId="4D1DD1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341F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C46E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773</w:t>
            </w:r>
          </w:p>
        </w:tc>
        <w:tc>
          <w:tcPr>
            <w:tcW w:w="7093" w:type="dxa"/>
            <w:shd w:val="clear" w:color="auto" w:fill="auto"/>
            <w:noWrap/>
            <w:vAlign w:val="bottom"/>
            <w:hideMark/>
          </w:tcPr>
          <w:p w14:paraId="2CD1AD6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49</w:t>
            </w:r>
          </w:p>
        </w:tc>
        <w:tc>
          <w:tcPr>
            <w:tcW w:w="2127" w:type="dxa"/>
            <w:shd w:val="clear" w:color="auto" w:fill="auto"/>
            <w:noWrap/>
            <w:vAlign w:val="bottom"/>
            <w:hideMark/>
          </w:tcPr>
          <w:p w14:paraId="02F619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BFC3E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9C89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774</w:t>
            </w:r>
          </w:p>
        </w:tc>
        <w:tc>
          <w:tcPr>
            <w:tcW w:w="7093" w:type="dxa"/>
            <w:shd w:val="clear" w:color="auto" w:fill="auto"/>
            <w:noWrap/>
            <w:vAlign w:val="bottom"/>
            <w:hideMark/>
          </w:tcPr>
          <w:p w14:paraId="785FF58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1 - 1</w:t>
            </w:r>
          </w:p>
        </w:tc>
        <w:tc>
          <w:tcPr>
            <w:tcW w:w="2127" w:type="dxa"/>
            <w:shd w:val="clear" w:color="auto" w:fill="auto"/>
            <w:noWrap/>
            <w:vAlign w:val="bottom"/>
            <w:hideMark/>
          </w:tcPr>
          <w:p w14:paraId="145C58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791684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CBDC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775</w:t>
            </w:r>
          </w:p>
        </w:tc>
        <w:tc>
          <w:tcPr>
            <w:tcW w:w="7093" w:type="dxa"/>
            <w:shd w:val="clear" w:color="auto" w:fill="auto"/>
            <w:noWrap/>
            <w:vAlign w:val="bottom"/>
            <w:hideMark/>
          </w:tcPr>
          <w:p w14:paraId="5FC9661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16</w:t>
            </w:r>
          </w:p>
        </w:tc>
        <w:tc>
          <w:tcPr>
            <w:tcW w:w="2127" w:type="dxa"/>
            <w:shd w:val="clear" w:color="auto" w:fill="auto"/>
            <w:noWrap/>
            <w:vAlign w:val="bottom"/>
            <w:hideMark/>
          </w:tcPr>
          <w:p w14:paraId="4C5F24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06D6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D32A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776</w:t>
            </w:r>
          </w:p>
        </w:tc>
        <w:tc>
          <w:tcPr>
            <w:tcW w:w="7093" w:type="dxa"/>
            <w:shd w:val="clear" w:color="auto" w:fill="auto"/>
            <w:noWrap/>
            <w:vAlign w:val="bottom"/>
            <w:hideMark/>
          </w:tcPr>
          <w:p w14:paraId="130D833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18</w:t>
            </w:r>
          </w:p>
        </w:tc>
        <w:tc>
          <w:tcPr>
            <w:tcW w:w="2127" w:type="dxa"/>
            <w:shd w:val="clear" w:color="auto" w:fill="auto"/>
            <w:noWrap/>
            <w:vAlign w:val="bottom"/>
            <w:hideMark/>
          </w:tcPr>
          <w:p w14:paraId="086F7C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96F64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6DE3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777</w:t>
            </w:r>
          </w:p>
        </w:tc>
        <w:tc>
          <w:tcPr>
            <w:tcW w:w="7093" w:type="dxa"/>
            <w:shd w:val="clear" w:color="auto" w:fill="auto"/>
            <w:noWrap/>
            <w:vAlign w:val="bottom"/>
            <w:hideMark/>
          </w:tcPr>
          <w:p w14:paraId="07B32D7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20</w:t>
            </w:r>
          </w:p>
        </w:tc>
        <w:tc>
          <w:tcPr>
            <w:tcW w:w="2127" w:type="dxa"/>
            <w:shd w:val="clear" w:color="auto" w:fill="auto"/>
            <w:noWrap/>
            <w:vAlign w:val="bottom"/>
            <w:hideMark/>
          </w:tcPr>
          <w:p w14:paraId="7FE32E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6499422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6753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778</w:t>
            </w:r>
          </w:p>
        </w:tc>
        <w:tc>
          <w:tcPr>
            <w:tcW w:w="7093" w:type="dxa"/>
            <w:shd w:val="clear" w:color="auto" w:fill="auto"/>
            <w:noWrap/>
            <w:vAlign w:val="bottom"/>
            <w:hideMark/>
          </w:tcPr>
          <w:p w14:paraId="03EC26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22</w:t>
            </w:r>
          </w:p>
        </w:tc>
        <w:tc>
          <w:tcPr>
            <w:tcW w:w="2127" w:type="dxa"/>
            <w:shd w:val="clear" w:color="auto" w:fill="auto"/>
            <w:noWrap/>
            <w:vAlign w:val="bottom"/>
            <w:hideMark/>
          </w:tcPr>
          <w:p w14:paraId="157C82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EDF98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8B5F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779</w:t>
            </w:r>
          </w:p>
        </w:tc>
        <w:tc>
          <w:tcPr>
            <w:tcW w:w="7093" w:type="dxa"/>
            <w:shd w:val="clear" w:color="auto" w:fill="auto"/>
            <w:noWrap/>
            <w:vAlign w:val="bottom"/>
            <w:hideMark/>
          </w:tcPr>
          <w:p w14:paraId="0BDE9E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24</w:t>
            </w:r>
          </w:p>
        </w:tc>
        <w:tc>
          <w:tcPr>
            <w:tcW w:w="2127" w:type="dxa"/>
            <w:shd w:val="clear" w:color="auto" w:fill="auto"/>
            <w:noWrap/>
            <w:vAlign w:val="bottom"/>
            <w:hideMark/>
          </w:tcPr>
          <w:p w14:paraId="766C2B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04EA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F66D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780</w:t>
            </w:r>
          </w:p>
        </w:tc>
        <w:tc>
          <w:tcPr>
            <w:tcW w:w="7093" w:type="dxa"/>
            <w:shd w:val="clear" w:color="auto" w:fill="auto"/>
            <w:noWrap/>
            <w:vAlign w:val="bottom"/>
            <w:hideMark/>
          </w:tcPr>
          <w:p w14:paraId="52E516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24 - а</w:t>
            </w:r>
          </w:p>
        </w:tc>
        <w:tc>
          <w:tcPr>
            <w:tcW w:w="2127" w:type="dxa"/>
            <w:shd w:val="clear" w:color="auto" w:fill="auto"/>
            <w:noWrap/>
            <w:vAlign w:val="bottom"/>
            <w:hideMark/>
          </w:tcPr>
          <w:p w14:paraId="3994D6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743B6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9207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781</w:t>
            </w:r>
          </w:p>
        </w:tc>
        <w:tc>
          <w:tcPr>
            <w:tcW w:w="7093" w:type="dxa"/>
            <w:shd w:val="clear" w:color="auto" w:fill="auto"/>
            <w:noWrap/>
            <w:vAlign w:val="bottom"/>
            <w:hideMark/>
          </w:tcPr>
          <w:p w14:paraId="2645CCB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36 - 1</w:t>
            </w:r>
          </w:p>
        </w:tc>
        <w:tc>
          <w:tcPr>
            <w:tcW w:w="2127" w:type="dxa"/>
            <w:shd w:val="clear" w:color="auto" w:fill="auto"/>
            <w:noWrap/>
            <w:vAlign w:val="bottom"/>
            <w:hideMark/>
          </w:tcPr>
          <w:p w14:paraId="5ECC1B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2C3FBDD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AAF7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782</w:t>
            </w:r>
          </w:p>
        </w:tc>
        <w:tc>
          <w:tcPr>
            <w:tcW w:w="7093" w:type="dxa"/>
            <w:shd w:val="clear" w:color="auto" w:fill="auto"/>
            <w:noWrap/>
            <w:vAlign w:val="bottom"/>
            <w:hideMark/>
          </w:tcPr>
          <w:p w14:paraId="48DA0C0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37</w:t>
            </w:r>
          </w:p>
        </w:tc>
        <w:tc>
          <w:tcPr>
            <w:tcW w:w="2127" w:type="dxa"/>
            <w:shd w:val="clear" w:color="auto" w:fill="auto"/>
            <w:noWrap/>
            <w:vAlign w:val="bottom"/>
            <w:hideMark/>
          </w:tcPr>
          <w:p w14:paraId="700C8B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D8AE4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623F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783</w:t>
            </w:r>
          </w:p>
        </w:tc>
        <w:tc>
          <w:tcPr>
            <w:tcW w:w="7093" w:type="dxa"/>
            <w:shd w:val="clear" w:color="auto" w:fill="auto"/>
            <w:noWrap/>
            <w:vAlign w:val="bottom"/>
            <w:hideMark/>
          </w:tcPr>
          <w:p w14:paraId="6834FC3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43</w:t>
            </w:r>
          </w:p>
        </w:tc>
        <w:tc>
          <w:tcPr>
            <w:tcW w:w="2127" w:type="dxa"/>
            <w:shd w:val="clear" w:color="auto" w:fill="auto"/>
            <w:noWrap/>
            <w:vAlign w:val="bottom"/>
            <w:hideMark/>
          </w:tcPr>
          <w:p w14:paraId="53BBFA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561D9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7F39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784</w:t>
            </w:r>
          </w:p>
        </w:tc>
        <w:tc>
          <w:tcPr>
            <w:tcW w:w="7093" w:type="dxa"/>
            <w:shd w:val="clear" w:color="auto" w:fill="auto"/>
            <w:noWrap/>
            <w:vAlign w:val="bottom"/>
            <w:hideMark/>
          </w:tcPr>
          <w:p w14:paraId="1FD314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5 - 1</w:t>
            </w:r>
          </w:p>
        </w:tc>
        <w:tc>
          <w:tcPr>
            <w:tcW w:w="2127" w:type="dxa"/>
            <w:shd w:val="clear" w:color="auto" w:fill="auto"/>
            <w:noWrap/>
            <w:vAlign w:val="bottom"/>
            <w:hideMark/>
          </w:tcPr>
          <w:p w14:paraId="7FD6CB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FDD2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B91B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785</w:t>
            </w:r>
          </w:p>
        </w:tc>
        <w:tc>
          <w:tcPr>
            <w:tcW w:w="7093" w:type="dxa"/>
            <w:shd w:val="clear" w:color="auto" w:fill="auto"/>
            <w:noWrap/>
            <w:vAlign w:val="bottom"/>
            <w:hideMark/>
          </w:tcPr>
          <w:p w14:paraId="7057E69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5 - 2</w:t>
            </w:r>
          </w:p>
        </w:tc>
        <w:tc>
          <w:tcPr>
            <w:tcW w:w="2127" w:type="dxa"/>
            <w:shd w:val="clear" w:color="auto" w:fill="auto"/>
            <w:noWrap/>
            <w:vAlign w:val="bottom"/>
            <w:hideMark/>
          </w:tcPr>
          <w:p w14:paraId="7735A4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CD3C2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91E0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786</w:t>
            </w:r>
          </w:p>
        </w:tc>
        <w:tc>
          <w:tcPr>
            <w:tcW w:w="7093" w:type="dxa"/>
            <w:shd w:val="clear" w:color="auto" w:fill="auto"/>
            <w:noWrap/>
            <w:vAlign w:val="bottom"/>
            <w:hideMark/>
          </w:tcPr>
          <w:p w14:paraId="225BD2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51</w:t>
            </w:r>
          </w:p>
        </w:tc>
        <w:tc>
          <w:tcPr>
            <w:tcW w:w="2127" w:type="dxa"/>
            <w:shd w:val="clear" w:color="auto" w:fill="auto"/>
            <w:noWrap/>
            <w:vAlign w:val="bottom"/>
            <w:hideMark/>
          </w:tcPr>
          <w:p w14:paraId="37A179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E154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8A4D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787</w:t>
            </w:r>
          </w:p>
        </w:tc>
        <w:tc>
          <w:tcPr>
            <w:tcW w:w="7093" w:type="dxa"/>
            <w:shd w:val="clear" w:color="auto" w:fill="auto"/>
            <w:noWrap/>
            <w:vAlign w:val="bottom"/>
            <w:hideMark/>
          </w:tcPr>
          <w:p w14:paraId="48D9BDA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57</w:t>
            </w:r>
          </w:p>
        </w:tc>
        <w:tc>
          <w:tcPr>
            <w:tcW w:w="2127" w:type="dxa"/>
            <w:shd w:val="clear" w:color="auto" w:fill="auto"/>
            <w:noWrap/>
            <w:vAlign w:val="bottom"/>
            <w:hideMark/>
          </w:tcPr>
          <w:p w14:paraId="644D63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5F5EA4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64B5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788</w:t>
            </w:r>
          </w:p>
        </w:tc>
        <w:tc>
          <w:tcPr>
            <w:tcW w:w="7093" w:type="dxa"/>
            <w:shd w:val="clear" w:color="auto" w:fill="auto"/>
            <w:noWrap/>
            <w:vAlign w:val="bottom"/>
            <w:hideMark/>
          </w:tcPr>
          <w:p w14:paraId="34A413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6</w:t>
            </w:r>
          </w:p>
        </w:tc>
        <w:tc>
          <w:tcPr>
            <w:tcW w:w="2127" w:type="dxa"/>
            <w:shd w:val="clear" w:color="auto" w:fill="auto"/>
            <w:noWrap/>
            <w:vAlign w:val="bottom"/>
            <w:hideMark/>
          </w:tcPr>
          <w:p w14:paraId="158622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1CB5D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28C6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789</w:t>
            </w:r>
          </w:p>
        </w:tc>
        <w:tc>
          <w:tcPr>
            <w:tcW w:w="7093" w:type="dxa"/>
            <w:shd w:val="clear" w:color="auto" w:fill="auto"/>
            <w:noWrap/>
            <w:vAlign w:val="bottom"/>
            <w:hideMark/>
          </w:tcPr>
          <w:p w14:paraId="7561BA7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w:t>
            </w:r>
          </w:p>
        </w:tc>
        <w:tc>
          <w:tcPr>
            <w:tcW w:w="2127" w:type="dxa"/>
            <w:shd w:val="clear" w:color="auto" w:fill="auto"/>
            <w:noWrap/>
            <w:vAlign w:val="bottom"/>
            <w:hideMark/>
          </w:tcPr>
          <w:p w14:paraId="413A56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E8927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77F3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790</w:t>
            </w:r>
          </w:p>
        </w:tc>
        <w:tc>
          <w:tcPr>
            <w:tcW w:w="7093" w:type="dxa"/>
            <w:shd w:val="clear" w:color="auto" w:fill="auto"/>
            <w:noWrap/>
            <w:vAlign w:val="bottom"/>
            <w:hideMark/>
          </w:tcPr>
          <w:p w14:paraId="02D400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7 - 2</w:t>
            </w:r>
          </w:p>
        </w:tc>
        <w:tc>
          <w:tcPr>
            <w:tcW w:w="2127" w:type="dxa"/>
            <w:shd w:val="clear" w:color="auto" w:fill="auto"/>
            <w:noWrap/>
            <w:vAlign w:val="bottom"/>
            <w:hideMark/>
          </w:tcPr>
          <w:p w14:paraId="1A2D32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55EFB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481A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791</w:t>
            </w:r>
          </w:p>
        </w:tc>
        <w:tc>
          <w:tcPr>
            <w:tcW w:w="7093" w:type="dxa"/>
            <w:shd w:val="clear" w:color="auto" w:fill="auto"/>
            <w:noWrap/>
            <w:vAlign w:val="bottom"/>
            <w:hideMark/>
          </w:tcPr>
          <w:p w14:paraId="4C2111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8</w:t>
            </w:r>
          </w:p>
        </w:tc>
        <w:tc>
          <w:tcPr>
            <w:tcW w:w="2127" w:type="dxa"/>
            <w:shd w:val="clear" w:color="auto" w:fill="auto"/>
            <w:noWrap/>
            <w:vAlign w:val="bottom"/>
            <w:hideMark/>
          </w:tcPr>
          <w:p w14:paraId="2BAD38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4A563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DAF2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792</w:t>
            </w:r>
          </w:p>
        </w:tc>
        <w:tc>
          <w:tcPr>
            <w:tcW w:w="7093" w:type="dxa"/>
            <w:shd w:val="clear" w:color="auto" w:fill="auto"/>
            <w:noWrap/>
            <w:vAlign w:val="bottom"/>
            <w:hideMark/>
          </w:tcPr>
          <w:p w14:paraId="009A396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Мечникова, дом № 11</w:t>
            </w:r>
          </w:p>
        </w:tc>
        <w:tc>
          <w:tcPr>
            <w:tcW w:w="2127" w:type="dxa"/>
            <w:shd w:val="clear" w:color="auto" w:fill="auto"/>
            <w:noWrap/>
            <w:vAlign w:val="bottom"/>
            <w:hideMark/>
          </w:tcPr>
          <w:p w14:paraId="379983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r>
      <w:tr w:rsidR="00ED449F" w:rsidRPr="00ED449F" w14:paraId="70D3634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DABE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793</w:t>
            </w:r>
          </w:p>
        </w:tc>
        <w:tc>
          <w:tcPr>
            <w:tcW w:w="7093" w:type="dxa"/>
            <w:shd w:val="clear" w:color="auto" w:fill="auto"/>
            <w:noWrap/>
            <w:vAlign w:val="bottom"/>
            <w:hideMark/>
          </w:tcPr>
          <w:p w14:paraId="77BF56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Мечникова, дом № 13</w:t>
            </w:r>
          </w:p>
        </w:tc>
        <w:tc>
          <w:tcPr>
            <w:tcW w:w="2127" w:type="dxa"/>
            <w:shd w:val="clear" w:color="auto" w:fill="auto"/>
            <w:noWrap/>
            <w:vAlign w:val="bottom"/>
            <w:hideMark/>
          </w:tcPr>
          <w:p w14:paraId="02722A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r>
      <w:tr w:rsidR="00ED449F" w:rsidRPr="00ED449F" w14:paraId="0E9CEC7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9585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794</w:t>
            </w:r>
          </w:p>
        </w:tc>
        <w:tc>
          <w:tcPr>
            <w:tcW w:w="7093" w:type="dxa"/>
            <w:shd w:val="clear" w:color="auto" w:fill="auto"/>
            <w:noWrap/>
            <w:vAlign w:val="bottom"/>
            <w:hideMark/>
          </w:tcPr>
          <w:p w14:paraId="1B3E9BF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Молодежная, дом № 1</w:t>
            </w:r>
          </w:p>
        </w:tc>
        <w:tc>
          <w:tcPr>
            <w:tcW w:w="2127" w:type="dxa"/>
            <w:shd w:val="clear" w:color="auto" w:fill="auto"/>
            <w:noWrap/>
            <w:vAlign w:val="bottom"/>
            <w:hideMark/>
          </w:tcPr>
          <w:p w14:paraId="4BF199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r>
      <w:tr w:rsidR="00ED449F" w:rsidRPr="00ED449F" w14:paraId="02C9A9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27C8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795</w:t>
            </w:r>
          </w:p>
        </w:tc>
        <w:tc>
          <w:tcPr>
            <w:tcW w:w="7093" w:type="dxa"/>
            <w:shd w:val="clear" w:color="auto" w:fill="auto"/>
            <w:noWrap/>
            <w:vAlign w:val="bottom"/>
            <w:hideMark/>
          </w:tcPr>
          <w:p w14:paraId="52317C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Молодежная, дом № 1 - 2</w:t>
            </w:r>
          </w:p>
        </w:tc>
        <w:tc>
          <w:tcPr>
            <w:tcW w:w="2127" w:type="dxa"/>
            <w:shd w:val="clear" w:color="auto" w:fill="auto"/>
            <w:noWrap/>
            <w:vAlign w:val="bottom"/>
            <w:hideMark/>
          </w:tcPr>
          <w:p w14:paraId="4F86D5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80238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8153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796</w:t>
            </w:r>
          </w:p>
        </w:tc>
        <w:tc>
          <w:tcPr>
            <w:tcW w:w="7093" w:type="dxa"/>
            <w:shd w:val="clear" w:color="auto" w:fill="auto"/>
            <w:noWrap/>
            <w:vAlign w:val="bottom"/>
            <w:hideMark/>
          </w:tcPr>
          <w:p w14:paraId="356B98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Молодежная, дом № 2</w:t>
            </w:r>
          </w:p>
        </w:tc>
        <w:tc>
          <w:tcPr>
            <w:tcW w:w="2127" w:type="dxa"/>
            <w:shd w:val="clear" w:color="auto" w:fill="auto"/>
            <w:noWrap/>
            <w:vAlign w:val="bottom"/>
            <w:hideMark/>
          </w:tcPr>
          <w:p w14:paraId="7BBCE3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r>
      <w:tr w:rsidR="00ED449F" w:rsidRPr="00ED449F" w14:paraId="40B2DD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DEFF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797</w:t>
            </w:r>
          </w:p>
        </w:tc>
        <w:tc>
          <w:tcPr>
            <w:tcW w:w="7093" w:type="dxa"/>
            <w:shd w:val="clear" w:color="auto" w:fill="auto"/>
            <w:noWrap/>
            <w:vAlign w:val="bottom"/>
            <w:hideMark/>
          </w:tcPr>
          <w:p w14:paraId="33F0501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Монтажников, дом № 10</w:t>
            </w:r>
          </w:p>
        </w:tc>
        <w:tc>
          <w:tcPr>
            <w:tcW w:w="2127" w:type="dxa"/>
            <w:shd w:val="clear" w:color="auto" w:fill="auto"/>
            <w:noWrap/>
            <w:vAlign w:val="bottom"/>
            <w:hideMark/>
          </w:tcPr>
          <w:p w14:paraId="253D6E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ED3B0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D74C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798</w:t>
            </w:r>
          </w:p>
        </w:tc>
        <w:tc>
          <w:tcPr>
            <w:tcW w:w="7093" w:type="dxa"/>
            <w:shd w:val="clear" w:color="auto" w:fill="auto"/>
            <w:noWrap/>
            <w:vAlign w:val="bottom"/>
            <w:hideMark/>
          </w:tcPr>
          <w:p w14:paraId="668FA8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34 - А-Го</w:t>
            </w:r>
          </w:p>
        </w:tc>
        <w:tc>
          <w:tcPr>
            <w:tcW w:w="2127" w:type="dxa"/>
            <w:shd w:val="clear" w:color="auto" w:fill="auto"/>
            <w:noWrap/>
            <w:vAlign w:val="bottom"/>
            <w:hideMark/>
          </w:tcPr>
          <w:p w14:paraId="304CEB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D0223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FE4D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799</w:t>
            </w:r>
          </w:p>
        </w:tc>
        <w:tc>
          <w:tcPr>
            <w:tcW w:w="7093" w:type="dxa"/>
            <w:shd w:val="clear" w:color="auto" w:fill="auto"/>
            <w:noWrap/>
            <w:vAlign w:val="bottom"/>
            <w:hideMark/>
          </w:tcPr>
          <w:p w14:paraId="3AFEEF3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55</w:t>
            </w:r>
          </w:p>
        </w:tc>
        <w:tc>
          <w:tcPr>
            <w:tcW w:w="2127" w:type="dxa"/>
            <w:shd w:val="clear" w:color="auto" w:fill="auto"/>
            <w:noWrap/>
            <w:vAlign w:val="bottom"/>
            <w:hideMark/>
          </w:tcPr>
          <w:p w14:paraId="612B93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06E03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BE50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800</w:t>
            </w:r>
          </w:p>
        </w:tc>
        <w:tc>
          <w:tcPr>
            <w:tcW w:w="7093" w:type="dxa"/>
            <w:shd w:val="clear" w:color="auto" w:fill="auto"/>
            <w:noWrap/>
            <w:vAlign w:val="bottom"/>
            <w:hideMark/>
          </w:tcPr>
          <w:p w14:paraId="762ED61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8 - а</w:t>
            </w:r>
          </w:p>
        </w:tc>
        <w:tc>
          <w:tcPr>
            <w:tcW w:w="2127" w:type="dxa"/>
            <w:shd w:val="clear" w:color="auto" w:fill="auto"/>
            <w:noWrap/>
            <w:vAlign w:val="bottom"/>
            <w:hideMark/>
          </w:tcPr>
          <w:p w14:paraId="7DD7EF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0C1CB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D443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801</w:t>
            </w:r>
          </w:p>
        </w:tc>
        <w:tc>
          <w:tcPr>
            <w:tcW w:w="7093" w:type="dxa"/>
            <w:shd w:val="clear" w:color="auto" w:fill="auto"/>
            <w:noWrap/>
            <w:vAlign w:val="bottom"/>
            <w:hideMark/>
          </w:tcPr>
          <w:p w14:paraId="24239FC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Моховая, дом № 2</w:t>
            </w:r>
          </w:p>
        </w:tc>
        <w:tc>
          <w:tcPr>
            <w:tcW w:w="2127" w:type="dxa"/>
            <w:shd w:val="clear" w:color="auto" w:fill="auto"/>
            <w:noWrap/>
            <w:vAlign w:val="bottom"/>
            <w:hideMark/>
          </w:tcPr>
          <w:p w14:paraId="05B44B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3DE6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A382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802</w:t>
            </w:r>
          </w:p>
        </w:tc>
        <w:tc>
          <w:tcPr>
            <w:tcW w:w="7093" w:type="dxa"/>
            <w:shd w:val="clear" w:color="auto" w:fill="auto"/>
            <w:noWrap/>
            <w:vAlign w:val="bottom"/>
            <w:hideMark/>
          </w:tcPr>
          <w:p w14:paraId="7CCE9E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Моховая, дом № 2 - а</w:t>
            </w:r>
          </w:p>
        </w:tc>
        <w:tc>
          <w:tcPr>
            <w:tcW w:w="2127" w:type="dxa"/>
            <w:shd w:val="clear" w:color="auto" w:fill="auto"/>
            <w:noWrap/>
            <w:vAlign w:val="bottom"/>
            <w:hideMark/>
          </w:tcPr>
          <w:p w14:paraId="1DA49D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B060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4AF25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803</w:t>
            </w:r>
          </w:p>
        </w:tc>
        <w:tc>
          <w:tcPr>
            <w:tcW w:w="7093" w:type="dxa"/>
            <w:shd w:val="clear" w:color="auto" w:fill="auto"/>
            <w:noWrap/>
            <w:vAlign w:val="bottom"/>
            <w:hideMark/>
          </w:tcPr>
          <w:p w14:paraId="1E3C13A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Моховая, дом № 4</w:t>
            </w:r>
          </w:p>
        </w:tc>
        <w:tc>
          <w:tcPr>
            <w:tcW w:w="2127" w:type="dxa"/>
            <w:shd w:val="clear" w:color="auto" w:fill="auto"/>
            <w:noWrap/>
            <w:vAlign w:val="bottom"/>
            <w:hideMark/>
          </w:tcPr>
          <w:p w14:paraId="01CBB3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B9287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78B5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804</w:t>
            </w:r>
          </w:p>
        </w:tc>
        <w:tc>
          <w:tcPr>
            <w:tcW w:w="7093" w:type="dxa"/>
            <w:shd w:val="clear" w:color="auto" w:fill="auto"/>
            <w:noWrap/>
            <w:vAlign w:val="bottom"/>
            <w:hideMark/>
          </w:tcPr>
          <w:p w14:paraId="64DD56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Моховая, дом № 6</w:t>
            </w:r>
          </w:p>
        </w:tc>
        <w:tc>
          <w:tcPr>
            <w:tcW w:w="2127" w:type="dxa"/>
            <w:shd w:val="clear" w:color="auto" w:fill="auto"/>
            <w:noWrap/>
            <w:vAlign w:val="bottom"/>
            <w:hideMark/>
          </w:tcPr>
          <w:p w14:paraId="1A550A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5653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5448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805</w:t>
            </w:r>
          </w:p>
        </w:tc>
        <w:tc>
          <w:tcPr>
            <w:tcW w:w="7093" w:type="dxa"/>
            <w:shd w:val="clear" w:color="auto" w:fill="auto"/>
            <w:noWrap/>
            <w:vAlign w:val="bottom"/>
            <w:hideMark/>
          </w:tcPr>
          <w:p w14:paraId="6F78DD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Обская, дом № 19</w:t>
            </w:r>
          </w:p>
        </w:tc>
        <w:tc>
          <w:tcPr>
            <w:tcW w:w="2127" w:type="dxa"/>
            <w:shd w:val="clear" w:color="auto" w:fill="auto"/>
            <w:noWrap/>
            <w:vAlign w:val="bottom"/>
            <w:hideMark/>
          </w:tcPr>
          <w:p w14:paraId="0AD91D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DED2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D969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806</w:t>
            </w:r>
          </w:p>
        </w:tc>
        <w:tc>
          <w:tcPr>
            <w:tcW w:w="7093" w:type="dxa"/>
            <w:shd w:val="clear" w:color="auto" w:fill="auto"/>
            <w:noWrap/>
            <w:vAlign w:val="bottom"/>
            <w:hideMark/>
          </w:tcPr>
          <w:p w14:paraId="47BD2CF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Обская, дом № 23</w:t>
            </w:r>
          </w:p>
        </w:tc>
        <w:tc>
          <w:tcPr>
            <w:tcW w:w="2127" w:type="dxa"/>
            <w:shd w:val="clear" w:color="auto" w:fill="auto"/>
            <w:noWrap/>
            <w:vAlign w:val="bottom"/>
            <w:hideMark/>
          </w:tcPr>
          <w:p w14:paraId="3F723E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6AA4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4D98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807</w:t>
            </w:r>
          </w:p>
        </w:tc>
        <w:tc>
          <w:tcPr>
            <w:tcW w:w="7093" w:type="dxa"/>
            <w:shd w:val="clear" w:color="auto" w:fill="auto"/>
            <w:noWrap/>
            <w:vAlign w:val="bottom"/>
            <w:hideMark/>
          </w:tcPr>
          <w:p w14:paraId="5ADC488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(п Лунный), дом № 10</w:t>
            </w:r>
          </w:p>
        </w:tc>
        <w:tc>
          <w:tcPr>
            <w:tcW w:w="2127" w:type="dxa"/>
            <w:shd w:val="clear" w:color="auto" w:fill="auto"/>
            <w:noWrap/>
            <w:vAlign w:val="bottom"/>
            <w:hideMark/>
          </w:tcPr>
          <w:p w14:paraId="4FD794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4F12C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3428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808</w:t>
            </w:r>
          </w:p>
        </w:tc>
        <w:tc>
          <w:tcPr>
            <w:tcW w:w="7093" w:type="dxa"/>
            <w:shd w:val="clear" w:color="auto" w:fill="auto"/>
            <w:noWrap/>
            <w:vAlign w:val="bottom"/>
            <w:hideMark/>
          </w:tcPr>
          <w:p w14:paraId="65FE894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(п Лунный), дом № 17</w:t>
            </w:r>
          </w:p>
        </w:tc>
        <w:tc>
          <w:tcPr>
            <w:tcW w:w="2127" w:type="dxa"/>
            <w:shd w:val="clear" w:color="auto" w:fill="auto"/>
            <w:noWrap/>
            <w:vAlign w:val="bottom"/>
            <w:hideMark/>
          </w:tcPr>
          <w:p w14:paraId="70E43E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662D2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8FCF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809</w:t>
            </w:r>
          </w:p>
        </w:tc>
        <w:tc>
          <w:tcPr>
            <w:tcW w:w="7093" w:type="dxa"/>
            <w:shd w:val="clear" w:color="auto" w:fill="auto"/>
            <w:noWrap/>
            <w:vAlign w:val="bottom"/>
            <w:hideMark/>
          </w:tcPr>
          <w:p w14:paraId="03063A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10 - А</w:t>
            </w:r>
          </w:p>
        </w:tc>
        <w:tc>
          <w:tcPr>
            <w:tcW w:w="2127" w:type="dxa"/>
            <w:shd w:val="clear" w:color="auto" w:fill="auto"/>
            <w:noWrap/>
            <w:vAlign w:val="bottom"/>
            <w:hideMark/>
          </w:tcPr>
          <w:p w14:paraId="20EDDD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D094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DEF9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810</w:t>
            </w:r>
          </w:p>
        </w:tc>
        <w:tc>
          <w:tcPr>
            <w:tcW w:w="7093" w:type="dxa"/>
            <w:shd w:val="clear" w:color="auto" w:fill="auto"/>
            <w:noWrap/>
            <w:vAlign w:val="bottom"/>
            <w:hideMark/>
          </w:tcPr>
          <w:p w14:paraId="6726BAE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11 - В</w:t>
            </w:r>
          </w:p>
        </w:tc>
        <w:tc>
          <w:tcPr>
            <w:tcW w:w="2127" w:type="dxa"/>
            <w:shd w:val="clear" w:color="auto" w:fill="auto"/>
            <w:noWrap/>
            <w:vAlign w:val="bottom"/>
            <w:hideMark/>
          </w:tcPr>
          <w:p w14:paraId="53DC5C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BABB02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DA49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811</w:t>
            </w:r>
          </w:p>
        </w:tc>
        <w:tc>
          <w:tcPr>
            <w:tcW w:w="7093" w:type="dxa"/>
            <w:shd w:val="clear" w:color="auto" w:fill="auto"/>
            <w:noWrap/>
            <w:vAlign w:val="bottom"/>
            <w:hideMark/>
          </w:tcPr>
          <w:p w14:paraId="7C3707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12</w:t>
            </w:r>
          </w:p>
        </w:tc>
        <w:tc>
          <w:tcPr>
            <w:tcW w:w="2127" w:type="dxa"/>
            <w:shd w:val="clear" w:color="auto" w:fill="auto"/>
            <w:noWrap/>
            <w:vAlign w:val="bottom"/>
            <w:hideMark/>
          </w:tcPr>
          <w:p w14:paraId="661B98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3387DB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49296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812</w:t>
            </w:r>
          </w:p>
        </w:tc>
        <w:tc>
          <w:tcPr>
            <w:tcW w:w="7093" w:type="dxa"/>
            <w:shd w:val="clear" w:color="auto" w:fill="auto"/>
            <w:noWrap/>
            <w:vAlign w:val="bottom"/>
            <w:hideMark/>
          </w:tcPr>
          <w:p w14:paraId="56AA322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12 - -</w:t>
            </w:r>
          </w:p>
        </w:tc>
        <w:tc>
          <w:tcPr>
            <w:tcW w:w="2127" w:type="dxa"/>
            <w:shd w:val="clear" w:color="auto" w:fill="auto"/>
            <w:noWrap/>
            <w:vAlign w:val="bottom"/>
            <w:hideMark/>
          </w:tcPr>
          <w:p w14:paraId="5A52BF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20D0676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032C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813</w:t>
            </w:r>
          </w:p>
        </w:tc>
        <w:tc>
          <w:tcPr>
            <w:tcW w:w="7093" w:type="dxa"/>
            <w:shd w:val="clear" w:color="auto" w:fill="auto"/>
            <w:noWrap/>
            <w:vAlign w:val="bottom"/>
            <w:hideMark/>
          </w:tcPr>
          <w:p w14:paraId="5ABFBA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13</w:t>
            </w:r>
          </w:p>
        </w:tc>
        <w:tc>
          <w:tcPr>
            <w:tcW w:w="2127" w:type="dxa"/>
            <w:shd w:val="clear" w:color="auto" w:fill="auto"/>
            <w:noWrap/>
            <w:vAlign w:val="bottom"/>
            <w:hideMark/>
          </w:tcPr>
          <w:p w14:paraId="085E32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11E3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1A93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814</w:t>
            </w:r>
          </w:p>
        </w:tc>
        <w:tc>
          <w:tcPr>
            <w:tcW w:w="7093" w:type="dxa"/>
            <w:shd w:val="clear" w:color="auto" w:fill="auto"/>
            <w:noWrap/>
            <w:vAlign w:val="bottom"/>
            <w:hideMark/>
          </w:tcPr>
          <w:p w14:paraId="7498CC1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14</w:t>
            </w:r>
          </w:p>
        </w:tc>
        <w:tc>
          <w:tcPr>
            <w:tcW w:w="2127" w:type="dxa"/>
            <w:shd w:val="clear" w:color="auto" w:fill="auto"/>
            <w:noWrap/>
            <w:vAlign w:val="bottom"/>
            <w:hideMark/>
          </w:tcPr>
          <w:p w14:paraId="24D9A8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79DE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5196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815</w:t>
            </w:r>
          </w:p>
        </w:tc>
        <w:tc>
          <w:tcPr>
            <w:tcW w:w="7093" w:type="dxa"/>
            <w:shd w:val="clear" w:color="auto" w:fill="auto"/>
            <w:noWrap/>
            <w:vAlign w:val="bottom"/>
            <w:hideMark/>
          </w:tcPr>
          <w:p w14:paraId="4F0176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14 - А</w:t>
            </w:r>
          </w:p>
        </w:tc>
        <w:tc>
          <w:tcPr>
            <w:tcW w:w="2127" w:type="dxa"/>
            <w:shd w:val="clear" w:color="auto" w:fill="auto"/>
            <w:noWrap/>
            <w:vAlign w:val="bottom"/>
            <w:hideMark/>
          </w:tcPr>
          <w:p w14:paraId="062EBF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37D7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5B8C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816</w:t>
            </w:r>
          </w:p>
        </w:tc>
        <w:tc>
          <w:tcPr>
            <w:tcW w:w="7093" w:type="dxa"/>
            <w:shd w:val="clear" w:color="auto" w:fill="auto"/>
            <w:noWrap/>
            <w:vAlign w:val="bottom"/>
            <w:hideMark/>
          </w:tcPr>
          <w:p w14:paraId="1316F8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15</w:t>
            </w:r>
          </w:p>
        </w:tc>
        <w:tc>
          <w:tcPr>
            <w:tcW w:w="2127" w:type="dxa"/>
            <w:shd w:val="clear" w:color="auto" w:fill="auto"/>
            <w:noWrap/>
            <w:vAlign w:val="bottom"/>
            <w:hideMark/>
          </w:tcPr>
          <w:p w14:paraId="735497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4594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63D6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817</w:t>
            </w:r>
          </w:p>
        </w:tc>
        <w:tc>
          <w:tcPr>
            <w:tcW w:w="7093" w:type="dxa"/>
            <w:shd w:val="clear" w:color="auto" w:fill="auto"/>
            <w:noWrap/>
            <w:vAlign w:val="bottom"/>
            <w:hideMark/>
          </w:tcPr>
          <w:p w14:paraId="4D1B3FF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16</w:t>
            </w:r>
          </w:p>
        </w:tc>
        <w:tc>
          <w:tcPr>
            <w:tcW w:w="2127" w:type="dxa"/>
            <w:shd w:val="clear" w:color="auto" w:fill="auto"/>
            <w:noWrap/>
            <w:vAlign w:val="bottom"/>
            <w:hideMark/>
          </w:tcPr>
          <w:p w14:paraId="297241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63FB4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55FD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818</w:t>
            </w:r>
          </w:p>
        </w:tc>
        <w:tc>
          <w:tcPr>
            <w:tcW w:w="7093" w:type="dxa"/>
            <w:shd w:val="clear" w:color="auto" w:fill="auto"/>
            <w:noWrap/>
            <w:vAlign w:val="bottom"/>
            <w:hideMark/>
          </w:tcPr>
          <w:p w14:paraId="3CE8EB3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17 - А</w:t>
            </w:r>
          </w:p>
        </w:tc>
        <w:tc>
          <w:tcPr>
            <w:tcW w:w="2127" w:type="dxa"/>
            <w:shd w:val="clear" w:color="auto" w:fill="auto"/>
            <w:noWrap/>
            <w:vAlign w:val="bottom"/>
            <w:hideMark/>
          </w:tcPr>
          <w:p w14:paraId="4E9446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8BDD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AA80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819</w:t>
            </w:r>
          </w:p>
        </w:tc>
        <w:tc>
          <w:tcPr>
            <w:tcW w:w="7093" w:type="dxa"/>
            <w:shd w:val="clear" w:color="auto" w:fill="auto"/>
            <w:noWrap/>
            <w:vAlign w:val="bottom"/>
            <w:hideMark/>
          </w:tcPr>
          <w:p w14:paraId="5703DB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18</w:t>
            </w:r>
          </w:p>
        </w:tc>
        <w:tc>
          <w:tcPr>
            <w:tcW w:w="2127" w:type="dxa"/>
            <w:shd w:val="clear" w:color="auto" w:fill="auto"/>
            <w:noWrap/>
            <w:vAlign w:val="bottom"/>
            <w:hideMark/>
          </w:tcPr>
          <w:p w14:paraId="49FA04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C0A70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C3DF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820</w:t>
            </w:r>
          </w:p>
        </w:tc>
        <w:tc>
          <w:tcPr>
            <w:tcW w:w="7093" w:type="dxa"/>
            <w:shd w:val="clear" w:color="auto" w:fill="auto"/>
            <w:noWrap/>
            <w:vAlign w:val="bottom"/>
            <w:hideMark/>
          </w:tcPr>
          <w:p w14:paraId="5459B82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19 - 1</w:t>
            </w:r>
          </w:p>
        </w:tc>
        <w:tc>
          <w:tcPr>
            <w:tcW w:w="2127" w:type="dxa"/>
            <w:shd w:val="clear" w:color="auto" w:fill="auto"/>
            <w:noWrap/>
            <w:vAlign w:val="bottom"/>
            <w:hideMark/>
          </w:tcPr>
          <w:p w14:paraId="10FA98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94D4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D575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821</w:t>
            </w:r>
          </w:p>
        </w:tc>
        <w:tc>
          <w:tcPr>
            <w:tcW w:w="7093" w:type="dxa"/>
            <w:shd w:val="clear" w:color="auto" w:fill="auto"/>
            <w:noWrap/>
            <w:vAlign w:val="bottom"/>
            <w:hideMark/>
          </w:tcPr>
          <w:p w14:paraId="44F6E5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21 - А</w:t>
            </w:r>
          </w:p>
        </w:tc>
        <w:tc>
          <w:tcPr>
            <w:tcW w:w="2127" w:type="dxa"/>
            <w:shd w:val="clear" w:color="auto" w:fill="auto"/>
            <w:noWrap/>
            <w:vAlign w:val="bottom"/>
            <w:hideMark/>
          </w:tcPr>
          <w:p w14:paraId="4ECD8C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5B14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A590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822</w:t>
            </w:r>
          </w:p>
        </w:tc>
        <w:tc>
          <w:tcPr>
            <w:tcW w:w="7093" w:type="dxa"/>
            <w:shd w:val="clear" w:color="auto" w:fill="auto"/>
            <w:noWrap/>
            <w:vAlign w:val="bottom"/>
            <w:hideMark/>
          </w:tcPr>
          <w:p w14:paraId="60B559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22</w:t>
            </w:r>
          </w:p>
        </w:tc>
        <w:tc>
          <w:tcPr>
            <w:tcW w:w="2127" w:type="dxa"/>
            <w:shd w:val="clear" w:color="auto" w:fill="auto"/>
            <w:noWrap/>
            <w:vAlign w:val="bottom"/>
            <w:hideMark/>
          </w:tcPr>
          <w:p w14:paraId="284573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081A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3C07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823</w:t>
            </w:r>
          </w:p>
        </w:tc>
        <w:tc>
          <w:tcPr>
            <w:tcW w:w="7093" w:type="dxa"/>
            <w:shd w:val="clear" w:color="auto" w:fill="auto"/>
            <w:noWrap/>
            <w:vAlign w:val="bottom"/>
            <w:hideMark/>
          </w:tcPr>
          <w:p w14:paraId="59FF43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22 - 1</w:t>
            </w:r>
          </w:p>
        </w:tc>
        <w:tc>
          <w:tcPr>
            <w:tcW w:w="2127" w:type="dxa"/>
            <w:shd w:val="clear" w:color="auto" w:fill="auto"/>
            <w:noWrap/>
            <w:vAlign w:val="bottom"/>
            <w:hideMark/>
          </w:tcPr>
          <w:p w14:paraId="30D9D6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9225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E55E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824</w:t>
            </w:r>
          </w:p>
        </w:tc>
        <w:tc>
          <w:tcPr>
            <w:tcW w:w="7093" w:type="dxa"/>
            <w:shd w:val="clear" w:color="auto" w:fill="auto"/>
            <w:noWrap/>
            <w:vAlign w:val="bottom"/>
            <w:hideMark/>
          </w:tcPr>
          <w:p w14:paraId="17682C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23 - Б</w:t>
            </w:r>
          </w:p>
        </w:tc>
        <w:tc>
          <w:tcPr>
            <w:tcW w:w="2127" w:type="dxa"/>
            <w:shd w:val="clear" w:color="auto" w:fill="auto"/>
            <w:noWrap/>
            <w:vAlign w:val="bottom"/>
            <w:hideMark/>
          </w:tcPr>
          <w:p w14:paraId="12717B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D4A89E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C33A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825</w:t>
            </w:r>
          </w:p>
        </w:tc>
        <w:tc>
          <w:tcPr>
            <w:tcW w:w="7093" w:type="dxa"/>
            <w:shd w:val="clear" w:color="auto" w:fill="auto"/>
            <w:noWrap/>
            <w:vAlign w:val="bottom"/>
            <w:hideMark/>
          </w:tcPr>
          <w:p w14:paraId="0F97938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24</w:t>
            </w:r>
          </w:p>
        </w:tc>
        <w:tc>
          <w:tcPr>
            <w:tcW w:w="2127" w:type="dxa"/>
            <w:shd w:val="clear" w:color="auto" w:fill="auto"/>
            <w:noWrap/>
            <w:vAlign w:val="bottom"/>
            <w:hideMark/>
          </w:tcPr>
          <w:p w14:paraId="4502F3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F4795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98AE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826</w:t>
            </w:r>
          </w:p>
        </w:tc>
        <w:tc>
          <w:tcPr>
            <w:tcW w:w="7093" w:type="dxa"/>
            <w:shd w:val="clear" w:color="auto" w:fill="auto"/>
            <w:noWrap/>
            <w:vAlign w:val="bottom"/>
            <w:hideMark/>
          </w:tcPr>
          <w:p w14:paraId="2F5BA6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25 - 1</w:t>
            </w:r>
          </w:p>
        </w:tc>
        <w:tc>
          <w:tcPr>
            <w:tcW w:w="2127" w:type="dxa"/>
            <w:shd w:val="clear" w:color="auto" w:fill="auto"/>
            <w:noWrap/>
            <w:vAlign w:val="bottom"/>
            <w:hideMark/>
          </w:tcPr>
          <w:p w14:paraId="6A0AEB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ABE9B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DF28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827</w:t>
            </w:r>
          </w:p>
        </w:tc>
        <w:tc>
          <w:tcPr>
            <w:tcW w:w="7093" w:type="dxa"/>
            <w:shd w:val="clear" w:color="auto" w:fill="auto"/>
            <w:noWrap/>
            <w:vAlign w:val="bottom"/>
            <w:hideMark/>
          </w:tcPr>
          <w:p w14:paraId="2C220EB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25 - 2</w:t>
            </w:r>
          </w:p>
        </w:tc>
        <w:tc>
          <w:tcPr>
            <w:tcW w:w="2127" w:type="dxa"/>
            <w:shd w:val="clear" w:color="auto" w:fill="auto"/>
            <w:noWrap/>
            <w:vAlign w:val="bottom"/>
            <w:hideMark/>
          </w:tcPr>
          <w:p w14:paraId="319C71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52155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328B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828</w:t>
            </w:r>
          </w:p>
        </w:tc>
        <w:tc>
          <w:tcPr>
            <w:tcW w:w="7093" w:type="dxa"/>
            <w:shd w:val="clear" w:color="auto" w:fill="auto"/>
            <w:noWrap/>
            <w:vAlign w:val="bottom"/>
            <w:hideMark/>
          </w:tcPr>
          <w:p w14:paraId="351966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27</w:t>
            </w:r>
          </w:p>
        </w:tc>
        <w:tc>
          <w:tcPr>
            <w:tcW w:w="2127" w:type="dxa"/>
            <w:shd w:val="clear" w:color="auto" w:fill="auto"/>
            <w:noWrap/>
            <w:vAlign w:val="bottom"/>
            <w:hideMark/>
          </w:tcPr>
          <w:p w14:paraId="2A7360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719CE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0866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829</w:t>
            </w:r>
          </w:p>
        </w:tc>
        <w:tc>
          <w:tcPr>
            <w:tcW w:w="7093" w:type="dxa"/>
            <w:shd w:val="clear" w:color="auto" w:fill="auto"/>
            <w:noWrap/>
            <w:vAlign w:val="bottom"/>
            <w:hideMark/>
          </w:tcPr>
          <w:p w14:paraId="445D481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27 - а</w:t>
            </w:r>
          </w:p>
        </w:tc>
        <w:tc>
          <w:tcPr>
            <w:tcW w:w="2127" w:type="dxa"/>
            <w:shd w:val="clear" w:color="auto" w:fill="auto"/>
            <w:noWrap/>
            <w:vAlign w:val="bottom"/>
            <w:hideMark/>
          </w:tcPr>
          <w:p w14:paraId="49A2ED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2C49E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9C53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830</w:t>
            </w:r>
          </w:p>
        </w:tc>
        <w:tc>
          <w:tcPr>
            <w:tcW w:w="7093" w:type="dxa"/>
            <w:shd w:val="clear" w:color="auto" w:fill="auto"/>
            <w:noWrap/>
            <w:vAlign w:val="bottom"/>
            <w:hideMark/>
          </w:tcPr>
          <w:p w14:paraId="5F2F03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29 - 1</w:t>
            </w:r>
          </w:p>
        </w:tc>
        <w:tc>
          <w:tcPr>
            <w:tcW w:w="2127" w:type="dxa"/>
            <w:shd w:val="clear" w:color="auto" w:fill="auto"/>
            <w:noWrap/>
            <w:vAlign w:val="bottom"/>
            <w:hideMark/>
          </w:tcPr>
          <w:p w14:paraId="299A4A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647B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1B6A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831</w:t>
            </w:r>
          </w:p>
        </w:tc>
        <w:tc>
          <w:tcPr>
            <w:tcW w:w="7093" w:type="dxa"/>
            <w:shd w:val="clear" w:color="auto" w:fill="auto"/>
            <w:noWrap/>
            <w:vAlign w:val="bottom"/>
            <w:hideMark/>
          </w:tcPr>
          <w:p w14:paraId="13DCEC1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29 - а</w:t>
            </w:r>
          </w:p>
        </w:tc>
        <w:tc>
          <w:tcPr>
            <w:tcW w:w="2127" w:type="dxa"/>
            <w:shd w:val="clear" w:color="auto" w:fill="auto"/>
            <w:noWrap/>
            <w:vAlign w:val="bottom"/>
            <w:hideMark/>
          </w:tcPr>
          <w:p w14:paraId="1D5978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565144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F220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832</w:t>
            </w:r>
          </w:p>
        </w:tc>
        <w:tc>
          <w:tcPr>
            <w:tcW w:w="7093" w:type="dxa"/>
            <w:shd w:val="clear" w:color="auto" w:fill="auto"/>
            <w:noWrap/>
            <w:vAlign w:val="bottom"/>
            <w:hideMark/>
          </w:tcPr>
          <w:p w14:paraId="34D2CD1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32</w:t>
            </w:r>
          </w:p>
        </w:tc>
        <w:tc>
          <w:tcPr>
            <w:tcW w:w="2127" w:type="dxa"/>
            <w:shd w:val="clear" w:color="auto" w:fill="auto"/>
            <w:noWrap/>
            <w:vAlign w:val="bottom"/>
            <w:hideMark/>
          </w:tcPr>
          <w:p w14:paraId="161241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439DA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C6EA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833</w:t>
            </w:r>
          </w:p>
        </w:tc>
        <w:tc>
          <w:tcPr>
            <w:tcW w:w="7093" w:type="dxa"/>
            <w:shd w:val="clear" w:color="auto" w:fill="auto"/>
            <w:noWrap/>
            <w:vAlign w:val="bottom"/>
            <w:hideMark/>
          </w:tcPr>
          <w:p w14:paraId="671B39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33</w:t>
            </w:r>
          </w:p>
        </w:tc>
        <w:tc>
          <w:tcPr>
            <w:tcW w:w="2127" w:type="dxa"/>
            <w:shd w:val="clear" w:color="auto" w:fill="auto"/>
            <w:noWrap/>
            <w:vAlign w:val="bottom"/>
            <w:hideMark/>
          </w:tcPr>
          <w:p w14:paraId="1A6874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3A9C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7722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834</w:t>
            </w:r>
          </w:p>
        </w:tc>
        <w:tc>
          <w:tcPr>
            <w:tcW w:w="7093" w:type="dxa"/>
            <w:shd w:val="clear" w:color="auto" w:fill="auto"/>
            <w:noWrap/>
            <w:vAlign w:val="bottom"/>
            <w:hideMark/>
          </w:tcPr>
          <w:p w14:paraId="3777DE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34</w:t>
            </w:r>
          </w:p>
        </w:tc>
        <w:tc>
          <w:tcPr>
            <w:tcW w:w="2127" w:type="dxa"/>
            <w:shd w:val="clear" w:color="auto" w:fill="auto"/>
            <w:noWrap/>
            <w:vAlign w:val="bottom"/>
            <w:hideMark/>
          </w:tcPr>
          <w:p w14:paraId="0CAF96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B752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8593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835</w:t>
            </w:r>
          </w:p>
        </w:tc>
        <w:tc>
          <w:tcPr>
            <w:tcW w:w="7093" w:type="dxa"/>
            <w:shd w:val="clear" w:color="auto" w:fill="auto"/>
            <w:noWrap/>
            <w:vAlign w:val="bottom"/>
            <w:hideMark/>
          </w:tcPr>
          <w:p w14:paraId="5578A8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35</w:t>
            </w:r>
          </w:p>
        </w:tc>
        <w:tc>
          <w:tcPr>
            <w:tcW w:w="2127" w:type="dxa"/>
            <w:shd w:val="clear" w:color="auto" w:fill="auto"/>
            <w:noWrap/>
            <w:vAlign w:val="bottom"/>
            <w:hideMark/>
          </w:tcPr>
          <w:p w14:paraId="10D42C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9BCCA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E189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836</w:t>
            </w:r>
          </w:p>
        </w:tc>
        <w:tc>
          <w:tcPr>
            <w:tcW w:w="7093" w:type="dxa"/>
            <w:shd w:val="clear" w:color="auto" w:fill="auto"/>
            <w:noWrap/>
            <w:vAlign w:val="bottom"/>
            <w:hideMark/>
          </w:tcPr>
          <w:p w14:paraId="347010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36</w:t>
            </w:r>
          </w:p>
        </w:tc>
        <w:tc>
          <w:tcPr>
            <w:tcW w:w="2127" w:type="dxa"/>
            <w:shd w:val="clear" w:color="auto" w:fill="auto"/>
            <w:noWrap/>
            <w:vAlign w:val="bottom"/>
            <w:hideMark/>
          </w:tcPr>
          <w:p w14:paraId="4A24C4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7D260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077F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837</w:t>
            </w:r>
          </w:p>
        </w:tc>
        <w:tc>
          <w:tcPr>
            <w:tcW w:w="7093" w:type="dxa"/>
            <w:shd w:val="clear" w:color="auto" w:fill="auto"/>
            <w:noWrap/>
            <w:vAlign w:val="bottom"/>
            <w:hideMark/>
          </w:tcPr>
          <w:p w14:paraId="15ACB72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37</w:t>
            </w:r>
          </w:p>
        </w:tc>
        <w:tc>
          <w:tcPr>
            <w:tcW w:w="2127" w:type="dxa"/>
            <w:shd w:val="clear" w:color="auto" w:fill="auto"/>
            <w:noWrap/>
            <w:vAlign w:val="bottom"/>
            <w:hideMark/>
          </w:tcPr>
          <w:p w14:paraId="1DFBDD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7005D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29F5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838</w:t>
            </w:r>
          </w:p>
        </w:tc>
        <w:tc>
          <w:tcPr>
            <w:tcW w:w="7093" w:type="dxa"/>
            <w:shd w:val="clear" w:color="auto" w:fill="auto"/>
            <w:noWrap/>
            <w:vAlign w:val="bottom"/>
            <w:hideMark/>
          </w:tcPr>
          <w:p w14:paraId="42B45B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39 - а</w:t>
            </w:r>
          </w:p>
        </w:tc>
        <w:tc>
          <w:tcPr>
            <w:tcW w:w="2127" w:type="dxa"/>
            <w:shd w:val="clear" w:color="auto" w:fill="auto"/>
            <w:noWrap/>
            <w:vAlign w:val="bottom"/>
            <w:hideMark/>
          </w:tcPr>
          <w:p w14:paraId="1C2221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99901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9CA4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839</w:t>
            </w:r>
          </w:p>
        </w:tc>
        <w:tc>
          <w:tcPr>
            <w:tcW w:w="7093" w:type="dxa"/>
            <w:shd w:val="clear" w:color="auto" w:fill="auto"/>
            <w:noWrap/>
            <w:vAlign w:val="bottom"/>
            <w:hideMark/>
          </w:tcPr>
          <w:p w14:paraId="6C4C9C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69 - УЧ</w:t>
            </w:r>
          </w:p>
        </w:tc>
        <w:tc>
          <w:tcPr>
            <w:tcW w:w="2127" w:type="dxa"/>
            <w:shd w:val="clear" w:color="auto" w:fill="auto"/>
            <w:noWrap/>
            <w:vAlign w:val="bottom"/>
            <w:hideMark/>
          </w:tcPr>
          <w:p w14:paraId="5211F2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08E93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3926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840</w:t>
            </w:r>
          </w:p>
        </w:tc>
        <w:tc>
          <w:tcPr>
            <w:tcW w:w="7093" w:type="dxa"/>
            <w:shd w:val="clear" w:color="auto" w:fill="auto"/>
            <w:noWrap/>
            <w:vAlign w:val="bottom"/>
            <w:hideMark/>
          </w:tcPr>
          <w:p w14:paraId="0E7AA7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7 - А</w:t>
            </w:r>
          </w:p>
        </w:tc>
        <w:tc>
          <w:tcPr>
            <w:tcW w:w="2127" w:type="dxa"/>
            <w:shd w:val="clear" w:color="auto" w:fill="auto"/>
            <w:noWrap/>
            <w:vAlign w:val="bottom"/>
            <w:hideMark/>
          </w:tcPr>
          <w:p w14:paraId="1279A0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6F69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E7EB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841</w:t>
            </w:r>
          </w:p>
        </w:tc>
        <w:tc>
          <w:tcPr>
            <w:tcW w:w="7093" w:type="dxa"/>
            <w:shd w:val="clear" w:color="auto" w:fill="auto"/>
            <w:noWrap/>
            <w:vAlign w:val="bottom"/>
            <w:hideMark/>
          </w:tcPr>
          <w:p w14:paraId="233CA5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8</w:t>
            </w:r>
          </w:p>
        </w:tc>
        <w:tc>
          <w:tcPr>
            <w:tcW w:w="2127" w:type="dxa"/>
            <w:shd w:val="clear" w:color="auto" w:fill="auto"/>
            <w:noWrap/>
            <w:vAlign w:val="bottom"/>
            <w:hideMark/>
          </w:tcPr>
          <w:p w14:paraId="68ABB5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A434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2ECE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842</w:t>
            </w:r>
          </w:p>
        </w:tc>
        <w:tc>
          <w:tcPr>
            <w:tcW w:w="7093" w:type="dxa"/>
            <w:shd w:val="clear" w:color="auto" w:fill="auto"/>
            <w:noWrap/>
            <w:vAlign w:val="bottom"/>
            <w:hideMark/>
          </w:tcPr>
          <w:p w14:paraId="25A8988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10</w:t>
            </w:r>
          </w:p>
        </w:tc>
        <w:tc>
          <w:tcPr>
            <w:tcW w:w="2127" w:type="dxa"/>
            <w:shd w:val="clear" w:color="auto" w:fill="auto"/>
            <w:noWrap/>
            <w:vAlign w:val="bottom"/>
            <w:hideMark/>
          </w:tcPr>
          <w:p w14:paraId="4FF010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88EDB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89E5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843</w:t>
            </w:r>
          </w:p>
        </w:tc>
        <w:tc>
          <w:tcPr>
            <w:tcW w:w="7093" w:type="dxa"/>
            <w:shd w:val="clear" w:color="auto" w:fill="auto"/>
            <w:noWrap/>
            <w:vAlign w:val="bottom"/>
            <w:hideMark/>
          </w:tcPr>
          <w:p w14:paraId="2226E7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11</w:t>
            </w:r>
          </w:p>
        </w:tc>
        <w:tc>
          <w:tcPr>
            <w:tcW w:w="2127" w:type="dxa"/>
            <w:shd w:val="clear" w:color="auto" w:fill="auto"/>
            <w:noWrap/>
            <w:vAlign w:val="bottom"/>
            <w:hideMark/>
          </w:tcPr>
          <w:p w14:paraId="4986E1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EE780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13E9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844</w:t>
            </w:r>
          </w:p>
        </w:tc>
        <w:tc>
          <w:tcPr>
            <w:tcW w:w="7093" w:type="dxa"/>
            <w:shd w:val="clear" w:color="auto" w:fill="auto"/>
            <w:noWrap/>
            <w:vAlign w:val="bottom"/>
            <w:hideMark/>
          </w:tcPr>
          <w:p w14:paraId="3CDECAA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12</w:t>
            </w:r>
          </w:p>
        </w:tc>
        <w:tc>
          <w:tcPr>
            <w:tcW w:w="2127" w:type="dxa"/>
            <w:shd w:val="clear" w:color="auto" w:fill="auto"/>
            <w:noWrap/>
            <w:vAlign w:val="bottom"/>
            <w:hideMark/>
          </w:tcPr>
          <w:p w14:paraId="4A11CC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56CE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7FBB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845</w:t>
            </w:r>
          </w:p>
        </w:tc>
        <w:tc>
          <w:tcPr>
            <w:tcW w:w="7093" w:type="dxa"/>
            <w:shd w:val="clear" w:color="auto" w:fill="auto"/>
            <w:noWrap/>
            <w:vAlign w:val="bottom"/>
            <w:hideMark/>
          </w:tcPr>
          <w:p w14:paraId="7935BEA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13</w:t>
            </w:r>
          </w:p>
        </w:tc>
        <w:tc>
          <w:tcPr>
            <w:tcW w:w="2127" w:type="dxa"/>
            <w:shd w:val="clear" w:color="auto" w:fill="auto"/>
            <w:noWrap/>
            <w:vAlign w:val="bottom"/>
            <w:hideMark/>
          </w:tcPr>
          <w:p w14:paraId="1DDFC3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725DE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41DC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846</w:t>
            </w:r>
          </w:p>
        </w:tc>
        <w:tc>
          <w:tcPr>
            <w:tcW w:w="7093" w:type="dxa"/>
            <w:shd w:val="clear" w:color="auto" w:fill="auto"/>
            <w:noWrap/>
            <w:vAlign w:val="bottom"/>
            <w:hideMark/>
          </w:tcPr>
          <w:p w14:paraId="0EB0C3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13 - 1</w:t>
            </w:r>
          </w:p>
        </w:tc>
        <w:tc>
          <w:tcPr>
            <w:tcW w:w="2127" w:type="dxa"/>
            <w:shd w:val="clear" w:color="auto" w:fill="auto"/>
            <w:noWrap/>
            <w:vAlign w:val="bottom"/>
            <w:hideMark/>
          </w:tcPr>
          <w:p w14:paraId="2E43BB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7ED0C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88A1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847</w:t>
            </w:r>
          </w:p>
        </w:tc>
        <w:tc>
          <w:tcPr>
            <w:tcW w:w="7093" w:type="dxa"/>
            <w:shd w:val="clear" w:color="auto" w:fill="auto"/>
            <w:noWrap/>
            <w:vAlign w:val="bottom"/>
            <w:hideMark/>
          </w:tcPr>
          <w:p w14:paraId="09AF96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14</w:t>
            </w:r>
          </w:p>
        </w:tc>
        <w:tc>
          <w:tcPr>
            <w:tcW w:w="2127" w:type="dxa"/>
            <w:shd w:val="clear" w:color="auto" w:fill="auto"/>
            <w:noWrap/>
            <w:vAlign w:val="bottom"/>
            <w:hideMark/>
          </w:tcPr>
          <w:p w14:paraId="303579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95927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1C98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848</w:t>
            </w:r>
          </w:p>
        </w:tc>
        <w:tc>
          <w:tcPr>
            <w:tcW w:w="7093" w:type="dxa"/>
            <w:shd w:val="clear" w:color="auto" w:fill="auto"/>
            <w:noWrap/>
            <w:vAlign w:val="bottom"/>
            <w:hideMark/>
          </w:tcPr>
          <w:p w14:paraId="0E16D67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15</w:t>
            </w:r>
          </w:p>
        </w:tc>
        <w:tc>
          <w:tcPr>
            <w:tcW w:w="2127" w:type="dxa"/>
            <w:shd w:val="clear" w:color="auto" w:fill="auto"/>
            <w:noWrap/>
            <w:vAlign w:val="bottom"/>
            <w:hideMark/>
          </w:tcPr>
          <w:p w14:paraId="1D2D4A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FA58F3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2139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849</w:t>
            </w:r>
          </w:p>
        </w:tc>
        <w:tc>
          <w:tcPr>
            <w:tcW w:w="7093" w:type="dxa"/>
            <w:shd w:val="clear" w:color="auto" w:fill="auto"/>
            <w:noWrap/>
            <w:vAlign w:val="bottom"/>
            <w:hideMark/>
          </w:tcPr>
          <w:p w14:paraId="7BB31B1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16</w:t>
            </w:r>
          </w:p>
        </w:tc>
        <w:tc>
          <w:tcPr>
            <w:tcW w:w="2127" w:type="dxa"/>
            <w:shd w:val="clear" w:color="auto" w:fill="auto"/>
            <w:noWrap/>
            <w:vAlign w:val="bottom"/>
            <w:hideMark/>
          </w:tcPr>
          <w:p w14:paraId="2123A6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8FF7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7348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850</w:t>
            </w:r>
          </w:p>
        </w:tc>
        <w:tc>
          <w:tcPr>
            <w:tcW w:w="7093" w:type="dxa"/>
            <w:shd w:val="clear" w:color="auto" w:fill="auto"/>
            <w:noWrap/>
            <w:vAlign w:val="bottom"/>
            <w:hideMark/>
          </w:tcPr>
          <w:p w14:paraId="0AB25B7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17</w:t>
            </w:r>
          </w:p>
        </w:tc>
        <w:tc>
          <w:tcPr>
            <w:tcW w:w="2127" w:type="dxa"/>
            <w:shd w:val="clear" w:color="auto" w:fill="auto"/>
            <w:noWrap/>
            <w:vAlign w:val="bottom"/>
            <w:hideMark/>
          </w:tcPr>
          <w:p w14:paraId="776B47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7B298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1ECE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851</w:t>
            </w:r>
          </w:p>
        </w:tc>
        <w:tc>
          <w:tcPr>
            <w:tcW w:w="7093" w:type="dxa"/>
            <w:shd w:val="clear" w:color="auto" w:fill="auto"/>
            <w:noWrap/>
            <w:vAlign w:val="bottom"/>
            <w:hideMark/>
          </w:tcPr>
          <w:p w14:paraId="5FF10F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17 - а</w:t>
            </w:r>
          </w:p>
        </w:tc>
        <w:tc>
          <w:tcPr>
            <w:tcW w:w="2127" w:type="dxa"/>
            <w:shd w:val="clear" w:color="auto" w:fill="auto"/>
            <w:noWrap/>
            <w:vAlign w:val="bottom"/>
            <w:hideMark/>
          </w:tcPr>
          <w:p w14:paraId="3DF155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E4BA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F559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852</w:t>
            </w:r>
          </w:p>
        </w:tc>
        <w:tc>
          <w:tcPr>
            <w:tcW w:w="7093" w:type="dxa"/>
            <w:shd w:val="clear" w:color="auto" w:fill="auto"/>
            <w:noWrap/>
            <w:vAlign w:val="bottom"/>
            <w:hideMark/>
          </w:tcPr>
          <w:p w14:paraId="30883F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18</w:t>
            </w:r>
          </w:p>
        </w:tc>
        <w:tc>
          <w:tcPr>
            <w:tcW w:w="2127" w:type="dxa"/>
            <w:shd w:val="clear" w:color="auto" w:fill="auto"/>
            <w:noWrap/>
            <w:vAlign w:val="bottom"/>
            <w:hideMark/>
          </w:tcPr>
          <w:p w14:paraId="75E7C1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0672B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FE115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853</w:t>
            </w:r>
          </w:p>
        </w:tc>
        <w:tc>
          <w:tcPr>
            <w:tcW w:w="7093" w:type="dxa"/>
            <w:shd w:val="clear" w:color="auto" w:fill="auto"/>
            <w:noWrap/>
            <w:vAlign w:val="bottom"/>
            <w:hideMark/>
          </w:tcPr>
          <w:p w14:paraId="190408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21</w:t>
            </w:r>
          </w:p>
        </w:tc>
        <w:tc>
          <w:tcPr>
            <w:tcW w:w="2127" w:type="dxa"/>
            <w:shd w:val="clear" w:color="auto" w:fill="auto"/>
            <w:noWrap/>
            <w:vAlign w:val="bottom"/>
            <w:hideMark/>
          </w:tcPr>
          <w:p w14:paraId="4AC802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4129F8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6BE8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854</w:t>
            </w:r>
          </w:p>
        </w:tc>
        <w:tc>
          <w:tcPr>
            <w:tcW w:w="7093" w:type="dxa"/>
            <w:shd w:val="clear" w:color="auto" w:fill="auto"/>
            <w:noWrap/>
            <w:vAlign w:val="bottom"/>
            <w:hideMark/>
          </w:tcPr>
          <w:p w14:paraId="76C9AA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22</w:t>
            </w:r>
          </w:p>
        </w:tc>
        <w:tc>
          <w:tcPr>
            <w:tcW w:w="2127" w:type="dxa"/>
            <w:shd w:val="clear" w:color="auto" w:fill="auto"/>
            <w:noWrap/>
            <w:vAlign w:val="bottom"/>
            <w:hideMark/>
          </w:tcPr>
          <w:p w14:paraId="319674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DE396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7E7F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855</w:t>
            </w:r>
          </w:p>
        </w:tc>
        <w:tc>
          <w:tcPr>
            <w:tcW w:w="7093" w:type="dxa"/>
            <w:shd w:val="clear" w:color="auto" w:fill="auto"/>
            <w:noWrap/>
            <w:vAlign w:val="bottom"/>
            <w:hideMark/>
          </w:tcPr>
          <w:p w14:paraId="54DE842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23</w:t>
            </w:r>
          </w:p>
        </w:tc>
        <w:tc>
          <w:tcPr>
            <w:tcW w:w="2127" w:type="dxa"/>
            <w:shd w:val="clear" w:color="auto" w:fill="auto"/>
            <w:noWrap/>
            <w:vAlign w:val="bottom"/>
            <w:hideMark/>
          </w:tcPr>
          <w:p w14:paraId="77817E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DCFF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1230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856</w:t>
            </w:r>
          </w:p>
        </w:tc>
        <w:tc>
          <w:tcPr>
            <w:tcW w:w="7093" w:type="dxa"/>
            <w:shd w:val="clear" w:color="auto" w:fill="auto"/>
            <w:noWrap/>
            <w:vAlign w:val="bottom"/>
            <w:hideMark/>
          </w:tcPr>
          <w:p w14:paraId="57D8A3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24 - 1</w:t>
            </w:r>
          </w:p>
        </w:tc>
        <w:tc>
          <w:tcPr>
            <w:tcW w:w="2127" w:type="dxa"/>
            <w:shd w:val="clear" w:color="auto" w:fill="auto"/>
            <w:noWrap/>
            <w:vAlign w:val="bottom"/>
            <w:hideMark/>
          </w:tcPr>
          <w:p w14:paraId="2D0D35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9ACCE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45B4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857</w:t>
            </w:r>
          </w:p>
        </w:tc>
        <w:tc>
          <w:tcPr>
            <w:tcW w:w="7093" w:type="dxa"/>
            <w:shd w:val="clear" w:color="auto" w:fill="auto"/>
            <w:noWrap/>
            <w:vAlign w:val="bottom"/>
            <w:hideMark/>
          </w:tcPr>
          <w:p w14:paraId="20247D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25</w:t>
            </w:r>
          </w:p>
        </w:tc>
        <w:tc>
          <w:tcPr>
            <w:tcW w:w="2127" w:type="dxa"/>
            <w:shd w:val="clear" w:color="auto" w:fill="auto"/>
            <w:noWrap/>
            <w:vAlign w:val="bottom"/>
            <w:hideMark/>
          </w:tcPr>
          <w:p w14:paraId="32E595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D791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B2A2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858</w:t>
            </w:r>
          </w:p>
        </w:tc>
        <w:tc>
          <w:tcPr>
            <w:tcW w:w="7093" w:type="dxa"/>
            <w:shd w:val="clear" w:color="auto" w:fill="auto"/>
            <w:noWrap/>
            <w:vAlign w:val="bottom"/>
            <w:hideMark/>
          </w:tcPr>
          <w:p w14:paraId="650D8B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26</w:t>
            </w:r>
          </w:p>
        </w:tc>
        <w:tc>
          <w:tcPr>
            <w:tcW w:w="2127" w:type="dxa"/>
            <w:shd w:val="clear" w:color="auto" w:fill="auto"/>
            <w:noWrap/>
            <w:vAlign w:val="bottom"/>
            <w:hideMark/>
          </w:tcPr>
          <w:p w14:paraId="53B578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39644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ED36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859</w:t>
            </w:r>
          </w:p>
        </w:tc>
        <w:tc>
          <w:tcPr>
            <w:tcW w:w="7093" w:type="dxa"/>
            <w:shd w:val="clear" w:color="auto" w:fill="auto"/>
            <w:noWrap/>
            <w:vAlign w:val="bottom"/>
            <w:hideMark/>
          </w:tcPr>
          <w:p w14:paraId="3A52661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26 - а</w:t>
            </w:r>
          </w:p>
        </w:tc>
        <w:tc>
          <w:tcPr>
            <w:tcW w:w="2127" w:type="dxa"/>
            <w:shd w:val="clear" w:color="auto" w:fill="auto"/>
            <w:noWrap/>
            <w:vAlign w:val="bottom"/>
            <w:hideMark/>
          </w:tcPr>
          <w:p w14:paraId="062424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7291C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D9AF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860</w:t>
            </w:r>
          </w:p>
        </w:tc>
        <w:tc>
          <w:tcPr>
            <w:tcW w:w="7093" w:type="dxa"/>
            <w:shd w:val="clear" w:color="auto" w:fill="auto"/>
            <w:noWrap/>
            <w:vAlign w:val="bottom"/>
            <w:hideMark/>
          </w:tcPr>
          <w:p w14:paraId="081CA1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27</w:t>
            </w:r>
          </w:p>
        </w:tc>
        <w:tc>
          <w:tcPr>
            <w:tcW w:w="2127" w:type="dxa"/>
            <w:shd w:val="clear" w:color="auto" w:fill="auto"/>
            <w:noWrap/>
            <w:vAlign w:val="bottom"/>
            <w:hideMark/>
          </w:tcPr>
          <w:p w14:paraId="4D79B0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E9D6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4F58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861</w:t>
            </w:r>
          </w:p>
        </w:tc>
        <w:tc>
          <w:tcPr>
            <w:tcW w:w="7093" w:type="dxa"/>
            <w:shd w:val="clear" w:color="auto" w:fill="auto"/>
            <w:noWrap/>
            <w:vAlign w:val="bottom"/>
            <w:hideMark/>
          </w:tcPr>
          <w:p w14:paraId="3CF020F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28</w:t>
            </w:r>
          </w:p>
        </w:tc>
        <w:tc>
          <w:tcPr>
            <w:tcW w:w="2127" w:type="dxa"/>
            <w:shd w:val="clear" w:color="auto" w:fill="auto"/>
            <w:noWrap/>
            <w:vAlign w:val="bottom"/>
            <w:hideMark/>
          </w:tcPr>
          <w:p w14:paraId="632D6E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08D95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CC22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862</w:t>
            </w:r>
          </w:p>
        </w:tc>
        <w:tc>
          <w:tcPr>
            <w:tcW w:w="7093" w:type="dxa"/>
            <w:shd w:val="clear" w:color="auto" w:fill="auto"/>
            <w:noWrap/>
            <w:vAlign w:val="bottom"/>
            <w:hideMark/>
          </w:tcPr>
          <w:p w14:paraId="036485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29</w:t>
            </w:r>
          </w:p>
        </w:tc>
        <w:tc>
          <w:tcPr>
            <w:tcW w:w="2127" w:type="dxa"/>
            <w:shd w:val="clear" w:color="auto" w:fill="auto"/>
            <w:noWrap/>
            <w:vAlign w:val="bottom"/>
            <w:hideMark/>
          </w:tcPr>
          <w:p w14:paraId="42711A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A6978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870B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863</w:t>
            </w:r>
          </w:p>
        </w:tc>
        <w:tc>
          <w:tcPr>
            <w:tcW w:w="7093" w:type="dxa"/>
            <w:shd w:val="clear" w:color="auto" w:fill="auto"/>
            <w:noWrap/>
            <w:vAlign w:val="bottom"/>
            <w:hideMark/>
          </w:tcPr>
          <w:p w14:paraId="15DE0F2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30</w:t>
            </w:r>
          </w:p>
        </w:tc>
        <w:tc>
          <w:tcPr>
            <w:tcW w:w="2127" w:type="dxa"/>
            <w:shd w:val="clear" w:color="auto" w:fill="auto"/>
            <w:noWrap/>
            <w:vAlign w:val="bottom"/>
            <w:hideMark/>
          </w:tcPr>
          <w:p w14:paraId="02F7E8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4C6B2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0F1B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864</w:t>
            </w:r>
          </w:p>
        </w:tc>
        <w:tc>
          <w:tcPr>
            <w:tcW w:w="7093" w:type="dxa"/>
            <w:shd w:val="clear" w:color="auto" w:fill="auto"/>
            <w:noWrap/>
            <w:vAlign w:val="bottom"/>
            <w:hideMark/>
          </w:tcPr>
          <w:p w14:paraId="7B9D687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31</w:t>
            </w:r>
          </w:p>
        </w:tc>
        <w:tc>
          <w:tcPr>
            <w:tcW w:w="2127" w:type="dxa"/>
            <w:shd w:val="clear" w:color="auto" w:fill="auto"/>
            <w:noWrap/>
            <w:vAlign w:val="bottom"/>
            <w:hideMark/>
          </w:tcPr>
          <w:p w14:paraId="60BE6F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E67A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C047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865</w:t>
            </w:r>
          </w:p>
        </w:tc>
        <w:tc>
          <w:tcPr>
            <w:tcW w:w="7093" w:type="dxa"/>
            <w:shd w:val="clear" w:color="auto" w:fill="auto"/>
            <w:noWrap/>
            <w:vAlign w:val="bottom"/>
            <w:hideMark/>
          </w:tcPr>
          <w:p w14:paraId="4C7C02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32</w:t>
            </w:r>
          </w:p>
        </w:tc>
        <w:tc>
          <w:tcPr>
            <w:tcW w:w="2127" w:type="dxa"/>
            <w:shd w:val="clear" w:color="auto" w:fill="auto"/>
            <w:noWrap/>
            <w:vAlign w:val="bottom"/>
            <w:hideMark/>
          </w:tcPr>
          <w:p w14:paraId="4C883F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8CC0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ED0E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866</w:t>
            </w:r>
          </w:p>
        </w:tc>
        <w:tc>
          <w:tcPr>
            <w:tcW w:w="7093" w:type="dxa"/>
            <w:shd w:val="clear" w:color="auto" w:fill="auto"/>
            <w:noWrap/>
            <w:vAlign w:val="bottom"/>
            <w:hideMark/>
          </w:tcPr>
          <w:p w14:paraId="1E5F38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33</w:t>
            </w:r>
          </w:p>
        </w:tc>
        <w:tc>
          <w:tcPr>
            <w:tcW w:w="2127" w:type="dxa"/>
            <w:shd w:val="clear" w:color="auto" w:fill="auto"/>
            <w:noWrap/>
            <w:vAlign w:val="bottom"/>
            <w:hideMark/>
          </w:tcPr>
          <w:p w14:paraId="45FEE4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F8308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B05F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867</w:t>
            </w:r>
          </w:p>
        </w:tc>
        <w:tc>
          <w:tcPr>
            <w:tcW w:w="7093" w:type="dxa"/>
            <w:shd w:val="clear" w:color="auto" w:fill="auto"/>
            <w:noWrap/>
            <w:vAlign w:val="bottom"/>
            <w:hideMark/>
          </w:tcPr>
          <w:p w14:paraId="014DAFB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34</w:t>
            </w:r>
          </w:p>
        </w:tc>
        <w:tc>
          <w:tcPr>
            <w:tcW w:w="2127" w:type="dxa"/>
            <w:shd w:val="clear" w:color="auto" w:fill="auto"/>
            <w:noWrap/>
            <w:vAlign w:val="bottom"/>
            <w:hideMark/>
          </w:tcPr>
          <w:p w14:paraId="1C5AA1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F1E10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6B6E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868</w:t>
            </w:r>
          </w:p>
        </w:tc>
        <w:tc>
          <w:tcPr>
            <w:tcW w:w="7093" w:type="dxa"/>
            <w:shd w:val="clear" w:color="auto" w:fill="auto"/>
            <w:noWrap/>
            <w:vAlign w:val="bottom"/>
            <w:hideMark/>
          </w:tcPr>
          <w:p w14:paraId="438DFFA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35</w:t>
            </w:r>
          </w:p>
        </w:tc>
        <w:tc>
          <w:tcPr>
            <w:tcW w:w="2127" w:type="dxa"/>
            <w:shd w:val="clear" w:color="auto" w:fill="auto"/>
            <w:noWrap/>
            <w:vAlign w:val="bottom"/>
            <w:hideMark/>
          </w:tcPr>
          <w:p w14:paraId="3995B3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F67C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7029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869</w:t>
            </w:r>
          </w:p>
        </w:tc>
        <w:tc>
          <w:tcPr>
            <w:tcW w:w="7093" w:type="dxa"/>
            <w:shd w:val="clear" w:color="auto" w:fill="auto"/>
            <w:noWrap/>
            <w:vAlign w:val="bottom"/>
            <w:hideMark/>
          </w:tcPr>
          <w:p w14:paraId="0CF61F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36</w:t>
            </w:r>
          </w:p>
        </w:tc>
        <w:tc>
          <w:tcPr>
            <w:tcW w:w="2127" w:type="dxa"/>
            <w:shd w:val="clear" w:color="auto" w:fill="auto"/>
            <w:noWrap/>
            <w:vAlign w:val="bottom"/>
            <w:hideMark/>
          </w:tcPr>
          <w:p w14:paraId="592BC3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7F87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03E3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870</w:t>
            </w:r>
          </w:p>
        </w:tc>
        <w:tc>
          <w:tcPr>
            <w:tcW w:w="7093" w:type="dxa"/>
            <w:shd w:val="clear" w:color="auto" w:fill="auto"/>
            <w:noWrap/>
            <w:vAlign w:val="bottom"/>
            <w:hideMark/>
          </w:tcPr>
          <w:p w14:paraId="1D3817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38</w:t>
            </w:r>
          </w:p>
        </w:tc>
        <w:tc>
          <w:tcPr>
            <w:tcW w:w="2127" w:type="dxa"/>
            <w:shd w:val="clear" w:color="auto" w:fill="auto"/>
            <w:noWrap/>
            <w:vAlign w:val="bottom"/>
            <w:hideMark/>
          </w:tcPr>
          <w:p w14:paraId="0BEF1E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D476B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72D9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871</w:t>
            </w:r>
          </w:p>
        </w:tc>
        <w:tc>
          <w:tcPr>
            <w:tcW w:w="7093" w:type="dxa"/>
            <w:shd w:val="clear" w:color="auto" w:fill="auto"/>
            <w:noWrap/>
            <w:vAlign w:val="bottom"/>
            <w:hideMark/>
          </w:tcPr>
          <w:p w14:paraId="7307C2F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38 - А</w:t>
            </w:r>
          </w:p>
        </w:tc>
        <w:tc>
          <w:tcPr>
            <w:tcW w:w="2127" w:type="dxa"/>
            <w:shd w:val="clear" w:color="auto" w:fill="auto"/>
            <w:noWrap/>
            <w:vAlign w:val="bottom"/>
            <w:hideMark/>
          </w:tcPr>
          <w:p w14:paraId="0BCFE6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7A60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DB4D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872</w:t>
            </w:r>
          </w:p>
        </w:tc>
        <w:tc>
          <w:tcPr>
            <w:tcW w:w="7093" w:type="dxa"/>
            <w:shd w:val="clear" w:color="auto" w:fill="auto"/>
            <w:noWrap/>
            <w:vAlign w:val="bottom"/>
            <w:hideMark/>
          </w:tcPr>
          <w:p w14:paraId="0E3188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39</w:t>
            </w:r>
          </w:p>
        </w:tc>
        <w:tc>
          <w:tcPr>
            <w:tcW w:w="2127" w:type="dxa"/>
            <w:shd w:val="clear" w:color="auto" w:fill="auto"/>
            <w:noWrap/>
            <w:vAlign w:val="bottom"/>
            <w:hideMark/>
          </w:tcPr>
          <w:p w14:paraId="1D56DD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A0D2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C622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873</w:t>
            </w:r>
          </w:p>
        </w:tc>
        <w:tc>
          <w:tcPr>
            <w:tcW w:w="7093" w:type="dxa"/>
            <w:shd w:val="clear" w:color="auto" w:fill="auto"/>
            <w:noWrap/>
            <w:vAlign w:val="bottom"/>
            <w:hideMark/>
          </w:tcPr>
          <w:p w14:paraId="4125C2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39 - А</w:t>
            </w:r>
          </w:p>
        </w:tc>
        <w:tc>
          <w:tcPr>
            <w:tcW w:w="2127" w:type="dxa"/>
            <w:shd w:val="clear" w:color="auto" w:fill="auto"/>
            <w:noWrap/>
            <w:vAlign w:val="bottom"/>
            <w:hideMark/>
          </w:tcPr>
          <w:p w14:paraId="60ACC8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6BCC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C939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874</w:t>
            </w:r>
          </w:p>
        </w:tc>
        <w:tc>
          <w:tcPr>
            <w:tcW w:w="7093" w:type="dxa"/>
            <w:shd w:val="clear" w:color="auto" w:fill="auto"/>
            <w:noWrap/>
            <w:vAlign w:val="bottom"/>
            <w:hideMark/>
          </w:tcPr>
          <w:p w14:paraId="3DA7F8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41</w:t>
            </w:r>
          </w:p>
        </w:tc>
        <w:tc>
          <w:tcPr>
            <w:tcW w:w="2127" w:type="dxa"/>
            <w:shd w:val="clear" w:color="auto" w:fill="auto"/>
            <w:noWrap/>
            <w:vAlign w:val="bottom"/>
            <w:hideMark/>
          </w:tcPr>
          <w:p w14:paraId="70070C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0372E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9711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875</w:t>
            </w:r>
          </w:p>
        </w:tc>
        <w:tc>
          <w:tcPr>
            <w:tcW w:w="7093" w:type="dxa"/>
            <w:shd w:val="clear" w:color="auto" w:fill="auto"/>
            <w:noWrap/>
            <w:vAlign w:val="bottom"/>
            <w:hideMark/>
          </w:tcPr>
          <w:p w14:paraId="1986B4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42</w:t>
            </w:r>
          </w:p>
        </w:tc>
        <w:tc>
          <w:tcPr>
            <w:tcW w:w="2127" w:type="dxa"/>
            <w:shd w:val="clear" w:color="auto" w:fill="auto"/>
            <w:noWrap/>
            <w:vAlign w:val="bottom"/>
            <w:hideMark/>
          </w:tcPr>
          <w:p w14:paraId="5FCE9A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6424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5C52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876</w:t>
            </w:r>
          </w:p>
        </w:tc>
        <w:tc>
          <w:tcPr>
            <w:tcW w:w="7093" w:type="dxa"/>
            <w:shd w:val="clear" w:color="auto" w:fill="auto"/>
            <w:noWrap/>
            <w:vAlign w:val="bottom"/>
            <w:hideMark/>
          </w:tcPr>
          <w:p w14:paraId="67C85F2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43</w:t>
            </w:r>
          </w:p>
        </w:tc>
        <w:tc>
          <w:tcPr>
            <w:tcW w:w="2127" w:type="dxa"/>
            <w:shd w:val="clear" w:color="auto" w:fill="auto"/>
            <w:noWrap/>
            <w:vAlign w:val="bottom"/>
            <w:hideMark/>
          </w:tcPr>
          <w:p w14:paraId="0CF77C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FDC8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DA99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877</w:t>
            </w:r>
          </w:p>
        </w:tc>
        <w:tc>
          <w:tcPr>
            <w:tcW w:w="7093" w:type="dxa"/>
            <w:shd w:val="clear" w:color="auto" w:fill="auto"/>
            <w:noWrap/>
            <w:vAlign w:val="bottom"/>
            <w:hideMark/>
          </w:tcPr>
          <w:p w14:paraId="3E4275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44</w:t>
            </w:r>
          </w:p>
        </w:tc>
        <w:tc>
          <w:tcPr>
            <w:tcW w:w="2127" w:type="dxa"/>
            <w:shd w:val="clear" w:color="auto" w:fill="auto"/>
            <w:noWrap/>
            <w:vAlign w:val="bottom"/>
            <w:hideMark/>
          </w:tcPr>
          <w:p w14:paraId="16999B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8B324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13E8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878</w:t>
            </w:r>
          </w:p>
        </w:tc>
        <w:tc>
          <w:tcPr>
            <w:tcW w:w="7093" w:type="dxa"/>
            <w:shd w:val="clear" w:color="auto" w:fill="auto"/>
            <w:noWrap/>
            <w:vAlign w:val="bottom"/>
            <w:hideMark/>
          </w:tcPr>
          <w:p w14:paraId="12BED98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45</w:t>
            </w:r>
          </w:p>
        </w:tc>
        <w:tc>
          <w:tcPr>
            <w:tcW w:w="2127" w:type="dxa"/>
            <w:shd w:val="clear" w:color="auto" w:fill="auto"/>
            <w:noWrap/>
            <w:vAlign w:val="bottom"/>
            <w:hideMark/>
          </w:tcPr>
          <w:p w14:paraId="3EAB8E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571F3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153A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879</w:t>
            </w:r>
          </w:p>
        </w:tc>
        <w:tc>
          <w:tcPr>
            <w:tcW w:w="7093" w:type="dxa"/>
            <w:shd w:val="clear" w:color="auto" w:fill="auto"/>
            <w:noWrap/>
            <w:vAlign w:val="bottom"/>
            <w:hideMark/>
          </w:tcPr>
          <w:p w14:paraId="0A71C6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46</w:t>
            </w:r>
          </w:p>
        </w:tc>
        <w:tc>
          <w:tcPr>
            <w:tcW w:w="2127" w:type="dxa"/>
            <w:shd w:val="clear" w:color="auto" w:fill="auto"/>
            <w:noWrap/>
            <w:vAlign w:val="bottom"/>
            <w:hideMark/>
          </w:tcPr>
          <w:p w14:paraId="49C77E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669C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5443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880</w:t>
            </w:r>
          </w:p>
        </w:tc>
        <w:tc>
          <w:tcPr>
            <w:tcW w:w="7093" w:type="dxa"/>
            <w:shd w:val="clear" w:color="auto" w:fill="auto"/>
            <w:noWrap/>
            <w:vAlign w:val="bottom"/>
            <w:hideMark/>
          </w:tcPr>
          <w:p w14:paraId="0DA25E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48</w:t>
            </w:r>
          </w:p>
        </w:tc>
        <w:tc>
          <w:tcPr>
            <w:tcW w:w="2127" w:type="dxa"/>
            <w:shd w:val="clear" w:color="auto" w:fill="auto"/>
            <w:noWrap/>
            <w:vAlign w:val="bottom"/>
            <w:hideMark/>
          </w:tcPr>
          <w:p w14:paraId="291435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53F0F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9718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881</w:t>
            </w:r>
          </w:p>
        </w:tc>
        <w:tc>
          <w:tcPr>
            <w:tcW w:w="7093" w:type="dxa"/>
            <w:shd w:val="clear" w:color="auto" w:fill="auto"/>
            <w:noWrap/>
            <w:vAlign w:val="bottom"/>
            <w:hideMark/>
          </w:tcPr>
          <w:p w14:paraId="6DA082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48 - А</w:t>
            </w:r>
          </w:p>
        </w:tc>
        <w:tc>
          <w:tcPr>
            <w:tcW w:w="2127" w:type="dxa"/>
            <w:shd w:val="clear" w:color="auto" w:fill="auto"/>
            <w:noWrap/>
            <w:vAlign w:val="bottom"/>
            <w:hideMark/>
          </w:tcPr>
          <w:p w14:paraId="41CDF5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3365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426D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882</w:t>
            </w:r>
          </w:p>
        </w:tc>
        <w:tc>
          <w:tcPr>
            <w:tcW w:w="7093" w:type="dxa"/>
            <w:shd w:val="clear" w:color="auto" w:fill="auto"/>
            <w:noWrap/>
            <w:vAlign w:val="bottom"/>
            <w:hideMark/>
          </w:tcPr>
          <w:p w14:paraId="226342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49</w:t>
            </w:r>
          </w:p>
        </w:tc>
        <w:tc>
          <w:tcPr>
            <w:tcW w:w="2127" w:type="dxa"/>
            <w:shd w:val="clear" w:color="auto" w:fill="auto"/>
            <w:noWrap/>
            <w:vAlign w:val="bottom"/>
            <w:hideMark/>
          </w:tcPr>
          <w:p w14:paraId="550371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08961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DC00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883</w:t>
            </w:r>
          </w:p>
        </w:tc>
        <w:tc>
          <w:tcPr>
            <w:tcW w:w="7093" w:type="dxa"/>
            <w:shd w:val="clear" w:color="auto" w:fill="auto"/>
            <w:noWrap/>
            <w:vAlign w:val="bottom"/>
            <w:hideMark/>
          </w:tcPr>
          <w:p w14:paraId="691EA3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50</w:t>
            </w:r>
          </w:p>
        </w:tc>
        <w:tc>
          <w:tcPr>
            <w:tcW w:w="2127" w:type="dxa"/>
            <w:shd w:val="clear" w:color="auto" w:fill="auto"/>
            <w:noWrap/>
            <w:vAlign w:val="bottom"/>
            <w:hideMark/>
          </w:tcPr>
          <w:p w14:paraId="5768F4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B164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6481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884</w:t>
            </w:r>
          </w:p>
        </w:tc>
        <w:tc>
          <w:tcPr>
            <w:tcW w:w="7093" w:type="dxa"/>
            <w:shd w:val="clear" w:color="auto" w:fill="auto"/>
            <w:noWrap/>
            <w:vAlign w:val="bottom"/>
            <w:hideMark/>
          </w:tcPr>
          <w:p w14:paraId="67C367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52</w:t>
            </w:r>
          </w:p>
        </w:tc>
        <w:tc>
          <w:tcPr>
            <w:tcW w:w="2127" w:type="dxa"/>
            <w:shd w:val="clear" w:color="auto" w:fill="auto"/>
            <w:noWrap/>
            <w:vAlign w:val="bottom"/>
            <w:hideMark/>
          </w:tcPr>
          <w:p w14:paraId="4E6206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06CB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7411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885</w:t>
            </w:r>
          </w:p>
        </w:tc>
        <w:tc>
          <w:tcPr>
            <w:tcW w:w="7093" w:type="dxa"/>
            <w:shd w:val="clear" w:color="auto" w:fill="auto"/>
            <w:noWrap/>
            <w:vAlign w:val="bottom"/>
            <w:hideMark/>
          </w:tcPr>
          <w:p w14:paraId="58D3AB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52 - а</w:t>
            </w:r>
          </w:p>
        </w:tc>
        <w:tc>
          <w:tcPr>
            <w:tcW w:w="2127" w:type="dxa"/>
            <w:shd w:val="clear" w:color="auto" w:fill="auto"/>
            <w:noWrap/>
            <w:vAlign w:val="bottom"/>
            <w:hideMark/>
          </w:tcPr>
          <w:p w14:paraId="4B7622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4C311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BA1D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886</w:t>
            </w:r>
          </w:p>
        </w:tc>
        <w:tc>
          <w:tcPr>
            <w:tcW w:w="7093" w:type="dxa"/>
            <w:shd w:val="clear" w:color="auto" w:fill="auto"/>
            <w:noWrap/>
            <w:vAlign w:val="bottom"/>
            <w:hideMark/>
          </w:tcPr>
          <w:p w14:paraId="4007F1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54</w:t>
            </w:r>
          </w:p>
        </w:tc>
        <w:tc>
          <w:tcPr>
            <w:tcW w:w="2127" w:type="dxa"/>
            <w:shd w:val="clear" w:color="auto" w:fill="auto"/>
            <w:noWrap/>
            <w:vAlign w:val="bottom"/>
            <w:hideMark/>
          </w:tcPr>
          <w:p w14:paraId="0BCF8F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8C813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7AB0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887</w:t>
            </w:r>
          </w:p>
        </w:tc>
        <w:tc>
          <w:tcPr>
            <w:tcW w:w="7093" w:type="dxa"/>
            <w:shd w:val="clear" w:color="auto" w:fill="auto"/>
            <w:noWrap/>
            <w:vAlign w:val="bottom"/>
            <w:hideMark/>
          </w:tcPr>
          <w:p w14:paraId="0FD9B0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55</w:t>
            </w:r>
          </w:p>
        </w:tc>
        <w:tc>
          <w:tcPr>
            <w:tcW w:w="2127" w:type="dxa"/>
            <w:shd w:val="clear" w:color="auto" w:fill="auto"/>
            <w:noWrap/>
            <w:vAlign w:val="bottom"/>
            <w:hideMark/>
          </w:tcPr>
          <w:p w14:paraId="2D43A1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9DE1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44EF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888</w:t>
            </w:r>
          </w:p>
        </w:tc>
        <w:tc>
          <w:tcPr>
            <w:tcW w:w="7093" w:type="dxa"/>
            <w:shd w:val="clear" w:color="auto" w:fill="auto"/>
            <w:noWrap/>
            <w:vAlign w:val="bottom"/>
            <w:hideMark/>
          </w:tcPr>
          <w:p w14:paraId="1AB2106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6</w:t>
            </w:r>
          </w:p>
        </w:tc>
        <w:tc>
          <w:tcPr>
            <w:tcW w:w="2127" w:type="dxa"/>
            <w:shd w:val="clear" w:color="auto" w:fill="auto"/>
            <w:noWrap/>
            <w:vAlign w:val="bottom"/>
            <w:hideMark/>
          </w:tcPr>
          <w:p w14:paraId="3C2C1E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5F45D7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DF79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889</w:t>
            </w:r>
          </w:p>
        </w:tc>
        <w:tc>
          <w:tcPr>
            <w:tcW w:w="7093" w:type="dxa"/>
            <w:shd w:val="clear" w:color="auto" w:fill="auto"/>
            <w:noWrap/>
            <w:vAlign w:val="bottom"/>
            <w:hideMark/>
          </w:tcPr>
          <w:p w14:paraId="4A5588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7</w:t>
            </w:r>
          </w:p>
        </w:tc>
        <w:tc>
          <w:tcPr>
            <w:tcW w:w="2127" w:type="dxa"/>
            <w:shd w:val="clear" w:color="auto" w:fill="auto"/>
            <w:noWrap/>
            <w:vAlign w:val="bottom"/>
            <w:hideMark/>
          </w:tcPr>
          <w:p w14:paraId="4E5A36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F18F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B26A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890</w:t>
            </w:r>
          </w:p>
        </w:tc>
        <w:tc>
          <w:tcPr>
            <w:tcW w:w="7093" w:type="dxa"/>
            <w:shd w:val="clear" w:color="auto" w:fill="auto"/>
            <w:noWrap/>
            <w:vAlign w:val="bottom"/>
            <w:hideMark/>
          </w:tcPr>
          <w:p w14:paraId="69B2935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8</w:t>
            </w:r>
          </w:p>
        </w:tc>
        <w:tc>
          <w:tcPr>
            <w:tcW w:w="2127" w:type="dxa"/>
            <w:shd w:val="clear" w:color="auto" w:fill="auto"/>
            <w:noWrap/>
            <w:vAlign w:val="bottom"/>
            <w:hideMark/>
          </w:tcPr>
          <w:p w14:paraId="02CC12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2267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20FC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891</w:t>
            </w:r>
          </w:p>
        </w:tc>
        <w:tc>
          <w:tcPr>
            <w:tcW w:w="7093" w:type="dxa"/>
            <w:shd w:val="clear" w:color="auto" w:fill="auto"/>
            <w:noWrap/>
            <w:vAlign w:val="bottom"/>
            <w:hideMark/>
          </w:tcPr>
          <w:p w14:paraId="537DA4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дом № 9</w:t>
            </w:r>
          </w:p>
        </w:tc>
        <w:tc>
          <w:tcPr>
            <w:tcW w:w="2127" w:type="dxa"/>
            <w:shd w:val="clear" w:color="auto" w:fill="auto"/>
            <w:noWrap/>
            <w:vAlign w:val="bottom"/>
            <w:hideMark/>
          </w:tcPr>
          <w:p w14:paraId="16197E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53B27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F5CB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892</w:t>
            </w:r>
          </w:p>
        </w:tc>
        <w:tc>
          <w:tcPr>
            <w:tcW w:w="7093" w:type="dxa"/>
            <w:shd w:val="clear" w:color="auto" w:fill="auto"/>
            <w:noWrap/>
            <w:vAlign w:val="bottom"/>
            <w:hideMark/>
          </w:tcPr>
          <w:p w14:paraId="6D9E93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уч. 40</w:t>
            </w:r>
          </w:p>
        </w:tc>
        <w:tc>
          <w:tcPr>
            <w:tcW w:w="2127" w:type="dxa"/>
            <w:shd w:val="clear" w:color="auto" w:fill="auto"/>
            <w:noWrap/>
            <w:vAlign w:val="bottom"/>
            <w:hideMark/>
          </w:tcPr>
          <w:p w14:paraId="777F2F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76AF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95EE0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893</w:t>
            </w:r>
          </w:p>
        </w:tc>
        <w:tc>
          <w:tcPr>
            <w:tcW w:w="7093" w:type="dxa"/>
            <w:shd w:val="clear" w:color="auto" w:fill="auto"/>
            <w:noWrap/>
            <w:vAlign w:val="bottom"/>
            <w:hideMark/>
          </w:tcPr>
          <w:p w14:paraId="37E9BF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Октябрьская, уч. № 23</w:t>
            </w:r>
          </w:p>
        </w:tc>
        <w:tc>
          <w:tcPr>
            <w:tcW w:w="2127" w:type="dxa"/>
            <w:shd w:val="clear" w:color="auto" w:fill="auto"/>
            <w:noWrap/>
            <w:vAlign w:val="bottom"/>
            <w:hideMark/>
          </w:tcPr>
          <w:p w14:paraId="1D5B9B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C9F6D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2DCE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894</w:t>
            </w:r>
          </w:p>
        </w:tc>
        <w:tc>
          <w:tcPr>
            <w:tcW w:w="7093" w:type="dxa"/>
            <w:shd w:val="clear" w:color="auto" w:fill="auto"/>
            <w:noWrap/>
            <w:vAlign w:val="bottom"/>
            <w:hideMark/>
          </w:tcPr>
          <w:p w14:paraId="1A5594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Осенняя, дом № 1</w:t>
            </w:r>
          </w:p>
        </w:tc>
        <w:tc>
          <w:tcPr>
            <w:tcW w:w="2127" w:type="dxa"/>
            <w:shd w:val="clear" w:color="auto" w:fill="auto"/>
            <w:noWrap/>
            <w:vAlign w:val="bottom"/>
            <w:hideMark/>
          </w:tcPr>
          <w:p w14:paraId="603394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A1F75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108A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895</w:t>
            </w:r>
          </w:p>
        </w:tc>
        <w:tc>
          <w:tcPr>
            <w:tcW w:w="7093" w:type="dxa"/>
            <w:shd w:val="clear" w:color="auto" w:fill="auto"/>
            <w:noWrap/>
            <w:vAlign w:val="bottom"/>
            <w:hideMark/>
          </w:tcPr>
          <w:p w14:paraId="359581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Осенняя, дом № 1 - 1</w:t>
            </w:r>
          </w:p>
        </w:tc>
        <w:tc>
          <w:tcPr>
            <w:tcW w:w="2127" w:type="dxa"/>
            <w:shd w:val="clear" w:color="auto" w:fill="auto"/>
            <w:noWrap/>
            <w:vAlign w:val="bottom"/>
            <w:hideMark/>
          </w:tcPr>
          <w:p w14:paraId="438DAF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7940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9B07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896</w:t>
            </w:r>
          </w:p>
        </w:tc>
        <w:tc>
          <w:tcPr>
            <w:tcW w:w="7093" w:type="dxa"/>
            <w:shd w:val="clear" w:color="auto" w:fill="auto"/>
            <w:noWrap/>
            <w:vAlign w:val="bottom"/>
            <w:hideMark/>
          </w:tcPr>
          <w:p w14:paraId="0B81178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Осенняя, дом № 10</w:t>
            </w:r>
          </w:p>
        </w:tc>
        <w:tc>
          <w:tcPr>
            <w:tcW w:w="2127" w:type="dxa"/>
            <w:shd w:val="clear" w:color="auto" w:fill="auto"/>
            <w:noWrap/>
            <w:vAlign w:val="bottom"/>
            <w:hideMark/>
          </w:tcPr>
          <w:p w14:paraId="726FDC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827A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ACB1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897</w:t>
            </w:r>
          </w:p>
        </w:tc>
        <w:tc>
          <w:tcPr>
            <w:tcW w:w="7093" w:type="dxa"/>
            <w:shd w:val="clear" w:color="auto" w:fill="auto"/>
            <w:noWrap/>
            <w:vAlign w:val="bottom"/>
            <w:hideMark/>
          </w:tcPr>
          <w:p w14:paraId="722F4D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Осенняя, дом № 12</w:t>
            </w:r>
          </w:p>
        </w:tc>
        <w:tc>
          <w:tcPr>
            <w:tcW w:w="2127" w:type="dxa"/>
            <w:shd w:val="clear" w:color="auto" w:fill="auto"/>
            <w:noWrap/>
            <w:vAlign w:val="bottom"/>
            <w:hideMark/>
          </w:tcPr>
          <w:p w14:paraId="1BB0FA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191A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A699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898</w:t>
            </w:r>
          </w:p>
        </w:tc>
        <w:tc>
          <w:tcPr>
            <w:tcW w:w="7093" w:type="dxa"/>
            <w:shd w:val="clear" w:color="auto" w:fill="auto"/>
            <w:noWrap/>
            <w:vAlign w:val="bottom"/>
            <w:hideMark/>
          </w:tcPr>
          <w:p w14:paraId="416BD84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Осенняя, дом № 4</w:t>
            </w:r>
          </w:p>
        </w:tc>
        <w:tc>
          <w:tcPr>
            <w:tcW w:w="2127" w:type="dxa"/>
            <w:shd w:val="clear" w:color="auto" w:fill="auto"/>
            <w:noWrap/>
            <w:vAlign w:val="bottom"/>
            <w:hideMark/>
          </w:tcPr>
          <w:p w14:paraId="615460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4237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0B5B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899</w:t>
            </w:r>
          </w:p>
        </w:tc>
        <w:tc>
          <w:tcPr>
            <w:tcW w:w="7093" w:type="dxa"/>
            <w:shd w:val="clear" w:color="auto" w:fill="auto"/>
            <w:noWrap/>
            <w:vAlign w:val="bottom"/>
            <w:hideMark/>
          </w:tcPr>
          <w:p w14:paraId="19D505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w:t>
            </w:r>
          </w:p>
        </w:tc>
        <w:tc>
          <w:tcPr>
            <w:tcW w:w="2127" w:type="dxa"/>
            <w:shd w:val="clear" w:color="auto" w:fill="auto"/>
            <w:noWrap/>
            <w:vAlign w:val="bottom"/>
            <w:hideMark/>
          </w:tcPr>
          <w:p w14:paraId="1C42C9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38C85B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57C2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900</w:t>
            </w:r>
          </w:p>
        </w:tc>
        <w:tc>
          <w:tcPr>
            <w:tcW w:w="7093" w:type="dxa"/>
            <w:shd w:val="clear" w:color="auto" w:fill="auto"/>
            <w:noWrap/>
            <w:vAlign w:val="bottom"/>
            <w:hideMark/>
          </w:tcPr>
          <w:p w14:paraId="1DDA01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1 - а</w:t>
            </w:r>
          </w:p>
        </w:tc>
        <w:tc>
          <w:tcPr>
            <w:tcW w:w="2127" w:type="dxa"/>
            <w:shd w:val="clear" w:color="auto" w:fill="auto"/>
            <w:noWrap/>
            <w:vAlign w:val="bottom"/>
            <w:hideMark/>
          </w:tcPr>
          <w:p w14:paraId="4F7D43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F7B5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F2B1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901</w:t>
            </w:r>
          </w:p>
        </w:tc>
        <w:tc>
          <w:tcPr>
            <w:tcW w:w="7093" w:type="dxa"/>
            <w:shd w:val="clear" w:color="auto" w:fill="auto"/>
            <w:noWrap/>
            <w:vAlign w:val="bottom"/>
            <w:hideMark/>
          </w:tcPr>
          <w:p w14:paraId="497DEA1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10</w:t>
            </w:r>
          </w:p>
        </w:tc>
        <w:tc>
          <w:tcPr>
            <w:tcW w:w="2127" w:type="dxa"/>
            <w:shd w:val="clear" w:color="auto" w:fill="auto"/>
            <w:noWrap/>
            <w:vAlign w:val="bottom"/>
            <w:hideMark/>
          </w:tcPr>
          <w:p w14:paraId="7E8AC6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D5E5F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0466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902</w:t>
            </w:r>
          </w:p>
        </w:tc>
        <w:tc>
          <w:tcPr>
            <w:tcW w:w="7093" w:type="dxa"/>
            <w:shd w:val="clear" w:color="auto" w:fill="auto"/>
            <w:noWrap/>
            <w:vAlign w:val="bottom"/>
            <w:hideMark/>
          </w:tcPr>
          <w:p w14:paraId="61D4C8B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11</w:t>
            </w:r>
          </w:p>
        </w:tc>
        <w:tc>
          <w:tcPr>
            <w:tcW w:w="2127" w:type="dxa"/>
            <w:shd w:val="clear" w:color="auto" w:fill="auto"/>
            <w:noWrap/>
            <w:vAlign w:val="bottom"/>
            <w:hideMark/>
          </w:tcPr>
          <w:p w14:paraId="3B244E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8B52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E3DB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903</w:t>
            </w:r>
          </w:p>
        </w:tc>
        <w:tc>
          <w:tcPr>
            <w:tcW w:w="7093" w:type="dxa"/>
            <w:shd w:val="clear" w:color="auto" w:fill="auto"/>
            <w:noWrap/>
            <w:vAlign w:val="bottom"/>
            <w:hideMark/>
          </w:tcPr>
          <w:p w14:paraId="125621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12</w:t>
            </w:r>
          </w:p>
        </w:tc>
        <w:tc>
          <w:tcPr>
            <w:tcW w:w="2127" w:type="dxa"/>
            <w:shd w:val="clear" w:color="auto" w:fill="auto"/>
            <w:noWrap/>
            <w:vAlign w:val="bottom"/>
            <w:hideMark/>
          </w:tcPr>
          <w:p w14:paraId="0D5A12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7EB55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F0DE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904</w:t>
            </w:r>
          </w:p>
        </w:tc>
        <w:tc>
          <w:tcPr>
            <w:tcW w:w="7093" w:type="dxa"/>
            <w:shd w:val="clear" w:color="auto" w:fill="auto"/>
            <w:noWrap/>
            <w:vAlign w:val="bottom"/>
            <w:hideMark/>
          </w:tcPr>
          <w:p w14:paraId="0D86021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13</w:t>
            </w:r>
          </w:p>
        </w:tc>
        <w:tc>
          <w:tcPr>
            <w:tcW w:w="2127" w:type="dxa"/>
            <w:shd w:val="clear" w:color="auto" w:fill="auto"/>
            <w:noWrap/>
            <w:vAlign w:val="bottom"/>
            <w:hideMark/>
          </w:tcPr>
          <w:p w14:paraId="690BC4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B93F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FFF6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905</w:t>
            </w:r>
          </w:p>
        </w:tc>
        <w:tc>
          <w:tcPr>
            <w:tcW w:w="7093" w:type="dxa"/>
            <w:shd w:val="clear" w:color="auto" w:fill="auto"/>
            <w:noWrap/>
            <w:vAlign w:val="bottom"/>
            <w:hideMark/>
          </w:tcPr>
          <w:p w14:paraId="2C9D2D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14</w:t>
            </w:r>
          </w:p>
        </w:tc>
        <w:tc>
          <w:tcPr>
            <w:tcW w:w="2127" w:type="dxa"/>
            <w:shd w:val="clear" w:color="auto" w:fill="auto"/>
            <w:noWrap/>
            <w:vAlign w:val="bottom"/>
            <w:hideMark/>
          </w:tcPr>
          <w:p w14:paraId="24EB58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EB3C8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CBCB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906</w:t>
            </w:r>
          </w:p>
        </w:tc>
        <w:tc>
          <w:tcPr>
            <w:tcW w:w="7093" w:type="dxa"/>
            <w:shd w:val="clear" w:color="auto" w:fill="auto"/>
            <w:noWrap/>
            <w:vAlign w:val="bottom"/>
            <w:hideMark/>
          </w:tcPr>
          <w:p w14:paraId="3948D6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15</w:t>
            </w:r>
          </w:p>
        </w:tc>
        <w:tc>
          <w:tcPr>
            <w:tcW w:w="2127" w:type="dxa"/>
            <w:shd w:val="clear" w:color="auto" w:fill="auto"/>
            <w:noWrap/>
            <w:vAlign w:val="bottom"/>
            <w:hideMark/>
          </w:tcPr>
          <w:p w14:paraId="3A50C0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8EAF1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7DB7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907</w:t>
            </w:r>
          </w:p>
        </w:tc>
        <w:tc>
          <w:tcPr>
            <w:tcW w:w="7093" w:type="dxa"/>
            <w:shd w:val="clear" w:color="auto" w:fill="auto"/>
            <w:noWrap/>
            <w:vAlign w:val="bottom"/>
            <w:hideMark/>
          </w:tcPr>
          <w:p w14:paraId="76E7F7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15 - а</w:t>
            </w:r>
          </w:p>
        </w:tc>
        <w:tc>
          <w:tcPr>
            <w:tcW w:w="2127" w:type="dxa"/>
            <w:shd w:val="clear" w:color="auto" w:fill="auto"/>
            <w:noWrap/>
            <w:vAlign w:val="bottom"/>
            <w:hideMark/>
          </w:tcPr>
          <w:p w14:paraId="3C1A93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8E1F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DF3C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908</w:t>
            </w:r>
          </w:p>
        </w:tc>
        <w:tc>
          <w:tcPr>
            <w:tcW w:w="7093" w:type="dxa"/>
            <w:shd w:val="clear" w:color="auto" w:fill="auto"/>
            <w:noWrap/>
            <w:vAlign w:val="bottom"/>
            <w:hideMark/>
          </w:tcPr>
          <w:p w14:paraId="0D278B5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16</w:t>
            </w:r>
          </w:p>
        </w:tc>
        <w:tc>
          <w:tcPr>
            <w:tcW w:w="2127" w:type="dxa"/>
            <w:shd w:val="clear" w:color="auto" w:fill="auto"/>
            <w:noWrap/>
            <w:vAlign w:val="bottom"/>
            <w:hideMark/>
          </w:tcPr>
          <w:p w14:paraId="411988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5DCC4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65E5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909</w:t>
            </w:r>
          </w:p>
        </w:tc>
        <w:tc>
          <w:tcPr>
            <w:tcW w:w="7093" w:type="dxa"/>
            <w:shd w:val="clear" w:color="auto" w:fill="auto"/>
            <w:noWrap/>
            <w:vAlign w:val="bottom"/>
            <w:hideMark/>
          </w:tcPr>
          <w:p w14:paraId="6E156E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17</w:t>
            </w:r>
          </w:p>
        </w:tc>
        <w:tc>
          <w:tcPr>
            <w:tcW w:w="2127" w:type="dxa"/>
            <w:shd w:val="clear" w:color="auto" w:fill="auto"/>
            <w:noWrap/>
            <w:vAlign w:val="bottom"/>
            <w:hideMark/>
          </w:tcPr>
          <w:p w14:paraId="473265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83261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7353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910</w:t>
            </w:r>
          </w:p>
        </w:tc>
        <w:tc>
          <w:tcPr>
            <w:tcW w:w="7093" w:type="dxa"/>
            <w:shd w:val="clear" w:color="auto" w:fill="auto"/>
            <w:noWrap/>
            <w:vAlign w:val="bottom"/>
            <w:hideMark/>
          </w:tcPr>
          <w:p w14:paraId="13528D1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18</w:t>
            </w:r>
          </w:p>
        </w:tc>
        <w:tc>
          <w:tcPr>
            <w:tcW w:w="2127" w:type="dxa"/>
            <w:shd w:val="clear" w:color="auto" w:fill="auto"/>
            <w:noWrap/>
            <w:vAlign w:val="bottom"/>
            <w:hideMark/>
          </w:tcPr>
          <w:p w14:paraId="60FAED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1B0D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587F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911</w:t>
            </w:r>
          </w:p>
        </w:tc>
        <w:tc>
          <w:tcPr>
            <w:tcW w:w="7093" w:type="dxa"/>
            <w:shd w:val="clear" w:color="auto" w:fill="auto"/>
            <w:noWrap/>
            <w:vAlign w:val="bottom"/>
            <w:hideMark/>
          </w:tcPr>
          <w:p w14:paraId="55330BF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19</w:t>
            </w:r>
          </w:p>
        </w:tc>
        <w:tc>
          <w:tcPr>
            <w:tcW w:w="2127" w:type="dxa"/>
            <w:shd w:val="clear" w:color="auto" w:fill="auto"/>
            <w:noWrap/>
            <w:vAlign w:val="bottom"/>
            <w:hideMark/>
          </w:tcPr>
          <w:p w14:paraId="225FC5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E509DC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D972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912</w:t>
            </w:r>
          </w:p>
        </w:tc>
        <w:tc>
          <w:tcPr>
            <w:tcW w:w="7093" w:type="dxa"/>
            <w:shd w:val="clear" w:color="auto" w:fill="auto"/>
            <w:noWrap/>
            <w:vAlign w:val="bottom"/>
            <w:hideMark/>
          </w:tcPr>
          <w:p w14:paraId="3FFC0F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19 - 1</w:t>
            </w:r>
          </w:p>
        </w:tc>
        <w:tc>
          <w:tcPr>
            <w:tcW w:w="2127" w:type="dxa"/>
            <w:shd w:val="clear" w:color="auto" w:fill="auto"/>
            <w:noWrap/>
            <w:vAlign w:val="bottom"/>
            <w:hideMark/>
          </w:tcPr>
          <w:p w14:paraId="43F879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3BFBA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C111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913</w:t>
            </w:r>
          </w:p>
        </w:tc>
        <w:tc>
          <w:tcPr>
            <w:tcW w:w="7093" w:type="dxa"/>
            <w:shd w:val="clear" w:color="auto" w:fill="auto"/>
            <w:noWrap/>
            <w:vAlign w:val="bottom"/>
            <w:hideMark/>
          </w:tcPr>
          <w:p w14:paraId="3ADA04B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w:t>
            </w:r>
          </w:p>
        </w:tc>
        <w:tc>
          <w:tcPr>
            <w:tcW w:w="2127" w:type="dxa"/>
            <w:shd w:val="clear" w:color="auto" w:fill="auto"/>
            <w:noWrap/>
            <w:vAlign w:val="bottom"/>
            <w:hideMark/>
          </w:tcPr>
          <w:p w14:paraId="58F2F8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A2BE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318B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914</w:t>
            </w:r>
          </w:p>
        </w:tc>
        <w:tc>
          <w:tcPr>
            <w:tcW w:w="7093" w:type="dxa"/>
            <w:shd w:val="clear" w:color="auto" w:fill="auto"/>
            <w:noWrap/>
            <w:vAlign w:val="bottom"/>
            <w:hideMark/>
          </w:tcPr>
          <w:p w14:paraId="1BCC635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2 - а</w:t>
            </w:r>
          </w:p>
        </w:tc>
        <w:tc>
          <w:tcPr>
            <w:tcW w:w="2127" w:type="dxa"/>
            <w:shd w:val="clear" w:color="auto" w:fill="auto"/>
            <w:noWrap/>
            <w:vAlign w:val="bottom"/>
            <w:hideMark/>
          </w:tcPr>
          <w:p w14:paraId="0B0B68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43D26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759B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915</w:t>
            </w:r>
          </w:p>
        </w:tc>
        <w:tc>
          <w:tcPr>
            <w:tcW w:w="7093" w:type="dxa"/>
            <w:shd w:val="clear" w:color="auto" w:fill="auto"/>
            <w:noWrap/>
            <w:vAlign w:val="bottom"/>
            <w:hideMark/>
          </w:tcPr>
          <w:p w14:paraId="07D52A3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20</w:t>
            </w:r>
          </w:p>
        </w:tc>
        <w:tc>
          <w:tcPr>
            <w:tcW w:w="2127" w:type="dxa"/>
            <w:shd w:val="clear" w:color="auto" w:fill="auto"/>
            <w:noWrap/>
            <w:vAlign w:val="bottom"/>
            <w:hideMark/>
          </w:tcPr>
          <w:p w14:paraId="17C0DF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F1046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EBD1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916</w:t>
            </w:r>
          </w:p>
        </w:tc>
        <w:tc>
          <w:tcPr>
            <w:tcW w:w="7093" w:type="dxa"/>
            <w:shd w:val="clear" w:color="auto" w:fill="auto"/>
            <w:noWrap/>
            <w:vAlign w:val="bottom"/>
            <w:hideMark/>
          </w:tcPr>
          <w:p w14:paraId="2AD1D12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21</w:t>
            </w:r>
          </w:p>
        </w:tc>
        <w:tc>
          <w:tcPr>
            <w:tcW w:w="2127" w:type="dxa"/>
            <w:shd w:val="clear" w:color="auto" w:fill="auto"/>
            <w:noWrap/>
            <w:vAlign w:val="bottom"/>
            <w:hideMark/>
          </w:tcPr>
          <w:p w14:paraId="4E52A0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9709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4231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917</w:t>
            </w:r>
          </w:p>
        </w:tc>
        <w:tc>
          <w:tcPr>
            <w:tcW w:w="7093" w:type="dxa"/>
            <w:shd w:val="clear" w:color="auto" w:fill="auto"/>
            <w:noWrap/>
            <w:vAlign w:val="bottom"/>
            <w:hideMark/>
          </w:tcPr>
          <w:p w14:paraId="1D66F05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21 - 1</w:t>
            </w:r>
          </w:p>
        </w:tc>
        <w:tc>
          <w:tcPr>
            <w:tcW w:w="2127" w:type="dxa"/>
            <w:shd w:val="clear" w:color="auto" w:fill="auto"/>
            <w:noWrap/>
            <w:vAlign w:val="bottom"/>
            <w:hideMark/>
          </w:tcPr>
          <w:p w14:paraId="111FCA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41DE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647B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918</w:t>
            </w:r>
          </w:p>
        </w:tc>
        <w:tc>
          <w:tcPr>
            <w:tcW w:w="7093" w:type="dxa"/>
            <w:shd w:val="clear" w:color="auto" w:fill="auto"/>
            <w:noWrap/>
            <w:vAlign w:val="bottom"/>
            <w:hideMark/>
          </w:tcPr>
          <w:p w14:paraId="75D827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22</w:t>
            </w:r>
          </w:p>
        </w:tc>
        <w:tc>
          <w:tcPr>
            <w:tcW w:w="2127" w:type="dxa"/>
            <w:shd w:val="clear" w:color="auto" w:fill="auto"/>
            <w:noWrap/>
            <w:vAlign w:val="bottom"/>
            <w:hideMark/>
          </w:tcPr>
          <w:p w14:paraId="006C71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CBBBA7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10E2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919</w:t>
            </w:r>
          </w:p>
        </w:tc>
        <w:tc>
          <w:tcPr>
            <w:tcW w:w="7093" w:type="dxa"/>
            <w:shd w:val="clear" w:color="auto" w:fill="auto"/>
            <w:noWrap/>
            <w:vAlign w:val="bottom"/>
            <w:hideMark/>
          </w:tcPr>
          <w:p w14:paraId="67DEFE2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23</w:t>
            </w:r>
          </w:p>
        </w:tc>
        <w:tc>
          <w:tcPr>
            <w:tcW w:w="2127" w:type="dxa"/>
            <w:shd w:val="clear" w:color="auto" w:fill="auto"/>
            <w:noWrap/>
            <w:vAlign w:val="bottom"/>
            <w:hideMark/>
          </w:tcPr>
          <w:p w14:paraId="70C83C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DC135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EE2E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920</w:t>
            </w:r>
          </w:p>
        </w:tc>
        <w:tc>
          <w:tcPr>
            <w:tcW w:w="7093" w:type="dxa"/>
            <w:shd w:val="clear" w:color="auto" w:fill="auto"/>
            <w:noWrap/>
            <w:vAlign w:val="bottom"/>
            <w:hideMark/>
          </w:tcPr>
          <w:p w14:paraId="4478878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24</w:t>
            </w:r>
          </w:p>
        </w:tc>
        <w:tc>
          <w:tcPr>
            <w:tcW w:w="2127" w:type="dxa"/>
            <w:shd w:val="clear" w:color="auto" w:fill="auto"/>
            <w:noWrap/>
            <w:vAlign w:val="bottom"/>
            <w:hideMark/>
          </w:tcPr>
          <w:p w14:paraId="5EF353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76FE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DDDD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921</w:t>
            </w:r>
          </w:p>
        </w:tc>
        <w:tc>
          <w:tcPr>
            <w:tcW w:w="7093" w:type="dxa"/>
            <w:shd w:val="clear" w:color="auto" w:fill="auto"/>
            <w:noWrap/>
            <w:vAlign w:val="bottom"/>
            <w:hideMark/>
          </w:tcPr>
          <w:p w14:paraId="2A82624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25</w:t>
            </w:r>
          </w:p>
        </w:tc>
        <w:tc>
          <w:tcPr>
            <w:tcW w:w="2127" w:type="dxa"/>
            <w:shd w:val="clear" w:color="auto" w:fill="auto"/>
            <w:noWrap/>
            <w:vAlign w:val="bottom"/>
            <w:hideMark/>
          </w:tcPr>
          <w:p w14:paraId="6700EC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F2BE0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05A0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922</w:t>
            </w:r>
          </w:p>
        </w:tc>
        <w:tc>
          <w:tcPr>
            <w:tcW w:w="7093" w:type="dxa"/>
            <w:shd w:val="clear" w:color="auto" w:fill="auto"/>
            <w:noWrap/>
            <w:vAlign w:val="bottom"/>
            <w:hideMark/>
          </w:tcPr>
          <w:p w14:paraId="53E22C9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25 - 1</w:t>
            </w:r>
          </w:p>
        </w:tc>
        <w:tc>
          <w:tcPr>
            <w:tcW w:w="2127" w:type="dxa"/>
            <w:shd w:val="clear" w:color="auto" w:fill="auto"/>
            <w:noWrap/>
            <w:vAlign w:val="bottom"/>
            <w:hideMark/>
          </w:tcPr>
          <w:p w14:paraId="26D484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E164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721D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923</w:t>
            </w:r>
          </w:p>
        </w:tc>
        <w:tc>
          <w:tcPr>
            <w:tcW w:w="7093" w:type="dxa"/>
            <w:shd w:val="clear" w:color="auto" w:fill="auto"/>
            <w:noWrap/>
            <w:vAlign w:val="bottom"/>
            <w:hideMark/>
          </w:tcPr>
          <w:p w14:paraId="6CEDAE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26</w:t>
            </w:r>
          </w:p>
        </w:tc>
        <w:tc>
          <w:tcPr>
            <w:tcW w:w="2127" w:type="dxa"/>
            <w:shd w:val="clear" w:color="auto" w:fill="auto"/>
            <w:noWrap/>
            <w:vAlign w:val="bottom"/>
            <w:hideMark/>
          </w:tcPr>
          <w:p w14:paraId="753E7A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F1835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C8AC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924</w:t>
            </w:r>
          </w:p>
        </w:tc>
        <w:tc>
          <w:tcPr>
            <w:tcW w:w="7093" w:type="dxa"/>
            <w:shd w:val="clear" w:color="auto" w:fill="auto"/>
            <w:noWrap/>
            <w:vAlign w:val="bottom"/>
            <w:hideMark/>
          </w:tcPr>
          <w:p w14:paraId="229554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27</w:t>
            </w:r>
          </w:p>
        </w:tc>
        <w:tc>
          <w:tcPr>
            <w:tcW w:w="2127" w:type="dxa"/>
            <w:shd w:val="clear" w:color="auto" w:fill="auto"/>
            <w:noWrap/>
            <w:vAlign w:val="bottom"/>
            <w:hideMark/>
          </w:tcPr>
          <w:p w14:paraId="55CCCD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63727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48C2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925</w:t>
            </w:r>
          </w:p>
        </w:tc>
        <w:tc>
          <w:tcPr>
            <w:tcW w:w="7093" w:type="dxa"/>
            <w:shd w:val="clear" w:color="auto" w:fill="auto"/>
            <w:noWrap/>
            <w:vAlign w:val="bottom"/>
            <w:hideMark/>
          </w:tcPr>
          <w:p w14:paraId="2A55BC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28</w:t>
            </w:r>
          </w:p>
        </w:tc>
        <w:tc>
          <w:tcPr>
            <w:tcW w:w="2127" w:type="dxa"/>
            <w:shd w:val="clear" w:color="auto" w:fill="auto"/>
            <w:noWrap/>
            <w:vAlign w:val="bottom"/>
            <w:hideMark/>
          </w:tcPr>
          <w:p w14:paraId="363DF1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2BA9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2BC6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926</w:t>
            </w:r>
          </w:p>
        </w:tc>
        <w:tc>
          <w:tcPr>
            <w:tcW w:w="7093" w:type="dxa"/>
            <w:shd w:val="clear" w:color="auto" w:fill="auto"/>
            <w:noWrap/>
            <w:vAlign w:val="bottom"/>
            <w:hideMark/>
          </w:tcPr>
          <w:p w14:paraId="2D57EEB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w:t>
            </w:r>
          </w:p>
        </w:tc>
        <w:tc>
          <w:tcPr>
            <w:tcW w:w="2127" w:type="dxa"/>
            <w:shd w:val="clear" w:color="auto" w:fill="auto"/>
            <w:noWrap/>
            <w:vAlign w:val="bottom"/>
            <w:hideMark/>
          </w:tcPr>
          <w:p w14:paraId="216E3D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A6C9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04FD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927</w:t>
            </w:r>
          </w:p>
        </w:tc>
        <w:tc>
          <w:tcPr>
            <w:tcW w:w="7093" w:type="dxa"/>
            <w:shd w:val="clear" w:color="auto" w:fill="auto"/>
            <w:noWrap/>
            <w:vAlign w:val="bottom"/>
            <w:hideMark/>
          </w:tcPr>
          <w:p w14:paraId="6D7685C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3 - а</w:t>
            </w:r>
          </w:p>
        </w:tc>
        <w:tc>
          <w:tcPr>
            <w:tcW w:w="2127" w:type="dxa"/>
            <w:shd w:val="clear" w:color="auto" w:fill="auto"/>
            <w:noWrap/>
            <w:vAlign w:val="bottom"/>
            <w:hideMark/>
          </w:tcPr>
          <w:p w14:paraId="76F636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01FCE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8315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928</w:t>
            </w:r>
          </w:p>
        </w:tc>
        <w:tc>
          <w:tcPr>
            <w:tcW w:w="7093" w:type="dxa"/>
            <w:shd w:val="clear" w:color="auto" w:fill="auto"/>
            <w:noWrap/>
            <w:vAlign w:val="bottom"/>
            <w:hideMark/>
          </w:tcPr>
          <w:p w14:paraId="22DFC8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30 - а</w:t>
            </w:r>
          </w:p>
        </w:tc>
        <w:tc>
          <w:tcPr>
            <w:tcW w:w="2127" w:type="dxa"/>
            <w:shd w:val="clear" w:color="auto" w:fill="auto"/>
            <w:noWrap/>
            <w:vAlign w:val="bottom"/>
            <w:hideMark/>
          </w:tcPr>
          <w:p w14:paraId="7E1F7C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4D1B11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4F65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929</w:t>
            </w:r>
          </w:p>
        </w:tc>
        <w:tc>
          <w:tcPr>
            <w:tcW w:w="7093" w:type="dxa"/>
            <w:shd w:val="clear" w:color="auto" w:fill="auto"/>
            <w:noWrap/>
            <w:vAlign w:val="bottom"/>
            <w:hideMark/>
          </w:tcPr>
          <w:p w14:paraId="0CEA8C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32</w:t>
            </w:r>
          </w:p>
        </w:tc>
        <w:tc>
          <w:tcPr>
            <w:tcW w:w="2127" w:type="dxa"/>
            <w:shd w:val="clear" w:color="auto" w:fill="auto"/>
            <w:noWrap/>
            <w:vAlign w:val="bottom"/>
            <w:hideMark/>
          </w:tcPr>
          <w:p w14:paraId="1D2879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E48E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8319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930</w:t>
            </w:r>
          </w:p>
        </w:tc>
        <w:tc>
          <w:tcPr>
            <w:tcW w:w="7093" w:type="dxa"/>
            <w:shd w:val="clear" w:color="auto" w:fill="auto"/>
            <w:noWrap/>
            <w:vAlign w:val="bottom"/>
            <w:hideMark/>
          </w:tcPr>
          <w:p w14:paraId="1F6581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33</w:t>
            </w:r>
          </w:p>
        </w:tc>
        <w:tc>
          <w:tcPr>
            <w:tcW w:w="2127" w:type="dxa"/>
            <w:shd w:val="clear" w:color="auto" w:fill="auto"/>
            <w:noWrap/>
            <w:vAlign w:val="bottom"/>
            <w:hideMark/>
          </w:tcPr>
          <w:p w14:paraId="14386E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4D31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48E5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931</w:t>
            </w:r>
          </w:p>
        </w:tc>
        <w:tc>
          <w:tcPr>
            <w:tcW w:w="7093" w:type="dxa"/>
            <w:shd w:val="clear" w:color="auto" w:fill="auto"/>
            <w:noWrap/>
            <w:vAlign w:val="bottom"/>
            <w:hideMark/>
          </w:tcPr>
          <w:p w14:paraId="419A96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34</w:t>
            </w:r>
          </w:p>
        </w:tc>
        <w:tc>
          <w:tcPr>
            <w:tcW w:w="2127" w:type="dxa"/>
            <w:shd w:val="clear" w:color="auto" w:fill="auto"/>
            <w:noWrap/>
            <w:vAlign w:val="bottom"/>
            <w:hideMark/>
          </w:tcPr>
          <w:p w14:paraId="628416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190E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5DCA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932</w:t>
            </w:r>
          </w:p>
        </w:tc>
        <w:tc>
          <w:tcPr>
            <w:tcW w:w="7093" w:type="dxa"/>
            <w:shd w:val="clear" w:color="auto" w:fill="auto"/>
            <w:noWrap/>
            <w:vAlign w:val="bottom"/>
            <w:hideMark/>
          </w:tcPr>
          <w:p w14:paraId="253CF9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35</w:t>
            </w:r>
          </w:p>
        </w:tc>
        <w:tc>
          <w:tcPr>
            <w:tcW w:w="2127" w:type="dxa"/>
            <w:shd w:val="clear" w:color="auto" w:fill="auto"/>
            <w:noWrap/>
            <w:vAlign w:val="bottom"/>
            <w:hideMark/>
          </w:tcPr>
          <w:p w14:paraId="2F3F4A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C14C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4E18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933</w:t>
            </w:r>
          </w:p>
        </w:tc>
        <w:tc>
          <w:tcPr>
            <w:tcW w:w="7093" w:type="dxa"/>
            <w:shd w:val="clear" w:color="auto" w:fill="auto"/>
            <w:noWrap/>
            <w:vAlign w:val="bottom"/>
            <w:hideMark/>
          </w:tcPr>
          <w:p w14:paraId="35172AF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35 - 1</w:t>
            </w:r>
          </w:p>
        </w:tc>
        <w:tc>
          <w:tcPr>
            <w:tcW w:w="2127" w:type="dxa"/>
            <w:shd w:val="clear" w:color="auto" w:fill="auto"/>
            <w:noWrap/>
            <w:vAlign w:val="bottom"/>
            <w:hideMark/>
          </w:tcPr>
          <w:p w14:paraId="54D894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A0BA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90FC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934</w:t>
            </w:r>
          </w:p>
        </w:tc>
        <w:tc>
          <w:tcPr>
            <w:tcW w:w="7093" w:type="dxa"/>
            <w:shd w:val="clear" w:color="auto" w:fill="auto"/>
            <w:noWrap/>
            <w:vAlign w:val="bottom"/>
            <w:hideMark/>
          </w:tcPr>
          <w:p w14:paraId="4A22559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36</w:t>
            </w:r>
          </w:p>
        </w:tc>
        <w:tc>
          <w:tcPr>
            <w:tcW w:w="2127" w:type="dxa"/>
            <w:shd w:val="clear" w:color="auto" w:fill="auto"/>
            <w:noWrap/>
            <w:vAlign w:val="bottom"/>
            <w:hideMark/>
          </w:tcPr>
          <w:p w14:paraId="223963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1AEB0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1358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935</w:t>
            </w:r>
          </w:p>
        </w:tc>
        <w:tc>
          <w:tcPr>
            <w:tcW w:w="7093" w:type="dxa"/>
            <w:shd w:val="clear" w:color="auto" w:fill="auto"/>
            <w:noWrap/>
            <w:vAlign w:val="bottom"/>
            <w:hideMark/>
          </w:tcPr>
          <w:p w14:paraId="4C2B35B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37</w:t>
            </w:r>
          </w:p>
        </w:tc>
        <w:tc>
          <w:tcPr>
            <w:tcW w:w="2127" w:type="dxa"/>
            <w:shd w:val="clear" w:color="auto" w:fill="auto"/>
            <w:noWrap/>
            <w:vAlign w:val="bottom"/>
            <w:hideMark/>
          </w:tcPr>
          <w:p w14:paraId="30B815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20322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B79C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936</w:t>
            </w:r>
          </w:p>
        </w:tc>
        <w:tc>
          <w:tcPr>
            <w:tcW w:w="7093" w:type="dxa"/>
            <w:shd w:val="clear" w:color="auto" w:fill="auto"/>
            <w:noWrap/>
            <w:vAlign w:val="bottom"/>
            <w:hideMark/>
          </w:tcPr>
          <w:p w14:paraId="3EF9BBF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37 - 1</w:t>
            </w:r>
          </w:p>
        </w:tc>
        <w:tc>
          <w:tcPr>
            <w:tcW w:w="2127" w:type="dxa"/>
            <w:shd w:val="clear" w:color="auto" w:fill="auto"/>
            <w:noWrap/>
            <w:vAlign w:val="bottom"/>
            <w:hideMark/>
          </w:tcPr>
          <w:p w14:paraId="0DAE05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8905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2FF4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937</w:t>
            </w:r>
          </w:p>
        </w:tc>
        <w:tc>
          <w:tcPr>
            <w:tcW w:w="7093" w:type="dxa"/>
            <w:shd w:val="clear" w:color="auto" w:fill="auto"/>
            <w:noWrap/>
            <w:vAlign w:val="bottom"/>
            <w:hideMark/>
          </w:tcPr>
          <w:p w14:paraId="68C2DA0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38</w:t>
            </w:r>
          </w:p>
        </w:tc>
        <w:tc>
          <w:tcPr>
            <w:tcW w:w="2127" w:type="dxa"/>
            <w:shd w:val="clear" w:color="auto" w:fill="auto"/>
            <w:noWrap/>
            <w:vAlign w:val="bottom"/>
            <w:hideMark/>
          </w:tcPr>
          <w:p w14:paraId="1632A2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A19B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9528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938</w:t>
            </w:r>
          </w:p>
        </w:tc>
        <w:tc>
          <w:tcPr>
            <w:tcW w:w="7093" w:type="dxa"/>
            <w:shd w:val="clear" w:color="auto" w:fill="auto"/>
            <w:noWrap/>
            <w:vAlign w:val="bottom"/>
            <w:hideMark/>
          </w:tcPr>
          <w:p w14:paraId="133185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39</w:t>
            </w:r>
          </w:p>
        </w:tc>
        <w:tc>
          <w:tcPr>
            <w:tcW w:w="2127" w:type="dxa"/>
            <w:shd w:val="clear" w:color="auto" w:fill="auto"/>
            <w:noWrap/>
            <w:vAlign w:val="bottom"/>
            <w:hideMark/>
          </w:tcPr>
          <w:p w14:paraId="6DECC7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B73F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CB16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939</w:t>
            </w:r>
          </w:p>
        </w:tc>
        <w:tc>
          <w:tcPr>
            <w:tcW w:w="7093" w:type="dxa"/>
            <w:shd w:val="clear" w:color="auto" w:fill="auto"/>
            <w:noWrap/>
            <w:vAlign w:val="bottom"/>
            <w:hideMark/>
          </w:tcPr>
          <w:p w14:paraId="3B2C9C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39 - УЧ</w:t>
            </w:r>
          </w:p>
        </w:tc>
        <w:tc>
          <w:tcPr>
            <w:tcW w:w="2127" w:type="dxa"/>
            <w:shd w:val="clear" w:color="auto" w:fill="auto"/>
            <w:noWrap/>
            <w:vAlign w:val="bottom"/>
            <w:hideMark/>
          </w:tcPr>
          <w:p w14:paraId="3977EC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9FDB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130E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940</w:t>
            </w:r>
          </w:p>
        </w:tc>
        <w:tc>
          <w:tcPr>
            <w:tcW w:w="7093" w:type="dxa"/>
            <w:shd w:val="clear" w:color="auto" w:fill="auto"/>
            <w:noWrap/>
            <w:vAlign w:val="bottom"/>
            <w:hideMark/>
          </w:tcPr>
          <w:p w14:paraId="2B1069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w:t>
            </w:r>
          </w:p>
        </w:tc>
        <w:tc>
          <w:tcPr>
            <w:tcW w:w="2127" w:type="dxa"/>
            <w:shd w:val="clear" w:color="auto" w:fill="auto"/>
            <w:noWrap/>
            <w:vAlign w:val="bottom"/>
            <w:hideMark/>
          </w:tcPr>
          <w:p w14:paraId="2FA4FD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E84D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BDF9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941</w:t>
            </w:r>
          </w:p>
        </w:tc>
        <w:tc>
          <w:tcPr>
            <w:tcW w:w="7093" w:type="dxa"/>
            <w:shd w:val="clear" w:color="auto" w:fill="auto"/>
            <w:noWrap/>
            <w:vAlign w:val="bottom"/>
            <w:hideMark/>
          </w:tcPr>
          <w:p w14:paraId="652683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40</w:t>
            </w:r>
          </w:p>
        </w:tc>
        <w:tc>
          <w:tcPr>
            <w:tcW w:w="2127" w:type="dxa"/>
            <w:shd w:val="clear" w:color="auto" w:fill="auto"/>
            <w:noWrap/>
            <w:vAlign w:val="bottom"/>
            <w:hideMark/>
          </w:tcPr>
          <w:p w14:paraId="119269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1B94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F3A8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942</w:t>
            </w:r>
          </w:p>
        </w:tc>
        <w:tc>
          <w:tcPr>
            <w:tcW w:w="7093" w:type="dxa"/>
            <w:shd w:val="clear" w:color="auto" w:fill="auto"/>
            <w:noWrap/>
            <w:vAlign w:val="bottom"/>
            <w:hideMark/>
          </w:tcPr>
          <w:p w14:paraId="18A69D1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41</w:t>
            </w:r>
          </w:p>
        </w:tc>
        <w:tc>
          <w:tcPr>
            <w:tcW w:w="2127" w:type="dxa"/>
            <w:shd w:val="clear" w:color="auto" w:fill="auto"/>
            <w:noWrap/>
            <w:vAlign w:val="bottom"/>
            <w:hideMark/>
          </w:tcPr>
          <w:p w14:paraId="4AE486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CE94DC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2608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943</w:t>
            </w:r>
          </w:p>
        </w:tc>
        <w:tc>
          <w:tcPr>
            <w:tcW w:w="7093" w:type="dxa"/>
            <w:shd w:val="clear" w:color="auto" w:fill="auto"/>
            <w:noWrap/>
            <w:vAlign w:val="bottom"/>
            <w:hideMark/>
          </w:tcPr>
          <w:p w14:paraId="130EC79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41 - 1</w:t>
            </w:r>
          </w:p>
        </w:tc>
        <w:tc>
          <w:tcPr>
            <w:tcW w:w="2127" w:type="dxa"/>
            <w:shd w:val="clear" w:color="auto" w:fill="auto"/>
            <w:noWrap/>
            <w:vAlign w:val="bottom"/>
            <w:hideMark/>
          </w:tcPr>
          <w:p w14:paraId="390AC3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C4EB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5951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944</w:t>
            </w:r>
          </w:p>
        </w:tc>
        <w:tc>
          <w:tcPr>
            <w:tcW w:w="7093" w:type="dxa"/>
            <w:shd w:val="clear" w:color="auto" w:fill="auto"/>
            <w:noWrap/>
            <w:vAlign w:val="bottom"/>
            <w:hideMark/>
          </w:tcPr>
          <w:p w14:paraId="7687AC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42</w:t>
            </w:r>
          </w:p>
        </w:tc>
        <w:tc>
          <w:tcPr>
            <w:tcW w:w="2127" w:type="dxa"/>
            <w:shd w:val="clear" w:color="auto" w:fill="auto"/>
            <w:noWrap/>
            <w:vAlign w:val="bottom"/>
            <w:hideMark/>
          </w:tcPr>
          <w:p w14:paraId="4DE615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A113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9131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945</w:t>
            </w:r>
          </w:p>
        </w:tc>
        <w:tc>
          <w:tcPr>
            <w:tcW w:w="7093" w:type="dxa"/>
            <w:shd w:val="clear" w:color="auto" w:fill="auto"/>
            <w:noWrap/>
            <w:vAlign w:val="bottom"/>
            <w:hideMark/>
          </w:tcPr>
          <w:p w14:paraId="642A67D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43</w:t>
            </w:r>
          </w:p>
        </w:tc>
        <w:tc>
          <w:tcPr>
            <w:tcW w:w="2127" w:type="dxa"/>
            <w:shd w:val="clear" w:color="auto" w:fill="auto"/>
            <w:noWrap/>
            <w:vAlign w:val="bottom"/>
            <w:hideMark/>
          </w:tcPr>
          <w:p w14:paraId="49DDDE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1F8A4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7AD2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946</w:t>
            </w:r>
          </w:p>
        </w:tc>
        <w:tc>
          <w:tcPr>
            <w:tcW w:w="7093" w:type="dxa"/>
            <w:shd w:val="clear" w:color="auto" w:fill="auto"/>
            <w:noWrap/>
            <w:vAlign w:val="bottom"/>
            <w:hideMark/>
          </w:tcPr>
          <w:p w14:paraId="1FECDEA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45</w:t>
            </w:r>
          </w:p>
        </w:tc>
        <w:tc>
          <w:tcPr>
            <w:tcW w:w="2127" w:type="dxa"/>
            <w:shd w:val="clear" w:color="auto" w:fill="auto"/>
            <w:noWrap/>
            <w:vAlign w:val="bottom"/>
            <w:hideMark/>
          </w:tcPr>
          <w:p w14:paraId="5D26FF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7D837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0954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947</w:t>
            </w:r>
          </w:p>
        </w:tc>
        <w:tc>
          <w:tcPr>
            <w:tcW w:w="7093" w:type="dxa"/>
            <w:shd w:val="clear" w:color="auto" w:fill="auto"/>
            <w:noWrap/>
            <w:vAlign w:val="bottom"/>
            <w:hideMark/>
          </w:tcPr>
          <w:p w14:paraId="7DFEC3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46</w:t>
            </w:r>
          </w:p>
        </w:tc>
        <w:tc>
          <w:tcPr>
            <w:tcW w:w="2127" w:type="dxa"/>
            <w:shd w:val="clear" w:color="auto" w:fill="auto"/>
            <w:noWrap/>
            <w:vAlign w:val="bottom"/>
            <w:hideMark/>
          </w:tcPr>
          <w:p w14:paraId="31936B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15560C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2884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948</w:t>
            </w:r>
          </w:p>
        </w:tc>
        <w:tc>
          <w:tcPr>
            <w:tcW w:w="7093" w:type="dxa"/>
            <w:shd w:val="clear" w:color="auto" w:fill="auto"/>
            <w:noWrap/>
            <w:vAlign w:val="bottom"/>
            <w:hideMark/>
          </w:tcPr>
          <w:p w14:paraId="665FE1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47</w:t>
            </w:r>
          </w:p>
        </w:tc>
        <w:tc>
          <w:tcPr>
            <w:tcW w:w="2127" w:type="dxa"/>
            <w:shd w:val="clear" w:color="auto" w:fill="auto"/>
            <w:noWrap/>
            <w:vAlign w:val="bottom"/>
            <w:hideMark/>
          </w:tcPr>
          <w:p w14:paraId="074EB3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97092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6E4B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949</w:t>
            </w:r>
          </w:p>
        </w:tc>
        <w:tc>
          <w:tcPr>
            <w:tcW w:w="7093" w:type="dxa"/>
            <w:shd w:val="clear" w:color="auto" w:fill="auto"/>
            <w:noWrap/>
            <w:vAlign w:val="bottom"/>
            <w:hideMark/>
          </w:tcPr>
          <w:p w14:paraId="695215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47 - 1</w:t>
            </w:r>
          </w:p>
        </w:tc>
        <w:tc>
          <w:tcPr>
            <w:tcW w:w="2127" w:type="dxa"/>
            <w:shd w:val="clear" w:color="auto" w:fill="auto"/>
            <w:noWrap/>
            <w:vAlign w:val="bottom"/>
            <w:hideMark/>
          </w:tcPr>
          <w:p w14:paraId="0D14B6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14E65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46C6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950</w:t>
            </w:r>
          </w:p>
        </w:tc>
        <w:tc>
          <w:tcPr>
            <w:tcW w:w="7093" w:type="dxa"/>
            <w:shd w:val="clear" w:color="auto" w:fill="auto"/>
            <w:noWrap/>
            <w:vAlign w:val="bottom"/>
            <w:hideMark/>
          </w:tcPr>
          <w:p w14:paraId="3D496C8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48</w:t>
            </w:r>
          </w:p>
        </w:tc>
        <w:tc>
          <w:tcPr>
            <w:tcW w:w="2127" w:type="dxa"/>
            <w:shd w:val="clear" w:color="auto" w:fill="auto"/>
            <w:noWrap/>
            <w:vAlign w:val="bottom"/>
            <w:hideMark/>
          </w:tcPr>
          <w:p w14:paraId="44D449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C405F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D5FA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951</w:t>
            </w:r>
          </w:p>
        </w:tc>
        <w:tc>
          <w:tcPr>
            <w:tcW w:w="7093" w:type="dxa"/>
            <w:shd w:val="clear" w:color="auto" w:fill="auto"/>
            <w:noWrap/>
            <w:vAlign w:val="bottom"/>
            <w:hideMark/>
          </w:tcPr>
          <w:p w14:paraId="4EFD274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49</w:t>
            </w:r>
          </w:p>
        </w:tc>
        <w:tc>
          <w:tcPr>
            <w:tcW w:w="2127" w:type="dxa"/>
            <w:shd w:val="clear" w:color="auto" w:fill="auto"/>
            <w:noWrap/>
            <w:vAlign w:val="bottom"/>
            <w:hideMark/>
          </w:tcPr>
          <w:p w14:paraId="60D927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F8BA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2599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952</w:t>
            </w:r>
          </w:p>
        </w:tc>
        <w:tc>
          <w:tcPr>
            <w:tcW w:w="7093" w:type="dxa"/>
            <w:shd w:val="clear" w:color="auto" w:fill="auto"/>
            <w:noWrap/>
            <w:vAlign w:val="bottom"/>
            <w:hideMark/>
          </w:tcPr>
          <w:p w14:paraId="59768D7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w:t>
            </w:r>
          </w:p>
        </w:tc>
        <w:tc>
          <w:tcPr>
            <w:tcW w:w="2127" w:type="dxa"/>
            <w:shd w:val="clear" w:color="auto" w:fill="auto"/>
            <w:noWrap/>
            <w:vAlign w:val="bottom"/>
            <w:hideMark/>
          </w:tcPr>
          <w:p w14:paraId="341CEE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82B74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25A5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953</w:t>
            </w:r>
          </w:p>
        </w:tc>
        <w:tc>
          <w:tcPr>
            <w:tcW w:w="7093" w:type="dxa"/>
            <w:shd w:val="clear" w:color="auto" w:fill="auto"/>
            <w:noWrap/>
            <w:vAlign w:val="bottom"/>
            <w:hideMark/>
          </w:tcPr>
          <w:p w14:paraId="703B90B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5 - А</w:t>
            </w:r>
          </w:p>
        </w:tc>
        <w:tc>
          <w:tcPr>
            <w:tcW w:w="2127" w:type="dxa"/>
            <w:shd w:val="clear" w:color="auto" w:fill="auto"/>
            <w:noWrap/>
            <w:vAlign w:val="bottom"/>
            <w:hideMark/>
          </w:tcPr>
          <w:p w14:paraId="382C88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53459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BEAF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954</w:t>
            </w:r>
          </w:p>
        </w:tc>
        <w:tc>
          <w:tcPr>
            <w:tcW w:w="7093" w:type="dxa"/>
            <w:shd w:val="clear" w:color="auto" w:fill="auto"/>
            <w:noWrap/>
            <w:vAlign w:val="bottom"/>
            <w:hideMark/>
          </w:tcPr>
          <w:p w14:paraId="5260D4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50</w:t>
            </w:r>
          </w:p>
        </w:tc>
        <w:tc>
          <w:tcPr>
            <w:tcW w:w="2127" w:type="dxa"/>
            <w:shd w:val="clear" w:color="auto" w:fill="auto"/>
            <w:noWrap/>
            <w:vAlign w:val="bottom"/>
            <w:hideMark/>
          </w:tcPr>
          <w:p w14:paraId="67D20D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44DC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5A176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955</w:t>
            </w:r>
          </w:p>
        </w:tc>
        <w:tc>
          <w:tcPr>
            <w:tcW w:w="7093" w:type="dxa"/>
            <w:shd w:val="clear" w:color="auto" w:fill="auto"/>
            <w:noWrap/>
            <w:vAlign w:val="bottom"/>
            <w:hideMark/>
          </w:tcPr>
          <w:p w14:paraId="6E4E61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51</w:t>
            </w:r>
          </w:p>
        </w:tc>
        <w:tc>
          <w:tcPr>
            <w:tcW w:w="2127" w:type="dxa"/>
            <w:shd w:val="clear" w:color="auto" w:fill="auto"/>
            <w:noWrap/>
            <w:vAlign w:val="bottom"/>
            <w:hideMark/>
          </w:tcPr>
          <w:p w14:paraId="500B0E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48E7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BD43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956</w:t>
            </w:r>
          </w:p>
        </w:tc>
        <w:tc>
          <w:tcPr>
            <w:tcW w:w="7093" w:type="dxa"/>
            <w:shd w:val="clear" w:color="auto" w:fill="auto"/>
            <w:noWrap/>
            <w:vAlign w:val="bottom"/>
            <w:hideMark/>
          </w:tcPr>
          <w:p w14:paraId="5ED1FA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52</w:t>
            </w:r>
          </w:p>
        </w:tc>
        <w:tc>
          <w:tcPr>
            <w:tcW w:w="2127" w:type="dxa"/>
            <w:shd w:val="clear" w:color="auto" w:fill="auto"/>
            <w:noWrap/>
            <w:vAlign w:val="bottom"/>
            <w:hideMark/>
          </w:tcPr>
          <w:p w14:paraId="388506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22A8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F32A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957</w:t>
            </w:r>
          </w:p>
        </w:tc>
        <w:tc>
          <w:tcPr>
            <w:tcW w:w="7093" w:type="dxa"/>
            <w:shd w:val="clear" w:color="auto" w:fill="auto"/>
            <w:noWrap/>
            <w:vAlign w:val="bottom"/>
            <w:hideMark/>
          </w:tcPr>
          <w:p w14:paraId="08BAF2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53</w:t>
            </w:r>
          </w:p>
        </w:tc>
        <w:tc>
          <w:tcPr>
            <w:tcW w:w="2127" w:type="dxa"/>
            <w:shd w:val="clear" w:color="auto" w:fill="auto"/>
            <w:noWrap/>
            <w:vAlign w:val="bottom"/>
            <w:hideMark/>
          </w:tcPr>
          <w:p w14:paraId="06F88C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5753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9C34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958</w:t>
            </w:r>
          </w:p>
        </w:tc>
        <w:tc>
          <w:tcPr>
            <w:tcW w:w="7093" w:type="dxa"/>
            <w:shd w:val="clear" w:color="auto" w:fill="auto"/>
            <w:noWrap/>
            <w:vAlign w:val="bottom"/>
            <w:hideMark/>
          </w:tcPr>
          <w:p w14:paraId="679F88E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54</w:t>
            </w:r>
          </w:p>
        </w:tc>
        <w:tc>
          <w:tcPr>
            <w:tcW w:w="2127" w:type="dxa"/>
            <w:shd w:val="clear" w:color="auto" w:fill="auto"/>
            <w:noWrap/>
            <w:vAlign w:val="bottom"/>
            <w:hideMark/>
          </w:tcPr>
          <w:p w14:paraId="6E52FA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1A448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227F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959</w:t>
            </w:r>
          </w:p>
        </w:tc>
        <w:tc>
          <w:tcPr>
            <w:tcW w:w="7093" w:type="dxa"/>
            <w:shd w:val="clear" w:color="auto" w:fill="auto"/>
            <w:noWrap/>
            <w:vAlign w:val="bottom"/>
            <w:hideMark/>
          </w:tcPr>
          <w:p w14:paraId="13756D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55</w:t>
            </w:r>
          </w:p>
        </w:tc>
        <w:tc>
          <w:tcPr>
            <w:tcW w:w="2127" w:type="dxa"/>
            <w:shd w:val="clear" w:color="auto" w:fill="auto"/>
            <w:noWrap/>
            <w:vAlign w:val="bottom"/>
            <w:hideMark/>
          </w:tcPr>
          <w:p w14:paraId="1AEAA7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AA1D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C4AB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960</w:t>
            </w:r>
          </w:p>
        </w:tc>
        <w:tc>
          <w:tcPr>
            <w:tcW w:w="7093" w:type="dxa"/>
            <w:shd w:val="clear" w:color="auto" w:fill="auto"/>
            <w:noWrap/>
            <w:vAlign w:val="bottom"/>
            <w:hideMark/>
          </w:tcPr>
          <w:p w14:paraId="64F2D0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55 - 1</w:t>
            </w:r>
          </w:p>
        </w:tc>
        <w:tc>
          <w:tcPr>
            <w:tcW w:w="2127" w:type="dxa"/>
            <w:shd w:val="clear" w:color="auto" w:fill="auto"/>
            <w:noWrap/>
            <w:vAlign w:val="bottom"/>
            <w:hideMark/>
          </w:tcPr>
          <w:p w14:paraId="523CF5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280D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2E49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961</w:t>
            </w:r>
          </w:p>
        </w:tc>
        <w:tc>
          <w:tcPr>
            <w:tcW w:w="7093" w:type="dxa"/>
            <w:shd w:val="clear" w:color="auto" w:fill="auto"/>
            <w:noWrap/>
            <w:vAlign w:val="bottom"/>
            <w:hideMark/>
          </w:tcPr>
          <w:p w14:paraId="1EB53B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56</w:t>
            </w:r>
          </w:p>
        </w:tc>
        <w:tc>
          <w:tcPr>
            <w:tcW w:w="2127" w:type="dxa"/>
            <w:shd w:val="clear" w:color="auto" w:fill="auto"/>
            <w:noWrap/>
            <w:vAlign w:val="bottom"/>
            <w:hideMark/>
          </w:tcPr>
          <w:p w14:paraId="29B119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8A118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9747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962</w:t>
            </w:r>
          </w:p>
        </w:tc>
        <w:tc>
          <w:tcPr>
            <w:tcW w:w="7093" w:type="dxa"/>
            <w:shd w:val="clear" w:color="auto" w:fill="auto"/>
            <w:noWrap/>
            <w:vAlign w:val="bottom"/>
            <w:hideMark/>
          </w:tcPr>
          <w:p w14:paraId="6F92F8A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57</w:t>
            </w:r>
          </w:p>
        </w:tc>
        <w:tc>
          <w:tcPr>
            <w:tcW w:w="2127" w:type="dxa"/>
            <w:shd w:val="clear" w:color="auto" w:fill="auto"/>
            <w:noWrap/>
            <w:vAlign w:val="bottom"/>
            <w:hideMark/>
          </w:tcPr>
          <w:p w14:paraId="745A98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4853A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5CE90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963</w:t>
            </w:r>
          </w:p>
        </w:tc>
        <w:tc>
          <w:tcPr>
            <w:tcW w:w="7093" w:type="dxa"/>
            <w:shd w:val="clear" w:color="auto" w:fill="auto"/>
            <w:noWrap/>
            <w:vAlign w:val="bottom"/>
            <w:hideMark/>
          </w:tcPr>
          <w:p w14:paraId="30773F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58</w:t>
            </w:r>
          </w:p>
        </w:tc>
        <w:tc>
          <w:tcPr>
            <w:tcW w:w="2127" w:type="dxa"/>
            <w:shd w:val="clear" w:color="auto" w:fill="auto"/>
            <w:noWrap/>
            <w:vAlign w:val="bottom"/>
            <w:hideMark/>
          </w:tcPr>
          <w:p w14:paraId="69D728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2E256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BDD0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964</w:t>
            </w:r>
          </w:p>
        </w:tc>
        <w:tc>
          <w:tcPr>
            <w:tcW w:w="7093" w:type="dxa"/>
            <w:shd w:val="clear" w:color="auto" w:fill="auto"/>
            <w:noWrap/>
            <w:vAlign w:val="bottom"/>
            <w:hideMark/>
          </w:tcPr>
          <w:p w14:paraId="07E977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59</w:t>
            </w:r>
          </w:p>
        </w:tc>
        <w:tc>
          <w:tcPr>
            <w:tcW w:w="2127" w:type="dxa"/>
            <w:shd w:val="clear" w:color="auto" w:fill="auto"/>
            <w:noWrap/>
            <w:vAlign w:val="bottom"/>
            <w:hideMark/>
          </w:tcPr>
          <w:p w14:paraId="229708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BC27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5D2F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965</w:t>
            </w:r>
          </w:p>
        </w:tc>
        <w:tc>
          <w:tcPr>
            <w:tcW w:w="7093" w:type="dxa"/>
            <w:shd w:val="clear" w:color="auto" w:fill="auto"/>
            <w:noWrap/>
            <w:vAlign w:val="bottom"/>
            <w:hideMark/>
          </w:tcPr>
          <w:p w14:paraId="71FC56C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w:t>
            </w:r>
          </w:p>
        </w:tc>
        <w:tc>
          <w:tcPr>
            <w:tcW w:w="2127" w:type="dxa"/>
            <w:shd w:val="clear" w:color="auto" w:fill="auto"/>
            <w:noWrap/>
            <w:vAlign w:val="bottom"/>
            <w:hideMark/>
          </w:tcPr>
          <w:p w14:paraId="7899B4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02F2C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5663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966</w:t>
            </w:r>
          </w:p>
        </w:tc>
        <w:tc>
          <w:tcPr>
            <w:tcW w:w="7093" w:type="dxa"/>
            <w:shd w:val="clear" w:color="auto" w:fill="auto"/>
            <w:noWrap/>
            <w:vAlign w:val="bottom"/>
            <w:hideMark/>
          </w:tcPr>
          <w:p w14:paraId="592F7DF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60</w:t>
            </w:r>
          </w:p>
        </w:tc>
        <w:tc>
          <w:tcPr>
            <w:tcW w:w="2127" w:type="dxa"/>
            <w:shd w:val="clear" w:color="auto" w:fill="auto"/>
            <w:noWrap/>
            <w:vAlign w:val="bottom"/>
            <w:hideMark/>
          </w:tcPr>
          <w:p w14:paraId="0E0064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E05DE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BFAF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967</w:t>
            </w:r>
          </w:p>
        </w:tc>
        <w:tc>
          <w:tcPr>
            <w:tcW w:w="7093" w:type="dxa"/>
            <w:shd w:val="clear" w:color="auto" w:fill="auto"/>
            <w:noWrap/>
            <w:vAlign w:val="bottom"/>
            <w:hideMark/>
          </w:tcPr>
          <w:p w14:paraId="10ADDEC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61</w:t>
            </w:r>
          </w:p>
        </w:tc>
        <w:tc>
          <w:tcPr>
            <w:tcW w:w="2127" w:type="dxa"/>
            <w:shd w:val="clear" w:color="auto" w:fill="auto"/>
            <w:noWrap/>
            <w:vAlign w:val="bottom"/>
            <w:hideMark/>
          </w:tcPr>
          <w:p w14:paraId="794839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BE8E9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801F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968</w:t>
            </w:r>
          </w:p>
        </w:tc>
        <w:tc>
          <w:tcPr>
            <w:tcW w:w="7093" w:type="dxa"/>
            <w:shd w:val="clear" w:color="auto" w:fill="auto"/>
            <w:noWrap/>
            <w:vAlign w:val="bottom"/>
            <w:hideMark/>
          </w:tcPr>
          <w:p w14:paraId="5237A4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61 - 1</w:t>
            </w:r>
          </w:p>
        </w:tc>
        <w:tc>
          <w:tcPr>
            <w:tcW w:w="2127" w:type="dxa"/>
            <w:shd w:val="clear" w:color="auto" w:fill="auto"/>
            <w:noWrap/>
            <w:vAlign w:val="bottom"/>
            <w:hideMark/>
          </w:tcPr>
          <w:p w14:paraId="3BA74A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192F1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472A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969</w:t>
            </w:r>
          </w:p>
        </w:tc>
        <w:tc>
          <w:tcPr>
            <w:tcW w:w="7093" w:type="dxa"/>
            <w:shd w:val="clear" w:color="auto" w:fill="auto"/>
            <w:noWrap/>
            <w:vAlign w:val="bottom"/>
            <w:hideMark/>
          </w:tcPr>
          <w:p w14:paraId="322D12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62</w:t>
            </w:r>
          </w:p>
        </w:tc>
        <w:tc>
          <w:tcPr>
            <w:tcW w:w="2127" w:type="dxa"/>
            <w:shd w:val="clear" w:color="auto" w:fill="auto"/>
            <w:noWrap/>
            <w:vAlign w:val="bottom"/>
            <w:hideMark/>
          </w:tcPr>
          <w:p w14:paraId="063BC5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523B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73066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970</w:t>
            </w:r>
          </w:p>
        </w:tc>
        <w:tc>
          <w:tcPr>
            <w:tcW w:w="7093" w:type="dxa"/>
            <w:shd w:val="clear" w:color="auto" w:fill="auto"/>
            <w:noWrap/>
            <w:vAlign w:val="bottom"/>
            <w:hideMark/>
          </w:tcPr>
          <w:p w14:paraId="46D4C66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63</w:t>
            </w:r>
          </w:p>
        </w:tc>
        <w:tc>
          <w:tcPr>
            <w:tcW w:w="2127" w:type="dxa"/>
            <w:shd w:val="clear" w:color="auto" w:fill="auto"/>
            <w:noWrap/>
            <w:vAlign w:val="bottom"/>
            <w:hideMark/>
          </w:tcPr>
          <w:p w14:paraId="6BCCEA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294E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AFE7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971</w:t>
            </w:r>
          </w:p>
        </w:tc>
        <w:tc>
          <w:tcPr>
            <w:tcW w:w="7093" w:type="dxa"/>
            <w:shd w:val="clear" w:color="auto" w:fill="auto"/>
            <w:noWrap/>
            <w:vAlign w:val="bottom"/>
            <w:hideMark/>
          </w:tcPr>
          <w:p w14:paraId="7761E5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63 - 1</w:t>
            </w:r>
          </w:p>
        </w:tc>
        <w:tc>
          <w:tcPr>
            <w:tcW w:w="2127" w:type="dxa"/>
            <w:shd w:val="clear" w:color="auto" w:fill="auto"/>
            <w:noWrap/>
            <w:vAlign w:val="bottom"/>
            <w:hideMark/>
          </w:tcPr>
          <w:p w14:paraId="01A702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31A3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BE8B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972</w:t>
            </w:r>
          </w:p>
        </w:tc>
        <w:tc>
          <w:tcPr>
            <w:tcW w:w="7093" w:type="dxa"/>
            <w:shd w:val="clear" w:color="auto" w:fill="auto"/>
            <w:noWrap/>
            <w:vAlign w:val="bottom"/>
            <w:hideMark/>
          </w:tcPr>
          <w:p w14:paraId="1EF756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64</w:t>
            </w:r>
          </w:p>
        </w:tc>
        <w:tc>
          <w:tcPr>
            <w:tcW w:w="2127" w:type="dxa"/>
            <w:shd w:val="clear" w:color="auto" w:fill="auto"/>
            <w:noWrap/>
            <w:vAlign w:val="bottom"/>
            <w:hideMark/>
          </w:tcPr>
          <w:p w14:paraId="11B768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1019E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511F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973</w:t>
            </w:r>
          </w:p>
        </w:tc>
        <w:tc>
          <w:tcPr>
            <w:tcW w:w="7093" w:type="dxa"/>
            <w:shd w:val="clear" w:color="auto" w:fill="auto"/>
            <w:noWrap/>
            <w:vAlign w:val="bottom"/>
            <w:hideMark/>
          </w:tcPr>
          <w:p w14:paraId="2627BE6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65</w:t>
            </w:r>
          </w:p>
        </w:tc>
        <w:tc>
          <w:tcPr>
            <w:tcW w:w="2127" w:type="dxa"/>
            <w:shd w:val="clear" w:color="auto" w:fill="auto"/>
            <w:noWrap/>
            <w:vAlign w:val="bottom"/>
            <w:hideMark/>
          </w:tcPr>
          <w:p w14:paraId="5DC030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4914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286F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974</w:t>
            </w:r>
          </w:p>
        </w:tc>
        <w:tc>
          <w:tcPr>
            <w:tcW w:w="7093" w:type="dxa"/>
            <w:shd w:val="clear" w:color="auto" w:fill="auto"/>
            <w:noWrap/>
            <w:vAlign w:val="bottom"/>
            <w:hideMark/>
          </w:tcPr>
          <w:p w14:paraId="783E038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65 - 1</w:t>
            </w:r>
          </w:p>
        </w:tc>
        <w:tc>
          <w:tcPr>
            <w:tcW w:w="2127" w:type="dxa"/>
            <w:shd w:val="clear" w:color="auto" w:fill="auto"/>
            <w:noWrap/>
            <w:vAlign w:val="bottom"/>
            <w:hideMark/>
          </w:tcPr>
          <w:p w14:paraId="7E1A98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2B19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9505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975</w:t>
            </w:r>
          </w:p>
        </w:tc>
        <w:tc>
          <w:tcPr>
            <w:tcW w:w="7093" w:type="dxa"/>
            <w:shd w:val="clear" w:color="auto" w:fill="auto"/>
            <w:noWrap/>
            <w:vAlign w:val="bottom"/>
            <w:hideMark/>
          </w:tcPr>
          <w:p w14:paraId="0AFC55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66</w:t>
            </w:r>
          </w:p>
        </w:tc>
        <w:tc>
          <w:tcPr>
            <w:tcW w:w="2127" w:type="dxa"/>
            <w:shd w:val="clear" w:color="auto" w:fill="auto"/>
            <w:noWrap/>
            <w:vAlign w:val="bottom"/>
            <w:hideMark/>
          </w:tcPr>
          <w:p w14:paraId="0D6B9B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AA4D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85EA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976</w:t>
            </w:r>
          </w:p>
        </w:tc>
        <w:tc>
          <w:tcPr>
            <w:tcW w:w="7093" w:type="dxa"/>
            <w:shd w:val="clear" w:color="auto" w:fill="auto"/>
            <w:noWrap/>
            <w:vAlign w:val="bottom"/>
            <w:hideMark/>
          </w:tcPr>
          <w:p w14:paraId="1086ED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68</w:t>
            </w:r>
          </w:p>
        </w:tc>
        <w:tc>
          <w:tcPr>
            <w:tcW w:w="2127" w:type="dxa"/>
            <w:shd w:val="clear" w:color="auto" w:fill="auto"/>
            <w:noWrap/>
            <w:vAlign w:val="bottom"/>
            <w:hideMark/>
          </w:tcPr>
          <w:p w14:paraId="23408E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20CC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5DDF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977</w:t>
            </w:r>
          </w:p>
        </w:tc>
        <w:tc>
          <w:tcPr>
            <w:tcW w:w="7093" w:type="dxa"/>
            <w:shd w:val="clear" w:color="auto" w:fill="auto"/>
            <w:noWrap/>
            <w:vAlign w:val="bottom"/>
            <w:hideMark/>
          </w:tcPr>
          <w:p w14:paraId="3A627C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69</w:t>
            </w:r>
          </w:p>
        </w:tc>
        <w:tc>
          <w:tcPr>
            <w:tcW w:w="2127" w:type="dxa"/>
            <w:shd w:val="clear" w:color="auto" w:fill="auto"/>
            <w:noWrap/>
            <w:vAlign w:val="bottom"/>
            <w:hideMark/>
          </w:tcPr>
          <w:p w14:paraId="6F3BED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C5E8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6300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978</w:t>
            </w:r>
          </w:p>
        </w:tc>
        <w:tc>
          <w:tcPr>
            <w:tcW w:w="7093" w:type="dxa"/>
            <w:shd w:val="clear" w:color="auto" w:fill="auto"/>
            <w:noWrap/>
            <w:vAlign w:val="bottom"/>
            <w:hideMark/>
          </w:tcPr>
          <w:p w14:paraId="330616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7 - 1</w:t>
            </w:r>
          </w:p>
        </w:tc>
        <w:tc>
          <w:tcPr>
            <w:tcW w:w="2127" w:type="dxa"/>
            <w:shd w:val="clear" w:color="auto" w:fill="auto"/>
            <w:noWrap/>
            <w:vAlign w:val="bottom"/>
            <w:hideMark/>
          </w:tcPr>
          <w:p w14:paraId="0B94E2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405A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6B52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979</w:t>
            </w:r>
          </w:p>
        </w:tc>
        <w:tc>
          <w:tcPr>
            <w:tcW w:w="7093" w:type="dxa"/>
            <w:shd w:val="clear" w:color="auto" w:fill="auto"/>
            <w:noWrap/>
            <w:vAlign w:val="bottom"/>
            <w:hideMark/>
          </w:tcPr>
          <w:p w14:paraId="783AEAB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7 - 2</w:t>
            </w:r>
          </w:p>
        </w:tc>
        <w:tc>
          <w:tcPr>
            <w:tcW w:w="2127" w:type="dxa"/>
            <w:shd w:val="clear" w:color="auto" w:fill="auto"/>
            <w:noWrap/>
            <w:vAlign w:val="bottom"/>
            <w:hideMark/>
          </w:tcPr>
          <w:p w14:paraId="074B85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72E3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DD9E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980</w:t>
            </w:r>
          </w:p>
        </w:tc>
        <w:tc>
          <w:tcPr>
            <w:tcW w:w="7093" w:type="dxa"/>
            <w:shd w:val="clear" w:color="auto" w:fill="auto"/>
            <w:noWrap/>
            <w:vAlign w:val="bottom"/>
            <w:hideMark/>
          </w:tcPr>
          <w:p w14:paraId="231083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7 - а</w:t>
            </w:r>
          </w:p>
        </w:tc>
        <w:tc>
          <w:tcPr>
            <w:tcW w:w="2127" w:type="dxa"/>
            <w:shd w:val="clear" w:color="auto" w:fill="auto"/>
            <w:noWrap/>
            <w:vAlign w:val="bottom"/>
            <w:hideMark/>
          </w:tcPr>
          <w:p w14:paraId="4BA087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F08FC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A082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981</w:t>
            </w:r>
          </w:p>
        </w:tc>
        <w:tc>
          <w:tcPr>
            <w:tcW w:w="7093" w:type="dxa"/>
            <w:shd w:val="clear" w:color="auto" w:fill="auto"/>
            <w:noWrap/>
            <w:vAlign w:val="bottom"/>
            <w:hideMark/>
          </w:tcPr>
          <w:p w14:paraId="1AC9A6C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70</w:t>
            </w:r>
          </w:p>
        </w:tc>
        <w:tc>
          <w:tcPr>
            <w:tcW w:w="2127" w:type="dxa"/>
            <w:shd w:val="clear" w:color="auto" w:fill="auto"/>
            <w:noWrap/>
            <w:vAlign w:val="bottom"/>
            <w:hideMark/>
          </w:tcPr>
          <w:p w14:paraId="45105D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079D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C801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982</w:t>
            </w:r>
          </w:p>
        </w:tc>
        <w:tc>
          <w:tcPr>
            <w:tcW w:w="7093" w:type="dxa"/>
            <w:shd w:val="clear" w:color="auto" w:fill="auto"/>
            <w:noWrap/>
            <w:vAlign w:val="bottom"/>
            <w:hideMark/>
          </w:tcPr>
          <w:p w14:paraId="15FEFC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71</w:t>
            </w:r>
          </w:p>
        </w:tc>
        <w:tc>
          <w:tcPr>
            <w:tcW w:w="2127" w:type="dxa"/>
            <w:shd w:val="clear" w:color="auto" w:fill="auto"/>
            <w:noWrap/>
            <w:vAlign w:val="bottom"/>
            <w:hideMark/>
          </w:tcPr>
          <w:p w14:paraId="7223C9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A230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3FE3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983</w:t>
            </w:r>
          </w:p>
        </w:tc>
        <w:tc>
          <w:tcPr>
            <w:tcW w:w="7093" w:type="dxa"/>
            <w:shd w:val="clear" w:color="auto" w:fill="auto"/>
            <w:noWrap/>
            <w:vAlign w:val="bottom"/>
            <w:hideMark/>
          </w:tcPr>
          <w:p w14:paraId="0305AD8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72</w:t>
            </w:r>
          </w:p>
        </w:tc>
        <w:tc>
          <w:tcPr>
            <w:tcW w:w="2127" w:type="dxa"/>
            <w:shd w:val="clear" w:color="auto" w:fill="auto"/>
            <w:noWrap/>
            <w:vAlign w:val="bottom"/>
            <w:hideMark/>
          </w:tcPr>
          <w:p w14:paraId="0BDE42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09E3F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3C0A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984</w:t>
            </w:r>
          </w:p>
        </w:tc>
        <w:tc>
          <w:tcPr>
            <w:tcW w:w="7093" w:type="dxa"/>
            <w:shd w:val="clear" w:color="auto" w:fill="auto"/>
            <w:noWrap/>
            <w:vAlign w:val="bottom"/>
            <w:hideMark/>
          </w:tcPr>
          <w:p w14:paraId="67731CF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73</w:t>
            </w:r>
          </w:p>
        </w:tc>
        <w:tc>
          <w:tcPr>
            <w:tcW w:w="2127" w:type="dxa"/>
            <w:shd w:val="clear" w:color="auto" w:fill="auto"/>
            <w:noWrap/>
            <w:vAlign w:val="bottom"/>
            <w:hideMark/>
          </w:tcPr>
          <w:p w14:paraId="462B02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1108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7C8E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985</w:t>
            </w:r>
          </w:p>
        </w:tc>
        <w:tc>
          <w:tcPr>
            <w:tcW w:w="7093" w:type="dxa"/>
            <w:shd w:val="clear" w:color="auto" w:fill="auto"/>
            <w:noWrap/>
            <w:vAlign w:val="bottom"/>
            <w:hideMark/>
          </w:tcPr>
          <w:p w14:paraId="5682B85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74</w:t>
            </w:r>
          </w:p>
        </w:tc>
        <w:tc>
          <w:tcPr>
            <w:tcW w:w="2127" w:type="dxa"/>
            <w:shd w:val="clear" w:color="auto" w:fill="auto"/>
            <w:noWrap/>
            <w:vAlign w:val="bottom"/>
            <w:hideMark/>
          </w:tcPr>
          <w:p w14:paraId="6FE6B0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86C8C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8CE9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986</w:t>
            </w:r>
          </w:p>
        </w:tc>
        <w:tc>
          <w:tcPr>
            <w:tcW w:w="7093" w:type="dxa"/>
            <w:shd w:val="clear" w:color="auto" w:fill="auto"/>
            <w:noWrap/>
            <w:vAlign w:val="bottom"/>
            <w:hideMark/>
          </w:tcPr>
          <w:p w14:paraId="40DF674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8</w:t>
            </w:r>
          </w:p>
        </w:tc>
        <w:tc>
          <w:tcPr>
            <w:tcW w:w="2127" w:type="dxa"/>
            <w:shd w:val="clear" w:color="auto" w:fill="auto"/>
            <w:noWrap/>
            <w:vAlign w:val="bottom"/>
            <w:hideMark/>
          </w:tcPr>
          <w:p w14:paraId="558AAF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BE0F4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D13F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987</w:t>
            </w:r>
          </w:p>
        </w:tc>
        <w:tc>
          <w:tcPr>
            <w:tcW w:w="7093" w:type="dxa"/>
            <w:shd w:val="clear" w:color="auto" w:fill="auto"/>
            <w:noWrap/>
            <w:vAlign w:val="bottom"/>
            <w:hideMark/>
          </w:tcPr>
          <w:p w14:paraId="537C11B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дом № 9</w:t>
            </w:r>
          </w:p>
        </w:tc>
        <w:tc>
          <w:tcPr>
            <w:tcW w:w="2127" w:type="dxa"/>
            <w:shd w:val="clear" w:color="auto" w:fill="auto"/>
            <w:noWrap/>
            <w:vAlign w:val="bottom"/>
            <w:hideMark/>
          </w:tcPr>
          <w:p w14:paraId="59C08B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211499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5DF2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988</w:t>
            </w:r>
          </w:p>
        </w:tc>
        <w:tc>
          <w:tcPr>
            <w:tcW w:w="7093" w:type="dxa"/>
            <w:shd w:val="clear" w:color="auto" w:fill="auto"/>
            <w:noWrap/>
            <w:vAlign w:val="bottom"/>
            <w:hideMark/>
          </w:tcPr>
          <w:p w14:paraId="473CAAB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Павлика Морозова, уч. № 31</w:t>
            </w:r>
          </w:p>
        </w:tc>
        <w:tc>
          <w:tcPr>
            <w:tcW w:w="2127" w:type="dxa"/>
            <w:shd w:val="clear" w:color="auto" w:fill="auto"/>
            <w:noWrap/>
            <w:vAlign w:val="bottom"/>
            <w:hideMark/>
          </w:tcPr>
          <w:p w14:paraId="7D6EE3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3498D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4043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989</w:t>
            </w:r>
          </w:p>
        </w:tc>
        <w:tc>
          <w:tcPr>
            <w:tcW w:w="7093" w:type="dxa"/>
            <w:shd w:val="clear" w:color="auto" w:fill="auto"/>
            <w:noWrap/>
            <w:vAlign w:val="bottom"/>
            <w:hideMark/>
          </w:tcPr>
          <w:p w14:paraId="1874E5B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Парковая, дом № 1</w:t>
            </w:r>
          </w:p>
        </w:tc>
        <w:tc>
          <w:tcPr>
            <w:tcW w:w="2127" w:type="dxa"/>
            <w:shd w:val="clear" w:color="auto" w:fill="auto"/>
            <w:noWrap/>
            <w:vAlign w:val="bottom"/>
            <w:hideMark/>
          </w:tcPr>
          <w:p w14:paraId="579C53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9AF9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C7BB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990</w:t>
            </w:r>
          </w:p>
        </w:tc>
        <w:tc>
          <w:tcPr>
            <w:tcW w:w="7093" w:type="dxa"/>
            <w:shd w:val="clear" w:color="auto" w:fill="auto"/>
            <w:noWrap/>
            <w:vAlign w:val="bottom"/>
            <w:hideMark/>
          </w:tcPr>
          <w:p w14:paraId="2473EB7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Парковая, дом № 19 - 1</w:t>
            </w:r>
          </w:p>
        </w:tc>
        <w:tc>
          <w:tcPr>
            <w:tcW w:w="2127" w:type="dxa"/>
            <w:shd w:val="clear" w:color="auto" w:fill="auto"/>
            <w:noWrap/>
            <w:vAlign w:val="bottom"/>
            <w:hideMark/>
          </w:tcPr>
          <w:p w14:paraId="0E1C1D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w:t>
            </w:r>
          </w:p>
        </w:tc>
      </w:tr>
      <w:tr w:rsidR="00ED449F" w:rsidRPr="00ED449F" w14:paraId="72F736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7076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991</w:t>
            </w:r>
          </w:p>
        </w:tc>
        <w:tc>
          <w:tcPr>
            <w:tcW w:w="7093" w:type="dxa"/>
            <w:shd w:val="clear" w:color="auto" w:fill="auto"/>
            <w:noWrap/>
            <w:vAlign w:val="bottom"/>
            <w:hideMark/>
          </w:tcPr>
          <w:p w14:paraId="587BA6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Парковая, дом № 4</w:t>
            </w:r>
          </w:p>
        </w:tc>
        <w:tc>
          <w:tcPr>
            <w:tcW w:w="2127" w:type="dxa"/>
            <w:shd w:val="clear" w:color="auto" w:fill="auto"/>
            <w:noWrap/>
            <w:vAlign w:val="bottom"/>
            <w:hideMark/>
          </w:tcPr>
          <w:p w14:paraId="1AA625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B42D6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ED97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992</w:t>
            </w:r>
          </w:p>
        </w:tc>
        <w:tc>
          <w:tcPr>
            <w:tcW w:w="7093" w:type="dxa"/>
            <w:shd w:val="clear" w:color="auto" w:fill="auto"/>
            <w:noWrap/>
            <w:vAlign w:val="bottom"/>
            <w:hideMark/>
          </w:tcPr>
          <w:p w14:paraId="05DCE4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Парковая, уч.3</w:t>
            </w:r>
          </w:p>
        </w:tc>
        <w:tc>
          <w:tcPr>
            <w:tcW w:w="2127" w:type="dxa"/>
            <w:shd w:val="clear" w:color="auto" w:fill="auto"/>
            <w:noWrap/>
            <w:vAlign w:val="bottom"/>
            <w:hideMark/>
          </w:tcPr>
          <w:p w14:paraId="0627A3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A91C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3E04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993</w:t>
            </w:r>
          </w:p>
        </w:tc>
        <w:tc>
          <w:tcPr>
            <w:tcW w:w="7093" w:type="dxa"/>
            <w:shd w:val="clear" w:color="auto" w:fill="auto"/>
            <w:noWrap/>
            <w:vAlign w:val="bottom"/>
            <w:hideMark/>
          </w:tcPr>
          <w:p w14:paraId="76467F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Первомайская, дом № 10</w:t>
            </w:r>
          </w:p>
        </w:tc>
        <w:tc>
          <w:tcPr>
            <w:tcW w:w="2127" w:type="dxa"/>
            <w:shd w:val="clear" w:color="auto" w:fill="auto"/>
            <w:noWrap/>
            <w:vAlign w:val="bottom"/>
            <w:hideMark/>
          </w:tcPr>
          <w:p w14:paraId="099ACC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A4E02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BBDB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994</w:t>
            </w:r>
          </w:p>
        </w:tc>
        <w:tc>
          <w:tcPr>
            <w:tcW w:w="7093" w:type="dxa"/>
            <w:shd w:val="clear" w:color="auto" w:fill="auto"/>
            <w:noWrap/>
            <w:vAlign w:val="bottom"/>
            <w:hideMark/>
          </w:tcPr>
          <w:p w14:paraId="4DD9D7A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Первомайская, дом № 17</w:t>
            </w:r>
          </w:p>
        </w:tc>
        <w:tc>
          <w:tcPr>
            <w:tcW w:w="2127" w:type="dxa"/>
            <w:shd w:val="clear" w:color="auto" w:fill="auto"/>
            <w:noWrap/>
            <w:vAlign w:val="bottom"/>
            <w:hideMark/>
          </w:tcPr>
          <w:p w14:paraId="39329C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4E64A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37AE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995</w:t>
            </w:r>
          </w:p>
        </w:tc>
        <w:tc>
          <w:tcPr>
            <w:tcW w:w="7093" w:type="dxa"/>
            <w:shd w:val="clear" w:color="auto" w:fill="auto"/>
            <w:noWrap/>
            <w:vAlign w:val="bottom"/>
            <w:hideMark/>
          </w:tcPr>
          <w:p w14:paraId="5039D3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Первомайская, дом № 5</w:t>
            </w:r>
          </w:p>
        </w:tc>
        <w:tc>
          <w:tcPr>
            <w:tcW w:w="2127" w:type="dxa"/>
            <w:shd w:val="clear" w:color="auto" w:fill="auto"/>
            <w:noWrap/>
            <w:vAlign w:val="bottom"/>
            <w:hideMark/>
          </w:tcPr>
          <w:p w14:paraId="557883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526A6D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77BF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996</w:t>
            </w:r>
          </w:p>
        </w:tc>
        <w:tc>
          <w:tcPr>
            <w:tcW w:w="7093" w:type="dxa"/>
            <w:shd w:val="clear" w:color="auto" w:fill="auto"/>
            <w:noWrap/>
            <w:vAlign w:val="bottom"/>
            <w:hideMark/>
          </w:tcPr>
          <w:p w14:paraId="620D5A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Первомайская, дом № 7</w:t>
            </w:r>
          </w:p>
        </w:tc>
        <w:tc>
          <w:tcPr>
            <w:tcW w:w="2127" w:type="dxa"/>
            <w:shd w:val="clear" w:color="auto" w:fill="auto"/>
            <w:noWrap/>
            <w:vAlign w:val="bottom"/>
            <w:hideMark/>
          </w:tcPr>
          <w:p w14:paraId="35428C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C93AA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DB48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997</w:t>
            </w:r>
          </w:p>
        </w:tc>
        <w:tc>
          <w:tcPr>
            <w:tcW w:w="7093" w:type="dxa"/>
            <w:shd w:val="clear" w:color="auto" w:fill="auto"/>
            <w:noWrap/>
            <w:vAlign w:val="bottom"/>
            <w:hideMark/>
          </w:tcPr>
          <w:p w14:paraId="6567A1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10</w:t>
            </w:r>
          </w:p>
        </w:tc>
        <w:tc>
          <w:tcPr>
            <w:tcW w:w="2127" w:type="dxa"/>
            <w:shd w:val="clear" w:color="auto" w:fill="auto"/>
            <w:noWrap/>
            <w:vAlign w:val="bottom"/>
            <w:hideMark/>
          </w:tcPr>
          <w:p w14:paraId="53B898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023F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DBA2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998</w:t>
            </w:r>
          </w:p>
        </w:tc>
        <w:tc>
          <w:tcPr>
            <w:tcW w:w="7093" w:type="dxa"/>
            <w:shd w:val="clear" w:color="auto" w:fill="auto"/>
            <w:noWrap/>
            <w:vAlign w:val="bottom"/>
            <w:hideMark/>
          </w:tcPr>
          <w:p w14:paraId="01F820E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11</w:t>
            </w:r>
          </w:p>
        </w:tc>
        <w:tc>
          <w:tcPr>
            <w:tcW w:w="2127" w:type="dxa"/>
            <w:shd w:val="clear" w:color="auto" w:fill="auto"/>
            <w:noWrap/>
            <w:vAlign w:val="bottom"/>
            <w:hideMark/>
          </w:tcPr>
          <w:p w14:paraId="271295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FFA15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5609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999</w:t>
            </w:r>
          </w:p>
        </w:tc>
        <w:tc>
          <w:tcPr>
            <w:tcW w:w="7093" w:type="dxa"/>
            <w:shd w:val="clear" w:color="auto" w:fill="auto"/>
            <w:noWrap/>
            <w:vAlign w:val="bottom"/>
            <w:hideMark/>
          </w:tcPr>
          <w:p w14:paraId="53A88A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11 - а</w:t>
            </w:r>
          </w:p>
        </w:tc>
        <w:tc>
          <w:tcPr>
            <w:tcW w:w="2127" w:type="dxa"/>
            <w:shd w:val="clear" w:color="auto" w:fill="auto"/>
            <w:noWrap/>
            <w:vAlign w:val="bottom"/>
            <w:hideMark/>
          </w:tcPr>
          <w:p w14:paraId="03D56E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D0181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DE74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1000</w:t>
            </w:r>
          </w:p>
        </w:tc>
        <w:tc>
          <w:tcPr>
            <w:tcW w:w="7093" w:type="dxa"/>
            <w:shd w:val="clear" w:color="auto" w:fill="auto"/>
            <w:noWrap/>
            <w:vAlign w:val="bottom"/>
            <w:hideMark/>
          </w:tcPr>
          <w:p w14:paraId="6B1BEB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12</w:t>
            </w:r>
          </w:p>
        </w:tc>
        <w:tc>
          <w:tcPr>
            <w:tcW w:w="2127" w:type="dxa"/>
            <w:shd w:val="clear" w:color="auto" w:fill="auto"/>
            <w:noWrap/>
            <w:vAlign w:val="bottom"/>
            <w:hideMark/>
          </w:tcPr>
          <w:p w14:paraId="29199E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D2E1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38B7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1001</w:t>
            </w:r>
          </w:p>
        </w:tc>
        <w:tc>
          <w:tcPr>
            <w:tcW w:w="7093" w:type="dxa"/>
            <w:shd w:val="clear" w:color="auto" w:fill="auto"/>
            <w:noWrap/>
            <w:vAlign w:val="bottom"/>
            <w:hideMark/>
          </w:tcPr>
          <w:p w14:paraId="02E628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13</w:t>
            </w:r>
          </w:p>
        </w:tc>
        <w:tc>
          <w:tcPr>
            <w:tcW w:w="2127" w:type="dxa"/>
            <w:shd w:val="clear" w:color="auto" w:fill="auto"/>
            <w:noWrap/>
            <w:vAlign w:val="bottom"/>
            <w:hideMark/>
          </w:tcPr>
          <w:p w14:paraId="529E9B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C91D6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144E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1002</w:t>
            </w:r>
          </w:p>
        </w:tc>
        <w:tc>
          <w:tcPr>
            <w:tcW w:w="7093" w:type="dxa"/>
            <w:shd w:val="clear" w:color="auto" w:fill="auto"/>
            <w:noWrap/>
            <w:vAlign w:val="bottom"/>
            <w:hideMark/>
          </w:tcPr>
          <w:p w14:paraId="1802AA4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13 - а</w:t>
            </w:r>
          </w:p>
        </w:tc>
        <w:tc>
          <w:tcPr>
            <w:tcW w:w="2127" w:type="dxa"/>
            <w:shd w:val="clear" w:color="auto" w:fill="auto"/>
            <w:noWrap/>
            <w:vAlign w:val="bottom"/>
            <w:hideMark/>
          </w:tcPr>
          <w:p w14:paraId="394C2F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BEDB06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7A92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1003</w:t>
            </w:r>
          </w:p>
        </w:tc>
        <w:tc>
          <w:tcPr>
            <w:tcW w:w="7093" w:type="dxa"/>
            <w:shd w:val="clear" w:color="auto" w:fill="auto"/>
            <w:noWrap/>
            <w:vAlign w:val="bottom"/>
            <w:hideMark/>
          </w:tcPr>
          <w:p w14:paraId="096533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15</w:t>
            </w:r>
          </w:p>
        </w:tc>
        <w:tc>
          <w:tcPr>
            <w:tcW w:w="2127" w:type="dxa"/>
            <w:shd w:val="clear" w:color="auto" w:fill="auto"/>
            <w:noWrap/>
            <w:vAlign w:val="bottom"/>
            <w:hideMark/>
          </w:tcPr>
          <w:p w14:paraId="0A633B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4E210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954D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1004</w:t>
            </w:r>
          </w:p>
        </w:tc>
        <w:tc>
          <w:tcPr>
            <w:tcW w:w="7093" w:type="dxa"/>
            <w:shd w:val="clear" w:color="auto" w:fill="auto"/>
            <w:noWrap/>
            <w:vAlign w:val="bottom"/>
            <w:hideMark/>
          </w:tcPr>
          <w:p w14:paraId="62D0477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16</w:t>
            </w:r>
          </w:p>
        </w:tc>
        <w:tc>
          <w:tcPr>
            <w:tcW w:w="2127" w:type="dxa"/>
            <w:shd w:val="clear" w:color="auto" w:fill="auto"/>
            <w:noWrap/>
            <w:vAlign w:val="bottom"/>
            <w:hideMark/>
          </w:tcPr>
          <w:p w14:paraId="6B52BD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80F8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566F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1005</w:t>
            </w:r>
          </w:p>
        </w:tc>
        <w:tc>
          <w:tcPr>
            <w:tcW w:w="7093" w:type="dxa"/>
            <w:shd w:val="clear" w:color="auto" w:fill="auto"/>
            <w:noWrap/>
            <w:vAlign w:val="bottom"/>
            <w:hideMark/>
          </w:tcPr>
          <w:p w14:paraId="7F1185A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17</w:t>
            </w:r>
          </w:p>
        </w:tc>
        <w:tc>
          <w:tcPr>
            <w:tcW w:w="2127" w:type="dxa"/>
            <w:shd w:val="clear" w:color="auto" w:fill="auto"/>
            <w:noWrap/>
            <w:vAlign w:val="bottom"/>
            <w:hideMark/>
          </w:tcPr>
          <w:p w14:paraId="5E4169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A71D8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DC7F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1006</w:t>
            </w:r>
          </w:p>
        </w:tc>
        <w:tc>
          <w:tcPr>
            <w:tcW w:w="7093" w:type="dxa"/>
            <w:shd w:val="clear" w:color="auto" w:fill="auto"/>
            <w:noWrap/>
            <w:vAlign w:val="bottom"/>
            <w:hideMark/>
          </w:tcPr>
          <w:p w14:paraId="1A2025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18</w:t>
            </w:r>
          </w:p>
        </w:tc>
        <w:tc>
          <w:tcPr>
            <w:tcW w:w="2127" w:type="dxa"/>
            <w:shd w:val="clear" w:color="auto" w:fill="auto"/>
            <w:noWrap/>
            <w:vAlign w:val="bottom"/>
            <w:hideMark/>
          </w:tcPr>
          <w:p w14:paraId="5E3C4E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BCA38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25B4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1007</w:t>
            </w:r>
          </w:p>
        </w:tc>
        <w:tc>
          <w:tcPr>
            <w:tcW w:w="7093" w:type="dxa"/>
            <w:shd w:val="clear" w:color="auto" w:fill="auto"/>
            <w:noWrap/>
            <w:vAlign w:val="bottom"/>
            <w:hideMark/>
          </w:tcPr>
          <w:p w14:paraId="2991B7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18 - а</w:t>
            </w:r>
          </w:p>
        </w:tc>
        <w:tc>
          <w:tcPr>
            <w:tcW w:w="2127" w:type="dxa"/>
            <w:shd w:val="clear" w:color="auto" w:fill="auto"/>
            <w:noWrap/>
            <w:vAlign w:val="bottom"/>
            <w:hideMark/>
          </w:tcPr>
          <w:p w14:paraId="563B80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8255C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D98E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1008</w:t>
            </w:r>
          </w:p>
        </w:tc>
        <w:tc>
          <w:tcPr>
            <w:tcW w:w="7093" w:type="dxa"/>
            <w:shd w:val="clear" w:color="auto" w:fill="auto"/>
            <w:noWrap/>
            <w:vAlign w:val="bottom"/>
            <w:hideMark/>
          </w:tcPr>
          <w:p w14:paraId="5332961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20</w:t>
            </w:r>
          </w:p>
        </w:tc>
        <w:tc>
          <w:tcPr>
            <w:tcW w:w="2127" w:type="dxa"/>
            <w:shd w:val="clear" w:color="auto" w:fill="auto"/>
            <w:noWrap/>
            <w:vAlign w:val="bottom"/>
            <w:hideMark/>
          </w:tcPr>
          <w:p w14:paraId="56B512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48809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22E5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1009</w:t>
            </w:r>
          </w:p>
        </w:tc>
        <w:tc>
          <w:tcPr>
            <w:tcW w:w="7093" w:type="dxa"/>
            <w:shd w:val="clear" w:color="auto" w:fill="auto"/>
            <w:noWrap/>
            <w:vAlign w:val="bottom"/>
            <w:hideMark/>
          </w:tcPr>
          <w:p w14:paraId="1FC2B1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22</w:t>
            </w:r>
          </w:p>
        </w:tc>
        <w:tc>
          <w:tcPr>
            <w:tcW w:w="2127" w:type="dxa"/>
            <w:shd w:val="clear" w:color="auto" w:fill="auto"/>
            <w:noWrap/>
            <w:vAlign w:val="bottom"/>
            <w:hideMark/>
          </w:tcPr>
          <w:p w14:paraId="0B0E4A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7E9AE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793B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1010</w:t>
            </w:r>
          </w:p>
        </w:tc>
        <w:tc>
          <w:tcPr>
            <w:tcW w:w="7093" w:type="dxa"/>
            <w:shd w:val="clear" w:color="auto" w:fill="auto"/>
            <w:noWrap/>
            <w:vAlign w:val="bottom"/>
            <w:hideMark/>
          </w:tcPr>
          <w:p w14:paraId="0BE2FA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Первопроходцев, дом № 3</w:t>
            </w:r>
          </w:p>
        </w:tc>
        <w:tc>
          <w:tcPr>
            <w:tcW w:w="2127" w:type="dxa"/>
            <w:shd w:val="clear" w:color="auto" w:fill="auto"/>
            <w:noWrap/>
            <w:vAlign w:val="bottom"/>
            <w:hideMark/>
          </w:tcPr>
          <w:p w14:paraId="1DBAF6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4214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0886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1011</w:t>
            </w:r>
          </w:p>
        </w:tc>
        <w:tc>
          <w:tcPr>
            <w:tcW w:w="7093" w:type="dxa"/>
            <w:shd w:val="clear" w:color="auto" w:fill="auto"/>
            <w:noWrap/>
            <w:vAlign w:val="bottom"/>
            <w:hideMark/>
          </w:tcPr>
          <w:p w14:paraId="0E0E52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Песчаная, дом № 19</w:t>
            </w:r>
          </w:p>
        </w:tc>
        <w:tc>
          <w:tcPr>
            <w:tcW w:w="2127" w:type="dxa"/>
            <w:shd w:val="clear" w:color="auto" w:fill="auto"/>
            <w:noWrap/>
            <w:vAlign w:val="bottom"/>
            <w:hideMark/>
          </w:tcPr>
          <w:p w14:paraId="566E30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D529B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14E1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1012</w:t>
            </w:r>
          </w:p>
        </w:tc>
        <w:tc>
          <w:tcPr>
            <w:tcW w:w="7093" w:type="dxa"/>
            <w:shd w:val="clear" w:color="auto" w:fill="auto"/>
            <w:noWrap/>
            <w:vAlign w:val="bottom"/>
            <w:hideMark/>
          </w:tcPr>
          <w:p w14:paraId="320B57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Песчаная, дом № 21</w:t>
            </w:r>
          </w:p>
        </w:tc>
        <w:tc>
          <w:tcPr>
            <w:tcW w:w="2127" w:type="dxa"/>
            <w:shd w:val="clear" w:color="auto" w:fill="auto"/>
            <w:noWrap/>
            <w:vAlign w:val="bottom"/>
            <w:hideMark/>
          </w:tcPr>
          <w:p w14:paraId="7835A6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2E81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34E9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1013</w:t>
            </w:r>
          </w:p>
        </w:tc>
        <w:tc>
          <w:tcPr>
            <w:tcW w:w="7093" w:type="dxa"/>
            <w:shd w:val="clear" w:color="auto" w:fill="auto"/>
            <w:noWrap/>
            <w:vAlign w:val="bottom"/>
            <w:hideMark/>
          </w:tcPr>
          <w:p w14:paraId="79F95B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Песчаная, дом № 22</w:t>
            </w:r>
          </w:p>
        </w:tc>
        <w:tc>
          <w:tcPr>
            <w:tcW w:w="2127" w:type="dxa"/>
            <w:shd w:val="clear" w:color="auto" w:fill="auto"/>
            <w:noWrap/>
            <w:vAlign w:val="bottom"/>
            <w:hideMark/>
          </w:tcPr>
          <w:p w14:paraId="6E4564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E8C7C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180E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1014</w:t>
            </w:r>
          </w:p>
        </w:tc>
        <w:tc>
          <w:tcPr>
            <w:tcW w:w="7093" w:type="dxa"/>
            <w:shd w:val="clear" w:color="auto" w:fill="auto"/>
            <w:noWrap/>
            <w:vAlign w:val="bottom"/>
            <w:hideMark/>
          </w:tcPr>
          <w:p w14:paraId="0BE5D1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15</w:t>
            </w:r>
          </w:p>
        </w:tc>
        <w:tc>
          <w:tcPr>
            <w:tcW w:w="2127" w:type="dxa"/>
            <w:shd w:val="clear" w:color="auto" w:fill="auto"/>
            <w:noWrap/>
            <w:vAlign w:val="bottom"/>
            <w:hideMark/>
          </w:tcPr>
          <w:p w14:paraId="0A9203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4A48E28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8255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1015</w:t>
            </w:r>
          </w:p>
        </w:tc>
        <w:tc>
          <w:tcPr>
            <w:tcW w:w="7093" w:type="dxa"/>
            <w:shd w:val="clear" w:color="auto" w:fill="auto"/>
            <w:noWrap/>
            <w:vAlign w:val="bottom"/>
            <w:hideMark/>
          </w:tcPr>
          <w:p w14:paraId="391DB25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19</w:t>
            </w:r>
          </w:p>
        </w:tc>
        <w:tc>
          <w:tcPr>
            <w:tcW w:w="2127" w:type="dxa"/>
            <w:shd w:val="clear" w:color="auto" w:fill="auto"/>
            <w:noWrap/>
            <w:vAlign w:val="bottom"/>
            <w:hideMark/>
          </w:tcPr>
          <w:p w14:paraId="434F0A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BE9FE5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277E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1016</w:t>
            </w:r>
          </w:p>
        </w:tc>
        <w:tc>
          <w:tcPr>
            <w:tcW w:w="7093" w:type="dxa"/>
            <w:shd w:val="clear" w:color="auto" w:fill="auto"/>
            <w:noWrap/>
            <w:vAlign w:val="bottom"/>
            <w:hideMark/>
          </w:tcPr>
          <w:p w14:paraId="2B397B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26</w:t>
            </w:r>
          </w:p>
        </w:tc>
        <w:tc>
          <w:tcPr>
            <w:tcW w:w="2127" w:type="dxa"/>
            <w:shd w:val="clear" w:color="auto" w:fill="auto"/>
            <w:noWrap/>
            <w:vAlign w:val="bottom"/>
            <w:hideMark/>
          </w:tcPr>
          <w:p w14:paraId="574E8F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8154D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D029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1017</w:t>
            </w:r>
          </w:p>
        </w:tc>
        <w:tc>
          <w:tcPr>
            <w:tcW w:w="7093" w:type="dxa"/>
            <w:shd w:val="clear" w:color="auto" w:fill="auto"/>
            <w:noWrap/>
            <w:vAlign w:val="bottom"/>
            <w:hideMark/>
          </w:tcPr>
          <w:p w14:paraId="7EE5318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29 - 1</w:t>
            </w:r>
          </w:p>
        </w:tc>
        <w:tc>
          <w:tcPr>
            <w:tcW w:w="2127" w:type="dxa"/>
            <w:shd w:val="clear" w:color="auto" w:fill="auto"/>
            <w:noWrap/>
            <w:vAlign w:val="bottom"/>
            <w:hideMark/>
          </w:tcPr>
          <w:p w14:paraId="39AAE0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49F0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A01A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1018</w:t>
            </w:r>
          </w:p>
        </w:tc>
        <w:tc>
          <w:tcPr>
            <w:tcW w:w="7093" w:type="dxa"/>
            <w:shd w:val="clear" w:color="auto" w:fill="auto"/>
            <w:noWrap/>
            <w:vAlign w:val="bottom"/>
            <w:hideMark/>
          </w:tcPr>
          <w:p w14:paraId="28382AF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29 - А</w:t>
            </w:r>
          </w:p>
        </w:tc>
        <w:tc>
          <w:tcPr>
            <w:tcW w:w="2127" w:type="dxa"/>
            <w:shd w:val="clear" w:color="auto" w:fill="auto"/>
            <w:noWrap/>
            <w:vAlign w:val="bottom"/>
            <w:hideMark/>
          </w:tcPr>
          <w:p w14:paraId="0DD4EB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1311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972B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1019</w:t>
            </w:r>
          </w:p>
        </w:tc>
        <w:tc>
          <w:tcPr>
            <w:tcW w:w="7093" w:type="dxa"/>
            <w:shd w:val="clear" w:color="auto" w:fill="auto"/>
            <w:noWrap/>
            <w:vAlign w:val="bottom"/>
            <w:hideMark/>
          </w:tcPr>
          <w:p w14:paraId="715F4B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31</w:t>
            </w:r>
          </w:p>
        </w:tc>
        <w:tc>
          <w:tcPr>
            <w:tcW w:w="2127" w:type="dxa"/>
            <w:shd w:val="clear" w:color="auto" w:fill="auto"/>
            <w:noWrap/>
            <w:vAlign w:val="bottom"/>
            <w:hideMark/>
          </w:tcPr>
          <w:p w14:paraId="6FD915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146E5A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9ADB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1020</w:t>
            </w:r>
          </w:p>
        </w:tc>
        <w:tc>
          <w:tcPr>
            <w:tcW w:w="7093" w:type="dxa"/>
            <w:shd w:val="clear" w:color="auto" w:fill="auto"/>
            <w:noWrap/>
            <w:vAlign w:val="bottom"/>
            <w:hideMark/>
          </w:tcPr>
          <w:p w14:paraId="53D2E9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32</w:t>
            </w:r>
          </w:p>
        </w:tc>
        <w:tc>
          <w:tcPr>
            <w:tcW w:w="2127" w:type="dxa"/>
            <w:shd w:val="clear" w:color="auto" w:fill="auto"/>
            <w:noWrap/>
            <w:vAlign w:val="bottom"/>
            <w:hideMark/>
          </w:tcPr>
          <w:p w14:paraId="5D4E00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EF1D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8245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1021</w:t>
            </w:r>
          </w:p>
        </w:tc>
        <w:tc>
          <w:tcPr>
            <w:tcW w:w="7093" w:type="dxa"/>
            <w:shd w:val="clear" w:color="auto" w:fill="auto"/>
            <w:noWrap/>
            <w:vAlign w:val="bottom"/>
            <w:hideMark/>
          </w:tcPr>
          <w:p w14:paraId="689FB5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36</w:t>
            </w:r>
          </w:p>
        </w:tc>
        <w:tc>
          <w:tcPr>
            <w:tcW w:w="2127" w:type="dxa"/>
            <w:shd w:val="clear" w:color="auto" w:fill="auto"/>
            <w:noWrap/>
            <w:vAlign w:val="bottom"/>
            <w:hideMark/>
          </w:tcPr>
          <w:p w14:paraId="51FEF4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D258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4D22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1022</w:t>
            </w:r>
          </w:p>
        </w:tc>
        <w:tc>
          <w:tcPr>
            <w:tcW w:w="7093" w:type="dxa"/>
            <w:shd w:val="clear" w:color="auto" w:fill="auto"/>
            <w:noWrap/>
            <w:vAlign w:val="bottom"/>
            <w:hideMark/>
          </w:tcPr>
          <w:p w14:paraId="763A33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40</w:t>
            </w:r>
          </w:p>
        </w:tc>
        <w:tc>
          <w:tcPr>
            <w:tcW w:w="2127" w:type="dxa"/>
            <w:shd w:val="clear" w:color="auto" w:fill="auto"/>
            <w:noWrap/>
            <w:vAlign w:val="bottom"/>
            <w:hideMark/>
          </w:tcPr>
          <w:p w14:paraId="31D5BD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53E21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A07B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1023</w:t>
            </w:r>
          </w:p>
        </w:tc>
        <w:tc>
          <w:tcPr>
            <w:tcW w:w="7093" w:type="dxa"/>
            <w:shd w:val="clear" w:color="auto" w:fill="auto"/>
            <w:noWrap/>
            <w:vAlign w:val="bottom"/>
            <w:hideMark/>
          </w:tcPr>
          <w:p w14:paraId="6EA24C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44</w:t>
            </w:r>
          </w:p>
        </w:tc>
        <w:tc>
          <w:tcPr>
            <w:tcW w:w="2127" w:type="dxa"/>
            <w:shd w:val="clear" w:color="auto" w:fill="auto"/>
            <w:noWrap/>
            <w:vAlign w:val="bottom"/>
            <w:hideMark/>
          </w:tcPr>
          <w:p w14:paraId="635545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FD37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14B7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1024</w:t>
            </w:r>
          </w:p>
        </w:tc>
        <w:tc>
          <w:tcPr>
            <w:tcW w:w="7093" w:type="dxa"/>
            <w:shd w:val="clear" w:color="auto" w:fill="auto"/>
            <w:noWrap/>
            <w:vAlign w:val="bottom"/>
            <w:hideMark/>
          </w:tcPr>
          <w:p w14:paraId="6FC0AC1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45 - 1</w:t>
            </w:r>
          </w:p>
        </w:tc>
        <w:tc>
          <w:tcPr>
            <w:tcW w:w="2127" w:type="dxa"/>
            <w:shd w:val="clear" w:color="auto" w:fill="auto"/>
            <w:noWrap/>
            <w:vAlign w:val="bottom"/>
            <w:hideMark/>
          </w:tcPr>
          <w:p w14:paraId="4D9609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A4904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521E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1025</w:t>
            </w:r>
          </w:p>
        </w:tc>
        <w:tc>
          <w:tcPr>
            <w:tcW w:w="7093" w:type="dxa"/>
            <w:shd w:val="clear" w:color="auto" w:fill="auto"/>
            <w:noWrap/>
            <w:vAlign w:val="bottom"/>
            <w:hideMark/>
          </w:tcPr>
          <w:p w14:paraId="6962E7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46 - А</w:t>
            </w:r>
          </w:p>
        </w:tc>
        <w:tc>
          <w:tcPr>
            <w:tcW w:w="2127" w:type="dxa"/>
            <w:shd w:val="clear" w:color="auto" w:fill="auto"/>
            <w:noWrap/>
            <w:vAlign w:val="bottom"/>
            <w:hideMark/>
          </w:tcPr>
          <w:p w14:paraId="124EF8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D06C7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3ED2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1026</w:t>
            </w:r>
          </w:p>
        </w:tc>
        <w:tc>
          <w:tcPr>
            <w:tcW w:w="7093" w:type="dxa"/>
            <w:shd w:val="clear" w:color="auto" w:fill="auto"/>
            <w:noWrap/>
            <w:vAlign w:val="bottom"/>
            <w:hideMark/>
          </w:tcPr>
          <w:p w14:paraId="0325E2C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49</w:t>
            </w:r>
          </w:p>
        </w:tc>
        <w:tc>
          <w:tcPr>
            <w:tcW w:w="2127" w:type="dxa"/>
            <w:shd w:val="clear" w:color="auto" w:fill="auto"/>
            <w:noWrap/>
            <w:vAlign w:val="bottom"/>
            <w:hideMark/>
          </w:tcPr>
          <w:p w14:paraId="5F7A16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43488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DE9E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1027</w:t>
            </w:r>
          </w:p>
        </w:tc>
        <w:tc>
          <w:tcPr>
            <w:tcW w:w="7093" w:type="dxa"/>
            <w:shd w:val="clear" w:color="auto" w:fill="auto"/>
            <w:noWrap/>
            <w:vAlign w:val="bottom"/>
            <w:hideMark/>
          </w:tcPr>
          <w:p w14:paraId="26772D5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7</w:t>
            </w:r>
          </w:p>
        </w:tc>
        <w:tc>
          <w:tcPr>
            <w:tcW w:w="2127" w:type="dxa"/>
            <w:shd w:val="clear" w:color="auto" w:fill="auto"/>
            <w:noWrap/>
            <w:vAlign w:val="bottom"/>
            <w:hideMark/>
          </w:tcPr>
          <w:p w14:paraId="45137A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31FD8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4202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1028</w:t>
            </w:r>
          </w:p>
        </w:tc>
        <w:tc>
          <w:tcPr>
            <w:tcW w:w="7093" w:type="dxa"/>
            <w:shd w:val="clear" w:color="auto" w:fill="auto"/>
            <w:noWrap/>
            <w:vAlign w:val="bottom"/>
            <w:hideMark/>
          </w:tcPr>
          <w:p w14:paraId="7E5EA0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Пилотов, дом № 9</w:t>
            </w:r>
          </w:p>
        </w:tc>
        <w:tc>
          <w:tcPr>
            <w:tcW w:w="2127" w:type="dxa"/>
            <w:shd w:val="clear" w:color="auto" w:fill="auto"/>
            <w:noWrap/>
            <w:vAlign w:val="bottom"/>
            <w:hideMark/>
          </w:tcPr>
          <w:p w14:paraId="0F4FBD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A5137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D7EE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1029</w:t>
            </w:r>
          </w:p>
        </w:tc>
        <w:tc>
          <w:tcPr>
            <w:tcW w:w="7093" w:type="dxa"/>
            <w:shd w:val="clear" w:color="auto" w:fill="auto"/>
            <w:noWrap/>
            <w:vAlign w:val="bottom"/>
            <w:hideMark/>
          </w:tcPr>
          <w:p w14:paraId="77E653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10</w:t>
            </w:r>
          </w:p>
        </w:tc>
        <w:tc>
          <w:tcPr>
            <w:tcW w:w="2127" w:type="dxa"/>
            <w:shd w:val="clear" w:color="auto" w:fill="auto"/>
            <w:noWrap/>
            <w:vAlign w:val="bottom"/>
            <w:hideMark/>
          </w:tcPr>
          <w:p w14:paraId="5A15FD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FE9F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E908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1030</w:t>
            </w:r>
          </w:p>
        </w:tc>
        <w:tc>
          <w:tcPr>
            <w:tcW w:w="7093" w:type="dxa"/>
            <w:shd w:val="clear" w:color="auto" w:fill="auto"/>
            <w:noWrap/>
            <w:vAlign w:val="bottom"/>
            <w:hideMark/>
          </w:tcPr>
          <w:p w14:paraId="79F75C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12</w:t>
            </w:r>
          </w:p>
        </w:tc>
        <w:tc>
          <w:tcPr>
            <w:tcW w:w="2127" w:type="dxa"/>
            <w:shd w:val="clear" w:color="auto" w:fill="auto"/>
            <w:noWrap/>
            <w:vAlign w:val="bottom"/>
            <w:hideMark/>
          </w:tcPr>
          <w:p w14:paraId="21AD4A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D480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3CB5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1031</w:t>
            </w:r>
          </w:p>
        </w:tc>
        <w:tc>
          <w:tcPr>
            <w:tcW w:w="7093" w:type="dxa"/>
            <w:shd w:val="clear" w:color="auto" w:fill="auto"/>
            <w:noWrap/>
            <w:vAlign w:val="bottom"/>
            <w:hideMark/>
          </w:tcPr>
          <w:p w14:paraId="521931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14</w:t>
            </w:r>
          </w:p>
        </w:tc>
        <w:tc>
          <w:tcPr>
            <w:tcW w:w="2127" w:type="dxa"/>
            <w:shd w:val="clear" w:color="auto" w:fill="auto"/>
            <w:noWrap/>
            <w:vAlign w:val="bottom"/>
            <w:hideMark/>
          </w:tcPr>
          <w:p w14:paraId="2B987B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FC856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510B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1032</w:t>
            </w:r>
          </w:p>
        </w:tc>
        <w:tc>
          <w:tcPr>
            <w:tcW w:w="7093" w:type="dxa"/>
            <w:shd w:val="clear" w:color="auto" w:fill="auto"/>
            <w:noWrap/>
            <w:vAlign w:val="bottom"/>
            <w:hideMark/>
          </w:tcPr>
          <w:p w14:paraId="7220F56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16</w:t>
            </w:r>
          </w:p>
        </w:tc>
        <w:tc>
          <w:tcPr>
            <w:tcW w:w="2127" w:type="dxa"/>
            <w:shd w:val="clear" w:color="auto" w:fill="auto"/>
            <w:noWrap/>
            <w:vAlign w:val="bottom"/>
            <w:hideMark/>
          </w:tcPr>
          <w:p w14:paraId="7573D6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43E69F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9751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1033</w:t>
            </w:r>
          </w:p>
        </w:tc>
        <w:tc>
          <w:tcPr>
            <w:tcW w:w="7093" w:type="dxa"/>
            <w:shd w:val="clear" w:color="auto" w:fill="auto"/>
            <w:noWrap/>
            <w:vAlign w:val="bottom"/>
            <w:hideMark/>
          </w:tcPr>
          <w:p w14:paraId="2130EA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17</w:t>
            </w:r>
          </w:p>
        </w:tc>
        <w:tc>
          <w:tcPr>
            <w:tcW w:w="2127" w:type="dxa"/>
            <w:shd w:val="clear" w:color="auto" w:fill="auto"/>
            <w:noWrap/>
            <w:vAlign w:val="bottom"/>
            <w:hideMark/>
          </w:tcPr>
          <w:p w14:paraId="6CA580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46A8A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73F1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1034</w:t>
            </w:r>
          </w:p>
        </w:tc>
        <w:tc>
          <w:tcPr>
            <w:tcW w:w="7093" w:type="dxa"/>
            <w:shd w:val="clear" w:color="auto" w:fill="auto"/>
            <w:noWrap/>
            <w:vAlign w:val="bottom"/>
            <w:hideMark/>
          </w:tcPr>
          <w:p w14:paraId="4009C9F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18</w:t>
            </w:r>
          </w:p>
        </w:tc>
        <w:tc>
          <w:tcPr>
            <w:tcW w:w="2127" w:type="dxa"/>
            <w:shd w:val="clear" w:color="auto" w:fill="auto"/>
            <w:noWrap/>
            <w:vAlign w:val="bottom"/>
            <w:hideMark/>
          </w:tcPr>
          <w:p w14:paraId="5294E0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68C8C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5504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1035</w:t>
            </w:r>
          </w:p>
        </w:tc>
        <w:tc>
          <w:tcPr>
            <w:tcW w:w="7093" w:type="dxa"/>
            <w:shd w:val="clear" w:color="auto" w:fill="auto"/>
            <w:noWrap/>
            <w:vAlign w:val="bottom"/>
            <w:hideMark/>
          </w:tcPr>
          <w:p w14:paraId="369A7D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19</w:t>
            </w:r>
          </w:p>
        </w:tc>
        <w:tc>
          <w:tcPr>
            <w:tcW w:w="2127" w:type="dxa"/>
            <w:shd w:val="clear" w:color="auto" w:fill="auto"/>
            <w:noWrap/>
            <w:vAlign w:val="bottom"/>
            <w:hideMark/>
          </w:tcPr>
          <w:p w14:paraId="5FC645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3309EC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EAB3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1036</w:t>
            </w:r>
          </w:p>
        </w:tc>
        <w:tc>
          <w:tcPr>
            <w:tcW w:w="7093" w:type="dxa"/>
            <w:shd w:val="clear" w:color="auto" w:fill="auto"/>
            <w:noWrap/>
            <w:vAlign w:val="bottom"/>
            <w:hideMark/>
          </w:tcPr>
          <w:p w14:paraId="1105C28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20</w:t>
            </w:r>
          </w:p>
        </w:tc>
        <w:tc>
          <w:tcPr>
            <w:tcW w:w="2127" w:type="dxa"/>
            <w:shd w:val="clear" w:color="auto" w:fill="auto"/>
            <w:noWrap/>
            <w:vAlign w:val="bottom"/>
            <w:hideMark/>
          </w:tcPr>
          <w:p w14:paraId="25045B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4A649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4701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1037</w:t>
            </w:r>
          </w:p>
        </w:tc>
        <w:tc>
          <w:tcPr>
            <w:tcW w:w="7093" w:type="dxa"/>
            <w:shd w:val="clear" w:color="auto" w:fill="auto"/>
            <w:noWrap/>
            <w:vAlign w:val="bottom"/>
            <w:hideMark/>
          </w:tcPr>
          <w:p w14:paraId="1E130A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21</w:t>
            </w:r>
          </w:p>
        </w:tc>
        <w:tc>
          <w:tcPr>
            <w:tcW w:w="2127" w:type="dxa"/>
            <w:shd w:val="clear" w:color="auto" w:fill="auto"/>
            <w:noWrap/>
            <w:vAlign w:val="bottom"/>
            <w:hideMark/>
          </w:tcPr>
          <w:p w14:paraId="5B8715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AEC1F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0232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1038</w:t>
            </w:r>
          </w:p>
        </w:tc>
        <w:tc>
          <w:tcPr>
            <w:tcW w:w="7093" w:type="dxa"/>
            <w:shd w:val="clear" w:color="auto" w:fill="auto"/>
            <w:noWrap/>
            <w:vAlign w:val="bottom"/>
            <w:hideMark/>
          </w:tcPr>
          <w:p w14:paraId="3446E8D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22</w:t>
            </w:r>
          </w:p>
        </w:tc>
        <w:tc>
          <w:tcPr>
            <w:tcW w:w="2127" w:type="dxa"/>
            <w:shd w:val="clear" w:color="auto" w:fill="auto"/>
            <w:noWrap/>
            <w:vAlign w:val="bottom"/>
            <w:hideMark/>
          </w:tcPr>
          <w:p w14:paraId="1F5FBB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C10C0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5337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1039</w:t>
            </w:r>
          </w:p>
        </w:tc>
        <w:tc>
          <w:tcPr>
            <w:tcW w:w="7093" w:type="dxa"/>
            <w:shd w:val="clear" w:color="auto" w:fill="auto"/>
            <w:noWrap/>
            <w:vAlign w:val="bottom"/>
            <w:hideMark/>
          </w:tcPr>
          <w:p w14:paraId="387D95B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23</w:t>
            </w:r>
          </w:p>
        </w:tc>
        <w:tc>
          <w:tcPr>
            <w:tcW w:w="2127" w:type="dxa"/>
            <w:shd w:val="clear" w:color="auto" w:fill="auto"/>
            <w:noWrap/>
            <w:vAlign w:val="bottom"/>
            <w:hideMark/>
          </w:tcPr>
          <w:p w14:paraId="44E624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9947BD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A43A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1040</w:t>
            </w:r>
          </w:p>
        </w:tc>
        <w:tc>
          <w:tcPr>
            <w:tcW w:w="7093" w:type="dxa"/>
            <w:shd w:val="clear" w:color="auto" w:fill="auto"/>
            <w:noWrap/>
            <w:vAlign w:val="bottom"/>
            <w:hideMark/>
          </w:tcPr>
          <w:p w14:paraId="6C5D0FF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24</w:t>
            </w:r>
          </w:p>
        </w:tc>
        <w:tc>
          <w:tcPr>
            <w:tcW w:w="2127" w:type="dxa"/>
            <w:shd w:val="clear" w:color="auto" w:fill="auto"/>
            <w:noWrap/>
            <w:vAlign w:val="bottom"/>
            <w:hideMark/>
          </w:tcPr>
          <w:p w14:paraId="493B0D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C222C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6024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1041</w:t>
            </w:r>
          </w:p>
        </w:tc>
        <w:tc>
          <w:tcPr>
            <w:tcW w:w="7093" w:type="dxa"/>
            <w:shd w:val="clear" w:color="auto" w:fill="auto"/>
            <w:noWrap/>
            <w:vAlign w:val="bottom"/>
            <w:hideMark/>
          </w:tcPr>
          <w:p w14:paraId="1377491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24 - а</w:t>
            </w:r>
          </w:p>
        </w:tc>
        <w:tc>
          <w:tcPr>
            <w:tcW w:w="2127" w:type="dxa"/>
            <w:shd w:val="clear" w:color="auto" w:fill="auto"/>
            <w:noWrap/>
            <w:vAlign w:val="bottom"/>
            <w:hideMark/>
          </w:tcPr>
          <w:p w14:paraId="623BA8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3DF3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BDF0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1042</w:t>
            </w:r>
          </w:p>
        </w:tc>
        <w:tc>
          <w:tcPr>
            <w:tcW w:w="7093" w:type="dxa"/>
            <w:shd w:val="clear" w:color="auto" w:fill="auto"/>
            <w:noWrap/>
            <w:vAlign w:val="bottom"/>
            <w:hideMark/>
          </w:tcPr>
          <w:p w14:paraId="48B7E3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26</w:t>
            </w:r>
          </w:p>
        </w:tc>
        <w:tc>
          <w:tcPr>
            <w:tcW w:w="2127" w:type="dxa"/>
            <w:shd w:val="clear" w:color="auto" w:fill="auto"/>
            <w:noWrap/>
            <w:vAlign w:val="bottom"/>
            <w:hideMark/>
          </w:tcPr>
          <w:p w14:paraId="51AE13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B00CE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C302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1043</w:t>
            </w:r>
          </w:p>
        </w:tc>
        <w:tc>
          <w:tcPr>
            <w:tcW w:w="7093" w:type="dxa"/>
            <w:shd w:val="clear" w:color="auto" w:fill="auto"/>
            <w:noWrap/>
            <w:vAlign w:val="bottom"/>
            <w:hideMark/>
          </w:tcPr>
          <w:p w14:paraId="594655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27</w:t>
            </w:r>
          </w:p>
        </w:tc>
        <w:tc>
          <w:tcPr>
            <w:tcW w:w="2127" w:type="dxa"/>
            <w:shd w:val="clear" w:color="auto" w:fill="auto"/>
            <w:noWrap/>
            <w:vAlign w:val="bottom"/>
            <w:hideMark/>
          </w:tcPr>
          <w:p w14:paraId="7A3BE4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7E50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EB76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1044</w:t>
            </w:r>
          </w:p>
        </w:tc>
        <w:tc>
          <w:tcPr>
            <w:tcW w:w="7093" w:type="dxa"/>
            <w:shd w:val="clear" w:color="auto" w:fill="auto"/>
            <w:noWrap/>
            <w:vAlign w:val="bottom"/>
            <w:hideMark/>
          </w:tcPr>
          <w:p w14:paraId="061E6C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28</w:t>
            </w:r>
          </w:p>
        </w:tc>
        <w:tc>
          <w:tcPr>
            <w:tcW w:w="2127" w:type="dxa"/>
            <w:shd w:val="clear" w:color="auto" w:fill="auto"/>
            <w:noWrap/>
            <w:vAlign w:val="bottom"/>
            <w:hideMark/>
          </w:tcPr>
          <w:p w14:paraId="5840FE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1710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F3A2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1045</w:t>
            </w:r>
          </w:p>
        </w:tc>
        <w:tc>
          <w:tcPr>
            <w:tcW w:w="7093" w:type="dxa"/>
            <w:shd w:val="clear" w:color="auto" w:fill="auto"/>
            <w:noWrap/>
            <w:vAlign w:val="bottom"/>
            <w:hideMark/>
          </w:tcPr>
          <w:p w14:paraId="55BAC6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29 - А</w:t>
            </w:r>
          </w:p>
        </w:tc>
        <w:tc>
          <w:tcPr>
            <w:tcW w:w="2127" w:type="dxa"/>
            <w:shd w:val="clear" w:color="auto" w:fill="auto"/>
            <w:noWrap/>
            <w:vAlign w:val="bottom"/>
            <w:hideMark/>
          </w:tcPr>
          <w:p w14:paraId="796015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F20F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DE92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1046</w:t>
            </w:r>
          </w:p>
        </w:tc>
        <w:tc>
          <w:tcPr>
            <w:tcW w:w="7093" w:type="dxa"/>
            <w:shd w:val="clear" w:color="auto" w:fill="auto"/>
            <w:noWrap/>
            <w:vAlign w:val="bottom"/>
            <w:hideMark/>
          </w:tcPr>
          <w:p w14:paraId="0E9F3F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30</w:t>
            </w:r>
          </w:p>
        </w:tc>
        <w:tc>
          <w:tcPr>
            <w:tcW w:w="2127" w:type="dxa"/>
            <w:shd w:val="clear" w:color="auto" w:fill="auto"/>
            <w:noWrap/>
            <w:vAlign w:val="bottom"/>
            <w:hideMark/>
          </w:tcPr>
          <w:p w14:paraId="0E6565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78A5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5B8E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1047</w:t>
            </w:r>
          </w:p>
        </w:tc>
        <w:tc>
          <w:tcPr>
            <w:tcW w:w="7093" w:type="dxa"/>
            <w:shd w:val="clear" w:color="auto" w:fill="auto"/>
            <w:noWrap/>
            <w:vAlign w:val="bottom"/>
            <w:hideMark/>
          </w:tcPr>
          <w:p w14:paraId="027517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31</w:t>
            </w:r>
          </w:p>
        </w:tc>
        <w:tc>
          <w:tcPr>
            <w:tcW w:w="2127" w:type="dxa"/>
            <w:shd w:val="clear" w:color="auto" w:fill="auto"/>
            <w:noWrap/>
            <w:vAlign w:val="bottom"/>
            <w:hideMark/>
          </w:tcPr>
          <w:p w14:paraId="612243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66303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82D1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1048</w:t>
            </w:r>
          </w:p>
        </w:tc>
        <w:tc>
          <w:tcPr>
            <w:tcW w:w="7093" w:type="dxa"/>
            <w:shd w:val="clear" w:color="auto" w:fill="auto"/>
            <w:noWrap/>
            <w:vAlign w:val="bottom"/>
            <w:hideMark/>
          </w:tcPr>
          <w:p w14:paraId="12B31D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32</w:t>
            </w:r>
          </w:p>
        </w:tc>
        <w:tc>
          <w:tcPr>
            <w:tcW w:w="2127" w:type="dxa"/>
            <w:shd w:val="clear" w:color="auto" w:fill="auto"/>
            <w:noWrap/>
            <w:vAlign w:val="bottom"/>
            <w:hideMark/>
          </w:tcPr>
          <w:p w14:paraId="7C7382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A8073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8E97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1049</w:t>
            </w:r>
          </w:p>
        </w:tc>
        <w:tc>
          <w:tcPr>
            <w:tcW w:w="7093" w:type="dxa"/>
            <w:shd w:val="clear" w:color="auto" w:fill="auto"/>
            <w:noWrap/>
            <w:vAlign w:val="bottom"/>
            <w:hideMark/>
          </w:tcPr>
          <w:p w14:paraId="2C6227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33</w:t>
            </w:r>
          </w:p>
        </w:tc>
        <w:tc>
          <w:tcPr>
            <w:tcW w:w="2127" w:type="dxa"/>
            <w:shd w:val="clear" w:color="auto" w:fill="auto"/>
            <w:noWrap/>
            <w:vAlign w:val="bottom"/>
            <w:hideMark/>
          </w:tcPr>
          <w:p w14:paraId="4C8021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C8A42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D1FF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1050</w:t>
            </w:r>
          </w:p>
        </w:tc>
        <w:tc>
          <w:tcPr>
            <w:tcW w:w="7093" w:type="dxa"/>
            <w:shd w:val="clear" w:color="auto" w:fill="auto"/>
            <w:noWrap/>
            <w:vAlign w:val="bottom"/>
            <w:hideMark/>
          </w:tcPr>
          <w:p w14:paraId="7F559C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34</w:t>
            </w:r>
          </w:p>
        </w:tc>
        <w:tc>
          <w:tcPr>
            <w:tcW w:w="2127" w:type="dxa"/>
            <w:shd w:val="clear" w:color="auto" w:fill="auto"/>
            <w:noWrap/>
            <w:vAlign w:val="bottom"/>
            <w:hideMark/>
          </w:tcPr>
          <w:p w14:paraId="1270C1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20F0E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4F3B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1051</w:t>
            </w:r>
          </w:p>
        </w:tc>
        <w:tc>
          <w:tcPr>
            <w:tcW w:w="7093" w:type="dxa"/>
            <w:shd w:val="clear" w:color="auto" w:fill="auto"/>
            <w:noWrap/>
            <w:vAlign w:val="bottom"/>
            <w:hideMark/>
          </w:tcPr>
          <w:p w14:paraId="509B05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35</w:t>
            </w:r>
          </w:p>
        </w:tc>
        <w:tc>
          <w:tcPr>
            <w:tcW w:w="2127" w:type="dxa"/>
            <w:shd w:val="clear" w:color="auto" w:fill="auto"/>
            <w:noWrap/>
            <w:vAlign w:val="bottom"/>
            <w:hideMark/>
          </w:tcPr>
          <w:p w14:paraId="6629FE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32CDDCD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C61C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1052</w:t>
            </w:r>
          </w:p>
        </w:tc>
        <w:tc>
          <w:tcPr>
            <w:tcW w:w="7093" w:type="dxa"/>
            <w:shd w:val="clear" w:color="auto" w:fill="auto"/>
            <w:noWrap/>
            <w:vAlign w:val="bottom"/>
            <w:hideMark/>
          </w:tcPr>
          <w:p w14:paraId="01391FF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36</w:t>
            </w:r>
          </w:p>
        </w:tc>
        <w:tc>
          <w:tcPr>
            <w:tcW w:w="2127" w:type="dxa"/>
            <w:shd w:val="clear" w:color="auto" w:fill="auto"/>
            <w:noWrap/>
            <w:vAlign w:val="bottom"/>
            <w:hideMark/>
          </w:tcPr>
          <w:p w14:paraId="078C77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7853D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9D5C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1053</w:t>
            </w:r>
          </w:p>
        </w:tc>
        <w:tc>
          <w:tcPr>
            <w:tcW w:w="7093" w:type="dxa"/>
            <w:shd w:val="clear" w:color="auto" w:fill="auto"/>
            <w:noWrap/>
            <w:vAlign w:val="bottom"/>
            <w:hideMark/>
          </w:tcPr>
          <w:p w14:paraId="15EA45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36 - А</w:t>
            </w:r>
          </w:p>
        </w:tc>
        <w:tc>
          <w:tcPr>
            <w:tcW w:w="2127" w:type="dxa"/>
            <w:shd w:val="clear" w:color="auto" w:fill="auto"/>
            <w:noWrap/>
            <w:vAlign w:val="bottom"/>
            <w:hideMark/>
          </w:tcPr>
          <w:p w14:paraId="577D2E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DAD2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35EC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1054</w:t>
            </w:r>
          </w:p>
        </w:tc>
        <w:tc>
          <w:tcPr>
            <w:tcW w:w="7093" w:type="dxa"/>
            <w:shd w:val="clear" w:color="auto" w:fill="auto"/>
            <w:noWrap/>
            <w:vAlign w:val="bottom"/>
            <w:hideMark/>
          </w:tcPr>
          <w:p w14:paraId="1EC6577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37</w:t>
            </w:r>
          </w:p>
        </w:tc>
        <w:tc>
          <w:tcPr>
            <w:tcW w:w="2127" w:type="dxa"/>
            <w:shd w:val="clear" w:color="auto" w:fill="auto"/>
            <w:noWrap/>
            <w:vAlign w:val="bottom"/>
            <w:hideMark/>
          </w:tcPr>
          <w:p w14:paraId="3A16FC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AEF82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CC08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1055</w:t>
            </w:r>
          </w:p>
        </w:tc>
        <w:tc>
          <w:tcPr>
            <w:tcW w:w="7093" w:type="dxa"/>
            <w:shd w:val="clear" w:color="auto" w:fill="auto"/>
            <w:noWrap/>
            <w:vAlign w:val="bottom"/>
            <w:hideMark/>
          </w:tcPr>
          <w:p w14:paraId="6D7E105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38</w:t>
            </w:r>
          </w:p>
        </w:tc>
        <w:tc>
          <w:tcPr>
            <w:tcW w:w="2127" w:type="dxa"/>
            <w:shd w:val="clear" w:color="auto" w:fill="auto"/>
            <w:noWrap/>
            <w:vAlign w:val="bottom"/>
            <w:hideMark/>
          </w:tcPr>
          <w:p w14:paraId="184570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180D3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6453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1056</w:t>
            </w:r>
          </w:p>
        </w:tc>
        <w:tc>
          <w:tcPr>
            <w:tcW w:w="7093" w:type="dxa"/>
            <w:shd w:val="clear" w:color="auto" w:fill="auto"/>
            <w:noWrap/>
            <w:vAlign w:val="bottom"/>
            <w:hideMark/>
          </w:tcPr>
          <w:p w14:paraId="50D89A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38,</w:t>
            </w:r>
          </w:p>
        </w:tc>
        <w:tc>
          <w:tcPr>
            <w:tcW w:w="2127" w:type="dxa"/>
            <w:shd w:val="clear" w:color="auto" w:fill="auto"/>
            <w:noWrap/>
            <w:vAlign w:val="bottom"/>
            <w:hideMark/>
          </w:tcPr>
          <w:p w14:paraId="20B4AB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AAF8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BF69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1057</w:t>
            </w:r>
          </w:p>
        </w:tc>
        <w:tc>
          <w:tcPr>
            <w:tcW w:w="7093" w:type="dxa"/>
            <w:shd w:val="clear" w:color="auto" w:fill="auto"/>
            <w:noWrap/>
            <w:vAlign w:val="bottom"/>
            <w:hideMark/>
          </w:tcPr>
          <w:p w14:paraId="4944AC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39</w:t>
            </w:r>
          </w:p>
        </w:tc>
        <w:tc>
          <w:tcPr>
            <w:tcW w:w="2127" w:type="dxa"/>
            <w:shd w:val="clear" w:color="auto" w:fill="auto"/>
            <w:noWrap/>
            <w:vAlign w:val="bottom"/>
            <w:hideMark/>
          </w:tcPr>
          <w:p w14:paraId="6A88F8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CED9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0BD5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1058</w:t>
            </w:r>
          </w:p>
        </w:tc>
        <w:tc>
          <w:tcPr>
            <w:tcW w:w="7093" w:type="dxa"/>
            <w:shd w:val="clear" w:color="auto" w:fill="auto"/>
            <w:noWrap/>
            <w:vAlign w:val="bottom"/>
            <w:hideMark/>
          </w:tcPr>
          <w:p w14:paraId="6DF89D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42</w:t>
            </w:r>
          </w:p>
        </w:tc>
        <w:tc>
          <w:tcPr>
            <w:tcW w:w="2127" w:type="dxa"/>
            <w:shd w:val="clear" w:color="auto" w:fill="auto"/>
            <w:noWrap/>
            <w:vAlign w:val="bottom"/>
            <w:hideMark/>
          </w:tcPr>
          <w:p w14:paraId="75B578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1E333C4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7982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1059</w:t>
            </w:r>
          </w:p>
        </w:tc>
        <w:tc>
          <w:tcPr>
            <w:tcW w:w="7093" w:type="dxa"/>
            <w:shd w:val="clear" w:color="auto" w:fill="auto"/>
            <w:noWrap/>
            <w:vAlign w:val="bottom"/>
            <w:hideMark/>
          </w:tcPr>
          <w:p w14:paraId="3798BA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44</w:t>
            </w:r>
          </w:p>
        </w:tc>
        <w:tc>
          <w:tcPr>
            <w:tcW w:w="2127" w:type="dxa"/>
            <w:shd w:val="clear" w:color="auto" w:fill="auto"/>
            <w:noWrap/>
            <w:vAlign w:val="bottom"/>
            <w:hideMark/>
          </w:tcPr>
          <w:p w14:paraId="793916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1D2808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9D3A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1060</w:t>
            </w:r>
          </w:p>
        </w:tc>
        <w:tc>
          <w:tcPr>
            <w:tcW w:w="7093" w:type="dxa"/>
            <w:shd w:val="clear" w:color="auto" w:fill="auto"/>
            <w:noWrap/>
            <w:vAlign w:val="bottom"/>
            <w:hideMark/>
          </w:tcPr>
          <w:p w14:paraId="60E97D1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7</w:t>
            </w:r>
          </w:p>
        </w:tc>
        <w:tc>
          <w:tcPr>
            <w:tcW w:w="2127" w:type="dxa"/>
            <w:shd w:val="clear" w:color="auto" w:fill="auto"/>
            <w:noWrap/>
            <w:vAlign w:val="bottom"/>
            <w:hideMark/>
          </w:tcPr>
          <w:p w14:paraId="7870DF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BA6421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E18A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1061</w:t>
            </w:r>
          </w:p>
        </w:tc>
        <w:tc>
          <w:tcPr>
            <w:tcW w:w="7093" w:type="dxa"/>
            <w:shd w:val="clear" w:color="auto" w:fill="auto"/>
            <w:noWrap/>
            <w:vAlign w:val="bottom"/>
            <w:hideMark/>
          </w:tcPr>
          <w:p w14:paraId="1E7CA6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Пионерская, дом № 9</w:t>
            </w:r>
          </w:p>
        </w:tc>
        <w:tc>
          <w:tcPr>
            <w:tcW w:w="2127" w:type="dxa"/>
            <w:shd w:val="clear" w:color="auto" w:fill="auto"/>
            <w:noWrap/>
            <w:vAlign w:val="bottom"/>
            <w:hideMark/>
          </w:tcPr>
          <w:p w14:paraId="2F14CA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7A2F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4230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1062</w:t>
            </w:r>
          </w:p>
        </w:tc>
        <w:tc>
          <w:tcPr>
            <w:tcW w:w="7093" w:type="dxa"/>
            <w:shd w:val="clear" w:color="auto" w:fill="auto"/>
            <w:noWrap/>
            <w:vAlign w:val="bottom"/>
            <w:hideMark/>
          </w:tcPr>
          <w:p w14:paraId="3A4463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Полевая, дом № 9</w:t>
            </w:r>
          </w:p>
        </w:tc>
        <w:tc>
          <w:tcPr>
            <w:tcW w:w="2127" w:type="dxa"/>
            <w:shd w:val="clear" w:color="auto" w:fill="auto"/>
            <w:noWrap/>
            <w:vAlign w:val="bottom"/>
            <w:hideMark/>
          </w:tcPr>
          <w:p w14:paraId="6CADCC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281FF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7813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1063</w:t>
            </w:r>
          </w:p>
        </w:tc>
        <w:tc>
          <w:tcPr>
            <w:tcW w:w="7093" w:type="dxa"/>
            <w:shd w:val="clear" w:color="auto" w:fill="auto"/>
            <w:noWrap/>
            <w:vAlign w:val="bottom"/>
            <w:hideMark/>
          </w:tcPr>
          <w:p w14:paraId="0D9B58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11</w:t>
            </w:r>
          </w:p>
        </w:tc>
        <w:tc>
          <w:tcPr>
            <w:tcW w:w="2127" w:type="dxa"/>
            <w:shd w:val="clear" w:color="auto" w:fill="auto"/>
            <w:noWrap/>
            <w:vAlign w:val="bottom"/>
            <w:hideMark/>
          </w:tcPr>
          <w:p w14:paraId="1BA356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1F18D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5EFC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1064</w:t>
            </w:r>
          </w:p>
        </w:tc>
        <w:tc>
          <w:tcPr>
            <w:tcW w:w="7093" w:type="dxa"/>
            <w:shd w:val="clear" w:color="auto" w:fill="auto"/>
            <w:noWrap/>
            <w:vAlign w:val="bottom"/>
            <w:hideMark/>
          </w:tcPr>
          <w:p w14:paraId="411910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13</w:t>
            </w:r>
          </w:p>
        </w:tc>
        <w:tc>
          <w:tcPr>
            <w:tcW w:w="2127" w:type="dxa"/>
            <w:shd w:val="clear" w:color="auto" w:fill="auto"/>
            <w:noWrap/>
            <w:vAlign w:val="bottom"/>
            <w:hideMark/>
          </w:tcPr>
          <w:p w14:paraId="799205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50F0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D504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1065</w:t>
            </w:r>
          </w:p>
        </w:tc>
        <w:tc>
          <w:tcPr>
            <w:tcW w:w="7093" w:type="dxa"/>
            <w:shd w:val="clear" w:color="auto" w:fill="auto"/>
            <w:noWrap/>
            <w:vAlign w:val="bottom"/>
            <w:hideMark/>
          </w:tcPr>
          <w:p w14:paraId="390E4CE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15</w:t>
            </w:r>
          </w:p>
        </w:tc>
        <w:tc>
          <w:tcPr>
            <w:tcW w:w="2127" w:type="dxa"/>
            <w:shd w:val="clear" w:color="auto" w:fill="auto"/>
            <w:noWrap/>
            <w:vAlign w:val="bottom"/>
            <w:hideMark/>
          </w:tcPr>
          <w:p w14:paraId="74A9EF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5E0E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17A7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1066</w:t>
            </w:r>
          </w:p>
        </w:tc>
        <w:tc>
          <w:tcPr>
            <w:tcW w:w="7093" w:type="dxa"/>
            <w:shd w:val="clear" w:color="auto" w:fill="auto"/>
            <w:noWrap/>
            <w:vAlign w:val="bottom"/>
            <w:hideMark/>
          </w:tcPr>
          <w:p w14:paraId="588D509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17</w:t>
            </w:r>
          </w:p>
        </w:tc>
        <w:tc>
          <w:tcPr>
            <w:tcW w:w="2127" w:type="dxa"/>
            <w:shd w:val="clear" w:color="auto" w:fill="auto"/>
            <w:noWrap/>
            <w:vAlign w:val="bottom"/>
            <w:hideMark/>
          </w:tcPr>
          <w:p w14:paraId="4058B6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D3F83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6272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1067</w:t>
            </w:r>
          </w:p>
        </w:tc>
        <w:tc>
          <w:tcPr>
            <w:tcW w:w="7093" w:type="dxa"/>
            <w:shd w:val="clear" w:color="auto" w:fill="auto"/>
            <w:noWrap/>
            <w:vAlign w:val="bottom"/>
            <w:hideMark/>
          </w:tcPr>
          <w:p w14:paraId="38C6C2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19</w:t>
            </w:r>
          </w:p>
        </w:tc>
        <w:tc>
          <w:tcPr>
            <w:tcW w:w="2127" w:type="dxa"/>
            <w:shd w:val="clear" w:color="auto" w:fill="auto"/>
            <w:noWrap/>
            <w:vAlign w:val="bottom"/>
            <w:hideMark/>
          </w:tcPr>
          <w:p w14:paraId="3C2DA3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F172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E64A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1068</w:t>
            </w:r>
          </w:p>
        </w:tc>
        <w:tc>
          <w:tcPr>
            <w:tcW w:w="7093" w:type="dxa"/>
            <w:shd w:val="clear" w:color="auto" w:fill="auto"/>
            <w:noWrap/>
            <w:vAlign w:val="bottom"/>
            <w:hideMark/>
          </w:tcPr>
          <w:p w14:paraId="28C1CF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21</w:t>
            </w:r>
          </w:p>
        </w:tc>
        <w:tc>
          <w:tcPr>
            <w:tcW w:w="2127" w:type="dxa"/>
            <w:shd w:val="clear" w:color="auto" w:fill="auto"/>
            <w:noWrap/>
            <w:vAlign w:val="bottom"/>
            <w:hideMark/>
          </w:tcPr>
          <w:p w14:paraId="2E30F9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5393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C97F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1069</w:t>
            </w:r>
          </w:p>
        </w:tc>
        <w:tc>
          <w:tcPr>
            <w:tcW w:w="7093" w:type="dxa"/>
            <w:shd w:val="clear" w:color="auto" w:fill="auto"/>
            <w:noWrap/>
            <w:vAlign w:val="bottom"/>
            <w:hideMark/>
          </w:tcPr>
          <w:p w14:paraId="711F3A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3 - 1</w:t>
            </w:r>
          </w:p>
        </w:tc>
        <w:tc>
          <w:tcPr>
            <w:tcW w:w="2127" w:type="dxa"/>
            <w:shd w:val="clear" w:color="auto" w:fill="auto"/>
            <w:noWrap/>
            <w:vAlign w:val="bottom"/>
            <w:hideMark/>
          </w:tcPr>
          <w:p w14:paraId="5608CA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9AD09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45FB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1070</w:t>
            </w:r>
          </w:p>
        </w:tc>
        <w:tc>
          <w:tcPr>
            <w:tcW w:w="7093" w:type="dxa"/>
            <w:shd w:val="clear" w:color="auto" w:fill="auto"/>
            <w:noWrap/>
            <w:vAlign w:val="bottom"/>
            <w:hideMark/>
          </w:tcPr>
          <w:p w14:paraId="0ECDA5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3 - 2</w:t>
            </w:r>
          </w:p>
        </w:tc>
        <w:tc>
          <w:tcPr>
            <w:tcW w:w="2127" w:type="dxa"/>
            <w:shd w:val="clear" w:color="auto" w:fill="auto"/>
            <w:noWrap/>
            <w:vAlign w:val="bottom"/>
            <w:hideMark/>
          </w:tcPr>
          <w:p w14:paraId="0242D2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57EE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641BC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1071</w:t>
            </w:r>
          </w:p>
        </w:tc>
        <w:tc>
          <w:tcPr>
            <w:tcW w:w="7093" w:type="dxa"/>
            <w:shd w:val="clear" w:color="auto" w:fill="auto"/>
            <w:noWrap/>
            <w:vAlign w:val="bottom"/>
            <w:hideMark/>
          </w:tcPr>
          <w:p w14:paraId="62E9647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3 - 3</w:t>
            </w:r>
          </w:p>
        </w:tc>
        <w:tc>
          <w:tcPr>
            <w:tcW w:w="2127" w:type="dxa"/>
            <w:shd w:val="clear" w:color="auto" w:fill="auto"/>
            <w:noWrap/>
            <w:vAlign w:val="bottom"/>
            <w:hideMark/>
          </w:tcPr>
          <w:p w14:paraId="2EBF63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0C9FB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6C34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1072</w:t>
            </w:r>
          </w:p>
        </w:tc>
        <w:tc>
          <w:tcPr>
            <w:tcW w:w="7093" w:type="dxa"/>
            <w:shd w:val="clear" w:color="auto" w:fill="auto"/>
            <w:noWrap/>
            <w:vAlign w:val="bottom"/>
            <w:hideMark/>
          </w:tcPr>
          <w:p w14:paraId="31360B2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3 - 4</w:t>
            </w:r>
          </w:p>
        </w:tc>
        <w:tc>
          <w:tcPr>
            <w:tcW w:w="2127" w:type="dxa"/>
            <w:shd w:val="clear" w:color="auto" w:fill="auto"/>
            <w:noWrap/>
            <w:vAlign w:val="bottom"/>
            <w:hideMark/>
          </w:tcPr>
          <w:p w14:paraId="0155FE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BD842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57E6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1073</w:t>
            </w:r>
          </w:p>
        </w:tc>
        <w:tc>
          <w:tcPr>
            <w:tcW w:w="7093" w:type="dxa"/>
            <w:shd w:val="clear" w:color="auto" w:fill="auto"/>
            <w:noWrap/>
            <w:vAlign w:val="bottom"/>
            <w:hideMark/>
          </w:tcPr>
          <w:p w14:paraId="5D2368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3 - 5</w:t>
            </w:r>
          </w:p>
        </w:tc>
        <w:tc>
          <w:tcPr>
            <w:tcW w:w="2127" w:type="dxa"/>
            <w:shd w:val="clear" w:color="auto" w:fill="auto"/>
            <w:noWrap/>
            <w:vAlign w:val="bottom"/>
            <w:hideMark/>
          </w:tcPr>
          <w:p w14:paraId="3274CB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A89C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8470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1074</w:t>
            </w:r>
          </w:p>
        </w:tc>
        <w:tc>
          <w:tcPr>
            <w:tcW w:w="7093" w:type="dxa"/>
            <w:shd w:val="clear" w:color="auto" w:fill="auto"/>
            <w:noWrap/>
            <w:vAlign w:val="bottom"/>
            <w:hideMark/>
          </w:tcPr>
          <w:p w14:paraId="7DD2AF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3 - 6</w:t>
            </w:r>
          </w:p>
        </w:tc>
        <w:tc>
          <w:tcPr>
            <w:tcW w:w="2127" w:type="dxa"/>
            <w:shd w:val="clear" w:color="auto" w:fill="auto"/>
            <w:noWrap/>
            <w:vAlign w:val="bottom"/>
            <w:hideMark/>
          </w:tcPr>
          <w:p w14:paraId="169DC5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3B890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9845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1075</w:t>
            </w:r>
          </w:p>
        </w:tc>
        <w:tc>
          <w:tcPr>
            <w:tcW w:w="7093" w:type="dxa"/>
            <w:shd w:val="clear" w:color="auto" w:fill="auto"/>
            <w:noWrap/>
            <w:vAlign w:val="bottom"/>
            <w:hideMark/>
          </w:tcPr>
          <w:p w14:paraId="54A5815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3 - 7</w:t>
            </w:r>
          </w:p>
        </w:tc>
        <w:tc>
          <w:tcPr>
            <w:tcW w:w="2127" w:type="dxa"/>
            <w:shd w:val="clear" w:color="auto" w:fill="auto"/>
            <w:noWrap/>
            <w:vAlign w:val="bottom"/>
            <w:hideMark/>
          </w:tcPr>
          <w:p w14:paraId="6C5FBF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24FA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049C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1076</w:t>
            </w:r>
          </w:p>
        </w:tc>
        <w:tc>
          <w:tcPr>
            <w:tcW w:w="7093" w:type="dxa"/>
            <w:shd w:val="clear" w:color="auto" w:fill="auto"/>
            <w:noWrap/>
            <w:vAlign w:val="bottom"/>
            <w:hideMark/>
          </w:tcPr>
          <w:p w14:paraId="06E53AA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3 - 8</w:t>
            </w:r>
          </w:p>
        </w:tc>
        <w:tc>
          <w:tcPr>
            <w:tcW w:w="2127" w:type="dxa"/>
            <w:shd w:val="clear" w:color="auto" w:fill="auto"/>
            <w:noWrap/>
            <w:vAlign w:val="bottom"/>
            <w:hideMark/>
          </w:tcPr>
          <w:p w14:paraId="230815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18433F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B9DC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1077</w:t>
            </w:r>
          </w:p>
        </w:tc>
        <w:tc>
          <w:tcPr>
            <w:tcW w:w="7093" w:type="dxa"/>
            <w:shd w:val="clear" w:color="auto" w:fill="auto"/>
            <w:noWrap/>
            <w:vAlign w:val="bottom"/>
            <w:hideMark/>
          </w:tcPr>
          <w:p w14:paraId="2E41E6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5 - 1</w:t>
            </w:r>
          </w:p>
        </w:tc>
        <w:tc>
          <w:tcPr>
            <w:tcW w:w="2127" w:type="dxa"/>
            <w:shd w:val="clear" w:color="auto" w:fill="auto"/>
            <w:noWrap/>
            <w:vAlign w:val="bottom"/>
            <w:hideMark/>
          </w:tcPr>
          <w:p w14:paraId="3129F4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758A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C99E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1078</w:t>
            </w:r>
          </w:p>
        </w:tc>
        <w:tc>
          <w:tcPr>
            <w:tcW w:w="7093" w:type="dxa"/>
            <w:shd w:val="clear" w:color="auto" w:fill="auto"/>
            <w:noWrap/>
            <w:vAlign w:val="bottom"/>
            <w:hideMark/>
          </w:tcPr>
          <w:p w14:paraId="4CD69C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5 - 2</w:t>
            </w:r>
          </w:p>
        </w:tc>
        <w:tc>
          <w:tcPr>
            <w:tcW w:w="2127" w:type="dxa"/>
            <w:shd w:val="clear" w:color="auto" w:fill="auto"/>
            <w:noWrap/>
            <w:vAlign w:val="bottom"/>
            <w:hideMark/>
          </w:tcPr>
          <w:p w14:paraId="603A7A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CCDC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587B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1079</w:t>
            </w:r>
          </w:p>
        </w:tc>
        <w:tc>
          <w:tcPr>
            <w:tcW w:w="7093" w:type="dxa"/>
            <w:shd w:val="clear" w:color="auto" w:fill="auto"/>
            <w:noWrap/>
            <w:vAlign w:val="bottom"/>
            <w:hideMark/>
          </w:tcPr>
          <w:p w14:paraId="6373C9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5 - 3</w:t>
            </w:r>
          </w:p>
        </w:tc>
        <w:tc>
          <w:tcPr>
            <w:tcW w:w="2127" w:type="dxa"/>
            <w:shd w:val="clear" w:color="auto" w:fill="auto"/>
            <w:noWrap/>
            <w:vAlign w:val="bottom"/>
            <w:hideMark/>
          </w:tcPr>
          <w:p w14:paraId="6C0062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65BA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359E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1080</w:t>
            </w:r>
          </w:p>
        </w:tc>
        <w:tc>
          <w:tcPr>
            <w:tcW w:w="7093" w:type="dxa"/>
            <w:shd w:val="clear" w:color="auto" w:fill="auto"/>
            <w:noWrap/>
            <w:vAlign w:val="bottom"/>
            <w:hideMark/>
          </w:tcPr>
          <w:p w14:paraId="470F9F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5 - 4</w:t>
            </w:r>
          </w:p>
        </w:tc>
        <w:tc>
          <w:tcPr>
            <w:tcW w:w="2127" w:type="dxa"/>
            <w:shd w:val="clear" w:color="auto" w:fill="auto"/>
            <w:noWrap/>
            <w:vAlign w:val="bottom"/>
            <w:hideMark/>
          </w:tcPr>
          <w:p w14:paraId="3D6D62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30B9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ABD9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1081</w:t>
            </w:r>
          </w:p>
        </w:tc>
        <w:tc>
          <w:tcPr>
            <w:tcW w:w="7093" w:type="dxa"/>
            <w:shd w:val="clear" w:color="auto" w:fill="auto"/>
            <w:noWrap/>
            <w:vAlign w:val="bottom"/>
            <w:hideMark/>
          </w:tcPr>
          <w:p w14:paraId="18BE41C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7 - 1</w:t>
            </w:r>
          </w:p>
        </w:tc>
        <w:tc>
          <w:tcPr>
            <w:tcW w:w="2127" w:type="dxa"/>
            <w:shd w:val="clear" w:color="auto" w:fill="auto"/>
            <w:noWrap/>
            <w:vAlign w:val="bottom"/>
            <w:hideMark/>
          </w:tcPr>
          <w:p w14:paraId="55EEB2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0486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5B29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1082</w:t>
            </w:r>
          </w:p>
        </w:tc>
        <w:tc>
          <w:tcPr>
            <w:tcW w:w="7093" w:type="dxa"/>
            <w:shd w:val="clear" w:color="auto" w:fill="auto"/>
            <w:noWrap/>
            <w:vAlign w:val="bottom"/>
            <w:hideMark/>
          </w:tcPr>
          <w:p w14:paraId="1553D5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7 - 2</w:t>
            </w:r>
          </w:p>
        </w:tc>
        <w:tc>
          <w:tcPr>
            <w:tcW w:w="2127" w:type="dxa"/>
            <w:shd w:val="clear" w:color="auto" w:fill="auto"/>
            <w:noWrap/>
            <w:vAlign w:val="bottom"/>
            <w:hideMark/>
          </w:tcPr>
          <w:p w14:paraId="4C247E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E073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A8A4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1083</w:t>
            </w:r>
          </w:p>
        </w:tc>
        <w:tc>
          <w:tcPr>
            <w:tcW w:w="7093" w:type="dxa"/>
            <w:shd w:val="clear" w:color="auto" w:fill="auto"/>
            <w:noWrap/>
            <w:vAlign w:val="bottom"/>
            <w:hideMark/>
          </w:tcPr>
          <w:p w14:paraId="6FC7578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Приозерная, дом № 9</w:t>
            </w:r>
          </w:p>
        </w:tc>
        <w:tc>
          <w:tcPr>
            <w:tcW w:w="2127" w:type="dxa"/>
            <w:shd w:val="clear" w:color="auto" w:fill="auto"/>
            <w:noWrap/>
            <w:vAlign w:val="bottom"/>
            <w:hideMark/>
          </w:tcPr>
          <w:p w14:paraId="4D7627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D8C2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CC30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1084</w:t>
            </w:r>
          </w:p>
        </w:tc>
        <w:tc>
          <w:tcPr>
            <w:tcW w:w="7093" w:type="dxa"/>
            <w:shd w:val="clear" w:color="auto" w:fill="auto"/>
            <w:noWrap/>
            <w:vAlign w:val="bottom"/>
            <w:hideMark/>
          </w:tcPr>
          <w:p w14:paraId="6563E95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Пролетарская, дом № 33</w:t>
            </w:r>
          </w:p>
        </w:tc>
        <w:tc>
          <w:tcPr>
            <w:tcW w:w="2127" w:type="dxa"/>
            <w:shd w:val="clear" w:color="auto" w:fill="auto"/>
            <w:noWrap/>
            <w:vAlign w:val="bottom"/>
            <w:hideMark/>
          </w:tcPr>
          <w:p w14:paraId="44FB32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E118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BA0F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1085</w:t>
            </w:r>
          </w:p>
        </w:tc>
        <w:tc>
          <w:tcPr>
            <w:tcW w:w="7093" w:type="dxa"/>
            <w:shd w:val="clear" w:color="auto" w:fill="auto"/>
            <w:noWrap/>
            <w:vAlign w:val="bottom"/>
            <w:hideMark/>
          </w:tcPr>
          <w:p w14:paraId="45EBDE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Пролетарская, дом № 33 - 1</w:t>
            </w:r>
          </w:p>
        </w:tc>
        <w:tc>
          <w:tcPr>
            <w:tcW w:w="2127" w:type="dxa"/>
            <w:shd w:val="clear" w:color="auto" w:fill="auto"/>
            <w:noWrap/>
            <w:vAlign w:val="bottom"/>
            <w:hideMark/>
          </w:tcPr>
          <w:p w14:paraId="04B8BA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2811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6CAB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1086</w:t>
            </w:r>
          </w:p>
        </w:tc>
        <w:tc>
          <w:tcPr>
            <w:tcW w:w="7093" w:type="dxa"/>
            <w:shd w:val="clear" w:color="auto" w:fill="auto"/>
            <w:noWrap/>
            <w:vAlign w:val="bottom"/>
            <w:hideMark/>
          </w:tcPr>
          <w:p w14:paraId="06F228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Пролетарская, уч. № 31</w:t>
            </w:r>
          </w:p>
        </w:tc>
        <w:tc>
          <w:tcPr>
            <w:tcW w:w="2127" w:type="dxa"/>
            <w:shd w:val="clear" w:color="auto" w:fill="auto"/>
            <w:noWrap/>
            <w:vAlign w:val="bottom"/>
            <w:hideMark/>
          </w:tcPr>
          <w:p w14:paraId="130447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C037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25D5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1087</w:t>
            </w:r>
          </w:p>
        </w:tc>
        <w:tc>
          <w:tcPr>
            <w:tcW w:w="7093" w:type="dxa"/>
            <w:shd w:val="clear" w:color="auto" w:fill="auto"/>
            <w:noWrap/>
            <w:vAlign w:val="bottom"/>
            <w:hideMark/>
          </w:tcPr>
          <w:p w14:paraId="48752BF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Рабочая, дом № 45</w:t>
            </w:r>
          </w:p>
        </w:tc>
        <w:tc>
          <w:tcPr>
            <w:tcW w:w="2127" w:type="dxa"/>
            <w:shd w:val="clear" w:color="auto" w:fill="auto"/>
            <w:noWrap/>
            <w:vAlign w:val="bottom"/>
            <w:hideMark/>
          </w:tcPr>
          <w:p w14:paraId="52255F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r>
      <w:tr w:rsidR="00ED449F" w:rsidRPr="00ED449F" w14:paraId="18173F2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22FA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1088</w:t>
            </w:r>
          </w:p>
        </w:tc>
        <w:tc>
          <w:tcPr>
            <w:tcW w:w="7093" w:type="dxa"/>
            <w:shd w:val="clear" w:color="auto" w:fill="auto"/>
            <w:noWrap/>
            <w:vAlign w:val="bottom"/>
            <w:hideMark/>
          </w:tcPr>
          <w:p w14:paraId="6BFF1F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10</w:t>
            </w:r>
          </w:p>
        </w:tc>
        <w:tc>
          <w:tcPr>
            <w:tcW w:w="2127" w:type="dxa"/>
            <w:shd w:val="clear" w:color="auto" w:fill="auto"/>
            <w:noWrap/>
            <w:vAlign w:val="bottom"/>
            <w:hideMark/>
          </w:tcPr>
          <w:p w14:paraId="356FAB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D1FF5C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DDF5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1089</w:t>
            </w:r>
          </w:p>
        </w:tc>
        <w:tc>
          <w:tcPr>
            <w:tcW w:w="7093" w:type="dxa"/>
            <w:shd w:val="clear" w:color="auto" w:fill="auto"/>
            <w:noWrap/>
            <w:vAlign w:val="bottom"/>
            <w:hideMark/>
          </w:tcPr>
          <w:p w14:paraId="342AF2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11</w:t>
            </w:r>
          </w:p>
        </w:tc>
        <w:tc>
          <w:tcPr>
            <w:tcW w:w="2127" w:type="dxa"/>
            <w:shd w:val="clear" w:color="auto" w:fill="auto"/>
            <w:noWrap/>
            <w:vAlign w:val="bottom"/>
            <w:hideMark/>
          </w:tcPr>
          <w:p w14:paraId="6E9B0B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75BEF2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2408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1090</w:t>
            </w:r>
          </w:p>
        </w:tc>
        <w:tc>
          <w:tcPr>
            <w:tcW w:w="7093" w:type="dxa"/>
            <w:shd w:val="clear" w:color="auto" w:fill="auto"/>
            <w:noWrap/>
            <w:vAlign w:val="bottom"/>
            <w:hideMark/>
          </w:tcPr>
          <w:p w14:paraId="275EDF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12</w:t>
            </w:r>
          </w:p>
        </w:tc>
        <w:tc>
          <w:tcPr>
            <w:tcW w:w="2127" w:type="dxa"/>
            <w:shd w:val="clear" w:color="auto" w:fill="auto"/>
            <w:noWrap/>
            <w:vAlign w:val="bottom"/>
            <w:hideMark/>
          </w:tcPr>
          <w:p w14:paraId="7DB297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A9D0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F381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1091</w:t>
            </w:r>
          </w:p>
        </w:tc>
        <w:tc>
          <w:tcPr>
            <w:tcW w:w="7093" w:type="dxa"/>
            <w:shd w:val="clear" w:color="auto" w:fill="auto"/>
            <w:noWrap/>
            <w:vAlign w:val="bottom"/>
            <w:hideMark/>
          </w:tcPr>
          <w:p w14:paraId="14C23B5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12 - а</w:t>
            </w:r>
          </w:p>
        </w:tc>
        <w:tc>
          <w:tcPr>
            <w:tcW w:w="2127" w:type="dxa"/>
            <w:shd w:val="clear" w:color="auto" w:fill="auto"/>
            <w:noWrap/>
            <w:vAlign w:val="bottom"/>
            <w:hideMark/>
          </w:tcPr>
          <w:p w14:paraId="7A6A3C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5A6D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AB83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1092</w:t>
            </w:r>
          </w:p>
        </w:tc>
        <w:tc>
          <w:tcPr>
            <w:tcW w:w="7093" w:type="dxa"/>
            <w:shd w:val="clear" w:color="auto" w:fill="auto"/>
            <w:noWrap/>
            <w:vAlign w:val="bottom"/>
            <w:hideMark/>
          </w:tcPr>
          <w:p w14:paraId="1FE3D8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12 - В</w:t>
            </w:r>
          </w:p>
        </w:tc>
        <w:tc>
          <w:tcPr>
            <w:tcW w:w="2127" w:type="dxa"/>
            <w:shd w:val="clear" w:color="auto" w:fill="auto"/>
            <w:noWrap/>
            <w:vAlign w:val="bottom"/>
            <w:hideMark/>
          </w:tcPr>
          <w:p w14:paraId="02F0AE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26228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1EF8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1093</w:t>
            </w:r>
          </w:p>
        </w:tc>
        <w:tc>
          <w:tcPr>
            <w:tcW w:w="7093" w:type="dxa"/>
            <w:shd w:val="clear" w:color="auto" w:fill="auto"/>
            <w:noWrap/>
            <w:vAlign w:val="bottom"/>
            <w:hideMark/>
          </w:tcPr>
          <w:p w14:paraId="5D41E0B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15</w:t>
            </w:r>
          </w:p>
        </w:tc>
        <w:tc>
          <w:tcPr>
            <w:tcW w:w="2127" w:type="dxa"/>
            <w:shd w:val="clear" w:color="auto" w:fill="auto"/>
            <w:noWrap/>
            <w:vAlign w:val="bottom"/>
            <w:hideMark/>
          </w:tcPr>
          <w:p w14:paraId="435797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31BF8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C7FF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1094</w:t>
            </w:r>
          </w:p>
        </w:tc>
        <w:tc>
          <w:tcPr>
            <w:tcW w:w="7093" w:type="dxa"/>
            <w:shd w:val="clear" w:color="auto" w:fill="auto"/>
            <w:noWrap/>
            <w:vAlign w:val="bottom"/>
            <w:hideMark/>
          </w:tcPr>
          <w:p w14:paraId="4591A8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15 - а</w:t>
            </w:r>
          </w:p>
        </w:tc>
        <w:tc>
          <w:tcPr>
            <w:tcW w:w="2127" w:type="dxa"/>
            <w:shd w:val="clear" w:color="auto" w:fill="auto"/>
            <w:noWrap/>
            <w:vAlign w:val="bottom"/>
            <w:hideMark/>
          </w:tcPr>
          <w:p w14:paraId="7FF2DD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704593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1B97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1095</w:t>
            </w:r>
          </w:p>
        </w:tc>
        <w:tc>
          <w:tcPr>
            <w:tcW w:w="7093" w:type="dxa"/>
            <w:shd w:val="clear" w:color="auto" w:fill="auto"/>
            <w:noWrap/>
            <w:vAlign w:val="bottom"/>
            <w:hideMark/>
          </w:tcPr>
          <w:p w14:paraId="549CB95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16</w:t>
            </w:r>
          </w:p>
        </w:tc>
        <w:tc>
          <w:tcPr>
            <w:tcW w:w="2127" w:type="dxa"/>
            <w:shd w:val="clear" w:color="auto" w:fill="auto"/>
            <w:noWrap/>
            <w:vAlign w:val="bottom"/>
            <w:hideMark/>
          </w:tcPr>
          <w:p w14:paraId="1B7E4A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6DE7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DF88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1096</w:t>
            </w:r>
          </w:p>
        </w:tc>
        <w:tc>
          <w:tcPr>
            <w:tcW w:w="7093" w:type="dxa"/>
            <w:shd w:val="clear" w:color="auto" w:fill="auto"/>
            <w:noWrap/>
            <w:vAlign w:val="bottom"/>
            <w:hideMark/>
          </w:tcPr>
          <w:p w14:paraId="0694757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17</w:t>
            </w:r>
          </w:p>
        </w:tc>
        <w:tc>
          <w:tcPr>
            <w:tcW w:w="2127" w:type="dxa"/>
            <w:shd w:val="clear" w:color="auto" w:fill="auto"/>
            <w:noWrap/>
            <w:vAlign w:val="bottom"/>
            <w:hideMark/>
          </w:tcPr>
          <w:p w14:paraId="086B24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CF36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601F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1097</w:t>
            </w:r>
          </w:p>
        </w:tc>
        <w:tc>
          <w:tcPr>
            <w:tcW w:w="7093" w:type="dxa"/>
            <w:shd w:val="clear" w:color="auto" w:fill="auto"/>
            <w:noWrap/>
            <w:vAlign w:val="bottom"/>
            <w:hideMark/>
          </w:tcPr>
          <w:p w14:paraId="42A5ED5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18 - 1</w:t>
            </w:r>
          </w:p>
        </w:tc>
        <w:tc>
          <w:tcPr>
            <w:tcW w:w="2127" w:type="dxa"/>
            <w:shd w:val="clear" w:color="auto" w:fill="auto"/>
            <w:noWrap/>
            <w:vAlign w:val="bottom"/>
            <w:hideMark/>
          </w:tcPr>
          <w:p w14:paraId="728EC2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EC31E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7602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1098</w:t>
            </w:r>
          </w:p>
        </w:tc>
        <w:tc>
          <w:tcPr>
            <w:tcW w:w="7093" w:type="dxa"/>
            <w:shd w:val="clear" w:color="auto" w:fill="auto"/>
            <w:noWrap/>
            <w:vAlign w:val="bottom"/>
            <w:hideMark/>
          </w:tcPr>
          <w:p w14:paraId="43548D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19</w:t>
            </w:r>
          </w:p>
        </w:tc>
        <w:tc>
          <w:tcPr>
            <w:tcW w:w="2127" w:type="dxa"/>
            <w:shd w:val="clear" w:color="auto" w:fill="auto"/>
            <w:noWrap/>
            <w:vAlign w:val="bottom"/>
            <w:hideMark/>
          </w:tcPr>
          <w:p w14:paraId="1DC00E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968C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426F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1099</w:t>
            </w:r>
          </w:p>
        </w:tc>
        <w:tc>
          <w:tcPr>
            <w:tcW w:w="7093" w:type="dxa"/>
            <w:shd w:val="clear" w:color="auto" w:fill="auto"/>
            <w:noWrap/>
            <w:vAlign w:val="bottom"/>
            <w:hideMark/>
          </w:tcPr>
          <w:p w14:paraId="12C288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2</w:t>
            </w:r>
          </w:p>
        </w:tc>
        <w:tc>
          <w:tcPr>
            <w:tcW w:w="2127" w:type="dxa"/>
            <w:shd w:val="clear" w:color="auto" w:fill="auto"/>
            <w:noWrap/>
            <w:vAlign w:val="bottom"/>
            <w:hideMark/>
          </w:tcPr>
          <w:p w14:paraId="4BE942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9C69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9D31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1100</w:t>
            </w:r>
          </w:p>
        </w:tc>
        <w:tc>
          <w:tcPr>
            <w:tcW w:w="7093" w:type="dxa"/>
            <w:shd w:val="clear" w:color="auto" w:fill="auto"/>
            <w:noWrap/>
            <w:vAlign w:val="bottom"/>
            <w:hideMark/>
          </w:tcPr>
          <w:p w14:paraId="298EA2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20</w:t>
            </w:r>
          </w:p>
        </w:tc>
        <w:tc>
          <w:tcPr>
            <w:tcW w:w="2127" w:type="dxa"/>
            <w:shd w:val="clear" w:color="auto" w:fill="auto"/>
            <w:noWrap/>
            <w:vAlign w:val="bottom"/>
            <w:hideMark/>
          </w:tcPr>
          <w:p w14:paraId="5FEBEA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B64B5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8EB2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1101</w:t>
            </w:r>
          </w:p>
        </w:tc>
        <w:tc>
          <w:tcPr>
            <w:tcW w:w="7093" w:type="dxa"/>
            <w:shd w:val="clear" w:color="auto" w:fill="auto"/>
            <w:noWrap/>
            <w:vAlign w:val="bottom"/>
            <w:hideMark/>
          </w:tcPr>
          <w:p w14:paraId="346353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22 - 1</w:t>
            </w:r>
          </w:p>
        </w:tc>
        <w:tc>
          <w:tcPr>
            <w:tcW w:w="2127" w:type="dxa"/>
            <w:shd w:val="clear" w:color="auto" w:fill="auto"/>
            <w:noWrap/>
            <w:vAlign w:val="bottom"/>
            <w:hideMark/>
          </w:tcPr>
          <w:p w14:paraId="617EEF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AC6E8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74A2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1102</w:t>
            </w:r>
          </w:p>
        </w:tc>
        <w:tc>
          <w:tcPr>
            <w:tcW w:w="7093" w:type="dxa"/>
            <w:shd w:val="clear" w:color="auto" w:fill="auto"/>
            <w:noWrap/>
            <w:vAlign w:val="bottom"/>
            <w:hideMark/>
          </w:tcPr>
          <w:p w14:paraId="5697FD5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22 - 2</w:t>
            </w:r>
          </w:p>
        </w:tc>
        <w:tc>
          <w:tcPr>
            <w:tcW w:w="2127" w:type="dxa"/>
            <w:shd w:val="clear" w:color="auto" w:fill="auto"/>
            <w:noWrap/>
            <w:vAlign w:val="bottom"/>
            <w:hideMark/>
          </w:tcPr>
          <w:p w14:paraId="1FDE56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E5D6B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1896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1103</w:t>
            </w:r>
          </w:p>
        </w:tc>
        <w:tc>
          <w:tcPr>
            <w:tcW w:w="7093" w:type="dxa"/>
            <w:shd w:val="clear" w:color="auto" w:fill="auto"/>
            <w:noWrap/>
            <w:vAlign w:val="bottom"/>
            <w:hideMark/>
          </w:tcPr>
          <w:p w14:paraId="1B4D7A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22 - б</w:t>
            </w:r>
          </w:p>
        </w:tc>
        <w:tc>
          <w:tcPr>
            <w:tcW w:w="2127" w:type="dxa"/>
            <w:shd w:val="clear" w:color="auto" w:fill="auto"/>
            <w:noWrap/>
            <w:vAlign w:val="bottom"/>
            <w:hideMark/>
          </w:tcPr>
          <w:p w14:paraId="066FBE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2270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6AEC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1104</w:t>
            </w:r>
          </w:p>
        </w:tc>
        <w:tc>
          <w:tcPr>
            <w:tcW w:w="7093" w:type="dxa"/>
            <w:shd w:val="clear" w:color="auto" w:fill="auto"/>
            <w:noWrap/>
            <w:vAlign w:val="bottom"/>
            <w:hideMark/>
          </w:tcPr>
          <w:p w14:paraId="7BFC98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25</w:t>
            </w:r>
          </w:p>
        </w:tc>
        <w:tc>
          <w:tcPr>
            <w:tcW w:w="2127" w:type="dxa"/>
            <w:shd w:val="clear" w:color="auto" w:fill="auto"/>
            <w:noWrap/>
            <w:vAlign w:val="bottom"/>
            <w:hideMark/>
          </w:tcPr>
          <w:p w14:paraId="247B88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BC8EA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4934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1105</w:t>
            </w:r>
          </w:p>
        </w:tc>
        <w:tc>
          <w:tcPr>
            <w:tcW w:w="7093" w:type="dxa"/>
            <w:shd w:val="clear" w:color="auto" w:fill="auto"/>
            <w:noWrap/>
            <w:vAlign w:val="bottom"/>
            <w:hideMark/>
          </w:tcPr>
          <w:p w14:paraId="0976A18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29 - 17</w:t>
            </w:r>
          </w:p>
        </w:tc>
        <w:tc>
          <w:tcPr>
            <w:tcW w:w="2127" w:type="dxa"/>
            <w:shd w:val="clear" w:color="auto" w:fill="auto"/>
            <w:noWrap/>
            <w:vAlign w:val="bottom"/>
            <w:hideMark/>
          </w:tcPr>
          <w:p w14:paraId="272043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0B63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D042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1106</w:t>
            </w:r>
          </w:p>
        </w:tc>
        <w:tc>
          <w:tcPr>
            <w:tcW w:w="7093" w:type="dxa"/>
            <w:shd w:val="clear" w:color="auto" w:fill="auto"/>
            <w:noWrap/>
            <w:vAlign w:val="bottom"/>
            <w:hideMark/>
          </w:tcPr>
          <w:p w14:paraId="218825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3</w:t>
            </w:r>
          </w:p>
        </w:tc>
        <w:tc>
          <w:tcPr>
            <w:tcW w:w="2127" w:type="dxa"/>
            <w:shd w:val="clear" w:color="auto" w:fill="auto"/>
            <w:noWrap/>
            <w:vAlign w:val="bottom"/>
            <w:hideMark/>
          </w:tcPr>
          <w:p w14:paraId="7F162E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3D7E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F4D5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1107</w:t>
            </w:r>
          </w:p>
        </w:tc>
        <w:tc>
          <w:tcPr>
            <w:tcW w:w="7093" w:type="dxa"/>
            <w:shd w:val="clear" w:color="auto" w:fill="auto"/>
            <w:noWrap/>
            <w:vAlign w:val="bottom"/>
            <w:hideMark/>
          </w:tcPr>
          <w:p w14:paraId="57AAC6B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4</w:t>
            </w:r>
          </w:p>
        </w:tc>
        <w:tc>
          <w:tcPr>
            <w:tcW w:w="2127" w:type="dxa"/>
            <w:shd w:val="clear" w:color="auto" w:fill="auto"/>
            <w:noWrap/>
            <w:vAlign w:val="bottom"/>
            <w:hideMark/>
          </w:tcPr>
          <w:p w14:paraId="4D95A0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FF20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2A7A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1108</w:t>
            </w:r>
          </w:p>
        </w:tc>
        <w:tc>
          <w:tcPr>
            <w:tcW w:w="7093" w:type="dxa"/>
            <w:shd w:val="clear" w:color="auto" w:fill="auto"/>
            <w:noWrap/>
            <w:vAlign w:val="bottom"/>
            <w:hideMark/>
          </w:tcPr>
          <w:p w14:paraId="42B8815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4</w:t>
            </w:r>
          </w:p>
        </w:tc>
        <w:tc>
          <w:tcPr>
            <w:tcW w:w="2127" w:type="dxa"/>
            <w:shd w:val="clear" w:color="auto" w:fill="auto"/>
            <w:noWrap/>
            <w:vAlign w:val="bottom"/>
            <w:hideMark/>
          </w:tcPr>
          <w:p w14:paraId="3B470E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1BA5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91FE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1109</w:t>
            </w:r>
          </w:p>
        </w:tc>
        <w:tc>
          <w:tcPr>
            <w:tcW w:w="7093" w:type="dxa"/>
            <w:shd w:val="clear" w:color="auto" w:fill="auto"/>
            <w:noWrap/>
            <w:vAlign w:val="bottom"/>
            <w:hideMark/>
          </w:tcPr>
          <w:p w14:paraId="20E3E0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4 - 1</w:t>
            </w:r>
          </w:p>
        </w:tc>
        <w:tc>
          <w:tcPr>
            <w:tcW w:w="2127" w:type="dxa"/>
            <w:shd w:val="clear" w:color="auto" w:fill="auto"/>
            <w:noWrap/>
            <w:vAlign w:val="bottom"/>
            <w:hideMark/>
          </w:tcPr>
          <w:p w14:paraId="613039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B42AA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9F14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1110</w:t>
            </w:r>
          </w:p>
        </w:tc>
        <w:tc>
          <w:tcPr>
            <w:tcW w:w="7093" w:type="dxa"/>
            <w:shd w:val="clear" w:color="auto" w:fill="auto"/>
            <w:noWrap/>
            <w:vAlign w:val="bottom"/>
            <w:hideMark/>
          </w:tcPr>
          <w:p w14:paraId="76CFA4C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4 - а</w:t>
            </w:r>
          </w:p>
        </w:tc>
        <w:tc>
          <w:tcPr>
            <w:tcW w:w="2127" w:type="dxa"/>
            <w:shd w:val="clear" w:color="auto" w:fill="auto"/>
            <w:noWrap/>
            <w:vAlign w:val="bottom"/>
            <w:hideMark/>
          </w:tcPr>
          <w:p w14:paraId="16F189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9B4FC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A0E5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1111</w:t>
            </w:r>
          </w:p>
        </w:tc>
        <w:tc>
          <w:tcPr>
            <w:tcW w:w="7093" w:type="dxa"/>
            <w:shd w:val="clear" w:color="auto" w:fill="auto"/>
            <w:noWrap/>
            <w:vAlign w:val="bottom"/>
            <w:hideMark/>
          </w:tcPr>
          <w:p w14:paraId="529EBDA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7</w:t>
            </w:r>
          </w:p>
        </w:tc>
        <w:tc>
          <w:tcPr>
            <w:tcW w:w="2127" w:type="dxa"/>
            <w:shd w:val="clear" w:color="auto" w:fill="auto"/>
            <w:noWrap/>
            <w:vAlign w:val="bottom"/>
            <w:hideMark/>
          </w:tcPr>
          <w:p w14:paraId="2EDF7B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A2BAEE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50C6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1112</w:t>
            </w:r>
          </w:p>
        </w:tc>
        <w:tc>
          <w:tcPr>
            <w:tcW w:w="7093" w:type="dxa"/>
            <w:shd w:val="clear" w:color="auto" w:fill="auto"/>
            <w:noWrap/>
            <w:vAlign w:val="bottom"/>
            <w:hideMark/>
          </w:tcPr>
          <w:p w14:paraId="30DA5A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Разведчиков, дом № 8</w:t>
            </w:r>
          </w:p>
        </w:tc>
        <w:tc>
          <w:tcPr>
            <w:tcW w:w="2127" w:type="dxa"/>
            <w:shd w:val="clear" w:color="auto" w:fill="auto"/>
            <w:noWrap/>
            <w:vAlign w:val="bottom"/>
            <w:hideMark/>
          </w:tcPr>
          <w:p w14:paraId="43D5BF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E3A9C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E0C9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1113</w:t>
            </w:r>
          </w:p>
        </w:tc>
        <w:tc>
          <w:tcPr>
            <w:tcW w:w="7093" w:type="dxa"/>
            <w:shd w:val="clear" w:color="auto" w:fill="auto"/>
            <w:noWrap/>
            <w:vAlign w:val="bottom"/>
            <w:hideMark/>
          </w:tcPr>
          <w:p w14:paraId="629767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54 - А</w:t>
            </w:r>
          </w:p>
        </w:tc>
        <w:tc>
          <w:tcPr>
            <w:tcW w:w="2127" w:type="dxa"/>
            <w:shd w:val="clear" w:color="auto" w:fill="auto"/>
            <w:noWrap/>
            <w:vAlign w:val="bottom"/>
            <w:hideMark/>
          </w:tcPr>
          <w:p w14:paraId="656EC7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EF84F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F62E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1114</w:t>
            </w:r>
          </w:p>
        </w:tc>
        <w:tc>
          <w:tcPr>
            <w:tcW w:w="7093" w:type="dxa"/>
            <w:shd w:val="clear" w:color="auto" w:fill="auto"/>
            <w:noWrap/>
            <w:vAlign w:val="bottom"/>
            <w:hideMark/>
          </w:tcPr>
          <w:p w14:paraId="245B6AD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56</w:t>
            </w:r>
          </w:p>
        </w:tc>
        <w:tc>
          <w:tcPr>
            <w:tcW w:w="2127" w:type="dxa"/>
            <w:shd w:val="clear" w:color="auto" w:fill="auto"/>
            <w:noWrap/>
            <w:vAlign w:val="bottom"/>
            <w:hideMark/>
          </w:tcPr>
          <w:p w14:paraId="621D66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60F48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CDE7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1115</w:t>
            </w:r>
          </w:p>
        </w:tc>
        <w:tc>
          <w:tcPr>
            <w:tcW w:w="7093" w:type="dxa"/>
            <w:shd w:val="clear" w:color="auto" w:fill="auto"/>
            <w:noWrap/>
            <w:vAlign w:val="bottom"/>
            <w:hideMark/>
          </w:tcPr>
          <w:p w14:paraId="15447F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57</w:t>
            </w:r>
          </w:p>
        </w:tc>
        <w:tc>
          <w:tcPr>
            <w:tcW w:w="2127" w:type="dxa"/>
            <w:shd w:val="clear" w:color="auto" w:fill="auto"/>
            <w:noWrap/>
            <w:vAlign w:val="bottom"/>
            <w:hideMark/>
          </w:tcPr>
          <w:p w14:paraId="7FD820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16CC93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F91AD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1116</w:t>
            </w:r>
          </w:p>
        </w:tc>
        <w:tc>
          <w:tcPr>
            <w:tcW w:w="7093" w:type="dxa"/>
            <w:shd w:val="clear" w:color="auto" w:fill="auto"/>
            <w:noWrap/>
            <w:vAlign w:val="bottom"/>
            <w:hideMark/>
          </w:tcPr>
          <w:p w14:paraId="32B99B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59</w:t>
            </w:r>
          </w:p>
        </w:tc>
        <w:tc>
          <w:tcPr>
            <w:tcW w:w="2127" w:type="dxa"/>
            <w:shd w:val="clear" w:color="auto" w:fill="auto"/>
            <w:noWrap/>
            <w:vAlign w:val="bottom"/>
            <w:hideMark/>
          </w:tcPr>
          <w:p w14:paraId="158CB0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A369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6F4D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1117</w:t>
            </w:r>
          </w:p>
        </w:tc>
        <w:tc>
          <w:tcPr>
            <w:tcW w:w="7093" w:type="dxa"/>
            <w:shd w:val="clear" w:color="auto" w:fill="auto"/>
            <w:noWrap/>
            <w:vAlign w:val="bottom"/>
            <w:hideMark/>
          </w:tcPr>
          <w:p w14:paraId="29EE5C7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62</w:t>
            </w:r>
          </w:p>
        </w:tc>
        <w:tc>
          <w:tcPr>
            <w:tcW w:w="2127" w:type="dxa"/>
            <w:shd w:val="clear" w:color="auto" w:fill="auto"/>
            <w:noWrap/>
            <w:vAlign w:val="bottom"/>
            <w:hideMark/>
          </w:tcPr>
          <w:p w14:paraId="385D9E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9153A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1849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1118</w:t>
            </w:r>
          </w:p>
        </w:tc>
        <w:tc>
          <w:tcPr>
            <w:tcW w:w="7093" w:type="dxa"/>
            <w:shd w:val="clear" w:color="auto" w:fill="auto"/>
            <w:noWrap/>
            <w:vAlign w:val="bottom"/>
            <w:hideMark/>
          </w:tcPr>
          <w:p w14:paraId="40C062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63</w:t>
            </w:r>
          </w:p>
        </w:tc>
        <w:tc>
          <w:tcPr>
            <w:tcW w:w="2127" w:type="dxa"/>
            <w:shd w:val="clear" w:color="auto" w:fill="auto"/>
            <w:noWrap/>
            <w:vAlign w:val="bottom"/>
            <w:hideMark/>
          </w:tcPr>
          <w:p w14:paraId="2F9CAC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F4B06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441D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1119</w:t>
            </w:r>
          </w:p>
        </w:tc>
        <w:tc>
          <w:tcPr>
            <w:tcW w:w="7093" w:type="dxa"/>
            <w:shd w:val="clear" w:color="auto" w:fill="auto"/>
            <w:noWrap/>
            <w:vAlign w:val="bottom"/>
            <w:hideMark/>
          </w:tcPr>
          <w:p w14:paraId="521DD8B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65</w:t>
            </w:r>
          </w:p>
        </w:tc>
        <w:tc>
          <w:tcPr>
            <w:tcW w:w="2127" w:type="dxa"/>
            <w:shd w:val="clear" w:color="auto" w:fill="auto"/>
            <w:noWrap/>
            <w:vAlign w:val="bottom"/>
            <w:hideMark/>
          </w:tcPr>
          <w:p w14:paraId="5E10F0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9E91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1FB3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1120</w:t>
            </w:r>
          </w:p>
        </w:tc>
        <w:tc>
          <w:tcPr>
            <w:tcW w:w="7093" w:type="dxa"/>
            <w:shd w:val="clear" w:color="auto" w:fill="auto"/>
            <w:noWrap/>
            <w:vAlign w:val="bottom"/>
            <w:hideMark/>
          </w:tcPr>
          <w:p w14:paraId="6347B0B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66</w:t>
            </w:r>
          </w:p>
        </w:tc>
        <w:tc>
          <w:tcPr>
            <w:tcW w:w="2127" w:type="dxa"/>
            <w:shd w:val="clear" w:color="auto" w:fill="auto"/>
            <w:noWrap/>
            <w:vAlign w:val="bottom"/>
            <w:hideMark/>
          </w:tcPr>
          <w:p w14:paraId="505360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B518F9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33F6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1121</w:t>
            </w:r>
          </w:p>
        </w:tc>
        <w:tc>
          <w:tcPr>
            <w:tcW w:w="7093" w:type="dxa"/>
            <w:shd w:val="clear" w:color="auto" w:fill="auto"/>
            <w:noWrap/>
            <w:vAlign w:val="bottom"/>
            <w:hideMark/>
          </w:tcPr>
          <w:p w14:paraId="3B767C8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68</w:t>
            </w:r>
          </w:p>
        </w:tc>
        <w:tc>
          <w:tcPr>
            <w:tcW w:w="2127" w:type="dxa"/>
            <w:shd w:val="clear" w:color="auto" w:fill="auto"/>
            <w:noWrap/>
            <w:vAlign w:val="bottom"/>
            <w:hideMark/>
          </w:tcPr>
          <w:p w14:paraId="4B94EC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0FCE85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FF8C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1122</w:t>
            </w:r>
          </w:p>
        </w:tc>
        <w:tc>
          <w:tcPr>
            <w:tcW w:w="7093" w:type="dxa"/>
            <w:shd w:val="clear" w:color="auto" w:fill="auto"/>
            <w:noWrap/>
            <w:vAlign w:val="bottom"/>
            <w:hideMark/>
          </w:tcPr>
          <w:p w14:paraId="50C1882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Революционная, дом № 68 - а</w:t>
            </w:r>
          </w:p>
        </w:tc>
        <w:tc>
          <w:tcPr>
            <w:tcW w:w="2127" w:type="dxa"/>
            <w:shd w:val="clear" w:color="auto" w:fill="auto"/>
            <w:noWrap/>
            <w:vAlign w:val="bottom"/>
            <w:hideMark/>
          </w:tcPr>
          <w:p w14:paraId="2B90E7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CB325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6A2C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1123</w:t>
            </w:r>
          </w:p>
        </w:tc>
        <w:tc>
          <w:tcPr>
            <w:tcW w:w="7093" w:type="dxa"/>
            <w:shd w:val="clear" w:color="auto" w:fill="auto"/>
            <w:noWrap/>
            <w:vAlign w:val="bottom"/>
            <w:hideMark/>
          </w:tcPr>
          <w:p w14:paraId="514543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69 - Гар</w:t>
            </w:r>
          </w:p>
        </w:tc>
        <w:tc>
          <w:tcPr>
            <w:tcW w:w="2127" w:type="dxa"/>
            <w:shd w:val="clear" w:color="auto" w:fill="auto"/>
            <w:noWrap/>
            <w:vAlign w:val="bottom"/>
            <w:hideMark/>
          </w:tcPr>
          <w:p w14:paraId="694825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3CE00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5819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1124</w:t>
            </w:r>
          </w:p>
        </w:tc>
        <w:tc>
          <w:tcPr>
            <w:tcW w:w="7093" w:type="dxa"/>
            <w:shd w:val="clear" w:color="auto" w:fill="auto"/>
            <w:noWrap/>
            <w:vAlign w:val="bottom"/>
            <w:hideMark/>
          </w:tcPr>
          <w:p w14:paraId="2BDB71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73 - А</w:t>
            </w:r>
          </w:p>
        </w:tc>
        <w:tc>
          <w:tcPr>
            <w:tcW w:w="2127" w:type="dxa"/>
            <w:shd w:val="clear" w:color="auto" w:fill="auto"/>
            <w:noWrap/>
            <w:vAlign w:val="bottom"/>
            <w:hideMark/>
          </w:tcPr>
          <w:p w14:paraId="1C93AC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AF06B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6B58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1125</w:t>
            </w:r>
          </w:p>
        </w:tc>
        <w:tc>
          <w:tcPr>
            <w:tcW w:w="7093" w:type="dxa"/>
            <w:shd w:val="clear" w:color="auto" w:fill="auto"/>
            <w:noWrap/>
            <w:vAlign w:val="bottom"/>
            <w:hideMark/>
          </w:tcPr>
          <w:p w14:paraId="6B30FF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75 - 5</w:t>
            </w:r>
          </w:p>
        </w:tc>
        <w:tc>
          <w:tcPr>
            <w:tcW w:w="2127" w:type="dxa"/>
            <w:shd w:val="clear" w:color="auto" w:fill="auto"/>
            <w:noWrap/>
            <w:vAlign w:val="bottom"/>
            <w:hideMark/>
          </w:tcPr>
          <w:p w14:paraId="51D508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B6193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A285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1126</w:t>
            </w:r>
          </w:p>
        </w:tc>
        <w:tc>
          <w:tcPr>
            <w:tcW w:w="7093" w:type="dxa"/>
            <w:shd w:val="clear" w:color="auto" w:fill="auto"/>
            <w:noWrap/>
            <w:vAlign w:val="bottom"/>
            <w:hideMark/>
          </w:tcPr>
          <w:p w14:paraId="6AF7077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75 - 6</w:t>
            </w:r>
          </w:p>
        </w:tc>
        <w:tc>
          <w:tcPr>
            <w:tcW w:w="2127" w:type="dxa"/>
            <w:shd w:val="clear" w:color="auto" w:fill="auto"/>
            <w:noWrap/>
            <w:vAlign w:val="bottom"/>
            <w:hideMark/>
          </w:tcPr>
          <w:p w14:paraId="21E559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60A2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F2B6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1127</w:t>
            </w:r>
          </w:p>
        </w:tc>
        <w:tc>
          <w:tcPr>
            <w:tcW w:w="7093" w:type="dxa"/>
            <w:shd w:val="clear" w:color="auto" w:fill="auto"/>
            <w:noWrap/>
            <w:vAlign w:val="bottom"/>
            <w:hideMark/>
          </w:tcPr>
          <w:p w14:paraId="743D79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75 - 6, строение 1</w:t>
            </w:r>
          </w:p>
        </w:tc>
        <w:tc>
          <w:tcPr>
            <w:tcW w:w="2127" w:type="dxa"/>
            <w:shd w:val="clear" w:color="auto" w:fill="auto"/>
            <w:noWrap/>
            <w:vAlign w:val="bottom"/>
            <w:hideMark/>
          </w:tcPr>
          <w:p w14:paraId="7563E5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77F61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5628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1128</w:t>
            </w:r>
          </w:p>
        </w:tc>
        <w:tc>
          <w:tcPr>
            <w:tcW w:w="7093" w:type="dxa"/>
            <w:shd w:val="clear" w:color="auto" w:fill="auto"/>
            <w:noWrap/>
            <w:vAlign w:val="bottom"/>
            <w:hideMark/>
          </w:tcPr>
          <w:p w14:paraId="366F97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77</w:t>
            </w:r>
          </w:p>
        </w:tc>
        <w:tc>
          <w:tcPr>
            <w:tcW w:w="2127" w:type="dxa"/>
            <w:shd w:val="clear" w:color="auto" w:fill="auto"/>
            <w:noWrap/>
            <w:vAlign w:val="bottom"/>
            <w:hideMark/>
          </w:tcPr>
          <w:p w14:paraId="7213F3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B62C2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2873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1129</w:t>
            </w:r>
          </w:p>
        </w:tc>
        <w:tc>
          <w:tcPr>
            <w:tcW w:w="7093" w:type="dxa"/>
            <w:shd w:val="clear" w:color="auto" w:fill="auto"/>
            <w:noWrap/>
            <w:vAlign w:val="bottom"/>
            <w:hideMark/>
          </w:tcPr>
          <w:p w14:paraId="5DDDF0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77 - 2</w:t>
            </w:r>
          </w:p>
        </w:tc>
        <w:tc>
          <w:tcPr>
            <w:tcW w:w="2127" w:type="dxa"/>
            <w:shd w:val="clear" w:color="auto" w:fill="auto"/>
            <w:noWrap/>
            <w:vAlign w:val="bottom"/>
            <w:hideMark/>
          </w:tcPr>
          <w:p w14:paraId="266067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19E39F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CA89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1130</w:t>
            </w:r>
          </w:p>
        </w:tc>
        <w:tc>
          <w:tcPr>
            <w:tcW w:w="7093" w:type="dxa"/>
            <w:shd w:val="clear" w:color="auto" w:fill="auto"/>
            <w:noWrap/>
            <w:vAlign w:val="bottom"/>
            <w:hideMark/>
          </w:tcPr>
          <w:p w14:paraId="53171C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79</w:t>
            </w:r>
          </w:p>
        </w:tc>
        <w:tc>
          <w:tcPr>
            <w:tcW w:w="2127" w:type="dxa"/>
            <w:shd w:val="clear" w:color="auto" w:fill="auto"/>
            <w:noWrap/>
            <w:vAlign w:val="bottom"/>
            <w:hideMark/>
          </w:tcPr>
          <w:p w14:paraId="389B1C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C8EF73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21C3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1131</w:t>
            </w:r>
          </w:p>
        </w:tc>
        <w:tc>
          <w:tcPr>
            <w:tcW w:w="7093" w:type="dxa"/>
            <w:shd w:val="clear" w:color="auto" w:fill="auto"/>
            <w:noWrap/>
            <w:vAlign w:val="bottom"/>
            <w:hideMark/>
          </w:tcPr>
          <w:p w14:paraId="104922B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79 - 1</w:t>
            </w:r>
          </w:p>
        </w:tc>
        <w:tc>
          <w:tcPr>
            <w:tcW w:w="2127" w:type="dxa"/>
            <w:shd w:val="clear" w:color="auto" w:fill="auto"/>
            <w:noWrap/>
            <w:vAlign w:val="bottom"/>
            <w:hideMark/>
          </w:tcPr>
          <w:p w14:paraId="60C47A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C9F01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AE08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1132</w:t>
            </w:r>
          </w:p>
        </w:tc>
        <w:tc>
          <w:tcPr>
            <w:tcW w:w="7093" w:type="dxa"/>
            <w:shd w:val="clear" w:color="auto" w:fill="auto"/>
            <w:noWrap/>
            <w:vAlign w:val="bottom"/>
            <w:hideMark/>
          </w:tcPr>
          <w:p w14:paraId="068971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47</w:t>
            </w:r>
          </w:p>
        </w:tc>
        <w:tc>
          <w:tcPr>
            <w:tcW w:w="2127" w:type="dxa"/>
            <w:shd w:val="clear" w:color="auto" w:fill="auto"/>
            <w:noWrap/>
            <w:vAlign w:val="bottom"/>
            <w:hideMark/>
          </w:tcPr>
          <w:p w14:paraId="61C92C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173A8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0DC2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1133</w:t>
            </w:r>
          </w:p>
        </w:tc>
        <w:tc>
          <w:tcPr>
            <w:tcW w:w="7093" w:type="dxa"/>
            <w:shd w:val="clear" w:color="auto" w:fill="auto"/>
            <w:noWrap/>
            <w:vAlign w:val="bottom"/>
            <w:hideMark/>
          </w:tcPr>
          <w:p w14:paraId="75DA89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47</w:t>
            </w:r>
          </w:p>
        </w:tc>
        <w:tc>
          <w:tcPr>
            <w:tcW w:w="2127" w:type="dxa"/>
            <w:shd w:val="clear" w:color="auto" w:fill="auto"/>
            <w:noWrap/>
            <w:vAlign w:val="bottom"/>
            <w:hideMark/>
          </w:tcPr>
          <w:p w14:paraId="5BD5E0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D824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2E51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1134</w:t>
            </w:r>
          </w:p>
        </w:tc>
        <w:tc>
          <w:tcPr>
            <w:tcW w:w="7093" w:type="dxa"/>
            <w:shd w:val="clear" w:color="auto" w:fill="auto"/>
            <w:noWrap/>
            <w:vAlign w:val="bottom"/>
            <w:hideMark/>
          </w:tcPr>
          <w:p w14:paraId="38E71B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12</w:t>
            </w:r>
          </w:p>
        </w:tc>
        <w:tc>
          <w:tcPr>
            <w:tcW w:w="2127" w:type="dxa"/>
            <w:shd w:val="clear" w:color="auto" w:fill="auto"/>
            <w:noWrap/>
            <w:vAlign w:val="bottom"/>
            <w:hideMark/>
          </w:tcPr>
          <w:p w14:paraId="150AC9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48D8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0974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1135</w:t>
            </w:r>
          </w:p>
        </w:tc>
        <w:tc>
          <w:tcPr>
            <w:tcW w:w="7093" w:type="dxa"/>
            <w:shd w:val="clear" w:color="auto" w:fill="auto"/>
            <w:noWrap/>
            <w:vAlign w:val="bottom"/>
            <w:hideMark/>
          </w:tcPr>
          <w:p w14:paraId="09C4D8F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14</w:t>
            </w:r>
          </w:p>
        </w:tc>
        <w:tc>
          <w:tcPr>
            <w:tcW w:w="2127" w:type="dxa"/>
            <w:shd w:val="clear" w:color="auto" w:fill="auto"/>
            <w:noWrap/>
            <w:vAlign w:val="bottom"/>
            <w:hideMark/>
          </w:tcPr>
          <w:p w14:paraId="5FC41A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238DA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B8A6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1136</w:t>
            </w:r>
          </w:p>
        </w:tc>
        <w:tc>
          <w:tcPr>
            <w:tcW w:w="7093" w:type="dxa"/>
            <w:shd w:val="clear" w:color="auto" w:fill="auto"/>
            <w:noWrap/>
            <w:vAlign w:val="bottom"/>
            <w:hideMark/>
          </w:tcPr>
          <w:p w14:paraId="60C9A8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21</w:t>
            </w:r>
          </w:p>
        </w:tc>
        <w:tc>
          <w:tcPr>
            <w:tcW w:w="2127" w:type="dxa"/>
            <w:shd w:val="clear" w:color="auto" w:fill="auto"/>
            <w:noWrap/>
            <w:vAlign w:val="bottom"/>
            <w:hideMark/>
          </w:tcPr>
          <w:p w14:paraId="33593A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202D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FD93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1137</w:t>
            </w:r>
          </w:p>
        </w:tc>
        <w:tc>
          <w:tcPr>
            <w:tcW w:w="7093" w:type="dxa"/>
            <w:shd w:val="clear" w:color="auto" w:fill="auto"/>
            <w:noWrap/>
            <w:vAlign w:val="bottom"/>
            <w:hideMark/>
          </w:tcPr>
          <w:p w14:paraId="5A1D48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23</w:t>
            </w:r>
          </w:p>
        </w:tc>
        <w:tc>
          <w:tcPr>
            <w:tcW w:w="2127" w:type="dxa"/>
            <w:shd w:val="clear" w:color="auto" w:fill="auto"/>
            <w:noWrap/>
            <w:vAlign w:val="bottom"/>
            <w:hideMark/>
          </w:tcPr>
          <w:p w14:paraId="3077AC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28850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82DE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1138</w:t>
            </w:r>
          </w:p>
        </w:tc>
        <w:tc>
          <w:tcPr>
            <w:tcW w:w="7093" w:type="dxa"/>
            <w:shd w:val="clear" w:color="auto" w:fill="auto"/>
            <w:noWrap/>
            <w:vAlign w:val="bottom"/>
            <w:hideMark/>
          </w:tcPr>
          <w:p w14:paraId="1AAAB84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25</w:t>
            </w:r>
          </w:p>
        </w:tc>
        <w:tc>
          <w:tcPr>
            <w:tcW w:w="2127" w:type="dxa"/>
            <w:shd w:val="clear" w:color="auto" w:fill="auto"/>
            <w:noWrap/>
            <w:vAlign w:val="bottom"/>
            <w:hideMark/>
          </w:tcPr>
          <w:p w14:paraId="226CC9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35A6E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95EF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1139</w:t>
            </w:r>
          </w:p>
        </w:tc>
        <w:tc>
          <w:tcPr>
            <w:tcW w:w="7093" w:type="dxa"/>
            <w:shd w:val="clear" w:color="auto" w:fill="auto"/>
            <w:noWrap/>
            <w:vAlign w:val="bottom"/>
            <w:hideMark/>
          </w:tcPr>
          <w:p w14:paraId="4D1162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26</w:t>
            </w:r>
          </w:p>
        </w:tc>
        <w:tc>
          <w:tcPr>
            <w:tcW w:w="2127" w:type="dxa"/>
            <w:shd w:val="clear" w:color="auto" w:fill="auto"/>
            <w:noWrap/>
            <w:vAlign w:val="bottom"/>
            <w:hideMark/>
          </w:tcPr>
          <w:p w14:paraId="2EF33B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E0706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4FAC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1140</w:t>
            </w:r>
          </w:p>
        </w:tc>
        <w:tc>
          <w:tcPr>
            <w:tcW w:w="7093" w:type="dxa"/>
            <w:shd w:val="clear" w:color="auto" w:fill="auto"/>
            <w:noWrap/>
            <w:vAlign w:val="bottom"/>
            <w:hideMark/>
          </w:tcPr>
          <w:p w14:paraId="60A9D9D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27</w:t>
            </w:r>
          </w:p>
        </w:tc>
        <w:tc>
          <w:tcPr>
            <w:tcW w:w="2127" w:type="dxa"/>
            <w:shd w:val="clear" w:color="auto" w:fill="auto"/>
            <w:noWrap/>
            <w:vAlign w:val="bottom"/>
            <w:hideMark/>
          </w:tcPr>
          <w:p w14:paraId="6F17BD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A5DFA6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45AD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1141</w:t>
            </w:r>
          </w:p>
        </w:tc>
        <w:tc>
          <w:tcPr>
            <w:tcW w:w="7093" w:type="dxa"/>
            <w:shd w:val="clear" w:color="auto" w:fill="auto"/>
            <w:noWrap/>
            <w:vAlign w:val="bottom"/>
            <w:hideMark/>
          </w:tcPr>
          <w:p w14:paraId="110DF4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29</w:t>
            </w:r>
          </w:p>
        </w:tc>
        <w:tc>
          <w:tcPr>
            <w:tcW w:w="2127" w:type="dxa"/>
            <w:shd w:val="clear" w:color="auto" w:fill="auto"/>
            <w:noWrap/>
            <w:vAlign w:val="bottom"/>
            <w:hideMark/>
          </w:tcPr>
          <w:p w14:paraId="5F6395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8DE56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5CC1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1142</w:t>
            </w:r>
          </w:p>
        </w:tc>
        <w:tc>
          <w:tcPr>
            <w:tcW w:w="7093" w:type="dxa"/>
            <w:shd w:val="clear" w:color="auto" w:fill="auto"/>
            <w:noWrap/>
            <w:vAlign w:val="bottom"/>
            <w:hideMark/>
          </w:tcPr>
          <w:p w14:paraId="4B7345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3</w:t>
            </w:r>
          </w:p>
        </w:tc>
        <w:tc>
          <w:tcPr>
            <w:tcW w:w="2127" w:type="dxa"/>
            <w:shd w:val="clear" w:color="auto" w:fill="auto"/>
            <w:noWrap/>
            <w:vAlign w:val="bottom"/>
            <w:hideMark/>
          </w:tcPr>
          <w:p w14:paraId="204EB5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A8525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A73E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1143</w:t>
            </w:r>
          </w:p>
        </w:tc>
        <w:tc>
          <w:tcPr>
            <w:tcW w:w="7093" w:type="dxa"/>
            <w:shd w:val="clear" w:color="auto" w:fill="auto"/>
            <w:noWrap/>
            <w:vAlign w:val="bottom"/>
            <w:hideMark/>
          </w:tcPr>
          <w:p w14:paraId="071B14B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32</w:t>
            </w:r>
          </w:p>
        </w:tc>
        <w:tc>
          <w:tcPr>
            <w:tcW w:w="2127" w:type="dxa"/>
            <w:shd w:val="clear" w:color="auto" w:fill="auto"/>
            <w:noWrap/>
            <w:vAlign w:val="bottom"/>
            <w:hideMark/>
          </w:tcPr>
          <w:p w14:paraId="34F568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5D0026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6BAE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1144</w:t>
            </w:r>
          </w:p>
        </w:tc>
        <w:tc>
          <w:tcPr>
            <w:tcW w:w="7093" w:type="dxa"/>
            <w:shd w:val="clear" w:color="auto" w:fill="auto"/>
            <w:noWrap/>
            <w:vAlign w:val="bottom"/>
            <w:hideMark/>
          </w:tcPr>
          <w:p w14:paraId="6F1A9D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34</w:t>
            </w:r>
          </w:p>
        </w:tc>
        <w:tc>
          <w:tcPr>
            <w:tcW w:w="2127" w:type="dxa"/>
            <w:shd w:val="clear" w:color="auto" w:fill="auto"/>
            <w:noWrap/>
            <w:vAlign w:val="bottom"/>
            <w:hideMark/>
          </w:tcPr>
          <w:p w14:paraId="6B27ED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2A7A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F9D3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1145</w:t>
            </w:r>
          </w:p>
        </w:tc>
        <w:tc>
          <w:tcPr>
            <w:tcW w:w="7093" w:type="dxa"/>
            <w:shd w:val="clear" w:color="auto" w:fill="auto"/>
            <w:noWrap/>
            <w:vAlign w:val="bottom"/>
            <w:hideMark/>
          </w:tcPr>
          <w:p w14:paraId="564164A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35</w:t>
            </w:r>
          </w:p>
        </w:tc>
        <w:tc>
          <w:tcPr>
            <w:tcW w:w="2127" w:type="dxa"/>
            <w:shd w:val="clear" w:color="auto" w:fill="auto"/>
            <w:noWrap/>
            <w:vAlign w:val="bottom"/>
            <w:hideMark/>
          </w:tcPr>
          <w:p w14:paraId="25C045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EC19E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A1F9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1146</w:t>
            </w:r>
          </w:p>
        </w:tc>
        <w:tc>
          <w:tcPr>
            <w:tcW w:w="7093" w:type="dxa"/>
            <w:shd w:val="clear" w:color="auto" w:fill="auto"/>
            <w:noWrap/>
            <w:vAlign w:val="bottom"/>
            <w:hideMark/>
          </w:tcPr>
          <w:p w14:paraId="34DCE40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36</w:t>
            </w:r>
          </w:p>
        </w:tc>
        <w:tc>
          <w:tcPr>
            <w:tcW w:w="2127" w:type="dxa"/>
            <w:shd w:val="clear" w:color="auto" w:fill="auto"/>
            <w:noWrap/>
            <w:vAlign w:val="bottom"/>
            <w:hideMark/>
          </w:tcPr>
          <w:p w14:paraId="1923EA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25BE2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9AA3B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1147</w:t>
            </w:r>
          </w:p>
        </w:tc>
        <w:tc>
          <w:tcPr>
            <w:tcW w:w="7093" w:type="dxa"/>
            <w:shd w:val="clear" w:color="auto" w:fill="auto"/>
            <w:noWrap/>
            <w:vAlign w:val="bottom"/>
            <w:hideMark/>
          </w:tcPr>
          <w:p w14:paraId="02A6AD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37</w:t>
            </w:r>
          </w:p>
        </w:tc>
        <w:tc>
          <w:tcPr>
            <w:tcW w:w="2127" w:type="dxa"/>
            <w:shd w:val="clear" w:color="auto" w:fill="auto"/>
            <w:noWrap/>
            <w:vAlign w:val="bottom"/>
            <w:hideMark/>
          </w:tcPr>
          <w:p w14:paraId="4F5104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5A3C5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FD86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1148</w:t>
            </w:r>
          </w:p>
        </w:tc>
        <w:tc>
          <w:tcPr>
            <w:tcW w:w="7093" w:type="dxa"/>
            <w:shd w:val="clear" w:color="auto" w:fill="auto"/>
            <w:noWrap/>
            <w:vAlign w:val="bottom"/>
            <w:hideMark/>
          </w:tcPr>
          <w:p w14:paraId="151E120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39</w:t>
            </w:r>
          </w:p>
        </w:tc>
        <w:tc>
          <w:tcPr>
            <w:tcW w:w="2127" w:type="dxa"/>
            <w:shd w:val="clear" w:color="auto" w:fill="auto"/>
            <w:noWrap/>
            <w:vAlign w:val="bottom"/>
            <w:hideMark/>
          </w:tcPr>
          <w:p w14:paraId="3DA75A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4A43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CA3B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1149</w:t>
            </w:r>
          </w:p>
        </w:tc>
        <w:tc>
          <w:tcPr>
            <w:tcW w:w="7093" w:type="dxa"/>
            <w:shd w:val="clear" w:color="auto" w:fill="auto"/>
            <w:noWrap/>
            <w:vAlign w:val="bottom"/>
            <w:hideMark/>
          </w:tcPr>
          <w:p w14:paraId="2158E86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40</w:t>
            </w:r>
          </w:p>
        </w:tc>
        <w:tc>
          <w:tcPr>
            <w:tcW w:w="2127" w:type="dxa"/>
            <w:shd w:val="clear" w:color="auto" w:fill="auto"/>
            <w:noWrap/>
            <w:vAlign w:val="bottom"/>
            <w:hideMark/>
          </w:tcPr>
          <w:p w14:paraId="6AD78D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5D89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17C5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1150</w:t>
            </w:r>
          </w:p>
        </w:tc>
        <w:tc>
          <w:tcPr>
            <w:tcW w:w="7093" w:type="dxa"/>
            <w:shd w:val="clear" w:color="auto" w:fill="auto"/>
            <w:noWrap/>
            <w:vAlign w:val="bottom"/>
            <w:hideMark/>
          </w:tcPr>
          <w:p w14:paraId="310071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42</w:t>
            </w:r>
          </w:p>
        </w:tc>
        <w:tc>
          <w:tcPr>
            <w:tcW w:w="2127" w:type="dxa"/>
            <w:shd w:val="clear" w:color="auto" w:fill="auto"/>
            <w:noWrap/>
            <w:vAlign w:val="bottom"/>
            <w:hideMark/>
          </w:tcPr>
          <w:p w14:paraId="791114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39C0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66D6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1151</w:t>
            </w:r>
          </w:p>
        </w:tc>
        <w:tc>
          <w:tcPr>
            <w:tcW w:w="7093" w:type="dxa"/>
            <w:shd w:val="clear" w:color="auto" w:fill="auto"/>
            <w:noWrap/>
            <w:vAlign w:val="bottom"/>
            <w:hideMark/>
          </w:tcPr>
          <w:p w14:paraId="1E4A86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44</w:t>
            </w:r>
          </w:p>
        </w:tc>
        <w:tc>
          <w:tcPr>
            <w:tcW w:w="2127" w:type="dxa"/>
            <w:shd w:val="clear" w:color="auto" w:fill="auto"/>
            <w:noWrap/>
            <w:vAlign w:val="bottom"/>
            <w:hideMark/>
          </w:tcPr>
          <w:p w14:paraId="2C17DB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AB580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8C9B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1152</w:t>
            </w:r>
          </w:p>
        </w:tc>
        <w:tc>
          <w:tcPr>
            <w:tcW w:w="7093" w:type="dxa"/>
            <w:shd w:val="clear" w:color="auto" w:fill="auto"/>
            <w:noWrap/>
            <w:vAlign w:val="bottom"/>
            <w:hideMark/>
          </w:tcPr>
          <w:p w14:paraId="21277B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45</w:t>
            </w:r>
          </w:p>
        </w:tc>
        <w:tc>
          <w:tcPr>
            <w:tcW w:w="2127" w:type="dxa"/>
            <w:shd w:val="clear" w:color="auto" w:fill="auto"/>
            <w:noWrap/>
            <w:vAlign w:val="bottom"/>
            <w:hideMark/>
          </w:tcPr>
          <w:p w14:paraId="02B23C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7C5D9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0062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1153</w:t>
            </w:r>
          </w:p>
        </w:tc>
        <w:tc>
          <w:tcPr>
            <w:tcW w:w="7093" w:type="dxa"/>
            <w:shd w:val="clear" w:color="auto" w:fill="auto"/>
            <w:noWrap/>
            <w:vAlign w:val="bottom"/>
            <w:hideMark/>
          </w:tcPr>
          <w:p w14:paraId="59BE802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48</w:t>
            </w:r>
          </w:p>
        </w:tc>
        <w:tc>
          <w:tcPr>
            <w:tcW w:w="2127" w:type="dxa"/>
            <w:shd w:val="clear" w:color="auto" w:fill="auto"/>
            <w:noWrap/>
            <w:vAlign w:val="bottom"/>
            <w:hideMark/>
          </w:tcPr>
          <w:p w14:paraId="7C482B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6F5C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2B59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1154</w:t>
            </w:r>
          </w:p>
        </w:tc>
        <w:tc>
          <w:tcPr>
            <w:tcW w:w="7093" w:type="dxa"/>
            <w:shd w:val="clear" w:color="auto" w:fill="auto"/>
            <w:noWrap/>
            <w:vAlign w:val="bottom"/>
            <w:hideMark/>
          </w:tcPr>
          <w:p w14:paraId="262549B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51</w:t>
            </w:r>
          </w:p>
        </w:tc>
        <w:tc>
          <w:tcPr>
            <w:tcW w:w="2127" w:type="dxa"/>
            <w:shd w:val="clear" w:color="auto" w:fill="auto"/>
            <w:noWrap/>
            <w:vAlign w:val="bottom"/>
            <w:hideMark/>
          </w:tcPr>
          <w:p w14:paraId="7F8AA8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C58C3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43C7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1155</w:t>
            </w:r>
          </w:p>
        </w:tc>
        <w:tc>
          <w:tcPr>
            <w:tcW w:w="7093" w:type="dxa"/>
            <w:shd w:val="clear" w:color="auto" w:fill="auto"/>
            <w:noWrap/>
            <w:vAlign w:val="bottom"/>
            <w:hideMark/>
          </w:tcPr>
          <w:p w14:paraId="6F4EDA8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52 - Г</w:t>
            </w:r>
          </w:p>
        </w:tc>
        <w:tc>
          <w:tcPr>
            <w:tcW w:w="2127" w:type="dxa"/>
            <w:shd w:val="clear" w:color="auto" w:fill="auto"/>
            <w:noWrap/>
            <w:vAlign w:val="bottom"/>
            <w:hideMark/>
          </w:tcPr>
          <w:p w14:paraId="3F2197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73585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A0D9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1156</w:t>
            </w:r>
          </w:p>
        </w:tc>
        <w:tc>
          <w:tcPr>
            <w:tcW w:w="7093" w:type="dxa"/>
            <w:shd w:val="clear" w:color="auto" w:fill="auto"/>
            <w:noWrap/>
            <w:vAlign w:val="bottom"/>
            <w:hideMark/>
          </w:tcPr>
          <w:p w14:paraId="2CD11D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54</w:t>
            </w:r>
          </w:p>
        </w:tc>
        <w:tc>
          <w:tcPr>
            <w:tcW w:w="2127" w:type="dxa"/>
            <w:shd w:val="clear" w:color="auto" w:fill="auto"/>
            <w:noWrap/>
            <w:vAlign w:val="bottom"/>
            <w:hideMark/>
          </w:tcPr>
          <w:p w14:paraId="6D727E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6EE78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10EE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1157</w:t>
            </w:r>
          </w:p>
        </w:tc>
        <w:tc>
          <w:tcPr>
            <w:tcW w:w="7093" w:type="dxa"/>
            <w:shd w:val="clear" w:color="auto" w:fill="auto"/>
            <w:noWrap/>
            <w:vAlign w:val="bottom"/>
            <w:hideMark/>
          </w:tcPr>
          <w:p w14:paraId="348E15C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57</w:t>
            </w:r>
          </w:p>
        </w:tc>
        <w:tc>
          <w:tcPr>
            <w:tcW w:w="2127" w:type="dxa"/>
            <w:shd w:val="clear" w:color="auto" w:fill="auto"/>
            <w:noWrap/>
            <w:vAlign w:val="bottom"/>
            <w:hideMark/>
          </w:tcPr>
          <w:p w14:paraId="49E56C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1276A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B4A7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1158</w:t>
            </w:r>
          </w:p>
        </w:tc>
        <w:tc>
          <w:tcPr>
            <w:tcW w:w="7093" w:type="dxa"/>
            <w:shd w:val="clear" w:color="auto" w:fill="auto"/>
            <w:noWrap/>
            <w:vAlign w:val="bottom"/>
            <w:hideMark/>
          </w:tcPr>
          <w:p w14:paraId="2B782C2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57 - А</w:t>
            </w:r>
          </w:p>
        </w:tc>
        <w:tc>
          <w:tcPr>
            <w:tcW w:w="2127" w:type="dxa"/>
            <w:shd w:val="clear" w:color="auto" w:fill="auto"/>
            <w:noWrap/>
            <w:vAlign w:val="bottom"/>
            <w:hideMark/>
          </w:tcPr>
          <w:p w14:paraId="3C42C8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CBC0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5FDE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1159</w:t>
            </w:r>
          </w:p>
        </w:tc>
        <w:tc>
          <w:tcPr>
            <w:tcW w:w="7093" w:type="dxa"/>
            <w:shd w:val="clear" w:color="auto" w:fill="auto"/>
            <w:noWrap/>
            <w:vAlign w:val="bottom"/>
            <w:hideMark/>
          </w:tcPr>
          <w:p w14:paraId="6CF1816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60</w:t>
            </w:r>
          </w:p>
        </w:tc>
        <w:tc>
          <w:tcPr>
            <w:tcW w:w="2127" w:type="dxa"/>
            <w:shd w:val="clear" w:color="auto" w:fill="auto"/>
            <w:noWrap/>
            <w:vAlign w:val="bottom"/>
            <w:hideMark/>
          </w:tcPr>
          <w:p w14:paraId="07FD5C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0F7F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9891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1160</w:t>
            </w:r>
          </w:p>
        </w:tc>
        <w:tc>
          <w:tcPr>
            <w:tcW w:w="7093" w:type="dxa"/>
            <w:shd w:val="clear" w:color="auto" w:fill="auto"/>
            <w:noWrap/>
            <w:vAlign w:val="bottom"/>
            <w:hideMark/>
          </w:tcPr>
          <w:p w14:paraId="740D38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61 - 2</w:t>
            </w:r>
          </w:p>
        </w:tc>
        <w:tc>
          <w:tcPr>
            <w:tcW w:w="2127" w:type="dxa"/>
            <w:shd w:val="clear" w:color="auto" w:fill="auto"/>
            <w:noWrap/>
            <w:vAlign w:val="bottom"/>
            <w:hideMark/>
          </w:tcPr>
          <w:p w14:paraId="3A3AD5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EB71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9184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1161</w:t>
            </w:r>
          </w:p>
        </w:tc>
        <w:tc>
          <w:tcPr>
            <w:tcW w:w="7093" w:type="dxa"/>
            <w:shd w:val="clear" w:color="auto" w:fill="auto"/>
            <w:noWrap/>
            <w:vAlign w:val="bottom"/>
            <w:hideMark/>
          </w:tcPr>
          <w:p w14:paraId="709243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63 - а</w:t>
            </w:r>
          </w:p>
        </w:tc>
        <w:tc>
          <w:tcPr>
            <w:tcW w:w="2127" w:type="dxa"/>
            <w:shd w:val="clear" w:color="auto" w:fill="auto"/>
            <w:noWrap/>
            <w:vAlign w:val="bottom"/>
            <w:hideMark/>
          </w:tcPr>
          <w:p w14:paraId="36291A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B36E6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7202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1162</w:t>
            </w:r>
          </w:p>
        </w:tc>
        <w:tc>
          <w:tcPr>
            <w:tcW w:w="7093" w:type="dxa"/>
            <w:shd w:val="clear" w:color="auto" w:fill="auto"/>
            <w:noWrap/>
            <w:vAlign w:val="bottom"/>
            <w:hideMark/>
          </w:tcPr>
          <w:p w14:paraId="50D6D5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67</w:t>
            </w:r>
          </w:p>
        </w:tc>
        <w:tc>
          <w:tcPr>
            <w:tcW w:w="2127" w:type="dxa"/>
            <w:shd w:val="clear" w:color="auto" w:fill="auto"/>
            <w:noWrap/>
            <w:vAlign w:val="bottom"/>
            <w:hideMark/>
          </w:tcPr>
          <w:p w14:paraId="5CC474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5092D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9F92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1163</w:t>
            </w:r>
          </w:p>
        </w:tc>
        <w:tc>
          <w:tcPr>
            <w:tcW w:w="7093" w:type="dxa"/>
            <w:shd w:val="clear" w:color="auto" w:fill="auto"/>
            <w:noWrap/>
            <w:vAlign w:val="bottom"/>
            <w:hideMark/>
          </w:tcPr>
          <w:p w14:paraId="39CFA8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73</w:t>
            </w:r>
          </w:p>
        </w:tc>
        <w:tc>
          <w:tcPr>
            <w:tcW w:w="2127" w:type="dxa"/>
            <w:shd w:val="clear" w:color="auto" w:fill="auto"/>
            <w:noWrap/>
            <w:vAlign w:val="bottom"/>
            <w:hideMark/>
          </w:tcPr>
          <w:p w14:paraId="6E83E5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41B5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2D2A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1164</w:t>
            </w:r>
          </w:p>
        </w:tc>
        <w:tc>
          <w:tcPr>
            <w:tcW w:w="7093" w:type="dxa"/>
            <w:shd w:val="clear" w:color="auto" w:fill="auto"/>
            <w:noWrap/>
            <w:vAlign w:val="bottom"/>
            <w:hideMark/>
          </w:tcPr>
          <w:p w14:paraId="4BC3F4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74 - в</w:t>
            </w:r>
          </w:p>
        </w:tc>
        <w:tc>
          <w:tcPr>
            <w:tcW w:w="2127" w:type="dxa"/>
            <w:shd w:val="clear" w:color="auto" w:fill="auto"/>
            <w:noWrap/>
            <w:vAlign w:val="bottom"/>
            <w:hideMark/>
          </w:tcPr>
          <w:p w14:paraId="3783B1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9F09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E04E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1165</w:t>
            </w:r>
          </w:p>
        </w:tc>
        <w:tc>
          <w:tcPr>
            <w:tcW w:w="7093" w:type="dxa"/>
            <w:shd w:val="clear" w:color="auto" w:fill="auto"/>
            <w:noWrap/>
            <w:vAlign w:val="bottom"/>
            <w:hideMark/>
          </w:tcPr>
          <w:p w14:paraId="61390C7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74 - В</w:t>
            </w:r>
          </w:p>
        </w:tc>
        <w:tc>
          <w:tcPr>
            <w:tcW w:w="2127" w:type="dxa"/>
            <w:shd w:val="clear" w:color="auto" w:fill="auto"/>
            <w:noWrap/>
            <w:vAlign w:val="bottom"/>
            <w:hideMark/>
          </w:tcPr>
          <w:p w14:paraId="64A0E5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4E93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3F58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1166</w:t>
            </w:r>
          </w:p>
        </w:tc>
        <w:tc>
          <w:tcPr>
            <w:tcW w:w="7093" w:type="dxa"/>
            <w:shd w:val="clear" w:color="auto" w:fill="auto"/>
            <w:noWrap/>
            <w:vAlign w:val="bottom"/>
            <w:hideMark/>
          </w:tcPr>
          <w:p w14:paraId="6C3C53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Речная, дом № 85</w:t>
            </w:r>
          </w:p>
        </w:tc>
        <w:tc>
          <w:tcPr>
            <w:tcW w:w="2127" w:type="dxa"/>
            <w:shd w:val="clear" w:color="auto" w:fill="auto"/>
            <w:noWrap/>
            <w:vAlign w:val="bottom"/>
            <w:hideMark/>
          </w:tcPr>
          <w:p w14:paraId="614A23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65E63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7F5F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1167</w:t>
            </w:r>
          </w:p>
        </w:tc>
        <w:tc>
          <w:tcPr>
            <w:tcW w:w="7093" w:type="dxa"/>
            <w:shd w:val="clear" w:color="auto" w:fill="auto"/>
            <w:noWrap/>
            <w:vAlign w:val="bottom"/>
            <w:hideMark/>
          </w:tcPr>
          <w:p w14:paraId="028E75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w:t>
            </w:r>
          </w:p>
        </w:tc>
        <w:tc>
          <w:tcPr>
            <w:tcW w:w="2127" w:type="dxa"/>
            <w:shd w:val="clear" w:color="auto" w:fill="auto"/>
            <w:noWrap/>
            <w:vAlign w:val="bottom"/>
            <w:hideMark/>
          </w:tcPr>
          <w:p w14:paraId="2E3A1C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93004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281F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1168</w:t>
            </w:r>
          </w:p>
        </w:tc>
        <w:tc>
          <w:tcPr>
            <w:tcW w:w="7093" w:type="dxa"/>
            <w:shd w:val="clear" w:color="auto" w:fill="auto"/>
            <w:noWrap/>
            <w:vAlign w:val="bottom"/>
            <w:hideMark/>
          </w:tcPr>
          <w:p w14:paraId="144C109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1 - а</w:t>
            </w:r>
          </w:p>
        </w:tc>
        <w:tc>
          <w:tcPr>
            <w:tcW w:w="2127" w:type="dxa"/>
            <w:shd w:val="clear" w:color="auto" w:fill="auto"/>
            <w:noWrap/>
            <w:vAlign w:val="bottom"/>
            <w:hideMark/>
          </w:tcPr>
          <w:p w14:paraId="452459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1050A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7D5C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1169</w:t>
            </w:r>
          </w:p>
        </w:tc>
        <w:tc>
          <w:tcPr>
            <w:tcW w:w="7093" w:type="dxa"/>
            <w:shd w:val="clear" w:color="auto" w:fill="auto"/>
            <w:noWrap/>
            <w:vAlign w:val="bottom"/>
            <w:hideMark/>
          </w:tcPr>
          <w:p w14:paraId="4C4934F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11</w:t>
            </w:r>
          </w:p>
        </w:tc>
        <w:tc>
          <w:tcPr>
            <w:tcW w:w="2127" w:type="dxa"/>
            <w:shd w:val="clear" w:color="auto" w:fill="auto"/>
            <w:noWrap/>
            <w:vAlign w:val="bottom"/>
            <w:hideMark/>
          </w:tcPr>
          <w:p w14:paraId="2F8255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9AC4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F402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1170</w:t>
            </w:r>
          </w:p>
        </w:tc>
        <w:tc>
          <w:tcPr>
            <w:tcW w:w="7093" w:type="dxa"/>
            <w:shd w:val="clear" w:color="auto" w:fill="auto"/>
            <w:noWrap/>
            <w:vAlign w:val="bottom"/>
            <w:hideMark/>
          </w:tcPr>
          <w:p w14:paraId="6E1FE34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11 - А</w:t>
            </w:r>
          </w:p>
        </w:tc>
        <w:tc>
          <w:tcPr>
            <w:tcW w:w="2127" w:type="dxa"/>
            <w:shd w:val="clear" w:color="auto" w:fill="auto"/>
            <w:noWrap/>
            <w:vAlign w:val="bottom"/>
            <w:hideMark/>
          </w:tcPr>
          <w:p w14:paraId="586018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7F4D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7A9F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1171</w:t>
            </w:r>
          </w:p>
        </w:tc>
        <w:tc>
          <w:tcPr>
            <w:tcW w:w="7093" w:type="dxa"/>
            <w:shd w:val="clear" w:color="auto" w:fill="auto"/>
            <w:noWrap/>
            <w:vAlign w:val="bottom"/>
            <w:hideMark/>
          </w:tcPr>
          <w:p w14:paraId="185792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12</w:t>
            </w:r>
          </w:p>
        </w:tc>
        <w:tc>
          <w:tcPr>
            <w:tcW w:w="2127" w:type="dxa"/>
            <w:shd w:val="clear" w:color="auto" w:fill="auto"/>
            <w:noWrap/>
            <w:vAlign w:val="bottom"/>
            <w:hideMark/>
          </w:tcPr>
          <w:p w14:paraId="72A6EA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148A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D1C9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1172</w:t>
            </w:r>
          </w:p>
        </w:tc>
        <w:tc>
          <w:tcPr>
            <w:tcW w:w="7093" w:type="dxa"/>
            <w:shd w:val="clear" w:color="auto" w:fill="auto"/>
            <w:noWrap/>
            <w:vAlign w:val="bottom"/>
            <w:hideMark/>
          </w:tcPr>
          <w:p w14:paraId="092137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13</w:t>
            </w:r>
          </w:p>
        </w:tc>
        <w:tc>
          <w:tcPr>
            <w:tcW w:w="2127" w:type="dxa"/>
            <w:shd w:val="clear" w:color="auto" w:fill="auto"/>
            <w:noWrap/>
            <w:vAlign w:val="bottom"/>
            <w:hideMark/>
          </w:tcPr>
          <w:p w14:paraId="5A6927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D6709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09F4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1173</w:t>
            </w:r>
          </w:p>
        </w:tc>
        <w:tc>
          <w:tcPr>
            <w:tcW w:w="7093" w:type="dxa"/>
            <w:shd w:val="clear" w:color="auto" w:fill="auto"/>
            <w:noWrap/>
            <w:vAlign w:val="bottom"/>
            <w:hideMark/>
          </w:tcPr>
          <w:p w14:paraId="7305085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14</w:t>
            </w:r>
          </w:p>
        </w:tc>
        <w:tc>
          <w:tcPr>
            <w:tcW w:w="2127" w:type="dxa"/>
            <w:shd w:val="clear" w:color="auto" w:fill="auto"/>
            <w:noWrap/>
            <w:vAlign w:val="bottom"/>
            <w:hideMark/>
          </w:tcPr>
          <w:p w14:paraId="231E34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24CCD8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AA11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1174</w:t>
            </w:r>
          </w:p>
        </w:tc>
        <w:tc>
          <w:tcPr>
            <w:tcW w:w="7093" w:type="dxa"/>
            <w:shd w:val="clear" w:color="auto" w:fill="auto"/>
            <w:noWrap/>
            <w:vAlign w:val="bottom"/>
            <w:hideMark/>
          </w:tcPr>
          <w:p w14:paraId="58778B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18 - 2</w:t>
            </w:r>
          </w:p>
        </w:tc>
        <w:tc>
          <w:tcPr>
            <w:tcW w:w="2127" w:type="dxa"/>
            <w:shd w:val="clear" w:color="auto" w:fill="auto"/>
            <w:noWrap/>
            <w:vAlign w:val="bottom"/>
            <w:hideMark/>
          </w:tcPr>
          <w:p w14:paraId="7D2BBF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EFAFCD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76A2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1175</w:t>
            </w:r>
          </w:p>
        </w:tc>
        <w:tc>
          <w:tcPr>
            <w:tcW w:w="7093" w:type="dxa"/>
            <w:shd w:val="clear" w:color="auto" w:fill="auto"/>
            <w:noWrap/>
            <w:vAlign w:val="bottom"/>
            <w:hideMark/>
          </w:tcPr>
          <w:p w14:paraId="0D3A0B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18 - а</w:t>
            </w:r>
          </w:p>
        </w:tc>
        <w:tc>
          <w:tcPr>
            <w:tcW w:w="2127" w:type="dxa"/>
            <w:shd w:val="clear" w:color="auto" w:fill="auto"/>
            <w:noWrap/>
            <w:vAlign w:val="bottom"/>
            <w:hideMark/>
          </w:tcPr>
          <w:p w14:paraId="06E44A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487A05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C1BB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1176</w:t>
            </w:r>
          </w:p>
        </w:tc>
        <w:tc>
          <w:tcPr>
            <w:tcW w:w="7093" w:type="dxa"/>
            <w:shd w:val="clear" w:color="auto" w:fill="auto"/>
            <w:noWrap/>
            <w:vAlign w:val="bottom"/>
            <w:hideMark/>
          </w:tcPr>
          <w:p w14:paraId="0C32264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19</w:t>
            </w:r>
          </w:p>
        </w:tc>
        <w:tc>
          <w:tcPr>
            <w:tcW w:w="2127" w:type="dxa"/>
            <w:shd w:val="clear" w:color="auto" w:fill="auto"/>
            <w:noWrap/>
            <w:vAlign w:val="bottom"/>
            <w:hideMark/>
          </w:tcPr>
          <w:p w14:paraId="7AF29C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4F18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22F0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1177</w:t>
            </w:r>
          </w:p>
        </w:tc>
        <w:tc>
          <w:tcPr>
            <w:tcW w:w="7093" w:type="dxa"/>
            <w:shd w:val="clear" w:color="auto" w:fill="auto"/>
            <w:noWrap/>
            <w:vAlign w:val="bottom"/>
            <w:hideMark/>
          </w:tcPr>
          <w:p w14:paraId="33656CA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19 - 1</w:t>
            </w:r>
          </w:p>
        </w:tc>
        <w:tc>
          <w:tcPr>
            <w:tcW w:w="2127" w:type="dxa"/>
            <w:shd w:val="clear" w:color="auto" w:fill="auto"/>
            <w:noWrap/>
            <w:vAlign w:val="bottom"/>
            <w:hideMark/>
          </w:tcPr>
          <w:p w14:paraId="55062F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2D27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6E51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1178</w:t>
            </w:r>
          </w:p>
        </w:tc>
        <w:tc>
          <w:tcPr>
            <w:tcW w:w="7093" w:type="dxa"/>
            <w:shd w:val="clear" w:color="auto" w:fill="auto"/>
            <w:noWrap/>
            <w:vAlign w:val="bottom"/>
            <w:hideMark/>
          </w:tcPr>
          <w:p w14:paraId="153DAC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2</w:t>
            </w:r>
          </w:p>
        </w:tc>
        <w:tc>
          <w:tcPr>
            <w:tcW w:w="2127" w:type="dxa"/>
            <w:shd w:val="clear" w:color="auto" w:fill="auto"/>
            <w:noWrap/>
            <w:vAlign w:val="bottom"/>
            <w:hideMark/>
          </w:tcPr>
          <w:p w14:paraId="7A1C35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C31F0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6317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1179</w:t>
            </w:r>
          </w:p>
        </w:tc>
        <w:tc>
          <w:tcPr>
            <w:tcW w:w="7093" w:type="dxa"/>
            <w:shd w:val="clear" w:color="auto" w:fill="auto"/>
            <w:noWrap/>
            <w:vAlign w:val="bottom"/>
            <w:hideMark/>
          </w:tcPr>
          <w:p w14:paraId="168B80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2 - а</w:t>
            </w:r>
          </w:p>
        </w:tc>
        <w:tc>
          <w:tcPr>
            <w:tcW w:w="2127" w:type="dxa"/>
            <w:shd w:val="clear" w:color="auto" w:fill="auto"/>
            <w:noWrap/>
            <w:vAlign w:val="bottom"/>
            <w:hideMark/>
          </w:tcPr>
          <w:p w14:paraId="00DACB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0951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894D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1180</w:t>
            </w:r>
          </w:p>
        </w:tc>
        <w:tc>
          <w:tcPr>
            <w:tcW w:w="7093" w:type="dxa"/>
            <w:shd w:val="clear" w:color="auto" w:fill="auto"/>
            <w:noWrap/>
            <w:vAlign w:val="bottom"/>
            <w:hideMark/>
          </w:tcPr>
          <w:p w14:paraId="2A766C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20 - а</w:t>
            </w:r>
          </w:p>
        </w:tc>
        <w:tc>
          <w:tcPr>
            <w:tcW w:w="2127" w:type="dxa"/>
            <w:shd w:val="clear" w:color="auto" w:fill="auto"/>
            <w:noWrap/>
            <w:vAlign w:val="bottom"/>
            <w:hideMark/>
          </w:tcPr>
          <w:p w14:paraId="1C3D69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66E9258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7FCE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1181</w:t>
            </w:r>
          </w:p>
        </w:tc>
        <w:tc>
          <w:tcPr>
            <w:tcW w:w="7093" w:type="dxa"/>
            <w:shd w:val="clear" w:color="auto" w:fill="auto"/>
            <w:noWrap/>
            <w:vAlign w:val="bottom"/>
            <w:hideMark/>
          </w:tcPr>
          <w:p w14:paraId="552EAA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22 - а</w:t>
            </w:r>
          </w:p>
        </w:tc>
        <w:tc>
          <w:tcPr>
            <w:tcW w:w="2127" w:type="dxa"/>
            <w:shd w:val="clear" w:color="auto" w:fill="auto"/>
            <w:noWrap/>
            <w:vAlign w:val="bottom"/>
            <w:hideMark/>
          </w:tcPr>
          <w:p w14:paraId="7A4FEA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376B208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51ED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1182</w:t>
            </w:r>
          </w:p>
        </w:tc>
        <w:tc>
          <w:tcPr>
            <w:tcW w:w="7093" w:type="dxa"/>
            <w:shd w:val="clear" w:color="auto" w:fill="auto"/>
            <w:noWrap/>
            <w:vAlign w:val="bottom"/>
            <w:hideMark/>
          </w:tcPr>
          <w:p w14:paraId="77030E8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24 - а</w:t>
            </w:r>
          </w:p>
        </w:tc>
        <w:tc>
          <w:tcPr>
            <w:tcW w:w="2127" w:type="dxa"/>
            <w:shd w:val="clear" w:color="auto" w:fill="auto"/>
            <w:noWrap/>
            <w:vAlign w:val="bottom"/>
            <w:hideMark/>
          </w:tcPr>
          <w:p w14:paraId="4B5282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9F28E5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CAB4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1183</w:t>
            </w:r>
          </w:p>
        </w:tc>
        <w:tc>
          <w:tcPr>
            <w:tcW w:w="7093" w:type="dxa"/>
            <w:shd w:val="clear" w:color="auto" w:fill="auto"/>
            <w:noWrap/>
            <w:vAlign w:val="bottom"/>
            <w:hideMark/>
          </w:tcPr>
          <w:p w14:paraId="327D6E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4</w:t>
            </w:r>
          </w:p>
        </w:tc>
        <w:tc>
          <w:tcPr>
            <w:tcW w:w="2127" w:type="dxa"/>
            <w:shd w:val="clear" w:color="auto" w:fill="auto"/>
            <w:noWrap/>
            <w:vAlign w:val="bottom"/>
            <w:hideMark/>
          </w:tcPr>
          <w:p w14:paraId="10F960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00CF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4BDF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1184</w:t>
            </w:r>
          </w:p>
        </w:tc>
        <w:tc>
          <w:tcPr>
            <w:tcW w:w="7093" w:type="dxa"/>
            <w:shd w:val="clear" w:color="auto" w:fill="auto"/>
            <w:noWrap/>
            <w:vAlign w:val="bottom"/>
            <w:hideMark/>
          </w:tcPr>
          <w:p w14:paraId="6ED84B4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6</w:t>
            </w:r>
          </w:p>
        </w:tc>
        <w:tc>
          <w:tcPr>
            <w:tcW w:w="2127" w:type="dxa"/>
            <w:shd w:val="clear" w:color="auto" w:fill="auto"/>
            <w:noWrap/>
            <w:vAlign w:val="bottom"/>
            <w:hideMark/>
          </w:tcPr>
          <w:p w14:paraId="7ACD81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5A31E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36A6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1185</w:t>
            </w:r>
          </w:p>
        </w:tc>
        <w:tc>
          <w:tcPr>
            <w:tcW w:w="7093" w:type="dxa"/>
            <w:shd w:val="clear" w:color="auto" w:fill="auto"/>
            <w:noWrap/>
            <w:vAlign w:val="bottom"/>
            <w:hideMark/>
          </w:tcPr>
          <w:p w14:paraId="1E8BFA9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7</w:t>
            </w:r>
          </w:p>
        </w:tc>
        <w:tc>
          <w:tcPr>
            <w:tcW w:w="2127" w:type="dxa"/>
            <w:shd w:val="clear" w:color="auto" w:fill="auto"/>
            <w:noWrap/>
            <w:vAlign w:val="bottom"/>
            <w:hideMark/>
          </w:tcPr>
          <w:p w14:paraId="7B1A28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17AF3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C745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1186</w:t>
            </w:r>
          </w:p>
        </w:tc>
        <w:tc>
          <w:tcPr>
            <w:tcW w:w="7093" w:type="dxa"/>
            <w:shd w:val="clear" w:color="auto" w:fill="auto"/>
            <w:noWrap/>
            <w:vAlign w:val="bottom"/>
            <w:hideMark/>
          </w:tcPr>
          <w:p w14:paraId="70BB9EF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8</w:t>
            </w:r>
          </w:p>
        </w:tc>
        <w:tc>
          <w:tcPr>
            <w:tcW w:w="2127" w:type="dxa"/>
            <w:shd w:val="clear" w:color="auto" w:fill="auto"/>
            <w:noWrap/>
            <w:vAlign w:val="bottom"/>
            <w:hideMark/>
          </w:tcPr>
          <w:p w14:paraId="68CDBE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2BCE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A97A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1187</w:t>
            </w:r>
          </w:p>
        </w:tc>
        <w:tc>
          <w:tcPr>
            <w:tcW w:w="7093" w:type="dxa"/>
            <w:shd w:val="clear" w:color="auto" w:fill="auto"/>
            <w:noWrap/>
            <w:vAlign w:val="bottom"/>
            <w:hideMark/>
          </w:tcPr>
          <w:p w14:paraId="23C73FA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8 - а</w:t>
            </w:r>
          </w:p>
        </w:tc>
        <w:tc>
          <w:tcPr>
            <w:tcW w:w="2127" w:type="dxa"/>
            <w:shd w:val="clear" w:color="auto" w:fill="auto"/>
            <w:noWrap/>
            <w:vAlign w:val="bottom"/>
            <w:hideMark/>
          </w:tcPr>
          <w:p w14:paraId="2DE116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5A38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995C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1188</w:t>
            </w:r>
          </w:p>
        </w:tc>
        <w:tc>
          <w:tcPr>
            <w:tcW w:w="7093" w:type="dxa"/>
            <w:shd w:val="clear" w:color="auto" w:fill="auto"/>
            <w:noWrap/>
            <w:vAlign w:val="bottom"/>
            <w:hideMark/>
          </w:tcPr>
          <w:p w14:paraId="1C76892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Рыбников, дом № 9</w:t>
            </w:r>
          </w:p>
        </w:tc>
        <w:tc>
          <w:tcPr>
            <w:tcW w:w="2127" w:type="dxa"/>
            <w:shd w:val="clear" w:color="auto" w:fill="auto"/>
            <w:noWrap/>
            <w:vAlign w:val="bottom"/>
            <w:hideMark/>
          </w:tcPr>
          <w:p w14:paraId="0A788A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1E681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2E5B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1189</w:t>
            </w:r>
          </w:p>
        </w:tc>
        <w:tc>
          <w:tcPr>
            <w:tcW w:w="7093" w:type="dxa"/>
            <w:shd w:val="clear" w:color="auto" w:fill="auto"/>
            <w:noWrap/>
            <w:vAlign w:val="bottom"/>
            <w:hideMark/>
          </w:tcPr>
          <w:p w14:paraId="2277528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1 - 1</w:t>
            </w:r>
          </w:p>
        </w:tc>
        <w:tc>
          <w:tcPr>
            <w:tcW w:w="2127" w:type="dxa"/>
            <w:shd w:val="clear" w:color="auto" w:fill="auto"/>
            <w:noWrap/>
            <w:vAlign w:val="bottom"/>
            <w:hideMark/>
          </w:tcPr>
          <w:p w14:paraId="56A6A3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FC1A5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126E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1190</w:t>
            </w:r>
          </w:p>
        </w:tc>
        <w:tc>
          <w:tcPr>
            <w:tcW w:w="7093" w:type="dxa"/>
            <w:shd w:val="clear" w:color="auto" w:fill="auto"/>
            <w:noWrap/>
            <w:vAlign w:val="bottom"/>
            <w:hideMark/>
          </w:tcPr>
          <w:p w14:paraId="45387AE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1 - 2</w:t>
            </w:r>
          </w:p>
        </w:tc>
        <w:tc>
          <w:tcPr>
            <w:tcW w:w="2127" w:type="dxa"/>
            <w:shd w:val="clear" w:color="auto" w:fill="auto"/>
            <w:noWrap/>
            <w:vAlign w:val="bottom"/>
            <w:hideMark/>
          </w:tcPr>
          <w:p w14:paraId="22CF18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4DD44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8C02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1191</w:t>
            </w:r>
          </w:p>
        </w:tc>
        <w:tc>
          <w:tcPr>
            <w:tcW w:w="7093" w:type="dxa"/>
            <w:shd w:val="clear" w:color="auto" w:fill="auto"/>
            <w:noWrap/>
            <w:vAlign w:val="bottom"/>
            <w:hideMark/>
          </w:tcPr>
          <w:p w14:paraId="553E5D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1 - 3</w:t>
            </w:r>
          </w:p>
        </w:tc>
        <w:tc>
          <w:tcPr>
            <w:tcW w:w="2127" w:type="dxa"/>
            <w:shd w:val="clear" w:color="auto" w:fill="auto"/>
            <w:noWrap/>
            <w:vAlign w:val="bottom"/>
            <w:hideMark/>
          </w:tcPr>
          <w:p w14:paraId="54A685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04C6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D63F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1192</w:t>
            </w:r>
          </w:p>
        </w:tc>
        <w:tc>
          <w:tcPr>
            <w:tcW w:w="7093" w:type="dxa"/>
            <w:shd w:val="clear" w:color="auto" w:fill="auto"/>
            <w:noWrap/>
            <w:vAlign w:val="bottom"/>
            <w:hideMark/>
          </w:tcPr>
          <w:p w14:paraId="555D4D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1 - 4</w:t>
            </w:r>
          </w:p>
        </w:tc>
        <w:tc>
          <w:tcPr>
            <w:tcW w:w="2127" w:type="dxa"/>
            <w:shd w:val="clear" w:color="auto" w:fill="auto"/>
            <w:noWrap/>
            <w:vAlign w:val="bottom"/>
            <w:hideMark/>
          </w:tcPr>
          <w:p w14:paraId="776627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3929A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4357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1193</w:t>
            </w:r>
          </w:p>
        </w:tc>
        <w:tc>
          <w:tcPr>
            <w:tcW w:w="7093" w:type="dxa"/>
            <w:shd w:val="clear" w:color="auto" w:fill="auto"/>
            <w:noWrap/>
            <w:vAlign w:val="bottom"/>
            <w:hideMark/>
          </w:tcPr>
          <w:p w14:paraId="099063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1 - 5</w:t>
            </w:r>
          </w:p>
        </w:tc>
        <w:tc>
          <w:tcPr>
            <w:tcW w:w="2127" w:type="dxa"/>
            <w:shd w:val="clear" w:color="auto" w:fill="auto"/>
            <w:noWrap/>
            <w:vAlign w:val="bottom"/>
            <w:hideMark/>
          </w:tcPr>
          <w:p w14:paraId="033E83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833F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FFF3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1194</w:t>
            </w:r>
          </w:p>
        </w:tc>
        <w:tc>
          <w:tcPr>
            <w:tcW w:w="7093" w:type="dxa"/>
            <w:shd w:val="clear" w:color="auto" w:fill="auto"/>
            <w:noWrap/>
            <w:vAlign w:val="bottom"/>
            <w:hideMark/>
          </w:tcPr>
          <w:p w14:paraId="252825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14</w:t>
            </w:r>
          </w:p>
        </w:tc>
        <w:tc>
          <w:tcPr>
            <w:tcW w:w="2127" w:type="dxa"/>
            <w:shd w:val="clear" w:color="auto" w:fill="auto"/>
            <w:noWrap/>
            <w:vAlign w:val="bottom"/>
            <w:hideMark/>
          </w:tcPr>
          <w:p w14:paraId="103D37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A0965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2951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1195</w:t>
            </w:r>
          </w:p>
        </w:tc>
        <w:tc>
          <w:tcPr>
            <w:tcW w:w="7093" w:type="dxa"/>
            <w:shd w:val="clear" w:color="auto" w:fill="auto"/>
            <w:noWrap/>
            <w:vAlign w:val="bottom"/>
            <w:hideMark/>
          </w:tcPr>
          <w:p w14:paraId="4933CF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2</w:t>
            </w:r>
          </w:p>
        </w:tc>
        <w:tc>
          <w:tcPr>
            <w:tcW w:w="2127" w:type="dxa"/>
            <w:shd w:val="clear" w:color="auto" w:fill="auto"/>
            <w:noWrap/>
            <w:vAlign w:val="bottom"/>
            <w:hideMark/>
          </w:tcPr>
          <w:p w14:paraId="63AF64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345D4A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B427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1196</w:t>
            </w:r>
          </w:p>
        </w:tc>
        <w:tc>
          <w:tcPr>
            <w:tcW w:w="7093" w:type="dxa"/>
            <w:shd w:val="clear" w:color="auto" w:fill="auto"/>
            <w:noWrap/>
            <w:vAlign w:val="bottom"/>
            <w:hideMark/>
          </w:tcPr>
          <w:p w14:paraId="634908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2 - 1</w:t>
            </w:r>
          </w:p>
        </w:tc>
        <w:tc>
          <w:tcPr>
            <w:tcW w:w="2127" w:type="dxa"/>
            <w:shd w:val="clear" w:color="auto" w:fill="auto"/>
            <w:noWrap/>
            <w:vAlign w:val="bottom"/>
            <w:hideMark/>
          </w:tcPr>
          <w:p w14:paraId="03E996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0B79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FC86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1197</w:t>
            </w:r>
          </w:p>
        </w:tc>
        <w:tc>
          <w:tcPr>
            <w:tcW w:w="7093" w:type="dxa"/>
            <w:shd w:val="clear" w:color="auto" w:fill="auto"/>
            <w:noWrap/>
            <w:vAlign w:val="bottom"/>
            <w:hideMark/>
          </w:tcPr>
          <w:p w14:paraId="2AD2088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3 - 2</w:t>
            </w:r>
          </w:p>
        </w:tc>
        <w:tc>
          <w:tcPr>
            <w:tcW w:w="2127" w:type="dxa"/>
            <w:shd w:val="clear" w:color="auto" w:fill="auto"/>
            <w:noWrap/>
            <w:vAlign w:val="bottom"/>
            <w:hideMark/>
          </w:tcPr>
          <w:p w14:paraId="569DB3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24FC5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4A12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1198</w:t>
            </w:r>
          </w:p>
        </w:tc>
        <w:tc>
          <w:tcPr>
            <w:tcW w:w="7093" w:type="dxa"/>
            <w:shd w:val="clear" w:color="auto" w:fill="auto"/>
            <w:noWrap/>
            <w:vAlign w:val="bottom"/>
            <w:hideMark/>
          </w:tcPr>
          <w:p w14:paraId="6EC0969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3 - 3</w:t>
            </w:r>
          </w:p>
        </w:tc>
        <w:tc>
          <w:tcPr>
            <w:tcW w:w="2127" w:type="dxa"/>
            <w:shd w:val="clear" w:color="auto" w:fill="auto"/>
            <w:noWrap/>
            <w:vAlign w:val="bottom"/>
            <w:hideMark/>
          </w:tcPr>
          <w:p w14:paraId="6D5E27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3F36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F0EC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1199</w:t>
            </w:r>
          </w:p>
        </w:tc>
        <w:tc>
          <w:tcPr>
            <w:tcW w:w="7093" w:type="dxa"/>
            <w:shd w:val="clear" w:color="auto" w:fill="auto"/>
            <w:noWrap/>
            <w:vAlign w:val="bottom"/>
            <w:hideMark/>
          </w:tcPr>
          <w:p w14:paraId="76A6DC6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3 - 5</w:t>
            </w:r>
          </w:p>
        </w:tc>
        <w:tc>
          <w:tcPr>
            <w:tcW w:w="2127" w:type="dxa"/>
            <w:shd w:val="clear" w:color="auto" w:fill="auto"/>
            <w:noWrap/>
            <w:vAlign w:val="bottom"/>
            <w:hideMark/>
          </w:tcPr>
          <w:p w14:paraId="7A625A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E78FE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09C8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1200</w:t>
            </w:r>
          </w:p>
        </w:tc>
        <w:tc>
          <w:tcPr>
            <w:tcW w:w="7093" w:type="dxa"/>
            <w:shd w:val="clear" w:color="auto" w:fill="auto"/>
            <w:noWrap/>
            <w:vAlign w:val="bottom"/>
            <w:hideMark/>
          </w:tcPr>
          <w:p w14:paraId="506FC5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3 - 6</w:t>
            </w:r>
          </w:p>
        </w:tc>
        <w:tc>
          <w:tcPr>
            <w:tcW w:w="2127" w:type="dxa"/>
            <w:shd w:val="clear" w:color="auto" w:fill="auto"/>
            <w:noWrap/>
            <w:vAlign w:val="bottom"/>
            <w:hideMark/>
          </w:tcPr>
          <w:p w14:paraId="6AE6B6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BF765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8843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1201</w:t>
            </w:r>
          </w:p>
        </w:tc>
        <w:tc>
          <w:tcPr>
            <w:tcW w:w="7093" w:type="dxa"/>
            <w:shd w:val="clear" w:color="auto" w:fill="auto"/>
            <w:noWrap/>
            <w:vAlign w:val="bottom"/>
            <w:hideMark/>
          </w:tcPr>
          <w:p w14:paraId="4386AA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3 - 7</w:t>
            </w:r>
          </w:p>
        </w:tc>
        <w:tc>
          <w:tcPr>
            <w:tcW w:w="2127" w:type="dxa"/>
            <w:shd w:val="clear" w:color="auto" w:fill="auto"/>
            <w:noWrap/>
            <w:vAlign w:val="bottom"/>
            <w:hideMark/>
          </w:tcPr>
          <w:p w14:paraId="204532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BE25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2B52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1202</w:t>
            </w:r>
          </w:p>
        </w:tc>
        <w:tc>
          <w:tcPr>
            <w:tcW w:w="7093" w:type="dxa"/>
            <w:shd w:val="clear" w:color="auto" w:fill="auto"/>
            <w:noWrap/>
            <w:vAlign w:val="bottom"/>
            <w:hideMark/>
          </w:tcPr>
          <w:p w14:paraId="55FF440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3 - 8</w:t>
            </w:r>
          </w:p>
        </w:tc>
        <w:tc>
          <w:tcPr>
            <w:tcW w:w="2127" w:type="dxa"/>
            <w:shd w:val="clear" w:color="auto" w:fill="auto"/>
            <w:noWrap/>
            <w:vAlign w:val="bottom"/>
            <w:hideMark/>
          </w:tcPr>
          <w:p w14:paraId="3CE0C3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5ACFE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C1A3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1203</w:t>
            </w:r>
          </w:p>
        </w:tc>
        <w:tc>
          <w:tcPr>
            <w:tcW w:w="7093" w:type="dxa"/>
            <w:shd w:val="clear" w:color="auto" w:fill="auto"/>
            <w:noWrap/>
            <w:vAlign w:val="bottom"/>
            <w:hideMark/>
          </w:tcPr>
          <w:p w14:paraId="319DEA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6</w:t>
            </w:r>
          </w:p>
        </w:tc>
        <w:tc>
          <w:tcPr>
            <w:tcW w:w="2127" w:type="dxa"/>
            <w:shd w:val="clear" w:color="auto" w:fill="auto"/>
            <w:noWrap/>
            <w:vAlign w:val="bottom"/>
            <w:hideMark/>
          </w:tcPr>
          <w:p w14:paraId="1235A7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EFBC0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E581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1204</w:t>
            </w:r>
          </w:p>
        </w:tc>
        <w:tc>
          <w:tcPr>
            <w:tcW w:w="7093" w:type="dxa"/>
            <w:shd w:val="clear" w:color="auto" w:fill="auto"/>
            <w:noWrap/>
            <w:vAlign w:val="bottom"/>
            <w:hideMark/>
          </w:tcPr>
          <w:p w14:paraId="049827D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Рябиновая, дом № 8</w:t>
            </w:r>
          </w:p>
        </w:tc>
        <w:tc>
          <w:tcPr>
            <w:tcW w:w="2127" w:type="dxa"/>
            <w:shd w:val="clear" w:color="auto" w:fill="auto"/>
            <w:noWrap/>
            <w:vAlign w:val="bottom"/>
            <w:hideMark/>
          </w:tcPr>
          <w:p w14:paraId="5C3CE3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C570AC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0C2F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1205</w:t>
            </w:r>
          </w:p>
        </w:tc>
        <w:tc>
          <w:tcPr>
            <w:tcW w:w="7093" w:type="dxa"/>
            <w:shd w:val="clear" w:color="auto" w:fill="auto"/>
            <w:noWrap/>
            <w:vAlign w:val="bottom"/>
            <w:hideMark/>
          </w:tcPr>
          <w:p w14:paraId="2C846A3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Садовая, дом № 2</w:t>
            </w:r>
          </w:p>
        </w:tc>
        <w:tc>
          <w:tcPr>
            <w:tcW w:w="2127" w:type="dxa"/>
            <w:shd w:val="clear" w:color="auto" w:fill="auto"/>
            <w:noWrap/>
            <w:vAlign w:val="bottom"/>
            <w:hideMark/>
          </w:tcPr>
          <w:p w14:paraId="6EEBEF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793981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4463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1206</w:t>
            </w:r>
          </w:p>
        </w:tc>
        <w:tc>
          <w:tcPr>
            <w:tcW w:w="7093" w:type="dxa"/>
            <w:shd w:val="clear" w:color="auto" w:fill="auto"/>
            <w:noWrap/>
            <w:vAlign w:val="bottom"/>
            <w:hideMark/>
          </w:tcPr>
          <w:p w14:paraId="74A8552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Саймовская, дом № 1</w:t>
            </w:r>
          </w:p>
        </w:tc>
        <w:tc>
          <w:tcPr>
            <w:tcW w:w="2127" w:type="dxa"/>
            <w:shd w:val="clear" w:color="auto" w:fill="auto"/>
            <w:noWrap/>
            <w:vAlign w:val="bottom"/>
            <w:hideMark/>
          </w:tcPr>
          <w:p w14:paraId="78D75D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5DDA2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1FEE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1207</w:t>
            </w:r>
          </w:p>
        </w:tc>
        <w:tc>
          <w:tcPr>
            <w:tcW w:w="7093" w:type="dxa"/>
            <w:shd w:val="clear" w:color="auto" w:fill="auto"/>
            <w:noWrap/>
            <w:vAlign w:val="bottom"/>
            <w:hideMark/>
          </w:tcPr>
          <w:p w14:paraId="1A183E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Саймовская, дом № 11</w:t>
            </w:r>
          </w:p>
        </w:tc>
        <w:tc>
          <w:tcPr>
            <w:tcW w:w="2127" w:type="dxa"/>
            <w:shd w:val="clear" w:color="auto" w:fill="auto"/>
            <w:noWrap/>
            <w:vAlign w:val="bottom"/>
            <w:hideMark/>
          </w:tcPr>
          <w:p w14:paraId="2F2692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A61386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9D83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1208</w:t>
            </w:r>
          </w:p>
        </w:tc>
        <w:tc>
          <w:tcPr>
            <w:tcW w:w="7093" w:type="dxa"/>
            <w:shd w:val="clear" w:color="auto" w:fill="auto"/>
            <w:noWrap/>
            <w:vAlign w:val="bottom"/>
            <w:hideMark/>
          </w:tcPr>
          <w:p w14:paraId="7FC38A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Саймовская, дом № 4</w:t>
            </w:r>
          </w:p>
        </w:tc>
        <w:tc>
          <w:tcPr>
            <w:tcW w:w="2127" w:type="dxa"/>
            <w:shd w:val="clear" w:color="auto" w:fill="auto"/>
            <w:noWrap/>
            <w:vAlign w:val="bottom"/>
            <w:hideMark/>
          </w:tcPr>
          <w:p w14:paraId="0BABD6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995DD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BDE6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1209</w:t>
            </w:r>
          </w:p>
        </w:tc>
        <w:tc>
          <w:tcPr>
            <w:tcW w:w="7093" w:type="dxa"/>
            <w:shd w:val="clear" w:color="auto" w:fill="auto"/>
            <w:noWrap/>
            <w:vAlign w:val="bottom"/>
            <w:hideMark/>
          </w:tcPr>
          <w:p w14:paraId="3648DA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Саймовская, дом № 4 - 2</w:t>
            </w:r>
          </w:p>
        </w:tc>
        <w:tc>
          <w:tcPr>
            <w:tcW w:w="2127" w:type="dxa"/>
            <w:shd w:val="clear" w:color="auto" w:fill="auto"/>
            <w:noWrap/>
            <w:vAlign w:val="bottom"/>
            <w:hideMark/>
          </w:tcPr>
          <w:p w14:paraId="23FD54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04F18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B262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1210</w:t>
            </w:r>
          </w:p>
        </w:tc>
        <w:tc>
          <w:tcPr>
            <w:tcW w:w="7093" w:type="dxa"/>
            <w:shd w:val="clear" w:color="auto" w:fill="auto"/>
            <w:noWrap/>
            <w:vAlign w:val="bottom"/>
            <w:hideMark/>
          </w:tcPr>
          <w:p w14:paraId="5C7EFD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Саймовская, дом № 7</w:t>
            </w:r>
          </w:p>
        </w:tc>
        <w:tc>
          <w:tcPr>
            <w:tcW w:w="2127" w:type="dxa"/>
            <w:shd w:val="clear" w:color="auto" w:fill="auto"/>
            <w:noWrap/>
            <w:vAlign w:val="bottom"/>
            <w:hideMark/>
          </w:tcPr>
          <w:p w14:paraId="0ECB36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BFC1D0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B2FD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1211</w:t>
            </w:r>
          </w:p>
        </w:tc>
        <w:tc>
          <w:tcPr>
            <w:tcW w:w="7093" w:type="dxa"/>
            <w:shd w:val="clear" w:color="auto" w:fill="auto"/>
            <w:noWrap/>
            <w:vAlign w:val="bottom"/>
            <w:hideMark/>
          </w:tcPr>
          <w:p w14:paraId="72B4AE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Саймовская, дом № 9</w:t>
            </w:r>
          </w:p>
        </w:tc>
        <w:tc>
          <w:tcPr>
            <w:tcW w:w="2127" w:type="dxa"/>
            <w:shd w:val="clear" w:color="auto" w:fill="auto"/>
            <w:noWrap/>
            <w:vAlign w:val="bottom"/>
            <w:hideMark/>
          </w:tcPr>
          <w:p w14:paraId="189B61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06F4F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F14A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1212</w:t>
            </w:r>
          </w:p>
        </w:tc>
        <w:tc>
          <w:tcPr>
            <w:tcW w:w="7093" w:type="dxa"/>
            <w:shd w:val="clear" w:color="auto" w:fill="auto"/>
            <w:noWrap/>
            <w:vAlign w:val="bottom"/>
            <w:hideMark/>
          </w:tcPr>
          <w:p w14:paraId="10C36DD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1 - А</w:t>
            </w:r>
          </w:p>
        </w:tc>
        <w:tc>
          <w:tcPr>
            <w:tcW w:w="2127" w:type="dxa"/>
            <w:shd w:val="clear" w:color="auto" w:fill="auto"/>
            <w:noWrap/>
            <w:vAlign w:val="bottom"/>
            <w:hideMark/>
          </w:tcPr>
          <w:p w14:paraId="345874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7FD71A0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5916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1213</w:t>
            </w:r>
          </w:p>
        </w:tc>
        <w:tc>
          <w:tcPr>
            <w:tcW w:w="7093" w:type="dxa"/>
            <w:shd w:val="clear" w:color="auto" w:fill="auto"/>
            <w:noWrap/>
            <w:vAlign w:val="bottom"/>
            <w:hideMark/>
          </w:tcPr>
          <w:p w14:paraId="39B9697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1 - В</w:t>
            </w:r>
          </w:p>
        </w:tc>
        <w:tc>
          <w:tcPr>
            <w:tcW w:w="2127" w:type="dxa"/>
            <w:shd w:val="clear" w:color="auto" w:fill="auto"/>
            <w:noWrap/>
            <w:vAlign w:val="bottom"/>
            <w:hideMark/>
          </w:tcPr>
          <w:p w14:paraId="190F6D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4AD8F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0E99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1214</w:t>
            </w:r>
          </w:p>
        </w:tc>
        <w:tc>
          <w:tcPr>
            <w:tcW w:w="7093" w:type="dxa"/>
            <w:shd w:val="clear" w:color="auto" w:fill="auto"/>
            <w:noWrap/>
            <w:vAlign w:val="bottom"/>
            <w:hideMark/>
          </w:tcPr>
          <w:p w14:paraId="1D1DA94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1 - Д</w:t>
            </w:r>
          </w:p>
        </w:tc>
        <w:tc>
          <w:tcPr>
            <w:tcW w:w="2127" w:type="dxa"/>
            <w:shd w:val="clear" w:color="auto" w:fill="auto"/>
            <w:noWrap/>
            <w:vAlign w:val="bottom"/>
            <w:hideMark/>
          </w:tcPr>
          <w:p w14:paraId="15F4AA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20A12F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7253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1215</w:t>
            </w:r>
          </w:p>
        </w:tc>
        <w:tc>
          <w:tcPr>
            <w:tcW w:w="7093" w:type="dxa"/>
            <w:shd w:val="clear" w:color="auto" w:fill="auto"/>
            <w:noWrap/>
            <w:vAlign w:val="bottom"/>
            <w:hideMark/>
          </w:tcPr>
          <w:p w14:paraId="1D0A568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12</w:t>
            </w:r>
          </w:p>
        </w:tc>
        <w:tc>
          <w:tcPr>
            <w:tcW w:w="2127" w:type="dxa"/>
            <w:shd w:val="clear" w:color="auto" w:fill="auto"/>
            <w:noWrap/>
            <w:vAlign w:val="bottom"/>
            <w:hideMark/>
          </w:tcPr>
          <w:p w14:paraId="30A76C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r>
      <w:tr w:rsidR="00ED449F" w:rsidRPr="00ED449F" w14:paraId="436064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8766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1216</w:t>
            </w:r>
          </w:p>
        </w:tc>
        <w:tc>
          <w:tcPr>
            <w:tcW w:w="7093" w:type="dxa"/>
            <w:shd w:val="clear" w:color="auto" w:fill="auto"/>
            <w:noWrap/>
            <w:vAlign w:val="bottom"/>
            <w:hideMark/>
          </w:tcPr>
          <w:p w14:paraId="207EA5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2 - В</w:t>
            </w:r>
          </w:p>
        </w:tc>
        <w:tc>
          <w:tcPr>
            <w:tcW w:w="2127" w:type="dxa"/>
            <w:shd w:val="clear" w:color="auto" w:fill="auto"/>
            <w:noWrap/>
            <w:vAlign w:val="bottom"/>
            <w:hideMark/>
          </w:tcPr>
          <w:p w14:paraId="359580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7B6A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EC05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1217</w:t>
            </w:r>
          </w:p>
        </w:tc>
        <w:tc>
          <w:tcPr>
            <w:tcW w:w="7093" w:type="dxa"/>
            <w:shd w:val="clear" w:color="auto" w:fill="auto"/>
            <w:noWrap/>
            <w:vAlign w:val="bottom"/>
            <w:hideMark/>
          </w:tcPr>
          <w:p w14:paraId="70A33A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2 - Г</w:t>
            </w:r>
          </w:p>
        </w:tc>
        <w:tc>
          <w:tcPr>
            <w:tcW w:w="2127" w:type="dxa"/>
            <w:shd w:val="clear" w:color="auto" w:fill="auto"/>
            <w:noWrap/>
            <w:vAlign w:val="bottom"/>
            <w:hideMark/>
          </w:tcPr>
          <w:p w14:paraId="410853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77B393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B35A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1218</w:t>
            </w:r>
          </w:p>
        </w:tc>
        <w:tc>
          <w:tcPr>
            <w:tcW w:w="7093" w:type="dxa"/>
            <w:shd w:val="clear" w:color="auto" w:fill="auto"/>
            <w:noWrap/>
            <w:vAlign w:val="bottom"/>
            <w:hideMark/>
          </w:tcPr>
          <w:p w14:paraId="7FA47C4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20</w:t>
            </w:r>
          </w:p>
        </w:tc>
        <w:tc>
          <w:tcPr>
            <w:tcW w:w="2127" w:type="dxa"/>
            <w:shd w:val="clear" w:color="auto" w:fill="auto"/>
            <w:noWrap/>
            <w:vAlign w:val="bottom"/>
            <w:hideMark/>
          </w:tcPr>
          <w:p w14:paraId="643F9E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FEFCF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2963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1219</w:t>
            </w:r>
          </w:p>
        </w:tc>
        <w:tc>
          <w:tcPr>
            <w:tcW w:w="7093" w:type="dxa"/>
            <w:shd w:val="clear" w:color="auto" w:fill="auto"/>
            <w:noWrap/>
            <w:vAlign w:val="bottom"/>
            <w:hideMark/>
          </w:tcPr>
          <w:p w14:paraId="31E683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20 - 3</w:t>
            </w:r>
          </w:p>
        </w:tc>
        <w:tc>
          <w:tcPr>
            <w:tcW w:w="2127" w:type="dxa"/>
            <w:shd w:val="clear" w:color="auto" w:fill="auto"/>
            <w:noWrap/>
            <w:vAlign w:val="bottom"/>
            <w:hideMark/>
          </w:tcPr>
          <w:p w14:paraId="73541D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58E11F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3C9A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1220</w:t>
            </w:r>
          </w:p>
        </w:tc>
        <w:tc>
          <w:tcPr>
            <w:tcW w:w="7093" w:type="dxa"/>
            <w:shd w:val="clear" w:color="auto" w:fill="auto"/>
            <w:noWrap/>
            <w:vAlign w:val="bottom"/>
            <w:hideMark/>
          </w:tcPr>
          <w:p w14:paraId="790C88E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21</w:t>
            </w:r>
          </w:p>
        </w:tc>
        <w:tc>
          <w:tcPr>
            <w:tcW w:w="2127" w:type="dxa"/>
            <w:shd w:val="clear" w:color="auto" w:fill="auto"/>
            <w:noWrap/>
            <w:vAlign w:val="bottom"/>
            <w:hideMark/>
          </w:tcPr>
          <w:p w14:paraId="70ED40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3ADD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7EF2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1221</w:t>
            </w:r>
          </w:p>
        </w:tc>
        <w:tc>
          <w:tcPr>
            <w:tcW w:w="7093" w:type="dxa"/>
            <w:shd w:val="clear" w:color="auto" w:fill="auto"/>
            <w:noWrap/>
            <w:vAlign w:val="bottom"/>
            <w:hideMark/>
          </w:tcPr>
          <w:p w14:paraId="542861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3</w:t>
            </w:r>
          </w:p>
        </w:tc>
        <w:tc>
          <w:tcPr>
            <w:tcW w:w="2127" w:type="dxa"/>
            <w:shd w:val="clear" w:color="auto" w:fill="auto"/>
            <w:noWrap/>
            <w:vAlign w:val="bottom"/>
            <w:hideMark/>
          </w:tcPr>
          <w:p w14:paraId="2C2799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F1F67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4EE1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1222</w:t>
            </w:r>
          </w:p>
        </w:tc>
        <w:tc>
          <w:tcPr>
            <w:tcW w:w="7093" w:type="dxa"/>
            <w:shd w:val="clear" w:color="auto" w:fill="auto"/>
            <w:noWrap/>
            <w:vAlign w:val="bottom"/>
            <w:hideMark/>
          </w:tcPr>
          <w:p w14:paraId="3C3CC27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3 - А</w:t>
            </w:r>
          </w:p>
        </w:tc>
        <w:tc>
          <w:tcPr>
            <w:tcW w:w="2127" w:type="dxa"/>
            <w:shd w:val="clear" w:color="auto" w:fill="auto"/>
            <w:noWrap/>
            <w:vAlign w:val="bottom"/>
            <w:hideMark/>
          </w:tcPr>
          <w:p w14:paraId="01FE2D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5549201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E30E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1223</w:t>
            </w:r>
          </w:p>
        </w:tc>
        <w:tc>
          <w:tcPr>
            <w:tcW w:w="7093" w:type="dxa"/>
            <w:shd w:val="clear" w:color="auto" w:fill="auto"/>
            <w:noWrap/>
            <w:vAlign w:val="bottom"/>
            <w:hideMark/>
          </w:tcPr>
          <w:p w14:paraId="1BA390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4 - А</w:t>
            </w:r>
          </w:p>
        </w:tc>
        <w:tc>
          <w:tcPr>
            <w:tcW w:w="2127" w:type="dxa"/>
            <w:shd w:val="clear" w:color="auto" w:fill="auto"/>
            <w:noWrap/>
            <w:vAlign w:val="bottom"/>
            <w:hideMark/>
          </w:tcPr>
          <w:p w14:paraId="6CE62C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44555D6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6071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1224</w:t>
            </w:r>
          </w:p>
        </w:tc>
        <w:tc>
          <w:tcPr>
            <w:tcW w:w="7093" w:type="dxa"/>
            <w:shd w:val="clear" w:color="auto" w:fill="auto"/>
            <w:noWrap/>
            <w:vAlign w:val="bottom"/>
            <w:hideMark/>
          </w:tcPr>
          <w:p w14:paraId="1BFEDEE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5</w:t>
            </w:r>
          </w:p>
        </w:tc>
        <w:tc>
          <w:tcPr>
            <w:tcW w:w="2127" w:type="dxa"/>
            <w:shd w:val="clear" w:color="auto" w:fill="auto"/>
            <w:noWrap/>
            <w:vAlign w:val="bottom"/>
            <w:hideMark/>
          </w:tcPr>
          <w:p w14:paraId="1BB9DC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7A51ED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ED1B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1225</w:t>
            </w:r>
          </w:p>
        </w:tc>
        <w:tc>
          <w:tcPr>
            <w:tcW w:w="7093" w:type="dxa"/>
            <w:shd w:val="clear" w:color="auto" w:fill="auto"/>
            <w:noWrap/>
            <w:vAlign w:val="bottom"/>
            <w:hideMark/>
          </w:tcPr>
          <w:p w14:paraId="383570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5 - А</w:t>
            </w:r>
          </w:p>
        </w:tc>
        <w:tc>
          <w:tcPr>
            <w:tcW w:w="2127" w:type="dxa"/>
            <w:shd w:val="clear" w:color="auto" w:fill="auto"/>
            <w:noWrap/>
            <w:vAlign w:val="bottom"/>
            <w:hideMark/>
          </w:tcPr>
          <w:p w14:paraId="75256B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75D7602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9C0A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1226</w:t>
            </w:r>
          </w:p>
        </w:tc>
        <w:tc>
          <w:tcPr>
            <w:tcW w:w="7093" w:type="dxa"/>
            <w:shd w:val="clear" w:color="auto" w:fill="auto"/>
            <w:noWrap/>
            <w:vAlign w:val="bottom"/>
            <w:hideMark/>
          </w:tcPr>
          <w:p w14:paraId="0142EAD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6</w:t>
            </w:r>
          </w:p>
        </w:tc>
        <w:tc>
          <w:tcPr>
            <w:tcW w:w="2127" w:type="dxa"/>
            <w:shd w:val="clear" w:color="auto" w:fill="auto"/>
            <w:noWrap/>
            <w:vAlign w:val="bottom"/>
            <w:hideMark/>
          </w:tcPr>
          <w:p w14:paraId="7F36D6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r>
      <w:tr w:rsidR="00ED449F" w:rsidRPr="00ED449F" w14:paraId="52483B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9096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1227</w:t>
            </w:r>
          </w:p>
        </w:tc>
        <w:tc>
          <w:tcPr>
            <w:tcW w:w="7093" w:type="dxa"/>
            <w:shd w:val="clear" w:color="auto" w:fill="auto"/>
            <w:noWrap/>
            <w:vAlign w:val="bottom"/>
            <w:hideMark/>
          </w:tcPr>
          <w:p w14:paraId="5FE4E0F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6 - А</w:t>
            </w:r>
          </w:p>
        </w:tc>
        <w:tc>
          <w:tcPr>
            <w:tcW w:w="2127" w:type="dxa"/>
            <w:shd w:val="clear" w:color="auto" w:fill="auto"/>
            <w:noWrap/>
            <w:vAlign w:val="bottom"/>
            <w:hideMark/>
          </w:tcPr>
          <w:p w14:paraId="6A9787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r>
      <w:tr w:rsidR="00ED449F" w:rsidRPr="00ED449F" w14:paraId="5C7CB3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176B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1228</w:t>
            </w:r>
          </w:p>
        </w:tc>
        <w:tc>
          <w:tcPr>
            <w:tcW w:w="7093" w:type="dxa"/>
            <w:shd w:val="clear" w:color="auto" w:fill="auto"/>
            <w:noWrap/>
            <w:vAlign w:val="bottom"/>
            <w:hideMark/>
          </w:tcPr>
          <w:p w14:paraId="759498C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Саянская, дом № 8</w:t>
            </w:r>
          </w:p>
        </w:tc>
        <w:tc>
          <w:tcPr>
            <w:tcW w:w="2127" w:type="dxa"/>
            <w:shd w:val="clear" w:color="auto" w:fill="auto"/>
            <w:noWrap/>
            <w:vAlign w:val="bottom"/>
            <w:hideMark/>
          </w:tcPr>
          <w:p w14:paraId="60B6B6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72E0390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F604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1229</w:t>
            </w:r>
          </w:p>
        </w:tc>
        <w:tc>
          <w:tcPr>
            <w:tcW w:w="7093" w:type="dxa"/>
            <w:shd w:val="clear" w:color="auto" w:fill="auto"/>
            <w:noWrap/>
            <w:vAlign w:val="bottom"/>
            <w:hideMark/>
          </w:tcPr>
          <w:p w14:paraId="172609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24</w:t>
            </w:r>
          </w:p>
        </w:tc>
        <w:tc>
          <w:tcPr>
            <w:tcW w:w="2127" w:type="dxa"/>
            <w:shd w:val="clear" w:color="auto" w:fill="auto"/>
            <w:noWrap/>
            <w:vAlign w:val="bottom"/>
            <w:hideMark/>
          </w:tcPr>
          <w:p w14:paraId="29350A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3D2E9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F960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1230</w:t>
            </w:r>
          </w:p>
        </w:tc>
        <w:tc>
          <w:tcPr>
            <w:tcW w:w="7093" w:type="dxa"/>
            <w:shd w:val="clear" w:color="auto" w:fill="auto"/>
            <w:noWrap/>
            <w:vAlign w:val="bottom"/>
            <w:hideMark/>
          </w:tcPr>
          <w:p w14:paraId="60041BA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26</w:t>
            </w:r>
          </w:p>
        </w:tc>
        <w:tc>
          <w:tcPr>
            <w:tcW w:w="2127" w:type="dxa"/>
            <w:shd w:val="clear" w:color="auto" w:fill="auto"/>
            <w:noWrap/>
            <w:vAlign w:val="bottom"/>
            <w:hideMark/>
          </w:tcPr>
          <w:p w14:paraId="18A594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CD6F0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3101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1231</w:t>
            </w:r>
          </w:p>
        </w:tc>
        <w:tc>
          <w:tcPr>
            <w:tcW w:w="7093" w:type="dxa"/>
            <w:shd w:val="clear" w:color="auto" w:fill="auto"/>
            <w:noWrap/>
            <w:vAlign w:val="bottom"/>
            <w:hideMark/>
          </w:tcPr>
          <w:p w14:paraId="5C101FF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28</w:t>
            </w:r>
          </w:p>
        </w:tc>
        <w:tc>
          <w:tcPr>
            <w:tcW w:w="2127" w:type="dxa"/>
            <w:shd w:val="clear" w:color="auto" w:fill="auto"/>
            <w:noWrap/>
            <w:vAlign w:val="bottom"/>
            <w:hideMark/>
          </w:tcPr>
          <w:p w14:paraId="71A631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35BC2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283E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1232</w:t>
            </w:r>
          </w:p>
        </w:tc>
        <w:tc>
          <w:tcPr>
            <w:tcW w:w="7093" w:type="dxa"/>
            <w:shd w:val="clear" w:color="auto" w:fill="auto"/>
            <w:noWrap/>
            <w:vAlign w:val="bottom"/>
            <w:hideMark/>
          </w:tcPr>
          <w:p w14:paraId="3DE7E7C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30</w:t>
            </w:r>
          </w:p>
        </w:tc>
        <w:tc>
          <w:tcPr>
            <w:tcW w:w="2127" w:type="dxa"/>
            <w:shd w:val="clear" w:color="auto" w:fill="auto"/>
            <w:noWrap/>
            <w:vAlign w:val="bottom"/>
            <w:hideMark/>
          </w:tcPr>
          <w:p w14:paraId="04B373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0D54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4E98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1233</w:t>
            </w:r>
          </w:p>
        </w:tc>
        <w:tc>
          <w:tcPr>
            <w:tcW w:w="7093" w:type="dxa"/>
            <w:shd w:val="clear" w:color="auto" w:fill="auto"/>
            <w:noWrap/>
            <w:vAlign w:val="bottom"/>
            <w:hideMark/>
          </w:tcPr>
          <w:p w14:paraId="3C49FE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32</w:t>
            </w:r>
          </w:p>
        </w:tc>
        <w:tc>
          <w:tcPr>
            <w:tcW w:w="2127" w:type="dxa"/>
            <w:shd w:val="clear" w:color="auto" w:fill="auto"/>
            <w:noWrap/>
            <w:vAlign w:val="bottom"/>
            <w:hideMark/>
          </w:tcPr>
          <w:p w14:paraId="7DB21C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F7A956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5FF1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1234</w:t>
            </w:r>
          </w:p>
        </w:tc>
        <w:tc>
          <w:tcPr>
            <w:tcW w:w="7093" w:type="dxa"/>
            <w:shd w:val="clear" w:color="auto" w:fill="auto"/>
            <w:noWrap/>
            <w:vAlign w:val="bottom"/>
            <w:hideMark/>
          </w:tcPr>
          <w:p w14:paraId="0AADE73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34</w:t>
            </w:r>
          </w:p>
        </w:tc>
        <w:tc>
          <w:tcPr>
            <w:tcW w:w="2127" w:type="dxa"/>
            <w:shd w:val="clear" w:color="auto" w:fill="auto"/>
            <w:noWrap/>
            <w:vAlign w:val="bottom"/>
            <w:hideMark/>
          </w:tcPr>
          <w:p w14:paraId="4C8B1A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1DD8BD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C1E1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1235</w:t>
            </w:r>
          </w:p>
        </w:tc>
        <w:tc>
          <w:tcPr>
            <w:tcW w:w="7093" w:type="dxa"/>
            <w:shd w:val="clear" w:color="auto" w:fill="auto"/>
            <w:noWrap/>
            <w:vAlign w:val="bottom"/>
            <w:hideMark/>
          </w:tcPr>
          <w:p w14:paraId="64E6E4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36</w:t>
            </w:r>
          </w:p>
        </w:tc>
        <w:tc>
          <w:tcPr>
            <w:tcW w:w="2127" w:type="dxa"/>
            <w:shd w:val="clear" w:color="auto" w:fill="auto"/>
            <w:noWrap/>
            <w:vAlign w:val="bottom"/>
            <w:hideMark/>
          </w:tcPr>
          <w:p w14:paraId="08D1C0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E58B6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4A0F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1236</w:t>
            </w:r>
          </w:p>
        </w:tc>
        <w:tc>
          <w:tcPr>
            <w:tcW w:w="7093" w:type="dxa"/>
            <w:shd w:val="clear" w:color="auto" w:fill="auto"/>
            <w:noWrap/>
            <w:vAlign w:val="bottom"/>
            <w:hideMark/>
          </w:tcPr>
          <w:p w14:paraId="433A85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36</w:t>
            </w:r>
          </w:p>
        </w:tc>
        <w:tc>
          <w:tcPr>
            <w:tcW w:w="2127" w:type="dxa"/>
            <w:shd w:val="clear" w:color="auto" w:fill="auto"/>
            <w:noWrap/>
            <w:vAlign w:val="bottom"/>
            <w:hideMark/>
          </w:tcPr>
          <w:p w14:paraId="371C4D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EEEA7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22E6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1237</w:t>
            </w:r>
          </w:p>
        </w:tc>
        <w:tc>
          <w:tcPr>
            <w:tcW w:w="7093" w:type="dxa"/>
            <w:shd w:val="clear" w:color="auto" w:fill="auto"/>
            <w:noWrap/>
            <w:vAlign w:val="bottom"/>
            <w:hideMark/>
          </w:tcPr>
          <w:p w14:paraId="5DE290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36 - 1</w:t>
            </w:r>
          </w:p>
        </w:tc>
        <w:tc>
          <w:tcPr>
            <w:tcW w:w="2127" w:type="dxa"/>
            <w:shd w:val="clear" w:color="auto" w:fill="auto"/>
            <w:noWrap/>
            <w:vAlign w:val="bottom"/>
            <w:hideMark/>
          </w:tcPr>
          <w:p w14:paraId="57C587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1BEE7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A4DB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1238</w:t>
            </w:r>
          </w:p>
        </w:tc>
        <w:tc>
          <w:tcPr>
            <w:tcW w:w="7093" w:type="dxa"/>
            <w:shd w:val="clear" w:color="auto" w:fill="auto"/>
            <w:noWrap/>
            <w:vAlign w:val="bottom"/>
            <w:hideMark/>
          </w:tcPr>
          <w:p w14:paraId="1E7DE22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38</w:t>
            </w:r>
          </w:p>
        </w:tc>
        <w:tc>
          <w:tcPr>
            <w:tcW w:w="2127" w:type="dxa"/>
            <w:shd w:val="clear" w:color="auto" w:fill="auto"/>
            <w:noWrap/>
            <w:vAlign w:val="bottom"/>
            <w:hideMark/>
          </w:tcPr>
          <w:p w14:paraId="5E5AC3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7A1C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97EC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1239</w:t>
            </w:r>
          </w:p>
        </w:tc>
        <w:tc>
          <w:tcPr>
            <w:tcW w:w="7093" w:type="dxa"/>
            <w:shd w:val="clear" w:color="auto" w:fill="auto"/>
            <w:noWrap/>
            <w:vAlign w:val="bottom"/>
            <w:hideMark/>
          </w:tcPr>
          <w:p w14:paraId="345E769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Северная, дом № 40</w:t>
            </w:r>
          </w:p>
        </w:tc>
        <w:tc>
          <w:tcPr>
            <w:tcW w:w="2127" w:type="dxa"/>
            <w:shd w:val="clear" w:color="auto" w:fill="auto"/>
            <w:noWrap/>
            <w:vAlign w:val="bottom"/>
            <w:hideMark/>
          </w:tcPr>
          <w:p w14:paraId="26F87A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C022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9B53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1240</w:t>
            </w:r>
          </w:p>
        </w:tc>
        <w:tc>
          <w:tcPr>
            <w:tcW w:w="7093" w:type="dxa"/>
            <w:shd w:val="clear" w:color="auto" w:fill="auto"/>
            <w:noWrap/>
            <w:vAlign w:val="bottom"/>
            <w:hideMark/>
          </w:tcPr>
          <w:p w14:paraId="59E0B2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w:t>
            </w:r>
          </w:p>
        </w:tc>
        <w:tc>
          <w:tcPr>
            <w:tcW w:w="2127" w:type="dxa"/>
            <w:shd w:val="clear" w:color="auto" w:fill="auto"/>
            <w:noWrap/>
            <w:vAlign w:val="bottom"/>
            <w:hideMark/>
          </w:tcPr>
          <w:p w14:paraId="1C1E12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B2F5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0356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1241</w:t>
            </w:r>
          </w:p>
        </w:tc>
        <w:tc>
          <w:tcPr>
            <w:tcW w:w="7093" w:type="dxa"/>
            <w:shd w:val="clear" w:color="auto" w:fill="auto"/>
            <w:noWrap/>
            <w:vAlign w:val="bottom"/>
            <w:hideMark/>
          </w:tcPr>
          <w:p w14:paraId="312CAC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10 - 1</w:t>
            </w:r>
          </w:p>
        </w:tc>
        <w:tc>
          <w:tcPr>
            <w:tcW w:w="2127" w:type="dxa"/>
            <w:shd w:val="clear" w:color="auto" w:fill="auto"/>
            <w:noWrap/>
            <w:vAlign w:val="bottom"/>
            <w:hideMark/>
          </w:tcPr>
          <w:p w14:paraId="19E1C7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126043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6FBD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1242</w:t>
            </w:r>
          </w:p>
        </w:tc>
        <w:tc>
          <w:tcPr>
            <w:tcW w:w="7093" w:type="dxa"/>
            <w:shd w:val="clear" w:color="auto" w:fill="auto"/>
            <w:noWrap/>
            <w:vAlign w:val="bottom"/>
            <w:hideMark/>
          </w:tcPr>
          <w:p w14:paraId="02C99A8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10 - 2</w:t>
            </w:r>
          </w:p>
        </w:tc>
        <w:tc>
          <w:tcPr>
            <w:tcW w:w="2127" w:type="dxa"/>
            <w:shd w:val="clear" w:color="auto" w:fill="auto"/>
            <w:noWrap/>
            <w:vAlign w:val="bottom"/>
            <w:hideMark/>
          </w:tcPr>
          <w:p w14:paraId="0B3A28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40D6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7CF6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1243</w:t>
            </w:r>
          </w:p>
        </w:tc>
        <w:tc>
          <w:tcPr>
            <w:tcW w:w="7093" w:type="dxa"/>
            <w:shd w:val="clear" w:color="auto" w:fill="auto"/>
            <w:noWrap/>
            <w:vAlign w:val="bottom"/>
            <w:hideMark/>
          </w:tcPr>
          <w:p w14:paraId="670F74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10 - 3</w:t>
            </w:r>
          </w:p>
        </w:tc>
        <w:tc>
          <w:tcPr>
            <w:tcW w:w="2127" w:type="dxa"/>
            <w:shd w:val="clear" w:color="auto" w:fill="auto"/>
            <w:noWrap/>
            <w:vAlign w:val="bottom"/>
            <w:hideMark/>
          </w:tcPr>
          <w:p w14:paraId="56F655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14F24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962E6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1244</w:t>
            </w:r>
          </w:p>
        </w:tc>
        <w:tc>
          <w:tcPr>
            <w:tcW w:w="7093" w:type="dxa"/>
            <w:shd w:val="clear" w:color="auto" w:fill="auto"/>
            <w:noWrap/>
            <w:vAlign w:val="bottom"/>
            <w:hideMark/>
          </w:tcPr>
          <w:p w14:paraId="522B35E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10 - 4</w:t>
            </w:r>
          </w:p>
        </w:tc>
        <w:tc>
          <w:tcPr>
            <w:tcW w:w="2127" w:type="dxa"/>
            <w:shd w:val="clear" w:color="auto" w:fill="auto"/>
            <w:noWrap/>
            <w:vAlign w:val="bottom"/>
            <w:hideMark/>
          </w:tcPr>
          <w:p w14:paraId="5EBEBA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0701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A071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1245</w:t>
            </w:r>
          </w:p>
        </w:tc>
        <w:tc>
          <w:tcPr>
            <w:tcW w:w="7093" w:type="dxa"/>
            <w:shd w:val="clear" w:color="auto" w:fill="auto"/>
            <w:noWrap/>
            <w:vAlign w:val="bottom"/>
            <w:hideMark/>
          </w:tcPr>
          <w:p w14:paraId="3233F8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10 - 5</w:t>
            </w:r>
          </w:p>
        </w:tc>
        <w:tc>
          <w:tcPr>
            <w:tcW w:w="2127" w:type="dxa"/>
            <w:shd w:val="clear" w:color="auto" w:fill="auto"/>
            <w:noWrap/>
            <w:vAlign w:val="bottom"/>
            <w:hideMark/>
          </w:tcPr>
          <w:p w14:paraId="0ECDEC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5EA0B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D4A7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1246</w:t>
            </w:r>
          </w:p>
        </w:tc>
        <w:tc>
          <w:tcPr>
            <w:tcW w:w="7093" w:type="dxa"/>
            <w:shd w:val="clear" w:color="auto" w:fill="auto"/>
            <w:noWrap/>
            <w:vAlign w:val="bottom"/>
            <w:hideMark/>
          </w:tcPr>
          <w:p w14:paraId="5939AB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10 - 6</w:t>
            </w:r>
          </w:p>
        </w:tc>
        <w:tc>
          <w:tcPr>
            <w:tcW w:w="2127" w:type="dxa"/>
            <w:shd w:val="clear" w:color="auto" w:fill="auto"/>
            <w:noWrap/>
            <w:vAlign w:val="bottom"/>
            <w:hideMark/>
          </w:tcPr>
          <w:p w14:paraId="14826B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E4D81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4847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1247</w:t>
            </w:r>
          </w:p>
        </w:tc>
        <w:tc>
          <w:tcPr>
            <w:tcW w:w="7093" w:type="dxa"/>
            <w:shd w:val="clear" w:color="auto" w:fill="auto"/>
            <w:noWrap/>
            <w:vAlign w:val="bottom"/>
            <w:hideMark/>
          </w:tcPr>
          <w:p w14:paraId="2EEF9E7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10 - 7</w:t>
            </w:r>
          </w:p>
        </w:tc>
        <w:tc>
          <w:tcPr>
            <w:tcW w:w="2127" w:type="dxa"/>
            <w:shd w:val="clear" w:color="auto" w:fill="auto"/>
            <w:noWrap/>
            <w:vAlign w:val="bottom"/>
            <w:hideMark/>
          </w:tcPr>
          <w:p w14:paraId="399FD6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58ED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41E8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1248</w:t>
            </w:r>
          </w:p>
        </w:tc>
        <w:tc>
          <w:tcPr>
            <w:tcW w:w="7093" w:type="dxa"/>
            <w:shd w:val="clear" w:color="auto" w:fill="auto"/>
            <w:noWrap/>
            <w:vAlign w:val="bottom"/>
            <w:hideMark/>
          </w:tcPr>
          <w:p w14:paraId="247BBF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11</w:t>
            </w:r>
          </w:p>
        </w:tc>
        <w:tc>
          <w:tcPr>
            <w:tcW w:w="2127" w:type="dxa"/>
            <w:shd w:val="clear" w:color="auto" w:fill="auto"/>
            <w:noWrap/>
            <w:vAlign w:val="bottom"/>
            <w:hideMark/>
          </w:tcPr>
          <w:p w14:paraId="3A65E6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94410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A244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1249</w:t>
            </w:r>
          </w:p>
        </w:tc>
        <w:tc>
          <w:tcPr>
            <w:tcW w:w="7093" w:type="dxa"/>
            <w:shd w:val="clear" w:color="auto" w:fill="auto"/>
            <w:noWrap/>
            <w:vAlign w:val="bottom"/>
            <w:hideMark/>
          </w:tcPr>
          <w:p w14:paraId="64397F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12 - 2</w:t>
            </w:r>
          </w:p>
        </w:tc>
        <w:tc>
          <w:tcPr>
            <w:tcW w:w="2127" w:type="dxa"/>
            <w:shd w:val="clear" w:color="auto" w:fill="auto"/>
            <w:noWrap/>
            <w:vAlign w:val="bottom"/>
            <w:hideMark/>
          </w:tcPr>
          <w:p w14:paraId="0CEB6B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0E70B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8EF5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1250</w:t>
            </w:r>
          </w:p>
        </w:tc>
        <w:tc>
          <w:tcPr>
            <w:tcW w:w="7093" w:type="dxa"/>
            <w:shd w:val="clear" w:color="auto" w:fill="auto"/>
            <w:noWrap/>
            <w:vAlign w:val="bottom"/>
            <w:hideMark/>
          </w:tcPr>
          <w:p w14:paraId="7F632D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12 - 5</w:t>
            </w:r>
          </w:p>
        </w:tc>
        <w:tc>
          <w:tcPr>
            <w:tcW w:w="2127" w:type="dxa"/>
            <w:shd w:val="clear" w:color="auto" w:fill="auto"/>
            <w:noWrap/>
            <w:vAlign w:val="bottom"/>
            <w:hideMark/>
          </w:tcPr>
          <w:p w14:paraId="1AD964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18CF5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BF14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1251</w:t>
            </w:r>
          </w:p>
        </w:tc>
        <w:tc>
          <w:tcPr>
            <w:tcW w:w="7093" w:type="dxa"/>
            <w:shd w:val="clear" w:color="auto" w:fill="auto"/>
            <w:noWrap/>
            <w:vAlign w:val="bottom"/>
            <w:hideMark/>
          </w:tcPr>
          <w:p w14:paraId="6F8AC53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13</w:t>
            </w:r>
          </w:p>
        </w:tc>
        <w:tc>
          <w:tcPr>
            <w:tcW w:w="2127" w:type="dxa"/>
            <w:shd w:val="clear" w:color="auto" w:fill="auto"/>
            <w:noWrap/>
            <w:vAlign w:val="bottom"/>
            <w:hideMark/>
          </w:tcPr>
          <w:p w14:paraId="39BC97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0D23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D63E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1252</w:t>
            </w:r>
          </w:p>
        </w:tc>
        <w:tc>
          <w:tcPr>
            <w:tcW w:w="7093" w:type="dxa"/>
            <w:shd w:val="clear" w:color="auto" w:fill="auto"/>
            <w:noWrap/>
            <w:vAlign w:val="bottom"/>
            <w:hideMark/>
          </w:tcPr>
          <w:p w14:paraId="6B2B79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15</w:t>
            </w:r>
          </w:p>
        </w:tc>
        <w:tc>
          <w:tcPr>
            <w:tcW w:w="2127" w:type="dxa"/>
            <w:shd w:val="clear" w:color="auto" w:fill="auto"/>
            <w:noWrap/>
            <w:vAlign w:val="bottom"/>
            <w:hideMark/>
          </w:tcPr>
          <w:p w14:paraId="7DE7A7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658A8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1DC1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1253</w:t>
            </w:r>
          </w:p>
        </w:tc>
        <w:tc>
          <w:tcPr>
            <w:tcW w:w="7093" w:type="dxa"/>
            <w:shd w:val="clear" w:color="auto" w:fill="auto"/>
            <w:noWrap/>
            <w:vAlign w:val="bottom"/>
            <w:hideMark/>
          </w:tcPr>
          <w:p w14:paraId="4A9F5E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17</w:t>
            </w:r>
          </w:p>
        </w:tc>
        <w:tc>
          <w:tcPr>
            <w:tcW w:w="2127" w:type="dxa"/>
            <w:shd w:val="clear" w:color="auto" w:fill="auto"/>
            <w:noWrap/>
            <w:vAlign w:val="bottom"/>
            <w:hideMark/>
          </w:tcPr>
          <w:p w14:paraId="5F0AC6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89F7F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7F42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1254</w:t>
            </w:r>
          </w:p>
        </w:tc>
        <w:tc>
          <w:tcPr>
            <w:tcW w:w="7093" w:type="dxa"/>
            <w:shd w:val="clear" w:color="auto" w:fill="auto"/>
            <w:noWrap/>
            <w:vAlign w:val="bottom"/>
            <w:hideMark/>
          </w:tcPr>
          <w:p w14:paraId="4A1D140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19</w:t>
            </w:r>
          </w:p>
        </w:tc>
        <w:tc>
          <w:tcPr>
            <w:tcW w:w="2127" w:type="dxa"/>
            <w:shd w:val="clear" w:color="auto" w:fill="auto"/>
            <w:noWrap/>
            <w:vAlign w:val="bottom"/>
            <w:hideMark/>
          </w:tcPr>
          <w:p w14:paraId="5895F9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A77FA0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FB3F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1255</w:t>
            </w:r>
          </w:p>
        </w:tc>
        <w:tc>
          <w:tcPr>
            <w:tcW w:w="7093" w:type="dxa"/>
            <w:shd w:val="clear" w:color="auto" w:fill="auto"/>
            <w:noWrap/>
            <w:vAlign w:val="bottom"/>
            <w:hideMark/>
          </w:tcPr>
          <w:p w14:paraId="78BD6AB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23</w:t>
            </w:r>
          </w:p>
        </w:tc>
        <w:tc>
          <w:tcPr>
            <w:tcW w:w="2127" w:type="dxa"/>
            <w:shd w:val="clear" w:color="auto" w:fill="auto"/>
            <w:noWrap/>
            <w:vAlign w:val="bottom"/>
            <w:hideMark/>
          </w:tcPr>
          <w:p w14:paraId="15B34C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F10B2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BF26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1256</w:t>
            </w:r>
          </w:p>
        </w:tc>
        <w:tc>
          <w:tcPr>
            <w:tcW w:w="7093" w:type="dxa"/>
            <w:shd w:val="clear" w:color="auto" w:fill="auto"/>
            <w:noWrap/>
            <w:vAlign w:val="bottom"/>
            <w:hideMark/>
          </w:tcPr>
          <w:p w14:paraId="4B3A74D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25</w:t>
            </w:r>
          </w:p>
        </w:tc>
        <w:tc>
          <w:tcPr>
            <w:tcW w:w="2127" w:type="dxa"/>
            <w:shd w:val="clear" w:color="auto" w:fill="auto"/>
            <w:noWrap/>
            <w:vAlign w:val="bottom"/>
            <w:hideMark/>
          </w:tcPr>
          <w:p w14:paraId="1CA026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77BC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44F8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1257</w:t>
            </w:r>
          </w:p>
        </w:tc>
        <w:tc>
          <w:tcPr>
            <w:tcW w:w="7093" w:type="dxa"/>
            <w:shd w:val="clear" w:color="auto" w:fill="auto"/>
            <w:noWrap/>
            <w:vAlign w:val="bottom"/>
            <w:hideMark/>
          </w:tcPr>
          <w:p w14:paraId="78EB4AB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29</w:t>
            </w:r>
          </w:p>
        </w:tc>
        <w:tc>
          <w:tcPr>
            <w:tcW w:w="2127" w:type="dxa"/>
            <w:shd w:val="clear" w:color="auto" w:fill="auto"/>
            <w:noWrap/>
            <w:vAlign w:val="bottom"/>
            <w:hideMark/>
          </w:tcPr>
          <w:p w14:paraId="759DBD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16A9D6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747D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1258</w:t>
            </w:r>
          </w:p>
        </w:tc>
        <w:tc>
          <w:tcPr>
            <w:tcW w:w="7093" w:type="dxa"/>
            <w:shd w:val="clear" w:color="auto" w:fill="auto"/>
            <w:noWrap/>
            <w:vAlign w:val="bottom"/>
            <w:hideMark/>
          </w:tcPr>
          <w:p w14:paraId="62F9E3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3 - 1</w:t>
            </w:r>
          </w:p>
        </w:tc>
        <w:tc>
          <w:tcPr>
            <w:tcW w:w="2127" w:type="dxa"/>
            <w:shd w:val="clear" w:color="auto" w:fill="auto"/>
            <w:noWrap/>
            <w:vAlign w:val="bottom"/>
            <w:hideMark/>
          </w:tcPr>
          <w:p w14:paraId="27A21E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F61D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2426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1259</w:t>
            </w:r>
          </w:p>
        </w:tc>
        <w:tc>
          <w:tcPr>
            <w:tcW w:w="7093" w:type="dxa"/>
            <w:shd w:val="clear" w:color="auto" w:fill="auto"/>
            <w:noWrap/>
            <w:vAlign w:val="bottom"/>
            <w:hideMark/>
          </w:tcPr>
          <w:p w14:paraId="7FF8C42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3 - 2</w:t>
            </w:r>
          </w:p>
        </w:tc>
        <w:tc>
          <w:tcPr>
            <w:tcW w:w="2127" w:type="dxa"/>
            <w:shd w:val="clear" w:color="auto" w:fill="auto"/>
            <w:noWrap/>
            <w:vAlign w:val="bottom"/>
            <w:hideMark/>
          </w:tcPr>
          <w:p w14:paraId="058ACD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73435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C7CC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1260</w:t>
            </w:r>
          </w:p>
        </w:tc>
        <w:tc>
          <w:tcPr>
            <w:tcW w:w="7093" w:type="dxa"/>
            <w:shd w:val="clear" w:color="auto" w:fill="auto"/>
            <w:noWrap/>
            <w:vAlign w:val="bottom"/>
            <w:hideMark/>
          </w:tcPr>
          <w:p w14:paraId="100425A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3 - 3</w:t>
            </w:r>
          </w:p>
        </w:tc>
        <w:tc>
          <w:tcPr>
            <w:tcW w:w="2127" w:type="dxa"/>
            <w:shd w:val="clear" w:color="auto" w:fill="auto"/>
            <w:noWrap/>
            <w:vAlign w:val="bottom"/>
            <w:hideMark/>
          </w:tcPr>
          <w:p w14:paraId="0A2617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D7094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EA3E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1261</w:t>
            </w:r>
          </w:p>
        </w:tc>
        <w:tc>
          <w:tcPr>
            <w:tcW w:w="7093" w:type="dxa"/>
            <w:shd w:val="clear" w:color="auto" w:fill="auto"/>
            <w:noWrap/>
            <w:vAlign w:val="bottom"/>
            <w:hideMark/>
          </w:tcPr>
          <w:p w14:paraId="17654C6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3 - 4</w:t>
            </w:r>
          </w:p>
        </w:tc>
        <w:tc>
          <w:tcPr>
            <w:tcW w:w="2127" w:type="dxa"/>
            <w:shd w:val="clear" w:color="auto" w:fill="auto"/>
            <w:noWrap/>
            <w:vAlign w:val="bottom"/>
            <w:hideMark/>
          </w:tcPr>
          <w:p w14:paraId="243178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62A8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8C97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1262</w:t>
            </w:r>
          </w:p>
        </w:tc>
        <w:tc>
          <w:tcPr>
            <w:tcW w:w="7093" w:type="dxa"/>
            <w:shd w:val="clear" w:color="auto" w:fill="auto"/>
            <w:noWrap/>
            <w:vAlign w:val="bottom"/>
            <w:hideMark/>
          </w:tcPr>
          <w:p w14:paraId="089D031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3 - 5</w:t>
            </w:r>
          </w:p>
        </w:tc>
        <w:tc>
          <w:tcPr>
            <w:tcW w:w="2127" w:type="dxa"/>
            <w:shd w:val="clear" w:color="auto" w:fill="auto"/>
            <w:noWrap/>
            <w:vAlign w:val="bottom"/>
            <w:hideMark/>
          </w:tcPr>
          <w:p w14:paraId="0A8D1B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700D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F37A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1263</w:t>
            </w:r>
          </w:p>
        </w:tc>
        <w:tc>
          <w:tcPr>
            <w:tcW w:w="7093" w:type="dxa"/>
            <w:shd w:val="clear" w:color="auto" w:fill="auto"/>
            <w:noWrap/>
            <w:vAlign w:val="bottom"/>
            <w:hideMark/>
          </w:tcPr>
          <w:p w14:paraId="00A69E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3 - 6</w:t>
            </w:r>
          </w:p>
        </w:tc>
        <w:tc>
          <w:tcPr>
            <w:tcW w:w="2127" w:type="dxa"/>
            <w:shd w:val="clear" w:color="auto" w:fill="auto"/>
            <w:noWrap/>
            <w:vAlign w:val="bottom"/>
            <w:hideMark/>
          </w:tcPr>
          <w:p w14:paraId="130F20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44718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B389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1264</w:t>
            </w:r>
          </w:p>
        </w:tc>
        <w:tc>
          <w:tcPr>
            <w:tcW w:w="7093" w:type="dxa"/>
            <w:shd w:val="clear" w:color="auto" w:fill="auto"/>
            <w:noWrap/>
            <w:vAlign w:val="bottom"/>
            <w:hideMark/>
          </w:tcPr>
          <w:p w14:paraId="29A84C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31</w:t>
            </w:r>
          </w:p>
        </w:tc>
        <w:tc>
          <w:tcPr>
            <w:tcW w:w="2127" w:type="dxa"/>
            <w:shd w:val="clear" w:color="auto" w:fill="auto"/>
            <w:noWrap/>
            <w:vAlign w:val="bottom"/>
            <w:hideMark/>
          </w:tcPr>
          <w:p w14:paraId="38976D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401E7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746D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1265</w:t>
            </w:r>
          </w:p>
        </w:tc>
        <w:tc>
          <w:tcPr>
            <w:tcW w:w="7093" w:type="dxa"/>
            <w:shd w:val="clear" w:color="auto" w:fill="auto"/>
            <w:noWrap/>
            <w:vAlign w:val="bottom"/>
            <w:hideMark/>
          </w:tcPr>
          <w:p w14:paraId="4BA6CD7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4</w:t>
            </w:r>
          </w:p>
        </w:tc>
        <w:tc>
          <w:tcPr>
            <w:tcW w:w="2127" w:type="dxa"/>
            <w:shd w:val="clear" w:color="auto" w:fill="auto"/>
            <w:noWrap/>
            <w:vAlign w:val="bottom"/>
            <w:hideMark/>
          </w:tcPr>
          <w:p w14:paraId="5925FB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16611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DE0F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1266</w:t>
            </w:r>
          </w:p>
        </w:tc>
        <w:tc>
          <w:tcPr>
            <w:tcW w:w="7093" w:type="dxa"/>
            <w:shd w:val="clear" w:color="auto" w:fill="auto"/>
            <w:noWrap/>
            <w:vAlign w:val="bottom"/>
            <w:hideMark/>
          </w:tcPr>
          <w:p w14:paraId="691111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4 - 1</w:t>
            </w:r>
          </w:p>
        </w:tc>
        <w:tc>
          <w:tcPr>
            <w:tcW w:w="2127" w:type="dxa"/>
            <w:shd w:val="clear" w:color="auto" w:fill="auto"/>
            <w:noWrap/>
            <w:vAlign w:val="bottom"/>
            <w:hideMark/>
          </w:tcPr>
          <w:p w14:paraId="4ED46A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6A65E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9746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1267</w:t>
            </w:r>
          </w:p>
        </w:tc>
        <w:tc>
          <w:tcPr>
            <w:tcW w:w="7093" w:type="dxa"/>
            <w:shd w:val="clear" w:color="auto" w:fill="auto"/>
            <w:noWrap/>
            <w:vAlign w:val="bottom"/>
            <w:hideMark/>
          </w:tcPr>
          <w:p w14:paraId="3D8447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4 - 2</w:t>
            </w:r>
          </w:p>
        </w:tc>
        <w:tc>
          <w:tcPr>
            <w:tcW w:w="2127" w:type="dxa"/>
            <w:shd w:val="clear" w:color="auto" w:fill="auto"/>
            <w:noWrap/>
            <w:vAlign w:val="bottom"/>
            <w:hideMark/>
          </w:tcPr>
          <w:p w14:paraId="16B4B4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B7462A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D50D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1268</w:t>
            </w:r>
          </w:p>
        </w:tc>
        <w:tc>
          <w:tcPr>
            <w:tcW w:w="7093" w:type="dxa"/>
            <w:shd w:val="clear" w:color="auto" w:fill="auto"/>
            <w:noWrap/>
            <w:vAlign w:val="bottom"/>
            <w:hideMark/>
          </w:tcPr>
          <w:p w14:paraId="397721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4 - 3</w:t>
            </w:r>
          </w:p>
        </w:tc>
        <w:tc>
          <w:tcPr>
            <w:tcW w:w="2127" w:type="dxa"/>
            <w:shd w:val="clear" w:color="auto" w:fill="auto"/>
            <w:noWrap/>
            <w:vAlign w:val="bottom"/>
            <w:hideMark/>
          </w:tcPr>
          <w:p w14:paraId="2A4105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EC4E7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F8EB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1269</w:t>
            </w:r>
          </w:p>
        </w:tc>
        <w:tc>
          <w:tcPr>
            <w:tcW w:w="7093" w:type="dxa"/>
            <w:shd w:val="clear" w:color="auto" w:fill="auto"/>
            <w:noWrap/>
            <w:vAlign w:val="bottom"/>
            <w:hideMark/>
          </w:tcPr>
          <w:p w14:paraId="1A8254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5</w:t>
            </w:r>
          </w:p>
        </w:tc>
        <w:tc>
          <w:tcPr>
            <w:tcW w:w="2127" w:type="dxa"/>
            <w:shd w:val="clear" w:color="auto" w:fill="auto"/>
            <w:noWrap/>
            <w:vAlign w:val="bottom"/>
            <w:hideMark/>
          </w:tcPr>
          <w:p w14:paraId="14FEFA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1BE945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8B81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1270</w:t>
            </w:r>
          </w:p>
        </w:tc>
        <w:tc>
          <w:tcPr>
            <w:tcW w:w="7093" w:type="dxa"/>
            <w:shd w:val="clear" w:color="auto" w:fill="auto"/>
            <w:noWrap/>
            <w:vAlign w:val="bottom"/>
            <w:hideMark/>
          </w:tcPr>
          <w:p w14:paraId="2AE0BF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6</w:t>
            </w:r>
          </w:p>
        </w:tc>
        <w:tc>
          <w:tcPr>
            <w:tcW w:w="2127" w:type="dxa"/>
            <w:shd w:val="clear" w:color="auto" w:fill="auto"/>
            <w:noWrap/>
            <w:vAlign w:val="bottom"/>
            <w:hideMark/>
          </w:tcPr>
          <w:p w14:paraId="0B17F9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62F64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4D2C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1271</w:t>
            </w:r>
          </w:p>
        </w:tc>
        <w:tc>
          <w:tcPr>
            <w:tcW w:w="7093" w:type="dxa"/>
            <w:shd w:val="clear" w:color="auto" w:fill="auto"/>
            <w:noWrap/>
            <w:vAlign w:val="bottom"/>
            <w:hideMark/>
          </w:tcPr>
          <w:p w14:paraId="66B925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6 - 2</w:t>
            </w:r>
          </w:p>
        </w:tc>
        <w:tc>
          <w:tcPr>
            <w:tcW w:w="2127" w:type="dxa"/>
            <w:shd w:val="clear" w:color="auto" w:fill="auto"/>
            <w:noWrap/>
            <w:vAlign w:val="bottom"/>
            <w:hideMark/>
          </w:tcPr>
          <w:p w14:paraId="67F0A6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AEA7B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36DA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1272</w:t>
            </w:r>
          </w:p>
        </w:tc>
        <w:tc>
          <w:tcPr>
            <w:tcW w:w="7093" w:type="dxa"/>
            <w:shd w:val="clear" w:color="auto" w:fill="auto"/>
            <w:noWrap/>
            <w:vAlign w:val="bottom"/>
            <w:hideMark/>
          </w:tcPr>
          <w:p w14:paraId="5A6398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7</w:t>
            </w:r>
          </w:p>
        </w:tc>
        <w:tc>
          <w:tcPr>
            <w:tcW w:w="2127" w:type="dxa"/>
            <w:shd w:val="clear" w:color="auto" w:fill="auto"/>
            <w:noWrap/>
            <w:vAlign w:val="bottom"/>
            <w:hideMark/>
          </w:tcPr>
          <w:p w14:paraId="39E985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3E8F2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64EA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1273</w:t>
            </w:r>
          </w:p>
        </w:tc>
        <w:tc>
          <w:tcPr>
            <w:tcW w:w="7093" w:type="dxa"/>
            <w:shd w:val="clear" w:color="auto" w:fill="auto"/>
            <w:noWrap/>
            <w:vAlign w:val="bottom"/>
            <w:hideMark/>
          </w:tcPr>
          <w:p w14:paraId="437C74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8</w:t>
            </w:r>
          </w:p>
        </w:tc>
        <w:tc>
          <w:tcPr>
            <w:tcW w:w="2127" w:type="dxa"/>
            <w:shd w:val="clear" w:color="auto" w:fill="auto"/>
            <w:noWrap/>
            <w:vAlign w:val="bottom"/>
            <w:hideMark/>
          </w:tcPr>
          <w:p w14:paraId="1892AE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4EEC8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063B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1274</w:t>
            </w:r>
          </w:p>
        </w:tc>
        <w:tc>
          <w:tcPr>
            <w:tcW w:w="7093" w:type="dxa"/>
            <w:shd w:val="clear" w:color="auto" w:fill="auto"/>
            <w:noWrap/>
            <w:vAlign w:val="bottom"/>
            <w:hideMark/>
          </w:tcPr>
          <w:p w14:paraId="773704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8 - 1</w:t>
            </w:r>
          </w:p>
        </w:tc>
        <w:tc>
          <w:tcPr>
            <w:tcW w:w="2127" w:type="dxa"/>
            <w:shd w:val="clear" w:color="auto" w:fill="auto"/>
            <w:noWrap/>
            <w:vAlign w:val="bottom"/>
            <w:hideMark/>
          </w:tcPr>
          <w:p w14:paraId="14BCAA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3205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8C37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1275</w:t>
            </w:r>
          </w:p>
        </w:tc>
        <w:tc>
          <w:tcPr>
            <w:tcW w:w="7093" w:type="dxa"/>
            <w:shd w:val="clear" w:color="auto" w:fill="auto"/>
            <w:noWrap/>
            <w:vAlign w:val="bottom"/>
            <w:hideMark/>
          </w:tcPr>
          <w:p w14:paraId="59482E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8 - 2</w:t>
            </w:r>
          </w:p>
        </w:tc>
        <w:tc>
          <w:tcPr>
            <w:tcW w:w="2127" w:type="dxa"/>
            <w:shd w:val="clear" w:color="auto" w:fill="auto"/>
            <w:noWrap/>
            <w:vAlign w:val="bottom"/>
            <w:hideMark/>
          </w:tcPr>
          <w:p w14:paraId="413CBD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19048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0E66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1276</w:t>
            </w:r>
          </w:p>
        </w:tc>
        <w:tc>
          <w:tcPr>
            <w:tcW w:w="7093" w:type="dxa"/>
            <w:shd w:val="clear" w:color="auto" w:fill="auto"/>
            <w:noWrap/>
            <w:vAlign w:val="bottom"/>
            <w:hideMark/>
          </w:tcPr>
          <w:p w14:paraId="178F547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Сергея Безверхова, дом № 9</w:t>
            </w:r>
          </w:p>
        </w:tc>
        <w:tc>
          <w:tcPr>
            <w:tcW w:w="2127" w:type="dxa"/>
            <w:shd w:val="clear" w:color="auto" w:fill="auto"/>
            <w:noWrap/>
            <w:vAlign w:val="bottom"/>
            <w:hideMark/>
          </w:tcPr>
          <w:p w14:paraId="70A8F0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7D8A2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CFC7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1277</w:t>
            </w:r>
          </w:p>
        </w:tc>
        <w:tc>
          <w:tcPr>
            <w:tcW w:w="7093" w:type="dxa"/>
            <w:shd w:val="clear" w:color="auto" w:fill="auto"/>
            <w:noWrap/>
            <w:vAlign w:val="bottom"/>
            <w:hideMark/>
          </w:tcPr>
          <w:p w14:paraId="6C31AB2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15 - 1</w:t>
            </w:r>
          </w:p>
        </w:tc>
        <w:tc>
          <w:tcPr>
            <w:tcW w:w="2127" w:type="dxa"/>
            <w:shd w:val="clear" w:color="auto" w:fill="auto"/>
            <w:noWrap/>
            <w:vAlign w:val="bottom"/>
            <w:hideMark/>
          </w:tcPr>
          <w:p w14:paraId="487F54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w:t>
            </w:r>
          </w:p>
        </w:tc>
      </w:tr>
      <w:tr w:rsidR="00ED449F" w:rsidRPr="00ED449F" w14:paraId="694464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DB8B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1278</w:t>
            </w:r>
          </w:p>
        </w:tc>
        <w:tc>
          <w:tcPr>
            <w:tcW w:w="7093" w:type="dxa"/>
            <w:shd w:val="clear" w:color="auto" w:fill="auto"/>
            <w:noWrap/>
            <w:vAlign w:val="bottom"/>
            <w:hideMark/>
          </w:tcPr>
          <w:p w14:paraId="7D7199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2</w:t>
            </w:r>
          </w:p>
        </w:tc>
        <w:tc>
          <w:tcPr>
            <w:tcW w:w="2127" w:type="dxa"/>
            <w:shd w:val="clear" w:color="auto" w:fill="auto"/>
            <w:noWrap/>
            <w:vAlign w:val="bottom"/>
            <w:hideMark/>
          </w:tcPr>
          <w:p w14:paraId="0A1BD8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DE88E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DE93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1279</w:t>
            </w:r>
          </w:p>
        </w:tc>
        <w:tc>
          <w:tcPr>
            <w:tcW w:w="7093" w:type="dxa"/>
            <w:shd w:val="clear" w:color="auto" w:fill="auto"/>
            <w:noWrap/>
            <w:vAlign w:val="bottom"/>
            <w:hideMark/>
          </w:tcPr>
          <w:p w14:paraId="18C8DE5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2</w:t>
            </w:r>
          </w:p>
        </w:tc>
        <w:tc>
          <w:tcPr>
            <w:tcW w:w="2127" w:type="dxa"/>
            <w:shd w:val="clear" w:color="auto" w:fill="auto"/>
            <w:noWrap/>
            <w:vAlign w:val="bottom"/>
            <w:hideMark/>
          </w:tcPr>
          <w:p w14:paraId="6D0550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E925A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37CE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1280</w:t>
            </w:r>
          </w:p>
        </w:tc>
        <w:tc>
          <w:tcPr>
            <w:tcW w:w="7093" w:type="dxa"/>
            <w:shd w:val="clear" w:color="auto" w:fill="auto"/>
            <w:noWrap/>
            <w:vAlign w:val="bottom"/>
            <w:hideMark/>
          </w:tcPr>
          <w:p w14:paraId="52FECA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4 - 1</w:t>
            </w:r>
          </w:p>
        </w:tc>
        <w:tc>
          <w:tcPr>
            <w:tcW w:w="2127" w:type="dxa"/>
            <w:shd w:val="clear" w:color="auto" w:fill="auto"/>
            <w:noWrap/>
            <w:vAlign w:val="bottom"/>
            <w:hideMark/>
          </w:tcPr>
          <w:p w14:paraId="13BC01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C7955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AE5E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1281</w:t>
            </w:r>
          </w:p>
        </w:tc>
        <w:tc>
          <w:tcPr>
            <w:tcW w:w="7093" w:type="dxa"/>
            <w:shd w:val="clear" w:color="auto" w:fill="auto"/>
            <w:noWrap/>
            <w:vAlign w:val="bottom"/>
            <w:hideMark/>
          </w:tcPr>
          <w:p w14:paraId="1F719C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4 - 2</w:t>
            </w:r>
          </w:p>
        </w:tc>
        <w:tc>
          <w:tcPr>
            <w:tcW w:w="2127" w:type="dxa"/>
            <w:shd w:val="clear" w:color="auto" w:fill="auto"/>
            <w:noWrap/>
            <w:vAlign w:val="bottom"/>
            <w:hideMark/>
          </w:tcPr>
          <w:p w14:paraId="6495B1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5570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B88D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1282</w:t>
            </w:r>
          </w:p>
        </w:tc>
        <w:tc>
          <w:tcPr>
            <w:tcW w:w="7093" w:type="dxa"/>
            <w:shd w:val="clear" w:color="auto" w:fill="auto"/>
            <w:noWrap/>
            <w:vAlign w:val="bottom"/>
            <w:hideMark/>
          </w:tcPr>
          <w:p w14:paraId="5F2607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w:t>
            </w:r>
          </w:p>
        </w:tc>
        <w:tc>
          <w:tcPr>
            <w:tcW w:w="2127" w:type="dxa"/>
            <w:shd w:val="clear" w:color="auto" w:fill="auto"/>
            <w:noWrap/>
            <w:vAlign w:val="bottom"/>
            <w:hideMark/>
          </w:tcPr>
          <w:p w14:paraId="51066B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8E6F7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D70C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1283</w:t>
            </w:r>
          </w:p>
        </w:tc>
        <w:tc>
          <w:tcPr>
            <w:tcW w:w="7093" w:type="dxa"/>
            <w:shd w:val="clear" w:color="auto" w:fill="auto"/>
            <w:noWrap/>
            <w:vAlign w:val="bottom"/>
            <w:hideMark/>
          </w:tcPr>
          <w:p w14:paraId="0B0D11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10</w:t>
            </w:r>
          </w:p>
        </w:tc>
        <w:tc>
          <w:tcPr>
            <w:tcW w:w="2127" w:type="dxa"/>
            <w:shd w:val="clear" w:color="auto" w:fill="auto"/>
            <w:noWrap/>
            <w:vAlign w:val="bottom"/>
            <w:hideMark/>
          </w:tcPr>
          <w:p w14:paraId="0F6AE2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7718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57C6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1284</w:t>
            </w:r>
          </w:p>
        </w:tc>
        <w:tc>
          <w:tcPr>
            <w:tcW w:w="7093" w:type="dxa"/>
            <w:shd w:val="clear" w:color="auto" w:fill="auto"/>
            <w:noWrap/>
            <w:vAlign w:val="bottom"/>
            <w:hideMark/>
          </w:tcPr>
          <w:p w14:paraId="2B59CB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11</w:t>
            </w:r>
          </w:p>
        </w:tc>
        <w:tc>
          <w:tcPr>
            <w:tcW w:w="2127" w:type="dxa"/>
            <w:shd w:val="clear" w:color="auto" w:fill="auto"/>
            <w:noWrap/>
            <w:vAlign w:val="bottom"/>
            <w:hideMark/>
          </w:tcPr>
          <w:p w14:paraId="2EEAF2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5BE58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F24B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1285</w:t>
            </w:r>
          </w:p>
        </w:tc>
        <w:tc>
          <w:tcPr>
            <w:tcW w:w="7093" w:type="dxa"/>
            <w:shd w:val="clear" w:color="auto" w:fill="auto"/>
            <w:noWrap/>
            <w:vAlign w:val="bottom"/>
            <w:hideMark/>
          </w:tcPr>
          <w:p w14:paraId="67585E0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12</w:t>
            </w:r>
          </w:p>
        </w:tc>
        <w:tc>
          <w:tcPr>
            <w:tcW w:w="2127" w:type="dxa"/>
            <w:shd w:val="clear" w:color="auto" w:fill="auto"/>
            <w:noWrap/>
            <w:vAlign w:val="bottom"/>
            <w:hideMark/>
          </w:tcPr>
          <w:p w14:paraId="441C07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E9220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8226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1286</w:t>
            </w:r>
          </w:p>
        </w:tc>
        <w:tc>
          <w:tcPr>
            <w:tcW w:w="7093" w:type="dxa"/>
            <w:shd w:val="clear" w:color="auto" w:fill="auto"/>
            <w:noWrap/>
            <w:vAlign w:val="bottom"/>
            <w:hideMark/>
          </w:tcPr>
          <w:p w14:paraId="0E17FC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13</w:t>
            </w:r>
          </w:p>
        </w:tc>
        <w:tc>
          <w:tcPr>
            <w:tcW w:w="2127" w:type="dxa"/>
            <w:shd w:val="clear" w:color="auto" w:fill="auto"/>
            <w:noWrap/>
            <w:vAlign w:val="bottom"/>
            <w:hideMark/>
          </w:tcPr>
          <w:p w14:paraId="494018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8FAE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CAD0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1287</w:t>
            </w:r>
          </w:p>
        </w:tc>
        <w:tc>
          <w:tcPr>
            <w:tcW w:w="7093" w:type="dxa"/>
            <w:shd w:val="clear" w:color="auto" w:fill="auto"/>
            <w:noWrap/>
            <w:vAlign w:val="bottom"/>
            <w:hideMark/>
          </w:tcPr>
          <w:p w14:paraId="2BA862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14</w:t>
            </w:r>
          </w:p>
        </w:tc>
        <w:tc>
          <w:tcPr>
            <w:tcW w:w="2127" w:type="dxa"/>
            <w:shd w:val="clear" w:color="auto" w:fill="auto"/>
            <w:noWrap/>
            <w:vAlign w:val="bottom"/>
            <w:hideMark/>
          </w:tcPr>
          <w:p w14:paraId="75DC11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3C2B9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2194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1288</w:t>
            </w:r>
          </w:p>
        </w:tc>
        <w:tc>
          <w:tcPr>
            <w:tcW w:w="7093" w:type="dxa"/>
            <w:shd w:val="clear" w:color="auto" w:fill="auto"/>
            <w:noWrap/>
            <w:vAlign w:val="bottom"/>
            <w:hideMark/>
          </w:tcPr>
          <w:p w14:paraId="203CAE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14 - 1</w:t>
            </w:r>
          </w:p>
        </w:tc>
        <w:tc>
          <w:tcPr>
            <w:tcW w:w="2127" w:type="dxa"/>
            <w:shd w:val="clear" w:color="auto" w:fill="auto"/>
            <w:noWrap/>
            <w:vAlign w:val="bottom"/>
            <w:hideMark/>
          </w:tcPr>
          <w:p w14:paraId="52FE34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22ABD0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61CD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1289</w:t>
            </w:r>
          </w:p>
        </w:tc>
        <w:tc>
          <w:tcPr>
            <w:tcW w:w="7093" w:type="dxa"/>
            <w:shd w:val="clear" w:color="auto" w:fill="auto"/>
            <w:noWrap/>
            <w:vAlign w:val="bottom"/>
            <w:hideMark/>
          </w:tcPr>
          <w:p w14:paraId="2B1C1CC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15</w:t>
            </w:r>
          </w:p>
        </w:tc>
        <w:tc>
          <w:tcPr>
            <w:tcW w:w="2127" w:type="dxa"/>
            <w:shd w:val="clear" w:color="auto" w:fill="auto"/>
            <w:noWrap/>
            <w:vAlign w:val="bottom"/>
            <w:hideMark/>
          </w:tcPr>
          <w:p w14:paraId="708890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50887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A1FB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1290</w:t>
            </w:r>
          </w:p>
        </w:tc>
        <w:tc>
          <w:tcPr>
            <w:tcW w:w="7093" w:type="dxa"/>
            <w:shd w:val="clear" w:color="auto" w:fill="auto"/>
            <w:noWrap/>
            <w:vAlign w:val="bottom"/>
            <w:hideMark/>
          </w:tcPr>
          <w:p w14:paraId="6D3EF34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16</w:t>
            </w:r>
          </w:p>
        </w:tc>
        <w:tc>
          <w:tcPr>
            <w:tcW w:w="2127" w:type="dxa"/>
            <w:shd w:val="clear" w:color="auto" w:fill="auto"/>
            <w:noWrap/>
            <w:vAlign w:val="bottom"/>
            <w:hideMark/>
          </w:tcPr>
          <w:p w14:paraId="2308CA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327F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907B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1291</w:t>
            </w:r>
          </w:p>
        </w:tc>
        <w:tc>
          <w:tcPr>
            <w:tcW w:w="7093" w:type="dxa"/>
            <w:shd w:val="clear" w:color="auto" w:fill="auto"/>
            <w:noWrap/>
            <w:vAlign w:val="bottom"/>
            <w:hideMark/>
          </w:tcPr>
          <w:p w14:paraId="38E651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19</w:t>
            </w:r>
          </w:p>
        </w:tc>
        <w:tc>
          <w:tcPr>
            <w:tcW w:w="2127" w:type="dxa"/>
            <w:shd w:val="clear" w:color="auto" w:fill="auto"/>
            <w:noWrap/>
            <w:vAlign w:val="bottom"/>
            <w:hideMark/>
          </w:tcPr>
          <w:p w14:paraId="76D277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4DB94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493B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1292</w:t>
            </w:r>
          </w:p>
        </w:tc>
        <w:tc>
          <w:tcPr>
            <w:tcW w:w="7093" w:type="dxa"/>
            <w:shd w:val="clear" w:color="auto" w:fill="auto"/>
            <w:noWrap/>
            <w:vAlign w:val="bottom"/>
            <w:hideMark/>
          </w:tcPr>
          <w:p w14:paraId="6B6A67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2</w:t>
            </w:r>
          </w:p>
        </w:tc>
        <w:tc>
          <w:tcPr>
            <w:tcW w:w="2127" w:type="dxa"/>
            <w:shd w:val="clear" w:color="auto" w:fill="auto"/>
            <w:noWrap/>
            <w:vAlign w:val="bottom"/>
            <w:hideMark/>
          </w:tcPr>
          <w:p w14:paraId="6C2079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72F1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CDD5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1293</w:t>
            </w:r>
          </w:p>
        </w:tc>
        <w:tc>
          <w:tcPr>
            <w:tcW w:w="7093" w:type="dxa"/>
            <w:shd w:val="clear" w:color="auto" w:fill="auto"/>
            <w:noWrap/>
            <w:vAlign w:val="bottom"/>
            <w:hideMark/>
          </w:tcPr>
          <w:p w14:paraId="01754BF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21</w:t>
            </w:r>
          </w:p>
        </w:tc>
        <w:tc>
          <w:tcPr>
            <w:tcW w:w="2127" w:type="dxa"/>
            <w:shd w:val="clear" w:color="auto" w:fill="auto"/>
            <w:noWrap/>
            <w:vAlign w:val="bottom"/>
            <w:hideMark/>
          </w:tcPr>
          <w:p w14:paraId="0BF036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EDC0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A596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1294</w:t>
            </w:r>
          </w:p>
        </w:tc>
        <w:tc>
          <w:tcPr>
            <w:tcW w:w="7093" w:type="dxa"/>
            <w:shd w:val="clear" w:color="auto" w:fill="auto"/>
            <w:noWrap/>
            <w:vAlign w:val="bottom"/>
            <w:hideMark/>
          </w:tcPr>
          <w:p w14:paraId="1094BD9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23</w:t>
            </w:r>
          </w:p>
        </w:tc>
        <w:tc>
          <w:tcPr>
            <w:tcW w:w="2127" w:type="dxa"/>
            <w:shd w:val="clear" w:color="auto" w:fill="auto"/>
            <w:noWrap/>
            <w:vAlign w:val="bottom"/>
            <w:hideMark/>
          </w:tcPr>
          <w:p w14:paraId="353951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4D94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0316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1295</w:t>
            </w:r>
          </w:p>
        </w:tc>
        <w:tc>
          <w:tcPr>
            <w:tcW w:w="7093" w:type="dxa"/>
            <w:shd w:val="clear" w:color="auto" w:fill="auto"/>
            <w:noWrap/>
            <w:vAlign w:val="bottom"/>
            <w:hideMark/>
          </w:tcPr>
          <w:p w14:paraId="5F8CF4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25</w:t>
            </w:r>
          </w:p>
        </w:tc>
        <w:tc>
          <w:tcPr>
            <w:tcW w:w="2127" w:type="dxa"/>
            <w:shd w:val="clear" w:color="auto" w:fill="auto"/>
            <w:noWrap/>
            <w:vAlign w:val="bottom"/>
            <w:hideMark/>
          </w:tcPr>
          <w:p w14:paraId="3D8CE5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15AF0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4AB2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1296</w:t>
            </w:r>
          </w:p>
        </w:tc>
        <w:tc>
          <w:tcPr>
            <w:tcW w:w="7093" w:type="dxa"/>
            <w:shd w:val="clear" w:color="auto" w:fill="auto"/>
            <w:noWrap/>
            <w:vAlign w:val="bottom"/>
            <w:hideMark/>
          </w:tcPr>
          <w:p w14:paraId="64B89C0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3</w:t>
            </w:r>
          </w:p>
        </w:tc>
        <w:tc>
          <w:tcPr>
            <w:tcW w:w="2127" w:type="dxa"/>
            <w:shd w:val="clear" w:color="auto" w:fill="auto"/>
            <w:noWrap/>
            <w:vAlign w:val="bottom"/>
            <w:hideMark/>
          </w:tcPr>
          <w:p w14:paraId="1945E9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9FD4C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E8AC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1297</w:t>
            </w:r>
          </w:p>
        </w:tc>
        <w:tc>
          <w:tcPr>
            <w:tcW w:w="7093" w:type="dxa"/>
            <w:shd w:val="clear" w:color="auto" w:fill="auto"/>
            <w:noWrap/>
            <w:vAlign w:val="bottom"/>
            <w:hideMark/>
          </w:tcPr>
          <w:p w14:paraId="252DDE1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4</w:t>
            </w:r>
          </w:p>
        </w:tc>
        <w:tc>
          <w:tcPr>
            <w:tcW w:w="2127" w:type="dxa"/>
            <w:shd w:val="clear" w:color="auto" w:fill="auto"/>
            <w:noWrap/>
            <w:vAlign w:val="bottom"/>
            <w:hideMark/>
          </w:tcPr>
          <w:p w14:paraId="6BAD4E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1BF8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B397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1298</w:t>
            </w:r>
          </w:p>
        </w:tc>
        <w:tc>
          <w:tcPr>
            <w:tcW w:w="7093" w:type="dxa"/>
            <w:shd w:val="clear" w:color="auto" w:fill="auto"/>
            <w:noWrap/>
            <w:vAlign w:val="bottom"/>
            <w:hideMark/>
          </w:tcPr>
          <w:p w14:paraId="1CC84AB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5</w:t>
            </w:r>
          </w:p>
        </w:tc>
        <w:tc>
          <w:tcPr>
            <w:tcW w:w="2127" w:type="dxa"/>
            <w:shd w:val="clear" w:color="auto" w:fill="auto"/>
            <w:noWrap/>
            <w:vAlign w:val="bottom"/>
            <w:hideMark/>
          </w:tcPr>
          <w:p w14:paraId="4AE81F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8403C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0C66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1299</w:t>
            </w:r>
          </w:p>
        </w:tc>
        <w:tc>
          <w:tcPr>
            <w:tcW w:w="7093" w:type="dxa"/>
            <w:shd w:val="clear" w:color="auto" w:fill="auto"/>
            <w:noWrap/>
            <w:vAlign w:val="bottom"/>
            <w:hideMark/>
          </w:tcPr>
          <w:p w14:paraId="08B2332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6</w:t>
            </w:r>
          </w:p>
        </w:tc>
        <w:tc>
          <w:tcPr>
            <w:tcW w:w="2127" w:type="dxa"/>
            <w:shd w:val="clear" w:color="auto" w:fill="auto"/>
            <w:noWrap/>
            <w:vAlign w:val="bottom"/>
            <w:hideMark/>
          </w:tcPr>
          <w:p w14:paraId="3760D2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BAB77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9296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1300</w:t>
            </w:r>
          </w:p>
        </w:tc>
        <w:tc>
          <w:tcPr>
            <w:tcW w:w="7093" w:type="dxa"/>
            <w:shd w:val="clear" w:color="auto" w:fill="auto"/>
            <w:noWrap/>
            <w:vAlign w:val="bottom"/>
            <w:hideMark/>
          </w:tcPr>
          <w:p w14:paraId="61A794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62</w:t>
            </w:r>
          </w:p>
        </w:tc>
        <w:tc>
          <w:tcPr>
            <w:tcW w:w="2127" w:type="dxa"/>
            <w:shd w:val="clear" w:color="auto" w:fill="auto"/>
            <w:noWrap/>
            <w:vAlign w:val="bottom"/>
            <w:hideMark/>
          </w:tcPr>
          <w:p w14:paraId="74E824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87425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1D66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1301</w:t>
            </w:r>
          </w:p>
        </w:tc>
        <w:tc>
          <w:tcPr>
            <w:tcW w:w="7093" w:type="dxa"/>
            <w:shd w:val="clear" w:color="auto" w:fill="auto"/>
            <w:noWrap/>
            <w:vAlign w:val="bottom"/>
            <w:hideMark/>
          </w:tcPr>
          <w:p w14:paraId="4901DD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7</w:t>
            </w:r>
          </w:p>
        </w:tc>
        <w:tc>
          <w:tcPr>
            <w:tcW w:w="2127" w:type="dxa"/>
            <w:shd w:val="clear" w:color="auto" w:fill="auto"/>
            <w:noWrap/>
            <w:vAlign w:val="bottom"/>
            <w:hideMark/>
          </w:tcPr>
          <w:p w14:paraId="678FBE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D5324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08D8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1302</w:t>
            </w:r>
          </w:p>
        </w:tc>
        <w:tc>
          <w:tcPr>
            <w:tcW w:w="7093" w:type="dxa"/>
            <w:shd w:val="clear" w:color="auto" w:fill="auto"/>
            <w:noWrap/>
            <w:vAlign w:val="bottom"/>
            <w:hideMark/>
          </w:tcPr>
          <w:p w14:paraId="5E71F81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8</w:t>
            </w:r>
          </w:p>
        </w:tc>
        <w:tc>
          <w:tcPr>
            <w:tcW w:w="2127" w:type="dxa"/>
            <w:shd w:val="clear" w:color="auto" w:fill="auto"/>
            <w:noWrap/>
            <w:vAlign w:val="bottom"/>
            <w:hideMark/>
          </w:tcPr>
          <w:p w14:paraId="5547F0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34A48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F5CD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1303</w:t>
            </w:r>
          </w:p>
        </w:tc>
        <w:tc>
          <w:tcPr>
            <w:tcW w:w="7093" w:type="dxa"/>
            <w:shd w:val="clear" w:color="auto" w:fill="auto"/>
            <w:noWrap/>
            <w:vAlign w:val="bottom"/>
            <w:hideMark/>
          </w:tcPr>
          <w:p w14:paraId="44E87B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Сиреневая, дом № 9</w:t>
            </w:r>
          </w:p>
        </w:tc>
        <w:tc>
          <w:tcPr>
            <w:tcW w:w="2127" w:type="dxa"/>
            <w:shd w:val="clear" w:color="auto" w:fill="auto"/>
            <w:noWrap/>
            <w:vAlign w:val="bottom"/>
            <w:hideMark/>
          </w:tcPr>
          <w:p w14:paraId="25D0BE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F610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9891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1304</w:t>
            </w:r>
          </w:p>
        </w:tc>
        <w:tc>
          <w:tcPr>
            <w:tcW w:w="7093" w:type="dxa"/>
            <w:shd w:val="clear" w:color="auto" w:fill="auto"/>
            <w:noWrap/>
            <w:vAlign w:val="bottom"/>
            <w:hideMark/>
          </w:tcPr>
          <w:p w14:paraId="32189F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1 - 1</w:t>
            </w:r>
          </w:p>
        </w:tc>
        <w:tc>
          <w:tcPr>
            <w:tcW w:w="2127" w:type="dxa"/>
            <w:shd w:val="clear" w:color="auto" w:fill="auto"/>
            <w:noWrap/>
            <w:vAlign w:val="bottom"/>
            <w:hideMark/>
          </w:tcPr>
          <w:p w14:paraId="75B9C6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0D60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D6C9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1305</w:t>
            </w:r>
          </w:p>
        </w:tc>
        <w:tc>
          <w:tcPr>
            <w:tcW w:w="7093" w:type="dxa"/>
            <w:shd w:val="clear" w:color="auto" w:fill="auto"/>
            <w:noWrap/>
            <w:vAlign w:val="bottom"/>
            <w:hideMark/>
          </w:tcPr>
          <w:p w14:paraId="1EF11D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1 - 2</w:t>
            </w:r>
          </w:p>
        </w:tc>
        <w:tc>
          <w:tcPr>
            <w:tcW w:w="2127" w:type="dxa"/>
            <w:shd w:val="clear" w:color="auto" w:fill="auto"/>
            <w:noWrap/>
            <w:vAlign w:val="bottom"/>
            <w:hideMark/>
          </w:tcPr>
          <w:p w14:paraId="2309EE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BE7EA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2EC9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1306</w:t>
            </w:r>
          </w:p>
        </w:tc>
        <w:tc>
          <w:tcPr>
            <w:tcW w:w="7093" w:type="dxa"/>
            <w:shd w:val="clear" w:color="auto" w:fill="auto"/>
            <w:noWrap/>
            <w:vAlign w:val="bottom"/>
            <w:hideMark/>
          </w:tcPr>
          <w:p w14:paraId="50E4E9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1 - 3</w:t>
            </w:r>
          </w:p>
        </w:tc>
        <w:tc>
          <w:tcPr>
            <w:tcW w:w="2127" w:type="dxa"/>
            <w:shd w:val="clear" w:color="auto" w:fill="auto"/>
            <w:noWrap/>
            <w:vAlign w:val="bottom"/>
            <w:hideMark/>
          </w:tcPr>
          <w:p w14:paraId="78D8B0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2450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22A8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1307</w:t>
            </w:r>
          </w:p>
        </w:tc>
        <w:tc>
          <w:tcPr>
            <w:tcW w:w="7093" w:type="dxa"/>
            <w:shd w:val="clear" w:color="auto" w:fill="auto"/>
            <w:noWrap/>
            <w:vAlign w:val="bottom"/>
            <w:hideMark/>
          </w:tcPr>
          <w:p w14:paraId="7BAB90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1 - 4</w:t>
            </w:r>
          </w:p>
        </w:tc>
        <w:tc>
          <w:tcPr>
            <w:tcW w:w="2127" w:type="dxa"/>
            <w:shd w:val="clear" w:color="auto" w:fill="auto"/>
            <w:noWrap/>
            <w:vAlign w:val="bottom"/>
            <w:hideMark/>
          </w:tcPr>
          <w:p w14:paraId="7FE506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3D862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2098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1308</w:t>
            </w:r>
          </w:p>
        </w:tc>
        <w:tc>
          <w:tcPr>
            <w:tcW w:w="7093" w:type="dxa"/>
            <w:shd w:val="clear" w:color="auto" w:fill="auto"/>
            <w:noWrap/>
            <w:vAlign w:val="bottom"/>
            <w:hideMark/>
          </w:tcPr>
          <w:p w14:paraId="697B0E2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3 - 1</w:t>
            </w:r>
          </w:p>
        </w:tc>
        <w:tc>
          <w:tcPr>
            <w:tcW w:w="2127" w:type="dxa"/>
            <w:shd w:val="clear" w:color="auto" w:fill="auto"/>
            <w:noWrap/>
            <w:vAlign w:val="bottom"/>
            <w:hideMark/>
          </w:tcPr>
          <w:p w14:paraId="30DAC8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F11C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4FE4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1309</w:t>
            </w:r>
          </w:p>
        </w:tc>
        <w:tc>
          <w:tcPr>
            <w:tcW w:w="7093" w:type="dxa"/>
            <w:shd w:val="clear" w:color="auto" w:fill="auto"/>
            <w:noWrap/>
            <w:vAlign w:val="bottom"/>
            <w:hideMark/>
          </w:tcPr>
          <w:p w14:paraId="2EF354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3 - 2</w:t>
            </w:r>
          </w:p>
        </w:tc>
        <w:tc>
          <w:tcPr>
            <w:tcW w:w="2127" w:type="dxa"/>
            <w:shd w:val="clear" w:color="auto" w:fill="auto"/>
            <w:noWrap/>
            <w:vAlign w:val="bottom"/>
            <w:hideMark/>
          </w:tcPr>
          <w:p w14:paraId="47EC15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00C69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E5B0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1310</w:t>
            </w:r>
          </w:p>
        </w:tc>
        <w:tc>
          <w:tcPr>
            <w:tcW w:w="7093" w:type="dxa"/>
            <w:shd w:val="clear" w:color="auto" w:fill="auto"/>
            <w:noWrap/>
            <w:vAlign w:val="bottom"/>
            <w:hideMark/>
          </w:tcPr>
          <w:p w14:paraId="48BA8D6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3 - 3</w:t>
            </w:r>
          </w:p>
        </w:tc>
        <w:tc>
          <w:tcPr>
            <w:tcW w:w="2127" w:type="dxa"/>
            <w:shd w:val="clear" w:color="auto" w:fill="auto"/>
            <w:noWrap/>
            <w:vAlign w:val="bottom"/>
            <w:hideMark/>
          </w:tcPr>
          <w:p w14:paraId="37D009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CEF9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CFEB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1311</w:t>
            </w:r>
          </w:p>
        </w:tc>
        <w:tc>
          <w:tcPr>
            <w:tcW w:w="7093" w:type="dxa"/>
            <w:shd w:val="clear" w:color="auto" w:fill="auto"/>
            <w:noWrap/>
            <w:vAlign w:val="bottom"/>
            <w:hideMark/>
          </w:tcPr>
          <w:p w14:paraId="3690E44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3 - 4</w:t>
            </w:r>
          </w:p>
        </w:tc>
        <w:tc>
          <w:tcPr>
            <w:tcW w:w="2127" w:type="dxa"/>
            <w:shd w:val="clear" w:color="auto" w:fill="auto"/>
            <w:noWrap/>
            <w:vAlign w:val="bottom"/>
            <w:hideMark/>
          </w:tcPr>
          <w:p w14:paraId="6F9233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94B6F9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46F7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1312</w:t>
            </w:r>
          </w:p>
        </w:tc>
        <w:tc>
          <w:tcPr>
            <w:tcW w:w="7093" w:type="dxa"/>
            <w:shd w:val="clear" w:color="auto" w:fill="auto"/>
            <w:noWrap/>
            <w:vAlign w:val="bottom"/>
            <w:hideMark/>
          </w:tcPr>
          <w:p w14:paraId="067F72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4 - 1</w:t>
            </w:r>
          </w:p>
        </w:tc>
        <w:tc>
          <w:tcPr>
            <w:tcW w:w="2127" w:type="dxa"/>
            <w:shd w:val="clear" w:color="auto" w:fill="auto"/>
            <w:noWrap/>
            <w:vAlign w:val="bottom"/>
            <w:hideMark/>
          </w:tcPr>
          <w:p w14:paraId="624EEF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w:t>
            </w:r>
          </w:p>
        </w:tc>
      </w:tr>
      <w:tr w:rsidR="00ED449F" w:rsidRPr="00ED449F" w14:paraId="075749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04E2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1313</w:t>
            </w:r>
          </w:p>
        </w:tc>
        <w:tc>
          <w:tcPr>
            <w:tcW w:w="7093" w:type="dxa"/>
            <w:shd w:val="clear" w:color="auto" w:fill="auto"/>
            <w:noWrap/>
            <w:vAlign w:val="bottom"/>
            <w:hideMark/>
          </w:tcPr>
          <w:p w14:paraId="0C8452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5 - 1</w:t>
            </w:r>
          </w:p>
        </w:tc>
        <w:tc>
          <w:tcPr>
            <w:tcW w:w="2127" w:type="dxa"/>
            <w:shd w:val="clear" w:color="auto" w:fill="auto"/>
            <w:noWrap/>
            <w:vAlign w:val="bottom"/>
            <w:hideMark/>
          </w:tcPr>
          <w:p w14:paraId="4B61F0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32D1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B1C7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1314</w:t>
            </w:r>
          </w:p>
        </w:tc>
        <w:tc>
          <w:tcPr>
            <w:tcW w:w="7093" w:type="dxa"/>
            <w:shd w:val="clear" w:color="auto" w:fill="auto"/>
            <w:noWrap/>
            <w:vAlign w:val="bottom"/>
            <w:hideMark/>
          </w:tcPr>
          <w:p w14:paraId="514B543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5 - 10</w:t>
            </w:r>
          </w:p>
        </w:tc>
        <w:tc>
          <w:tcPr>
            <w:tcW w:w="2127" w:type="dxa"/>
            <w:shd w:val="clear" w:color="auto" w:fill="auto"/>
            <w:noWrap/>
            <w:vAlign w:val="bottom"/>
            <w:hideMark/>
          </w:tcPr>
          <w:p w14:paraId="51EAEA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26DA2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8F3F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1315</w:t>
            </w:r>
          </w:p>
        </w:tc>
        <w:tc>
          <w:tcPr>
            <w:tcW w:w="7093" w:type="dxa"/>
            <w:shd w:val="clear" w:color="auto" w:fill="auto"/>
            <w:noWrap/>
            <w:vAlign w:val="bottom"/>
            <w:hideMark/>
          </w:tcPr>
          <w:p w14:paraId="06954B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5 - 2</w:t>
            </w:r>
          </w:p>
        </w:tc>
        <w:tc>
          <w:tcPr>
            <w:tcW w:w="2127" w:type="dxa"/>
            <w:shd w:val="clear" w:color="auto" w:fill="auto"/>
            <w:noWrap/>
            <w:vAlign w:val="bottom"/>
            <w:hideMark/>
          </w:tcPr>
          <w:p w14:paraId="28825C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3BC56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8D01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1316</w:t>
            </w:r>
          </w:p>
        </w:tc>
        <w:tc>
          <w:tcPr>
            <w:tcW w:w="7093" w:type="dxa"/>
            <w:shd w:val="clear" w:color="auto" w:fill="auto"/>
            <w:noWrap/>
            <w:vAlign w:val="bottom"/>
            <w:hideMark/>
          </w:tcPr>
          <w:p w14:paraId="619004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5 - 3</w:t>
            </w:r>
          </w:p>
        </w:tc>
        <w:tc>
          <w:tcPr>
            <w:tcW w:w="2127" w:type="dxa"/>
            <w:shd w:val="clear" w:color="auto" w:fill="auto"/>
            <w:noWrap/>
            <w:vAlign w:val="bottom"/>
            <w:hideMark/>
          </w:tcPr>
          <w:p w14:paraId="6D187B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70223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109A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1317</w:t>
            </w:r>
          </w:p>
        </w:tc>
        <w:tc>
          <w:tcPr>
            <w:tcW w:w="7093" w:type="dxa"/>
            <w:shd w:val="clear" w:color="auto" w:fill="auto"/>
            <w:noWrap/>
            <w:vAlign w:val="bottom"/>
            <w:hideMark/>
          </w:tcPr>
          <w:p w14:paraId="7F00D5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5 - 4</w:t>
            </w:r>
          </w:p>
        </w:tc>
        <w:tc>
          <w:tcPr>
            <w:tcW w:w="2127" w:type="dxa"/>
            <w:shd w:val="clear" w:color="auto" w:fill="auto"/>
            <w:noWrap/>
            <w:vAlign w:val="bottom"/>
            <w:hideMark/>
          </w:tcPr>
          <w:p w14:paraId="5E1839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21DEC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DD26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1318</w:t>
            </w:r>
          </w:p>
        </w:tc>
        <w:tc>
          <w:tcPr>
            <w:tcW w:w="7093" w:type="dxa"/>
            <w:shd w:val="clear" w:color="auto" w:fill="auto"/>
            <w:noWrap/>
            <w:vAlign w:val="bottom"/>
            <w:hideMark/>
          </w:tcPr>
          <w:p w14:paraId="790A39B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5 - 5</w:t>
            </w:r>
          </w:p>
        </w:tc>
        <w:tc>
          <w:tcPr>
            <w:tcW w:w="2127" w:type="dxa"/>
            <w:shd w:val="clear" w:color="auto" w:fill="auto"/>
            <w:noWrap/>
            <w:vAlign w:val="bottom"/>
            <w:hideMark/>
          </w:tcPr>
          <w:p w14:paraId="1854C5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D5860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6C87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1319</w:t>
            </w:r>
          </w:p>
        </w:tc>
        <w:tc>
          <w:tcPr>
            <w:tcW w:w="7093" w:type="dxa"/>
            <w:shd w:val="clear" w:color="auto" w:fill="auto"/>
            <w:noWrap/>
            <w:vAlign w:val="bottom"/>
            <w:hideMark/>
          </w:tcPr>
          <w:p w14:paraId="138DB85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5 - 6</w:t>
            </w:r>
          </w:p>
        </w:tc>
        <w:tc>
          <w:tcPr>
            <w:tcW w:w="2127" w:type="dxa"/>
            <w:shd w:val="clear" w:color="auto" w:fill="auto"/>
            <w:noWrap/>
            <w:vAlign w:val="bottom"/>
            <w:hideMark/>
          </w:tcPr>
          <w:p w14:paraId="3EE568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07CA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8383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1320</w:t>
            </w:r>
          </w:p>
        </w:tc>
        <w:tc>
          <w:tcPr>
            <w:tcW w:w="7093" w:type="dxa"/>
            <w:shd w:val="clear" w:color="auto" w:fill="auto"/>
            <w:noWrap/>
            <w:vAlign w:val="bottom"/>
            <w:hideMark/>
          </w:tcPr>
          <w:p w14:paraId="0B48432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5 - 8</w:t>
            </w:r>
          </w:p>
        </w:tc>
        <w:tc>
          <w:tcPr>
            <w:tcW w:w="2127" w:type="dxa"/>
            <w:shd w:val="clear" w:color="auto" w:fill="auto"/>
            <w:noWrap/>
            <w:vAlign w:val="bottom"/>
            <w:hideMark/>
          </w:tcPr>
          <w:p w14:paraId="6E44F2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02CA9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0286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1321</w:t>
            </w:r>
          </w:p>
        </w:tc>
        <w:tc>
          <w:tcPr>
            <w:tcW w:w="7093" w:type="dxa"/>
            <w:shd w:val="clear" w:color="auto" w:fill="auto"/>
            <w:noWrap/>
            <w:vAlign w:val="bottom"/>
            <w:hideMark/>
          </w:tcPr>
          <w:p w14:paraId="7FFE1A9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Солнечная, дом № 5 - 9</w:t>
            </w:r>
          </w:p>
        </w:tc>
        <w:tc>
          <w:tcPr>
            <w:tcW w:w="2127" w:type="dxa"/>
            <w:shd w:val="clear" w:color="auto" w:fill="auto"/>
            <w:noWrap/>
            <w:vAlign w:val="bottom"/>
            <w:hideMark/>
          </w:tcPr>
          <w:p w14:paraId="524F08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A958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21BA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1322</w:t>
            </w:r>
          </w:p>
        </w:tc>
        <w:tc>
          <w:tcPr>
            <w:tcW w:w="7093" w:type="dxa"/>
            <w:shd w:val="clear" w:color="auto" w:fill="auto"/>
            <w:noWrap/>
            <w:vAlign w:val="bottom"/>
            <w:hideMark/>
          </w:tcPr>
          <w:p w14:paraId="3BEB3F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Сосновая, дом № 12</w:t>
            </w:r>
          </w:p>
        </w:tc>
        <w:tc>
          <w:tcPr>
            <w:tcW w:w="2127" w:type="dxa"/>
            <w:shd w:val="clear" w:color="auto" w:fill="auto"/>
            <w:noWrap/>
            <w:vAlign w:val="bottom"/>
            <w:hideMark/>
          </w:tcPr>
          <w:p w14:paraId="4B02C0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A62054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B6C1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1323</w:t>
            </w:r>
          </w:p>
        </w:tc>
        <w:tc>
          <w:tcPr>
            <w:tcW w:w="7093" w:type="dxa"/>
            <w:shd w:val="clear" w:color="auto" w:fill="auto"/>
            <w:noWrap/>
            <w:vAlign w:val="bottom"/>
            <w:hideMark/>
          </w:tcPr>
          <w:p w14:paraId="483133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Сосновая, дом № 25</w:t>
            </w:r>
          </w:p>
        </w:tc>
        <w:tc>
          <w:tcPr>
            <w:tcW w:w="2127" w:type="dxa"/>
            <w:shd w:val="clear" w:color="auto" w:fill="auto"/>
            <w:noWrap/>
            <w:vAlign w:val="bottom"/>
            <w:hideMark/>
          </w:tcPr>
          <w:p w14:paraId="22999E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99E96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71C6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1324</w:t>
            </w:r>
          </w:p>
        </w:tc>
        <w:tc>
          <w:tcPr>
            <w:tcW w:w="7093" w:type="dxa"/>
            <w:shd w:val="clear" w:color="auto" w:fill="auto"/>
            <w:noWrap/>
            <w:vAlign w:val="bottom"/>
            <w:hideMark/>
          </w:tcPr>
          <w:p w14:paraId="30DC7F7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1</w:t>
            </w:r>
          </w:p>
        </w:tc>
        <w:tc>
          <w:tcPr>
            <w:tcW w:w="2127" w:type="dxa"/>
            <w:shd w:val="clear" w:color="auto" w:fill="auto"/>
            <w:noWrap/>
            <w:vAlign w:val="bottom"/>
            <w:hideMark/>
          </w:tcPr>
          <w:p w14:paraId="16131F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8810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9B94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1325</w:t>
            </w:r>
          </w:p>
        </w:tc>
        <w:tc>
          <w:tcPr>
            <w:tcW w:w="7093" w:type="dxa"/>
            <w:shd w:val="clear" w:color="auto" w:fill="auto"/>
            <w:noWrap/>
            <w:vAlign w:val="bottom"/>
            <w:hideMark/>
          </w:tcPr>
          <w:p w14:paraId="30A5263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1 - а</w:t>
            </w:r>
          </w:p>
        </w:tc>
        <w:tc>
          <w:tcPr>
            <w:tcW w:w="2127" w:type="dxa"/>
            <w:shd w:val="clear" w:color="auto" w:fill="auto"/>
            <w:noWrap/>
            <w:vAlign w:val="bottom"/>
            <w:hideMark/>
          </w:tcPr>
          <w:p w14:paraId="4AB70D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14E3B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F10A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1326</w:t>
            </w:r>
          </w:p>
        </w:tc>
        <w:tc>
          <w:tcPr>
            <w:tcW w:w="7093" w:type="dxa"/>
            <w:shd w:val="clear" w:color="auto" w:fill="auto"/>
            <w:noWrap/>
            <w:vAlign w:val="bottom"/>
            <w:hideMark/>
          </w:tcPr>
          <w:p w14:paraId="0331AE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10</w:t>
            </w:r>
          </w:p>
        </w:tc>
        <w:tc>
          <w:tcPr>
            <w:tcW w:w="2127" w:type="dxa"/>
            <w:shd w:val="clear" w:color="auto" w:fill="auto"/>
            <w:noWrap/>
            <w:vAlign w:val="bottom"/>
            <w:hideMark/>
          </w:tcPr>
          <w:p w14:paraId="240FF4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2F1E10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70B2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1327</w:t>
            </w:r>
          </w:p>
        </w:tc>
        <w:tc>
          <w:tcPr>
            <w:tcW w:w="7093" w:type="dxa"/>
            <w:shd w:val="clear" w:color="auto" w:fill="auto"/>
            <w:noWrap/>
            <w:vAlign w:val="bottom"/>
            <w:hideMark/>
          </w:tcPr>
          <w:p w14:paraId="357DD71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12</w:t>
            </w:r>
          </w:p>
        </w:tc>
        <w:tc>
          <w:tcPr>
            <w:tcW w:w="2127" w:type="dxa"/>
            <w:shd w:val="clear" w:color="auto" w:fill="auto"/>
            <w:noWrap/>
            <w:vAlign w:val="bottom"/>
            <w:hideMark/>
          </w:tcPr>
          <w:p w14:paraId="37B12C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CABE3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51B7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1328</w:t>
            </w:r>
          </w:p>
        </w:tc>
        <w:tc>
          <w:tcPr>
            <w:tcW w:w="7093" w:type="dxa"/>
            <w:shd w:val="clear" w:color="auto" w:fill="auto"/>
            <w:noWrap/>
            <w:vAlign w:val="bottom"/>
            <w:hideMark/>
          </w:tcPr>
          <w:p w14:paraId="3DF9CF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2</w:t>
            </w:r>
          </w:p>
        </w:tc>
        <w:tc>
          <w:tcPr>
            <w:tcW w:w="2127" w:type="dxa"/>
            <w:shd w:val="clear" w:color="auto" w:fill="auto"/>
            <w:noWrap/>
            <w:vAlign w:val="bottom"/>
            <w:hideMark/>
          </w:tcPr>
          <w:p w14:paraId="33960F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6068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EFC2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1329</w:t>
            </w:r>
          </w:p>
        </w:tc>
        <w:tc>
          <w:tcPr>
            <w:tcW w:w="7093" w:type="dxa"/>
            <w:shd w:val="clear" w:color="auto" w:fill="auto"/>
            <w:noWrap/>
            <w:vAlign w:val="bottom"/>
            <w:hideMark/>
          </w:tcPr>
          <w:p w14:paraId="22F6714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2 - а</w:t>
            </w:r>
          </w:p>
        </w:tc>
        <w:tc>
          <w:tcPr>
            <w:tcW w:w="2127" w:type="dxa"/>
            <w:shd w:val="clear" w:color="auto" w:fill="auto"/>
            <w:noWrap/>
            <w:vAlign w:val="bottom"/>
            <w:hideMark/>
          </w:tcPr>
          <w:p w14:paraId="6363B6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E3A3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9669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1330</w:t>
            </w:r>
          </w:p>
        </w:tc>
        <w:tc>
          <w:tcPr>
            <w:tcW w:w="7093" w:type="dxa"/>
            <w:shd w:val="clear" w:color="auto" w:fill="auto"/>
            <w:noWrap/>
            <w:vAlign w:val="bottom"/>
            <w:hideMark/>
          </w:tcPr>
          <w:p w14:paraId="3959E2F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3</w:t>
            </w:r>
          </w:p>
        </w:tc>
        <w:tc>
          <w:tcPr>
            <w:tcW w:w="2127" w:type="dxa"/>
            <w:shd w:val="clear" w:color="auto" w:fill="auto"/>
            <w:noWrap/>
            <w:vAlign w:val="bottom"/>
            <w:hideMark/>
          </w:tcPr>
          <w:p w14:paraId="4863D4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2DCC5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0DFC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1331</w:t>
            </w:r>
          </w:p>
        </w:tc>
        <w:tc>
          <w:tcPr>
            <w:tcW w:w="7093" w:type="dxa"/>
            <w:shd w:val="clear" w:color="auto" w:fill="auto"/>
            <w:noWrap/>
            <w:vAlign w:val="bottom"/>
            <w:hideMark/>
          </w:tcPr>
          <w:p w14:paraId="03ADEE5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5</w:t>
            </w:r>
          </w:p>
        </w:tc>
        <w:tc>
          <w:tcPr>
            <w:tcW w:w="2127" w:type="dxa"/>
            <w:shd w:val="clear" w:color="auto" w:fill="auto"/>
            <w:noWrap/>
            <w:vAlign w:val="bottom"/>
            <w:hideMark/>
          </w:tcPr>
          <w:p w14:paraId="429C4C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DD05A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05FD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1332</w:t>
            </w:r>
          </w:p>
        </w:tc>
        <w:tc>
          <w:tcPr>
            <w:tcW w:w="7093" w:type="dxa"/>
            <w:shd w:val="clear" w:color="auto" w:fill="auto"/>
            <w:noWrap/>
            <w:vAlign w:val="bottom"/>
            <w:hideMark/>
          </w:tcPr>
          <w:p w14:paraId="61EA52E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6</w:t>
            </w:r>
          </w:p>
        </w:tc>
        <w:tc>
          <w:tcPr>
            <w:tcW w:w="2127" w:type="dxa"/>
            <w:shd w:val="clear" w:color="auto" w:fill="auto"/>
            <w:noWrap/>
            <w:vAlign w:val="bottom"/>
            <w:hideMark/>
          </w:tcPr>
          <w:p w14:paraId="757B07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898B8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2E03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1333</w:t>
            </w:r>
          </w:p>
        </w:tc>
        <w:tc>
          <w:tcPr>
            <w:tcW w:w="7093" w:type="dxa"/>
            <w:shd w:val="clear" w:color="auto" w:fill="auto"/>
            <w:noWrap/>
            <w:vAlign w:val="bottom"/>
            <w:hideMark/>
          </w:tcPr>
          <w:p w14:paraId="353E86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7</w:t>
            </w:r>
          </w:p>
        </w:tc>
        <w:tc>
          <w:tcPr>
            <w:tcW w:w="2127" w:type="dxa"/>
            <w:shd w:val="clear" w:color="auto" w:fill="auto"/>
            <w:noWrap/>
            <w:vAlign w:val="bottom"/>
            <w:hideMark/>
          </w:tcPr>
          <w:p w14:paraId="3AC2C8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1EBB8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B9B3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1334</w:t>
            </w:r>
          </w:p>
        </w:tc>
        <w:tc>
          <w:tcPr>
            <w:tcW w:w="7093" w:type="dxa"/>
            <w:shd w:val="clear" w:color="auto" w:fill="auto"/>
            <w:noWrap/>
            <w:vAlign w:val="bottom"/>
            <w:hideMark/>
          </w:tcPr>
          <w:p w14:paraId="6F29D9F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Спортивная, дом № 9</w:t>
            </w:r>
          </w:p>
        </w:tc>
        <w:tc>
          <w:tcPr>
            <w:tcW w:w="2127" w:type="dxa"/>
            <w:shd w:val="clear" w:color="auto" w:fill="auto"/>
            <w:noWrap/>
            <w:vAlign w:val="bottom"/>
            <w:hideMark/>
          </w:tcPr>
          <w:p w14:paraId="339C16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EF0F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0DB5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1335</w:t>
            </w:r>
          </w:p>
        </w:tc>
        <w:tc>
          <w:tcPr>
            <w:tcW w:w="7093" w:type="dxa"/>
            <w:shd w:val="clear" w:color="auto" w:fill="auto"/>
            <w:noWrap/>
            <w:vAlign w:val="bottom"/>
            <w:hideMark/>
          </w:tcPr>
          <w:p w14:paraId="7CF474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Строителей, дом № 1</w:t>
            </w:r>
          </w:p>
        </w:tc>
        <w:tc>
          <w:tcPr>
            <w:tcW w:w="2127" w:type="dxa"/>
            <w:shd w:val="clear" w:color="auto" w:fill="auto"/>
            <w:noWrap/>
            <w:vAlign w:val="bottom"/>
            <w:hideMark/>
          </w:tcPr>
          <w:p w14:paraId="49225A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8802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3329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1336</w:t>
            </w:r>
          </w:p>
        </w:tc>
        <w:tc>
          <w:tcPr>
            <w:tcW w:w="7093" w:type="dxa"/>
            <w:shd w:val="clear" w:color="auto" w:fill="auto"/>
            <w:noWrap/>
            <w:vAlign w:val="bottom"/>
            <w:hideMark/>
          </w:tcPr>
          <w:p w14:paraId="68BC7E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Строителей, дом № 2</w:t>
            </w:r>
          </w:p>
        </w:tc>
        <w:tc>
          <w:tcPr>
            <w:tcW w:w="2127" w:type="dxa"/>
            <w:shd w:val="clear" w:color="auto" w:fill="auto"/>
            <w:noWrap/>
            <w:vAlign w:val="bottom"/>
            <w:hideMark/>
          </w:tcPr>
          <w:p w14:paraId="2248D7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30F97F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D05C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1337</w:t>
            </w:r>
          </w:p>
        </w:tc>
        <w:tc>
          <w:tcPr>
            <w:tcW w:w="7093" w:type="dxa"/>
            <w:shd w:val="clear" w:color="auto" w:fill="auto"/>
            <w:noWrap/>
            <w:vAlign w:val="bottom"/>
            <w:hideMark/>
          </w:tcPr>
          <w:p w14:paraId="77726C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Строителей, дом № 3</w:t>
            </w:r>
          </w:p>
        </w:tc>
        <w:tc>
          <w:tcPr>
            <w:tcW w:w="2127" w:type="dxa"/>
            <w:shd w:val="clear" w:color="auto" w:fill="auto"/>
            <w:noWrap/>
            <w:vAlign w:val="bottom"/>
            <w:hideMark/>
          </w:tcPr>
          <w:p w14:paraId="7BC441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6944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844D7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1338</w:t>
            </w:r>
          </w:p>
        </w:tc>
        <w:tc>
          <w:tcPr>
            <w:tcW w:w="7093" w:type="dxa"/>
            <w:shd w:val="clear" w:color="auto" w:fill="auto"/>
            <w:noWrap/>
            <w:vAlign w:val="bottom"/>
            <w:hideMark/>
          </w:tcPr>
          <w:p w14:paraId="04000F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Строителей, дом № 3 - Б</w:t>
            </w:r>
          </w:p>
        </w:tc>
        <w:tc>
          <w:tcPr>
            <w:tcW w:w="2127" w:type="dxa"/>
            <w:shd w:val="clear" w:color="auto" w:fill="auto"/>
            <w:noWrap/>
            <w:vAlign w:val="bottom"/>
            <w:hideMark/>
          </w:tcPr>
          <w:p w14:paraId="11680A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3A0C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6CF9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1339</w:t>
            </w:r>
          </w:p>
        </w:tc>
        <w:tc>
          <w:tcPr>
            <w:tcW w:w="7093" w:type="dxa"/>
            <w:shd w:val="clear" w:color="auto" w:fill="auto"/>
            <w:noWrap/>
            <w:vAlign w:val="bottom"/>
            <w:hideMark/>
          </w:tcPr>
          <w:p w14:paraId="43B586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Строителей, дом № 5</w:t>
            </w:r>
          </w:p>
        </w:tc>
        <w:tc>
          <w:tcPr>
            <w:tcW w:w="2127" w:type="dxa"/>
            <w:shd w:val="clear" w:color="auto" w:fill="auto"/>
            <w:noWrap/>
            <w:vAlign w:val="bottom"/>
            <w:hideMark/>
          </w:tcPr>
          <w:p w14:paraId="25E28C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D19E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FE68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1340</w:t>
            </w:r>
          </w:p>
        </w:tc>
        <w:tc>
          <w:tcPr>
            <w:tcW w:w="7093" w:type="dxa"/>
            <w:shd w:val="clear" w:color="auto" w:fill="auto"/>
            <w:noWrap/>
            <w:vAlign w:val="bottom"/>
            <w:hideMark/>
          </w:tcPr>
          <w:p w14:paraId="6B02E7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Строителей, дом № 7</w:t>
            </w:r>
          </w:p>
        </w:tc>
        <w:tc>
          <w:tcPr>
            <w:tcW w:w="2127" w:type="dxa"/>
            <w:shd w:val="clear" w:color="auto" w:fill="auto"/>
            <w:noWrap/>
            <w:vAlign w:val="bottom"/>
            <w:hideMark/>
          </w:tcPr>
          <w:p w14:paraId="69856D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EE49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C9A0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1341</w:t>
            </w:r>
          </w:p>
        </w:tc>
        <w:tc>
          <w:tcPr>
            <w:tcW w:w="7093" w:type="dxa"/>
            <w:shd w:val="clear" w:color="auto" w:fill="auto"/>
            <w:noWrap/>
            <w:vAlign w:val="bottom"/>
            <w:hideMark/>
          </w:tcPr>
          <w:p w14:paraId="740F77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Строителей, дом № 9</w:t>
            </w:r>
          </w:p>
        </w:tc>
        <w:tc>
          <w:tcPr>
            <w:tcW w:w="2127" w:type="dxa"/>
            <w:shd w:val="clear" w:color="auto" w:fill="auto"/>
            <w:noWrap/>
            <w:vAlign w:val="bottom"/>
            <w:hideMark/>
          </w:tcPr>
          <w:p w14:paraId="106B78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8CAFF5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8CC7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1342</w:t>
            </w:r>
          </w:p>
        </w:tc>
        <w:tc>
          <w:tcPr>
            <w:tcW w:w="7093" w:type="dxa"/>
            <w:shd w:val="clear" w:color="auto" w:fill="auto"/>
            <w:noWrap/>
            <w:vAlign w:val="bottom"/>
            <w:hideMark/>
          </w:tcPr>
          <w:p w14:paraId="30C075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w:t>
            </w:r>
          </w:p>
        </w:tc>
        <w:tc>
          <w:tcPr>
            <w:tcW w:w="2127" w:type="dxa"/>
            <w:shd w:val="clear" w:color="auto" w:fill="auto"/>
            <w:noWrap/>
            <w:vAlign w:val="bottom"/>
            <w:hideMark/>
          </w:tcPr>
          <w:p w14:paraId="626431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90C5E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B2AD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1343</w:t>
            </w:r>
          </w:p>
        </w:tc>
        <w:tc>
          <w:tcPr>
            <w:tcW w:w="7093" w:type="dxa"/>
            <w:shd w:val="clear" w:color="auto" w:fill="auto"/>
            <w:noWrap/>
            <w:vAlign w:val="bottom"/>
            <w:hideMark/>
          </w:tcPr>
          <w:p w14:paraId="07BBF17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11</w:t>
            </w:r>
          </w:p>
        </w:tc>
        <w:tc>
          <w:tcPr>
            <w:tcW w:w="2127" w:type="dxa"/>
            <w:shd w:val="clear" w:color="auto" w:fill="auto"/>
            <w:noWrap/>
            <w:vAlign w:val="bottom"/>
            <w:hideMark/>
          </w:tcPr>
          <w:p w14:paraId="502A9B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0A18A9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03ED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1344</w:t>
            </w:r>
          </w:p>
        </w:tc>
        <w:tc>
          <w:tcPr>
            <w:tcW w:w="7093" w:type="dxa"/>
            <w:shd w:val="clear" w:color="auto" w:fill="auto"/>
            <w:noWrap/>
            <w:vAlign w:val="bottom"/>
            <w:hideMark/>
          </w:tcPr>
          <w:p w14:paraId="5FC4D4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12</w:t>
            </w:r>
          </w:p>
        </w:tc>
        <w:tc>
          <w:tcPr>
            <w:tcW w:w="2127" w:type="dxa"/>
            <w:shd w:val="clear" w:color="auto" w:fill="auto"/>
            <w:noWrap/>
            <w:vAlign w:val="bottom"/>
            <w:hideMark/>
          </w:tcPr>
          <w:p w14:paraId="1D1D5A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CA58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2CFA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1345</w:t>
            </w:r>
          </w:p>
        </w:tc>
        <w:tc>
          <w:tcPr>
            <w:tcW w:w="7093" w:type="dxa"/>
            <w:shd w:val="clear" w:color="auto" w:fill="auto"/>
            <w:noWrap/>
            <w:vAlign w:val="bottom"/>
            <w:hideMark/>
          </w:tcPr>
          <w:p w14:paraId="2B8E66F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13</w:t>
            </w:r>
          </w:p>
        </w:tc>
        <w:tc>
          <w:tcPr>
            <w:tcW w:w="2127" w:type="dxa"/>
            <w:shd w:val="clear" w:color="auto" w:fill="auto"/>
            <w:noWrap/>
            <w:vAlign w:val="bottom"/>
            <w:hideMark/>
          </w:tcPr>
          <w:p w14:paraId="11117B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A260B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B6F5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1346</w:t>
            </w:r>
          </w:p>
        </w:tc>
        <w:tc>
          <w:tcPr>
            <w:tcW w:w="7093" w:type="dxa"/>
            <w:shd w:val="clear" w:color="auto" w:fill="auto"/>
            <w:noWrap/>
            <w:vAlign w:val="bottom"/>
            <w:hideMark/>
          </w:tcPr>
          <w:p w14:paraId="35054BF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15</w:t>
            </w:r>
          </w:p>
        </w:tc>
        <w:tc>
          <w:tcPr>
            <w:tcW w:w="2127" w:type="dxa"/>
            <w:shd w:val="clear" w:color="auto" w:fill="auto"/>
            <w:noWrap/>
            <w:vAlign w:val="bottom"/>
            <w:hideMark/>
          </w:tcPr>
          <w:p w14:paraId="2740AF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4BD565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6526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1347</w:t>
            </w:r>
          </w:p>
        </w:tc>
        <w:tc>
          <w:tcPr>
            <w:tcW w:w="7093" w:type="dxa"/>
            <w:shd w:val="clear" w:color="auto" w:fill="auto"/>
            <w:noWrap/>
            <w:vAlign w:val="bottom"/>
            <w:hideMark/>
          </w:tcPr>
          <w:p w14:paraId="628D28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15</w:t>
            </w:r>
          </w:p>
        </w:tc>
        <w:tc>
          <w:tcPr>
            <w:tcW w:w="2127" w:type="dxa"/>
            <w:shd w:val="clear" w:color="auto" w:fill="auto"/>
            <w:noWrap/>
            <w:vAlign w:val="bottom"/>
            <w:hideMark/>
          </w:tcPr>
          <w:p w14:paraId="5C6188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826DD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A4F2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1348</w:t>
            </w:r>
          </w:p>
        </w:tc>
        <w:tc>
          <w:tcPr>
            <w:tcW w:w="7093" w:type="dxa"/>
            <w:shd w:val="clear" w:color="auto" w:fill="auto"/>
            <w:noWrap/>
            <w:vAlign w:val="bottom"/>
            <w:hideMark/>
          </w:tcPr>
          <w:p w14:paraId="68E70F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15 - А</w:t>
            </w:r>
          </w:p>
        </w:tc>
        <w:tc>
          <w:tcPr>
            <w:tcW w:w="2127" w:type="dxa"/>
            <w:shd w:val="clear" w:color="auto" w:fill="auto"/>
            <w:noWrap/>
            <w:vAlign w:val="bottom"/>
            <w:hideMark/>
          </w:tcPr>
          <w:p w14:paraId="03532A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6610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BC1D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1349</w:t>
            </w:r>
          </w:p>
        </w:tc>
        <w:tc>
          <w:tcPr>
            <w:tcW w:w="7093" w:type="dxa"/>
            <w:shd w:val="clear" w:color="auto" w:fill="auto"/>
            <w:noWrap/>
            <w:vAlign w:val="bottom"/>
            <w:hideMark/>
          </w:tcPr>
          <w:p w14:paraId="01CC82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16</w:t>
            </w:r>
          </w:p>
        </w:tc>
        <w:tc>
          <w:tcPr>
            <w:tcW w:w="2127" w:type="dxa"/>
            <w:shd w:val="clear" w:color="auto" w:fill="auto"/>
            <w:noWrap/>
            <w:vAlign w:val="bottom"/>
            <w:hideMark/>
          </w:tcPr>
          <w:p w14:paraId="1DB233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2536D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95AE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1350</w:t>
            </w:r>
          </w:p>
        </w:tc>
        <w:tc>
          <w:tcPr>
            <w:tcW w:w="7093" w:type="dxa"/>
            <w:shd w:val="clear" w:color="auto" w:fill="auto"/>
            <w:noWrap/>
            <w:vAlign w:val="bottom"/>
            <w:hideMark/>
          </w:tcPr>
          <w:p w14:paraId="2F6606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17</w:t>
            </w:r>
          </w:p>
        </w:tc>
        <w:tc>
          <w:tcPr>
            <w:tcW w:w="2127" w:type="dxa"/>
            <w:shd w:val="clear" w:color="auto" w:fill="auto"/>
            <w:noWrap/>
            <w:vAlign w:val="bottom"/>
            <w:hideMark/>
          </w:tcPr>
          <w:p w14:paraId="7826AF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8031A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1B70B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1351</w:t>
            </w:r>
          </w:p>
        </w:tc>
        <w:tc>
          <w:tcPr>
            <w:tcW w:w="7093" w:type="dxa"/>
            <w:shd w:val="clear" w:color="auto" w:fill="auto"/>
            <w:noWrap/>
            <w:vAlign w:val="bottom"/>
            <w:hideMark/>
          </w:tcPr>
          <w:p w14:paraId="763F90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17 - а</w:t>
            </w:r>
          </w:p>
        </w:tc>
        <w:tc>
          <w:tcPr>
            <w:tcW w:w="2127" w:type="dxa"/>
            <w:shd w:val="clear" w:color="auto" w:fill="auto"/>
            <w:noWrap/>
            <w:vAlign w:val="bottom"/>
            <w:hideMark/>
          </w:tcPr>
          <w:p w14:paraId="7FA4AC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C9A5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FD82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1352</w:t>
            </w:r>
          </w:p>
        </w:tc>
        <w:tc>
          <w:tcPr>
            <w:tcW w:w="7093" w:type="dxa"/>
            <w:shd w:val="clear" w:color="auto" w:fill="auto"/>
            <w:noWrap/>
            <w:vAlign w:val="bottom"/>
            <w:hideMark/>
          </w:tcPr>
          <w:p w14:paraId="2B956F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w:t>
            </w:r>
          </w:p>
        </w:tc>
        <w:tc>
          <w:tcPr>
            <w:tcW w:w="2127" w:type="dxa"/>
            <w:shd w:val="clear" w:color="auto" w:fill="auto"/>
            <w:noWrap/>
            <w:vAlign w:val="bottom"/>
            <w:hideMark/>
          </w:tcPr>
          <w:p w14:paraId="1EE0AF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979A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ECBA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1353</w:t>
            </w:r>
          </w:p>
        </w:tc>
        <w:tc>
          <w:tcPr>
            <w:tcW w:w="7093" w:type="dxa"/>
            <w:shd w:val="clear" w:color="auto" w:fill="auto"/>
            <w:noWrap/>
            <w:vAlign w:val="bottom"/>
            <w:hideMark/>
          </w:tcPr>
          <w:p w14:paraId="6AB972D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21</w:t>
            </w:r>
          </w:p>
        </w:tc>
        <w:tc>
          <w:tcPr>
            <w:tcW w:w="2127" w:type="dxa"/>
            <w:shd w:val="clear" w:color="auto" w:fill="auto"/>
            <w:noWrap/>
            <w:vAlign w:val="bottom"/>
            <w:hideMark/>
          </w:tcPr>
          <w:p w14:paraId="677885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2D39C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1E62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1354</w:t>
            </w:r>
          </w:p>
        </w:tc>
        <w:tc>
          <w:tcPr>
            <w:tcW w:w="7093" w:type="dxa"/>
            <w:shd w:val="clear" w:color="auto" w:fill="auto"/>
            <w:noWrap/>
            <w:vAlign w:val="bottom"/>
            <w:hideMark/>
          </w:tcPr>
          <w:p w14:paraId="4CC674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22</w:t>
            </w:r>
          </w:p>
        </w:tc>
        <w:tc>
          <w:tcPr>
            <w:tcW w:w="2127" w:type="dxa"/>
            <w:shd w:val="clear" w:color="auto" w:fill="auto"/>
            <w:noWrap/>
            <w:vAlign w:val="bottom"/>
            <w:hideMark/>
          </w:tcPr>
          <w:p w14:paraId="74802C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C48D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0F8F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1355</w:t>
            </w:r>
          </w:p>
        </w:tc>
        <w:tc>
          <w:tcPr>
            <w:tcW w:w="7093" w:type="dxa"/>
            <w:shd w:val="clear" w:color="auto" w:fill="auto"/>
            <w:noWrap/>
            <w:vAlign w:val="bottom"/>
            <w:hideMark/>
          </w:tcPr>
          <w:p w14:paraId="1E029D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23</w:t>
            </w:r>
          </w:p>
        </w:tc>
        <w:tc>
          <w:tcPr>
            <w:tcW w:w="2127" w:type="dxa"/>
            <w:shd w:val="clear" w:color="auto" w:fill="auto"/>
            <w:noWrap/>
            <w:vAlign w:val="bottom"/>
            <w:hideMark/>
          </w:tcPr>
          <w:p w14:paraId="655339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4EA0F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7606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1356</w:t>
            </w:r>
          </w:p>
        </w:tc>
        <w:tc>
          <w:tcPr>
            <w:tcW w:w="7093" w:type="dxa"/>
            <w:shd w:val="clear" w:color="auto" w:fill="auto"/>
            <w:noWrap/>
            <w:vAlign w:val="bottom"/>
            <w:hideMark/>
          </w:tcPr>
          <w:p w14:paraId="21F483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25</w:t>
            </w:r>
          </w:p>
        </w:tc>
        <w:tc>
          <w:tcPr>
            <w:tcW w:w="2127" w:type="dxa"/>
            <w:shd w:val="clear" w:color="auto" w:fill="auto"/>
            <w:noWrap/>
            <w:vAlign w:val="bottom"/>
            <w:hideMark/>
          </w:tcPr>
          <w:p w14:paraId="3C5BD6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B0A0C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831F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1357</w:t>
            </w:r>
          </w:p>
        </w:tc>
        <w:tc>
          <w:tcPr>
            <w:tcW w:w="7093" w:type="dxa"/>
            <w:shd w:val="clear" w:color="auto" w:fill="auto"/>
            <w:noWrap/>
            <w:vAlign w:val="bottom"/>
            <w:hideMark/>
          </w:tcPr>
          <w:p w14:paraId="326686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27</w:t>
            </w:r>
          </w:p>
        </w:tc>
        <w:tc>
          <w:tcPr>
            <w:tcW w:w="2127" w:type="dxa"/>
            <w:shd w:val="clear" w:color="auto" w:fill="auto"/>
            <w:noWrap/>
            <w:vAlign w:val="bottom"/>
            <w:hideMark/>
          </w:tcPr>
          <w:p w14:paraId="224F71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E040B6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145D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1358</w:t>
            </w:r>
          </w:p>
        </w:tc>
        <w:tc>
          <w:tcPr>
            <w:tcW w:w="7093" w:type="dxa"/>
            <w:shd w:val="clear" w:color="auto" w:fill="auto"/>
            <w:noWrap/>
            <w:vAlign w:val="bottom"/>
            <w:hideMark/>
          </w:tcPr>
          <w:p w14:paraId="4B4125D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28</w:t>
            </w:r>
          </w:p>
        </w:tc>
        <w:tc>
          <w:tcPr>
            <w:tcW w:w="2127" w:type="dxa"/>
            <w:shd w:val="clear" w:color="auto" w:fill="auto"/>
            <w:noWrap/>
            <w:vAlign w:val="bottom"/>
            <w:hideMark/>
          </w:tcPr>
          <w:p w14:paraId="1D5481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93AF02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376E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1359</w:t>
            </w:r>
          </w:p>
        </w:tc>
        <w:tc>
          <w:tcPr>
            <w:tcW w:w="7093" w:type="dxa"/>
            <w:shd w:val="clear" w:color="auto" w:fill="auto"/>
            <w:noWrap/>
            <w:vAlign w:val="bottom"/>
            <w:hideMark/>
          </w:tcPr>
          <w:p w14:paraId="4588A2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29</w:t>
            </w:r>
          </w:p>
        </w:tc>
        <w:tc>
          <w:tcPr>
            <w:tcW w:w="2127" w:type="dxa"/>
            <w:shd w:val="clear" w:color="auto" w:fill="auto"/>
            <w:noWrap/>
            <w:vAlign w:val="bottom"/>
            <w:hideMark/>
          </w:tcPr>
          <w:p w14:paraId="25CC49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D7B53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1B5F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1360</w:t>
            </w:r>
          </w:p>
        </w:tc>
        <w:tc>
          <w:tcPr>
            <w:tcW w:w="7093" w:type="dxa"/>
            <w:shd w:val="clear" w:color="auto" w:fill="auto"/>
            <w:noWrap/>
            <w:vAlign w:val="bottom"/>
            <w:hideMark/>
          </w:tcPr>
          <w:p w14:paraId="1636592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3</w:t>
            </w:r>
          </w:p>
        </w:tc>
        <w:tc>
          <w:tcPr>
            <w:tcW w:w="2127" w:type="dxa"/>
            <w:shd w:val="clear" w:color="auto" w:fill="auto"/>
            <w:noWrap/>
            <w:vAlign w:val="bottom"/>
            <w:hideMark/>
          </w:tcPr>
          <w:p w14:paraId="3E0794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8C593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5079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1361</w:t>
            </w:r>
          </w:p>
        </w:tc>
        <w:tc>
          <w:tcPr>
            <w:tcW w:w="7093" w:type="dxa"/>
            <w:shd w:val="clear" w:color="auto" w:fill="auto"/>
            <w:noWrap/>
            <w:vAlign w:val="bottom"/>
            <w:hideMark/>
          </w:tcPr>
          <w:p w14:paraId="3B3F6D7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30</w:t>
            </w:r>
          </w:p>
        </w:tc>
        <w:tc>
          <w:tcPr>
            <w:tcW w:w="2127" w:type="dxa"/>
            <w:shd w:val="clear" w:color="auto" w:fill="auto"/>
            <w:noWrap/>
            <w:vAlign w:val="bottom"/>
            <w:hideMark/>
          </w:tcPr>
          <w:p w14:paraId="0B572D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4FF23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5477B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1362</w:t>
            </w:r>
          </w:p>
        </w:tc>
        <w:tc>
          <w:tcPr>
            <w:tcW w:w="7093" w:type="dxa"/>
            <w:shd w:val="clear" w:color="auto" w:fill="auto"/>
            <w:noWrap/>
            <w:vAlign w:val="bottom"/>
            <w:hideMark/>
          </w:tcPr>
          <w:p w14:paraId="0248AD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4</w:t>
            </w:r>
          </w:p>
        </w:tc>
        <w:tc>
          <w:tcPr>
            <w:tcW w:w="2127" w:type="dxa"/>
            <w:shd w:val="clear" w:color="auto" w:fill="auto"/>
            <w:noWrap/>
            <w:vAlign w:val="bottom"/>
            <w:hideMark/>
          </w:tcPr>
          <w:p w14:paraId="39309E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876E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0C93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1363</w:t>
            </w:r>
          </w:p>
        </w:tc>
        <w:tc>
          <w:tcPr>
            <w:tcW w:w="7093" w:type="dxa"/>
            <w:shd w:val="clear" w:color="auto" w:fill="auto"/>
            <w:noWrap/>
            <w:vAlign w:val="bottom"/>
            <w:hideMark/>
          </w:tcPr>
          <w:p w14:paraId="1C7A0BF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5</w:t>
            </w:r>
          </w:p>
        </w:tc>
        <w:tc>
          <w:tcPr>
            <w:tcW w:w="2127" w:type="dxa"/>
            <w:shd w:val="clear" w:color="auto" w:fill="auto"/>
            <w:noWrap/>
            <w:vAlign w:val="bottom"/>
            <w:hideMark/>
          </w:tcPr>
          <w:p w14:paraId="1128E2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563D6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9E38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1364</w:t>
            </w:r>
          </w:p>
        </w:tc>
        <w:tc>
          <w:tcPr>
            <w:tcW w:w="7093" w:type="dxa"/>
            <w:shd w:val="clear" w:color="auto" w:fill="auto"/>
            <w:noWrap/>
            <w:vAlign w:val="bottom"/>
            <w:hideMark/>
          </w:tcPr>
          <w:p w14:paraId="06E525D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5</w:t>
            </w:r>
          </w:p>
        </w:tc>
        <w:tc>
          <w:tcPr>
            <w:tcW w:w="2127" w:type="dxa"/>
            <w:shd w:val="clear" w:color="auto" w:fill="auto"/>
            <w:noWrap/>
            <w:vAlign w:val="bottom"/>
            <w:hideMark/>
          </w:tcPr>
          <w:p w14:paraId="1FE8C1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82F59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7D6F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1365</w:t>
            </w:r>
          </w:p>
        </w:tc>
        <w:tc>
          <w:tcPr>
            <w:tcW w:w="7093" w:type="dxa"/>
            <w:shd w:val="clear" w:color="auto" w:fill="auto"/>
            <w:noWrap/>
            <w:vAlign w:val="bottom"/>
            <w:hideMark/>
          </w:tcPr>
          <w:p w14:paraId="691B3E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6</w:t>
            </w:r>
          </w:p>
        </w:tc>
        <w:tc>
          <w:tcPr>
            <w:tcW w:w="2127" w:type="dxa"/>
            <w:shd w:val="clear" w:color="auto" w:fill="auto"/>
            <w:noWrap/>
            <w:vAlign w:val="bottom"/>
            <w:hideMark/>
          </w:tcPr>
          <w:p w14:paraId="554C38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C74DC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8A23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1366</w:t>
            </w:r>
          </w:p>
        </w:tc>
        <w:tc>
          <w:tcPr>
            <w:tcW w:w="7093" w:type="dxa"/>
            <w:shd w:val="clear" w:color="auto" w:fill="auto"/>
            <w:noWrap/>
            <w:vAlign w:val="bottom"/>
            <w:hideMark/>
          </w:tcPr>
          <w:p w14:paraId="7D762EB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7</w:t>
            </w:r>
          </w:p>
        </w:tc>
        <w:tc>
          <w:tcPr>
            <w:tcW w:w="2127" w:type="dxa"/>
            <w:shd w:val="clear" w:color="auto" w:fill="auto"/>
            <w:noWrap/>
            <w:vAlign w:val="bottom"/>
            <w:hideMark/>
          </w:tcPr>
          <w:p w14:paraId="39EB7A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640BA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FEA3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1367</w:t>
            </w:r>
          </w:p>
        </w:tc>
        <w:tc>
          <w:tcPr>
            <w:tcW w:w="7093" w:type="dxa"/>
            <w:shd w:val="clear" w:color="auto" w:fill="auto"/>
            <w:noWrap/>
            <w:vAlign w:val="bottom"/>
            <w:hideMark/>
          </w:tcPr>
          <w:p w14:paraId="7CC0388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8 - а</w:t>
            </w:r>
          </w:p>
        </w:tc>
        <w:tc>
          <w:tcPr>
            <w:tcW w:w="2127" w:type="dxa"/>
            <w:shd w:val="clear" w:color="auto" w:fill="auto"/>
            <w:noWrap/>
            <w:vAlign w:val="bottom"/>
            <w:hideMark/>
          </w:tcPr>
          <w:p w14:paraId="754655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0387F4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4893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1368</w:t>
            </w:r>
          </w:p>
        </w:tc>
        <w:tc>
          <w:tcPr>
            <w:tcW w:w="7093" w:type="dxa"/>
            <w:shd w:val="clear" w:color="auto" w:fill="auto"/>
            <w:noWrap/>
            <w:vAlign w:val="bottom"/>
            <w:hideMark/>
          </w:tcPr>
          <w:p w14:paraId="274950A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Сургутская, дом № 9</w:t>
            </w:r>
          </w:p>
        </w:tc>
        <w:tc>
          <w:tcPr>
            <w:tcW w:w="2127" w:type="dxa"/>
            <w:shd w:val="clear" w:color="auto" w:fill="auto"/>
            <w:noWrap/>
            <w:vAlign w:val="bottom"/>
            <w:hideMark/>
          </w:tcPr>
          <w:p w14:paraId="42A85E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B6C3A3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78C0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1369</w:t>
            </w:r>
          </w:p>
        </w:tc>
        <w:tc>
          <w:tcPr>
            <w:tcW w:w="7093" w:type="dxa"/>
            <w:shd w:val="clear" w:color="auto" w:fill="auto"/>
            <w:noWrap/>
            <w:vAlign w:val="bottom"/>
            <w:hideMark/>
          </w:tcPr>
          <w:p w14:paraId="0D83C7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(п Лунный), дом № 4 - Б</w:t>
            </w:r>
          </w:p>
        </w:tc>
        <w:tc>
          <w:tcPr>
            <w:tcW w:w="2127" w:type="dxa"/>
            <w:shd w:val="clear" w:color="auto" w:fill="auto"/>
            <w:noWrap/>
            <w:vAlign w:val="bottom"/>
            <w:hideMark/>
          </w:tcPr>
          <w:p w14:paraId="138549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F965F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0187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1370</w:t>
            </w:r>
          </w:p>
        </w:tc>
        <w:tc>
          <w:tcPr>
            <w:tcW w:w="7093" w:type="dxa"/>
            <w:shd w:val="clear" w:color="auto" w:fill="auto"/>
            <w:noWrap/>
            <w:vAlign w:val="bottom"/>
            <w:hideMark/>
          </w:tcPr>
          <w:p w14:paraId="0FB347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(п Лунный), дом № 7</w:t>
            </w:r>
          </w:p>
        </w:tc>
        <w:tc>
          <w:tcPr>
            <w:tcW w:w="2127" w:type="dxa"/>
            <w:shd w:val="clear" w:color="auto" w:fill="auto"/>
            <w:noWrap/>
            <w:vAlign w:val="bottom"/>
            <w:hideMark/>
          </w:tcPr>
          <w:p w14:paraId="6BC789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3BFEC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CAD1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1371</w:t>
            </w:r>
          </w:p>
        </w:tc>
        <w:tc>
          <w:tcPr>
            <w:tcW w:w="7093" w:type="dxa"/>
            <w:shd w:val="clear" w:color="auto" w:fill="auto"/>
            <w:noWrap/>
            <w:vAlign w:val="bottom"/>
            <w:hideMark/>
          </w:tcPr>
          <w:p w14:paraId="31DA1B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14</w:t>
            </w:r>
          </w:p>
        </w:tc>
        <w:tc>
          <w:tcPr>
            <w:tcW w:w="2127" w:type="dxa"/>
            <w:shd w:val="clear" w:color="auto" w:fill="auto"/>
            <w:noWrap/>
            <w:vAlign w:val="bottom"/>
            <w:hideMark/>
          </w:tcPr>
          <w:p w14:paraId="174CE0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C703B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AA11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1372</w:t>
            </w:r>
          </w:p>
        </w:tc>
        <w:tc>
          <w:tcPr>
            <w:tcW w:w="7093" w:type="dxa"/>
            <w:shd w:val="clear" w:color="auto" w:fill="auto"/>
            <w:noWrap/>
            <w:vAlign w:val="bottom"/>
            <w:hideMark/>
          </w:tcPr>
          <w:p w14:paraId="625B1ED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14 - а</w:t>
            </w:r>
          </w:p>
        </w:tc>
        <w:tc>
          <w:tcPr>
            <w:tcW w:w="2127" w:type="dxa"/>
            <w:shd w:val="clear" w:color="auto" w:fill="auto"/>
            <w:noWrap/>
            <w:vAlign w:val="bottom"/>
            <w:hideMark/>
          </w:tcPr>
          <w:p w14:paraId="5CBA0E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E894A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E596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1373</w:t>
            </w:r>
          </w:p>
        </w:tc>
        <w:tc>
          <w:tcPr>
            <w:tcW w:w="7093" w:type="dxa"/>
            <w:shd w:val="clear" w:color="auto" w:fill="auto"/>
            <w:noWrap/>
            <w:vAlign w:val="bottom"/>
            <w:hideMark/>
          </w:tcPr>
          <w:p w14:paraId="43D29B4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16</w:t>
            </w:r>
          </w:p>
        </w:tc>
        <w:tc>
          <w:tcPr>
            <w:tcW w:w="2127" w:type="dxa"/>
            <w:shd w:val="clear" w:color="auto" w:fill="auto"/>
            <w:noWrap/>
            <w:vAlign w:val="bottom"/>
            <w:hideMark/>
          </w:tcPr>
          <w:p w14:paraId="019CD0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AA232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9C3D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1374</w:t>
            </w:r>
          </w:p>
        </w:tc>
        <w:tc>
          <w:tcPr>
            <w:tcW w:w="7093" w:type="dxa"/>
            <w:shd w:val="clear" w:color="auto" w:fill="auto"/>
            <w:noWrap/>
            <w:vAlign w:val="bottom"/>
            <w:hideMark/>
          </w:tcPr>
          <w:p w14:paraId="74EDC4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30</w:t>
            </w:r>
          </w:p>
        </w:tc>
        <w:tc>
          <w:tcPr>
            <w:tcW w:w="2127" w:type="dxa"/>
            <w:shd w:val="clear" w:color="auto" w:fill="auto"/>
            <w:noWrap/>
            <w:vAlign w:val="bottom"/>
            <w:hideMark/>
          </w:tcPr>
          <w:p w14:paraId="609797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BEE09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133A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1375</w:t>
            </w:r>
          </w:p>
        </w:tc>
        <w:tc>
          <w:tcPr>
            <w:tcW w:w="7093" w:type="dxa"/>
            <w:shd w:val="clear" w:color="auto" w:fill="auto"/>
            <w:noWrap/>
            <w:vAlign w:val="bottom"/>
            <w:hideMark/>
          </w:tcPr>
          <w:p w14:paraId="30ABB43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32</w:t>
            </w:r>
          </w:p>
        </w:tc>
        <w:tc>
          <w:tcPr>
            <w:tcW w:w="2127" w:type="dxa"/>
            <w:shd w:val="clear" w:color="auto" w:fill="auto"/>
            <w:noWrap/>
            <w:vAlign w:val="bottom"/>
            <w:hideMark/>
          </w:tcPr>
          <w:p w14:paraId="462DF3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370F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FF09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1376</w:t>
            </w:r>
          </w:p>
        </w:tc>
        <w:tc>
          <w:tcPr>
            <w:tcW w:w="7093" w:type="dxa"/>
            <w:shd w:val="clear" w:color="auto" w:fill="auto"/>
            <w:noWrap/>
            <w:vAlign w:val="bottom"/>
            <w:hideMark/>
          </w:tcPr>
          <w:p w14:paraId="44244B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34</w:t>
            </w:r>
          </w:p>
        </w:tc>
        <w:tc>
          <w:tcPr>
            <w:tcW w:w="2127" w:type="dxa"/>
            <w:shd w:val="clear" w:color="auto" w:fill="auto"/>
            <w:noWrap/>
            <w:vAlign w:val="bottom"/>
            <w:hideMark/>
          </w:tcPr>
          <w:p w14:paraId="3F7088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21BFA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5717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1377</w:t>
            </w:r>
          </w:p>
        </w:tc>
        <w:tc>
          <w:tcPr>
            <w:tcW w:w="7093" w:type="dxa"/>
            <w:shd w:val="clear" w:color="auto" w:fill="auto"/>
            <w:noWrap/>
            <w:vAlign w:val="bottom"/>
            <w:hideMark/>
          </w:tcPr>
          <w:p w14:paraId="2A2B444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36</w:t>
            </w:r>
          </w:p>
        </w:tc>
        <w:tc>
          <w:tcPr>
            <w:tcW w:w="2127" w:type="dxa"/>
            <w:shd w:val="clear" w:color="auto" w:fill="auto"/>
            <w:noWrap/>
            <w:vAlign w:val="bottom"/>
            <w:hideMark/>
          </w:tcPr>
          <w:p w14:paraId="58E67B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AB0C3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C266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1378</w:t>
            </w:r>
          </w:p>
        </w:tc>
        <w:tc>
          <w:tcPr>
            <w:tcW w:w="7093" w:type="dxa"/>
            <w:shd w:val="clear" w:color="auto" w:fill="auto"/>
            <w:noWrap/>
            <w:vAlign w:val="bottom"/>
            <w:hideMark/>
          </w:tcPr>
          <w:p w14:paraId="66E8C73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Таежная, дом № 6</w:t>
            </w:r>
          </w:p>
        </w:tc>
        <w:tc>
          <w:tcPr>
            <w:tcW w:w="2127" w:type="dxa"/>
            <w:shd w:val="clear" w:color="auto" w:fill="auto"/>
            <w:noWrap/>
            <w:vAlign w:val="bottom"/>
            <w:hideMark/>
          </w:tcPr>
          <w:p w14:paraId="0B3086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6CA2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0149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1379</w:t>
            </w:r>
          </w:p>
        </w:tc>
        <w:tc>
          <w:tcPr>
            <w:tcW w:w="7093" w:type="dxa"/>
            <w:shd w:val="clear" w:color="auto" w:fill="auto"/>
            <w:noWrap/>
            <w:vAlign w:val="bottom"/>
            <w:hideMark/>
          </w:tcPr>
          <w:p w14:paraId="0C7C7F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10</w:t>
            </w:r>
          </w:p>
        </w:tc>
        <w:tc>
          <w:tcPr>
            <w:tcW w:w="2127" w:type="dxa"/>
            <w:shd w:val="clear" w:color="auto" w:fill="auto"/>
            <w:noWrap/>
            <w:vAlign w:val="bottom"/>
            <w:hideMark/>
          </w:tcPr>
          <w:p w14:paraId="1F3348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AA8551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8FE8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1380</w:t>
            </w:r>
          </w:p>
        </w:tc>
        <w:tc>
          <w:tcPr>
            <w:tcW w:w="7093" w:type="dxa"/>
            <w:shd w:val="clear" w:color="auto" w:fill="auto"/>
            <w:noWrap/>
            <w:vAlign w:val="bottom"/>
            <w:hideMark/>
          </w:tcPr>
          <w:p w14:paraId="7AD216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11</w:t>
            </w:r>
          </w:p>
        </w:tc>
        <w:tc>
          <w:tcPr>
            <w:tcW w:w="2127" w:type="dxa"/>
            <w:shd w:val="clear" w:color="auto" w:fill="auto"/>
            <w:noWrap/>
            <w:vAlign w:val="bottom"/>
            <w:hideMark/>
          </w:tcPr>
          <w:p w14:paraId="68A771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744C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D51F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1381</w:t>
            </w:r>
          </w:p>
        </w:tc>
        <w:tc>
          <w:tcPr>
            <w:tcW w:w="7093" w:type="dxa"/>
            <w:shd w:val="clear" w:color="auto" w:fill="auto"/>
            <w:noWrap/>
            <w:vAlign w:val="bottom"/>
            <w:hideMark/>
          </w:tcPr>
          <w:p w14:paraId="592B60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13</w:t>
            </w:r>
          </w:p>
        </w:tc>
        <w:tc>
          <w:tcPr>
            <w:tcW w:w="2127" w:type="dxa"/>
            <w:shd w:val="clear" w:color="auto" w:fill="auto"/>
            <w:noWrap/>
            <w:vAlign w:val="bottom"/>
            <w:hideMark/>
          </w:tcPr>
          <w:p w14:paraId="701DD4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BFDD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ADAD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1382</w:t>
            </w:r>
          </w:p>
        </w:tc>
        <w:tc>
          <w:tcPr>
            <w:tcW w:w="7093" w:type="dxa"/>
            <w:shd w:val="clear" w:color="auto" w:fill="auto"/>
            <w:noWrap/>
            <w:vAlign w:val="bottom"/>
            <w:hideMark/>
          </w:tcPr>
          <w:p w14:paraId="24DAC4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14</w:t>
            </w:r>
          </w:p>
        </w:tc>
        <w:tc>
          <w:tcPr>
            <w:tcW w:w="2127" w:type="dxa"/>
            <w:shd w:val="clear" w:color="auto" w:fill="auto"/>
            <w:noWrap/>
            <w:vAlign w:val="bottom"/>
            <w:hideMark/>
          </w:tcPr>
          <w:p w14:paraId="77BE25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FD32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B218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1383</w:t>
            </w:r>
          </w:p>
        </w:tc>
        <w:tc>
          <w:tcPr>
            <w:tcW w:w="7093" w:type="dxa"/>
            <w:shd w:val="clear" w:color="auto" w:fill="auto"/>
            <w:noWrap/>
            <w:vAlign w:val="bottom"/>
            <w:hideMark/>
          </w:tcPr>
          <w:p w14:paraId="4E6F52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17</w:t>
            </w:r>
          </w:p>
        </w:tc>
        <w:tc>
          <w:tcPr>
            <w:tcW w:w="2127" w:type="dxa"/>
            <w:shd w:val="clear" w:color="auto" w:fill="auto"/>
            <w:noWrap/>
            <w:vAlign w:val="bottom"/>
            <w:hideMark/>
          </w:tcPr>
          <w:p w14:paraId="1FB489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962F3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86E9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1384</w:t>
            </w:r>
          </w:p>
        </w:tc>
        <w:tc>
          <w:tcPr>
            <w:tcW w:w="7093" w:type="dxa"/>
            <w:shd w:val="clear" w:color="auto" w:fill="auto"/>
            <w:noWrap/>
            <w:vAlign w:val="bottom"/>
            <w:hideMark/>
          </w:tcPr>
          <w:p w14:paraId="31B903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18</w:t>
            </w:r>
          </w:p>
        </w:tc>
        <w:tc>
          <w:tcPr>
            <w:tcW w:w="2127" w:type="dxa"/>
            <w:shd w:val="clear" w:color="auto" w:fill="auto"/>
            <w:noWrap/>
            <w:vAlign w:val="bottom"/>
            <w:hideMark/>
          </w:tcPr>
          <w:p w14:paraId="21B720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06995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3668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1385</w:t>
            </w:r>
          </w:p>
        </w:tc>
        <w:tc>
          <w:tcPr>
            <w:tcW w:w="7093" w:type="dxa"/>
            <w:shd w:val="clear" w:color="auto" w:fill="auto"/>
            <w:noWrap/>
            <w:vAlign w:val="bottom"/>
            <w:hideMark/>
          </w:tcPr>
          <w:p w14:paraId="264692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19</w:t>
            </w:r>
          </w:p>
        </w:tc>
        <w:tc>
          <w:tcPr>
            <w:tcW w:w="2127" w:type="dxa"/>
            <w:shd w:val="clear" w:color="auto" w:fill="auto"/>
            <w:noWrap/>
            <w:vAlign w:val="bottom"/>
            <w:hideMark/>
          </w:tcPr>
          <w:p w14:paraId="7C5E26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83E4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35BE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1386</w:t>
            </w:r>
          </w:p>
        </w:tc>
        <w:tc>
          <w:tcPr>
            <w:tcW w:w="7093" w:type="dxa"/>
            <w:shd w:val="clear" w:color="auto" w:fill="auto"/>
            <w:noWrap/>
            <w:vAlign w:val="bottom"/>
            <w:hideMark/>
          </w:tcPr>
          <w:p w14:paraId="7BE8858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20</w:t>
            </w:r>
          </w:p>
        </w:tc>
        <w:tc>
          <w:tcPr>
            <w:tcW w:w="2127" w:type="dxa"/>
            <w:shd w:val="clear" w:color="auto" w:fill="auto"/>
            <w:noWrap/>
            <w:vAlign w:val="bottom"/>
            <w:hideMark/>
          </w:tcPr>
          <w:p w14:paraId="225719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ED05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D804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1387</w:t>
            </w:r>
          </w:p>
        </w:tc>
        <w:tc>
          <w:tcPr>
            <w:tcW w:w="7093" w:type="dxa"/>
            <w:shd w:val="clear" w:color="auto" w:fill="auto"/>
            <w:noWrap/>
            <w:vAlign w:val="bottom"/>
            <w:hideMark/>
          </w:tcPr>
          <w:p w14:paraId="3228E4E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21</w:t>
            </w:r>
          </w:p>
        </w:tc>
        <w:tc>
          <w:tcPr>
            <w:tcW w:w="2127" w:type="dxa"/>
            <w:shd w:val="clear" w:color="auto" w:fill="auto"/>
            <w:noWrap/>
            <w:vAlign w:val="bottom"/>
            <w:hideMark/>
          </w:tcPr>
          <w:p w14:paraId="65E212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2AE31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0A3D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1388</w:t>
            </w:r>
          </w:p>
        </w:tc>
        <w:tc>
          <w:tcPr>
            <w:tcW w:w="7093" w:type="dxa"/>
            <w:shd w:val="clear" w:color="auto" w:fill="auto"/>
            <w:noWrap/>
            <w:vAlign w:val="bottom"/>
            <w:hideMark/>
          </w:tcPr>
          <w:p w14:paraId="4FEEEB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22</w:t>
            </w:r>
          </w:p>
        </w:tc>
        <w:tc>
          <w:tcPr>
            <w:tcW w:w="2127" w:type="dxa"/>
            <w:shd w:val="clear" w:color="auto" w:fill="auto"/>
            <w:noWrap/>
            <w:vAlign w:val="bottom"/>
            <w:hideMark/>
          </w:tcPr>
          <w:p w14:paraId="1BCC78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7847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5698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1389</w:t>
            </w:r>
          </w:p>
        </w:tc>
        <w:tc>
          <w:tcPr>
            <w:tcW w:w="7093" w:type="dxa"/>
            <w:shd w:val="clear" w:color="auto" w:fill="auto"/>
            <w:noWrap/>
            <w:vAlign w:val="bottom"/>
            <w:hideMark/>
          </w:tcPr>
          <w:p w14:paraId="7B19311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22 - 1</w:t>
            </w:r>
          </w:p>
        </w:tc>
        <w:tc>
          <w:tcPr>
            <w:tcW w:w="2127" w:type="dxa"/>
            <w:shd w:val="clear" w:color="auto" w:fill="auto"/>
            <w:noWrap/>
            <w:vAlign w:val="bottom"/>
            <w:hideMark/>
          </w:tcPr>
          <w:p w14:paraId="107C4B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1C5BC0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52C2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1390</w:t>
            </w:r>
          </w:p>
        </w:tc>
        <w:tc>
          <w:tcPr>
            <w:tcW w:w="7093" w:type="dxa"/>
            <w:shd w:val="clear" w:color="auto" w:fill="auto"/>
            <w:noWrap/>
            <w:vAlign w:val="bottom"/>
            <w:hideMark/>
          </w:tcPr>
          <w:p w14:paraId="21FFC7E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23</w:t>
            </w:r>
          </w:p>
        </w:tc>
        <w:tc>
          <w:tcPr>
            <w:tcW w:w="2127" w:type="dxa"/>
            <w:shd w:val="clear" w:color="auto" w:fill="auto"/>
            <w:noWrap/>
            <w:vAlign w:val="bottom"/>
            <w:hideMark/>
          </w:tcPr>
          <w:p w14:paraId="6CA42F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366B5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CAB9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1391</w:t>
            </w:r>
          </w:p>
        </w:tc>
        <w:tc>
          <w:tcPr>
            <w:tcW w:w="7093" w:type="dxa"/>
            <w:shd w:val="clear" w:color="auto" w:fill="auto"/>
            <w:noWrap/>
            <w:vAlign w:val="bottom"/>
            <w:hideMark/>
          </w:tcPr>
          <w:p w14:paraId="014A7B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24</w:t>
            </w:r>
          </w:p>
        </w:tc>
        <w:tc>
          <w:tcPr>
            <w:tcW w:w="2127" w:type="dxa"/>
            <w:shd w:val="clear" w:color="auto" w:fill="auto"/>
            <w:noWrap/>
            <w:vAlign w:val="bottom"/>
            <w:hideMark/>
          </w:tcPr>
          <w:p w14:paraId="216935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2E5036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C171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1392</w:t>
            </w:r>
          </w:p>
        </w:tc>
        <w:tc>
          <w:tcPr>
            <w:tcW w:w="7093" w:type="dxa"/>
            <w:shd w:val="clear" w:color="auto" w:fill="auto"/>
            <w:noWrap/>
            <w:vAlign w:val="bottom"/>
            <w:hideMark/>
          </w:tcPr>
          <w:p w14:paraId="4E1B63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25</w:t>
            </w:r>
          </w:p>
        </w:tc>
        <w:tc>
          <w:tcPr>
            <w:tcW w:w="2127" w:type="dxa"/>
            <w:shd w:val="clear" w:color="auto" w:fill="auto"/>
            <w:noWrap/>
            <w:vAlign w:val="bottom"/>
            <w:hideMark/>
          </w:tcPr>
          <w:p w14:paraId="0BCAEC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DD1C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C161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1393</w:t>
            </w:r>
          </w:p>
        </w:tc>
        <w:tc>
          <w:tcPr>
            <w:tcW w:w="7093" w:type="dxa"/>
            <w:shd w:val="clear" w:color="auto" w:fill="auto"/>
            <w:noWrap/>
            <w:vAlign w:val="bottom"/>
            <w:hideMark/>
          </w:tcPr>
          <w:p w14:paraId="63B75A5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26</w:t>
            </w:r>
          </w:p>
        </w:tc>
        <w:tc>
          <w:tcPr>
            <w:tcW w:w="2127" w:type="dxa"/>
            <w:shd w:val="clear" w:color="auto" w:fill="auto"/>
            <w:noWrap/>
            <w:vAlign w:val="bottom"/>
            <w:hideMark/>
          </w:tcPr>
          <w:p w14:paraId="0C10E2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830D4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3925B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1394</w:t>
            </w:r>
          </w:p>
        </w:tc>
        <w:tc>
          <w:tcPr>
            <w:tcW w:w="7093" w:type="dxa"/>
            <w:shd w:val="clear" w:color="auto" w:fill="auto"/>
            <w:noWrap/>
            <w:vAlign w:val="bottom"/>
            <w:hideMark/>
          </w:tcPr>
          <w:p w14:paraId="20DDA3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27</w:t>
            </w:r>
          </w:p>
        </w:tc>
        <w:tc>
          <w:tcPr>
            <w:tcW w:w="2127" w:type="dxa"/>
            <w:shd w:val="clear" w:color="auto" w:fill="auto"/>
            <w:noWrap/>
            <w:vAlign w:val="bottom"/>
            <w:hideMark/>
          </w:tcPr>
          <w:p w14:paraId="71E126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476C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A130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1395</w:t>
            </w:r>
          </w:p>
        </w:tc>
        <w:tc>
          <w:tcPr>
            <w:tcW w:w="7093" w:type="dxa"/>
            <w:shd w:val="clear" w:color="auto" w:fill="auto"/>
            <w:noWrap/>
            <w:vAlign w:val="bottom"/>
            <w:hideMark/>
          </w:tcPr>
          <w:p w14:paraId="15D9809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28 - а</w:t>
            </w:r>
          </w:p>
        </w:tc>
        <w:tc>
          <w:tcPr>
            <w:tcW w:w="2127" w:type="dxa"/>
            <w:shd w:val="clear" w:color="auto" w:fill="auto"/>
            <w:noWrap/>
            <w:vAlign w:val="bottom"/>
            <w:hideMark/>
          </w:tcPr>
          <w:p w14:paraId="5427C8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3EF6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2B78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1396</w:t>
            </w:r>
          </w:p>
        </w:tc>
        <w:tc>
          <w:tcPr>
            <w:tcW w:w="7093" w:type="dxa"/>
            <w:shd w:val="clear" w:color="auto" w:fill="auto"/>
            <w:noWrap/>
            <w:vAlign w:val="bottom"/>
            <w:hideMark/>
          </w:tcPr>
          <w:p w14:paraId="4EAE1E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29</w:t>
            </w:r>
          </w:p>
        </w:tc>
        <w:tc>
          <w:tcPr>
            <w:tcW w:w="2127" w:type="dxa"/>
            <w:shd w:val="clear" w:color="auto" w:fill="auto"/>
            <w:noWrap/>
            <w:vAlign w:val="bottom"/>
            <w:hideMark/>
          </w:tcPr>
          <w:p w14:paraId="08CC72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28D58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8ACC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1397</w:t>
            </w:r>
          </w:p>
        </w:tc>
        <w:tc>
          <w:tcPr>
            <w:tcW w:w="7093" w:type="dxa"/>
            <w:shd w:val="clear" w:color="auto" w:fill="auto"/>
            <w:noWrap/>
            <w:vAlign w:val="bottom"/>
            <w:hideMark/>
          </w:tcPr>
          <w:p w14:paraId="5FC3E4B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30</w:t>
            </w:r>
          </w:p>
        </w:tc>
        <w:tc>
          <w:tcPr>
            <w:tcW w:w="2127" w:type="dxa"/>
            <w:shd w:val="clear" w:color="auto" w:fill="auto"/>
            <w:noWrap/>
            <w:vAlign w:val="bottom"/>
            <w:hideMark/>
          </w:tcPr>
          <w:p w14:paraId="79295A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FB267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7680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1398</w:t>
            </w:r>
          </w:p>
        </w:tc>
        <w:tc>
          <w:tcPr>
            <w:tcW w:w="7093" w:type="dxa"/>
            <w:shd w:val="clear" w:color="auto" w:fill="auto"/>
            <w:noWrap/>
            <w:vAlign w:val="bottom"/>
            <w:hideMark/>
          </w:tcPr>
          <w:p w14:paraId="343AC8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31</w:t>
            </w:r>
          </w:p>
        </w:tc>
        <w:tc>
          <w:tcPr>
            <w:tcW w:w="2127" w:type="dxa"/>
            <w:shd w:val="clear" w:color="auto" w:fill="auto"/>
            <w:noWrap/>
            <w:vAlign w:val="bottom"/>
            <w:hideMark/>
          </w:tcPr>
          <w:p w14:paraId="4E314A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E5A9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FF5E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1399</w:t>
            </w:r>
          </w:p>
        </w:tc>
        <w:tc>
          <w:tcPr>
            <w:tcW w:w="7093" w:type="dxa"/>
            <w:shd w:val="clear" w:color="auto" w:fill="auto"/>
            <w:noWrap/>
            <w:vAlign w:val="bottom"/>
            <w:hideMark/>
          </w:tcPr>
          <w:p w14:paraId="33CDA2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33</w:t>
            </w:r>
          </w:p>
        </w:tc>
        <w:tc>
          <w:tcPr>
            <w:tcW w:w="2127" w:type="dxa"/>
            <w:shd w:val="clear" w:color="auto" w:fill="auto"/>
            <w:noWrap/>
            <w:vAlign w:val="bottom"/>
            <w:hideMark/>
          </w:tcPr>
          <w:p w14:paraId="72DF9F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843B19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A10C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1400</w:t>
            </w:r>
          </w:p>
        </w:tc>
        <w:tc>
          <w:tcPr>
            <w:tcW w:w="7093" w:type="dxa"/>
            <w:shd w:val="clear" w:color="auto" w:fill="auto"/>
            <w:noWrap/>
            <w:vAlign w:val="bottom"/>
            <w:hideMark/>
          </w:tcPr>
          <w:p w14:paraId="0D6449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34</w:t>
            </w:r>
          </w:p>
        </w:tc>
        <w:tc>
          <w:tcPr>
            <w:tcW w:w="2127" w:type="dxa"/>
            <w:shd w:val="clear" w:color="auto" w:fill="auto"/>
            <w:noWrap/>
            <w:vAlign w:val="bottom"/>
            <w:hideMark/>
          </w:tcPr>
          <w:p w14:paraId="5B599F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D2FD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FFC8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1401</w:t>
            </w:r>
          </w:p>
        </w:tc>
        <w:tc>
          <w:tcPr>
            <w:tcW w:w="7093" w:type="dxa"/>
            <w:shd w:val="clear" w:color="auto" w:fill="auto"/>
            <w:noWrap/>
            <w:vAlign w:val="bottom"/>
            <w:hideMark/>
          </w:tcPr>
          <w:p w14:paraId="2AAA029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35</w:t>
            </w:r>
          </w:p>
        </w:tc>
        <w:tc>
          <w:tcPr>
            <w:tcW w:w="2127" w:type="dxa"/>
            <w:shd w:val="clear" w:color="auto" w:fill="auto"/>
            <w:noWrap/>
            <w:vAlign w:val="bottom"/>
            <w:hideMark/>
          </w:tcPr>
          <w:p w14:paraId="57326E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E80453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6651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1402</w:t>
            </w:r>
          </w:p>
        </w:tc>
        <w:tc>
          <w:tcPr>
            <w:tcW w:w="7093" w:type="dxa"/>
            <w:shd w:val="clear" w:color="auto" w:fill="auto"/>
            <w:noWrap/>
            <w:vAlign w:val="bottom"/>
            <w:hideMark/>
          </w:tcPr>
          <w:p w14:paraId="095C706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37</w:t>
            </w:r>
          </w:p>
        </w:tc>
        <w:tc>
          <w:tcPr>
            <w:tcW w:w="2127" w:type="dxa"/>
            <w:shd w:val="clear" w:color="auto" w:fill="auto"/>
            <w:noWrap/>
            <w:vAlign w:val="bottom"/>
            <w:hideMark/>
          </w:tcPr>
          <w:p w14:paraId="3A51C8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9BFA6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EB45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1403</w:t>
            </w:r>
          </w:p>
        </w:tc>
        <w:tc>
          <w:tcPr>
            <w:tcW w:w="7093" w:type="dxa"/>
            <w:shd w:val="clear" w:color="auto" w:fill="auto"/>
            <w:noWrap/>
            <w:vAlign w:val="bottom"/>
            <w:hideMark/>
          </w:tcPr>
          <w:p w14:paraId="61D59A6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38</w:t>
            </w:r>
          </w:p>
        </w:tc>
        <w:tc>
          <w:tcPr>
            <w:tcW w:w="2127" w:type="dxa"/>
            <w:shd w:val="clear" w:color="auto" w:fill="auto"/>
            <w:noWrap/>
            <w:vAlign w:val="bottom"/>
            <w:hideMark/>
          </w:tcPr>
          <w:p w14:paraId="5A918B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35AC1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E1FA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1404</w:t>
            </w:r>
          </w:p>
        </w:tc>
        <w:tc>
          <w:tcPr>
            <w:tcW w:w="7093" w:type="dxa"/>
            <w:shd w:val="clear" w:color="auto" w:fill="auto"/>
            <w:noWrap/>
            <w:vAlign w:val="bottom"/>
            <w:hideMark/>
          </w:tcPr>
          <w:p w14:paraId="465FDCA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39 - 2</w:t>
            </w:r>
          </w:p>
        </w:tc>
        <w:tc>
          <w:tcPr>
            <w:tcW w:w="2127" w:type="dxa"/>
            <w:shd w:val="clear" w:color="auto" w:fill="auto"/>
            <w:noWrap/>
            <w:vAlign w:val="bottom"/>
            <w:hideMark/>
          </w:tcPr>
          <w:p w14:paraId="66A093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E624C1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17D6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1405</w:t>
            </w:r>
          </w:p>
        </w:tc>
        <w:tc>
          <w:tcPr>
            <w:tcW w:w="7093" w:type="dxa"/>
            <w:shd w:val="clear" w:color="auto" w:fill="auto"/>
            <w:noWrap/>
            <w:vAlign w:val="bottom"/>
            <w:hideMark/>
          </w:tcPr>
          <w:p w14:paraId="3C987E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41</w:t>
            </w:r>
          </w:p>
        </w:tc>
        <w:tc>
          <w:tcPr>
            <w:tcW w:w="2127" w:type="dxa"/>
            <w:shd w:val="clear" w:color="auto" w:fill="auto"/>
            <w:noWrap/>
            <w:vAlign w:val="bottom"/>
            <w:hideMark/>
          </w:tcPr>
          <w:p w14:paraId="413E4E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19E9F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0EEA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1406</w:t>
            </w:r>
          </w:p>
        </w:tc>
        <w:tc>
          <w:tcPr>
            <w:tcW w:w="7093" w:type="dxa"/>
            <w:shd w:val="clear" w:color="auto" w:fill="auto"/>
            <w:noWrap/>
            <w:vAlign w:val="bottom"/>
            <w:hideMark/>
          </w:tcPr>
          <w:p w14:paraId="1345FA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45</w:t>
            </w:r>
          </w:p>
        </w:tc>
        <w:tc>
          <w:tcPr>
            <w:tcW w:w="2127" w:type="dxa"/>
            <w:shd w:val="clear" w:color="auto" w:fill="auto"/>
            <w:noWrap/>
            <w:vAlign w:val="bottom"/>
            <w:hideMark/>
          </w:tcPr>
          <w:p w14:paraId="7E9693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7C963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5550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1407</w:t>
            </w:r>
          </w:p>
        </w:tc>
        <w:tc>
          <w:tcPr>
            <w:tcW w:w="7093" w:type="dxa"/>
            <w:shd w:val="clear" w:color="auto" w:fill="auto"/>
            <w:noWrap/>
            <w:vAlign w:val="bottom"/>
            <w:hideMark/>
          </w:tcPr>
          <w:p w14:paraId="7CF7D61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45 - б</w:t>
            </w:r>
          </w:p>
        </w:tc>
        <w:tc>
          <w:tcPr>
            <w:tcW w:w="2127" w:type="dxa"/>
            <w:shd w:val="clear" w:color="auto" w:fill="auto"/>
            <w:noWrap/>
            <w:vAlign w:val="bottom"/>
            <w:hideMark/>
          </w:tcPr>
          <w:p w14:paraId="4ADC60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514C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9A87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1408</w:t>
            </w:r>
          </w:p>
        </w:tc>
        <w:tc>
          <w:tcPr>
            <w:tcW w:w="7093" w:type="dxa"/>
            <w:shd w:val="clear" w:color="auto" w:fill="auto"/>
            <w:noWrap/>
            <w:vAlign w:val="bottom"/>
            <w:hideMark/>
          </w:tcPr>
          <w:p w14:paraId="0C3DDE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51</w:t>
            </w:r>
          </w:p>
        </w:tc>
        <w:tc>
          <w:tcPr>
            <w:tcW w:w="2127" w:type="dxa"/>
            <w:shd w:val="clear" w:color="auto" w:fill="auto"/>
            <w:noWrap/>
            <w:vAlign w:val="bottom"/>
            <w:hideMark/>
          </w:tcPr>
          <w:p w14:paraId="3C82C1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4376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E18C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1409</w:t>
            </w:r>
          </w:p>
        </w:tc>
        <w:tc>
          <w:tcPr>
            <w:tcW w:w="7093" w:type="dxa"/>
            <w:shd w:val="clear" w:color="auto" w:fill="auto"/>
            <w:noWrap/>
            <w:vAlign w:val="bottom"/>
            <w:hideMark/>
          </w:tcPr>
          <w:p w14:paraId="23E99B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53</w:t>
            </w:r>
          </w:p>
        </w:tc>
        <w:tc>
          <w:tcPr>
            <w:tcW w:w="2127" w:type="dxa"/>
            <w:shd w:val="clear" w:color="auto" w:fill="auto"/>
            <w:noWrap/>
            <w:vAlign w:val="bottom"/>
            <w:hideMark/>
          </w:tcPr>
          <w:p w14:paraId="54031B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D40CCA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1704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1410</w:t>
            </w:r>
          </w:p>
        </w:tc>
        <w:tc>
          <w:tcPr>
            <w:tcW w:w="7093" w:type="dxa"/>
            <w:shd w:val="clear" w:color="auto" w:fill="auto"/>
            <w:noWrap/>
            <w:vAlign w:val="bottom"/>
            <w:hideMark/>
          </w:tcPr>
          <w:p w14:paraId="4F0A59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55</w:t>
            </w:r>
          </w:p>
        </w:tc>
        <w:tc>
          <w:tcPr>
            <w:tcW w:w="2127" w:type="dxa"/>
            <w:shd w:val="clear" w:color="auto" w:fill="auto"/>
            <w:noWrap/>
            <w:vAlign w:val="bottom"/>
            <w:hideMark/>
          </w:tcPr>
          <w:p w14:paraId="5B1845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F6B7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F703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1411</w:t>
            </w:r>
          </w:p>
        </w:tc>
        <w:tc>
          <w:tcPr>
            <w:tcW w:w="7093" w:type="dxa"/>
            <w:shd w:val="clear" w:color="auto" w:fill="auto"/>
            <w:noWrap/>
            <w:vAlign w:val="bottom"/>
            <w:hideMark/>
          </w:tcPr>
          <w:p w14:paraId="244647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58</w:t>
            </w:r>
          </w:p>
        </w:tc>
        <w:tc>
          <w:tcPr>
            <w:tcW w:w="2127" w:type="dxa"/>
            <w:shd w:val="clear" w:color="auto" w:fill="auto"/>
            <w:noWrap/>
            <w:vAlign w:val="bottom"/>
            <w:hideMark/>
          </w:tcPr>
          <w:p w14:paraId="372008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8B5BE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F3A5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1412</w:t>
            </w:r>
          </w:p>
        </w:tc>
        <w:tc>
          <w:tcPr>
            <w:tcW w:w="7093" w:type="dxa"/>
            <w:shd w:val="clear" w:color="auto" w:fill="auto"/>
            <w:noWrap/>
            <w:vAlign w:val="bottom"/>
            <w:hideMark/>
          </w:tcPr>
          <w:p w14:paraId="7722EE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61</w:t>
            </w:r>
          </w:p>
        </w:tc>
        <w:tc>
          <w:tcPr>
            <w:tcW w:w="2127" w:type="dxa"/>
            <w:shd w:val="clear" w:color="auto" w:fill="auto"/>
            <w:noWrap/>
            <w:vAlign w:val="bottom"/>
            <w:hideMark/>
          </w:tcPr>
          <w:p w14:paraId="1225CF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A6B2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518E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1413</w:t>
            </w:r>
          </w:p>
        </w:tc>
        <w:tc>
          <w:tcPr>
            <w:tcW w:w="7093" w:type="dxa"/>
            <w:shd w:val="clear" w:color="auto" w:fill="auto"/>
            <w:noWrap/>
            <w:vAlign w:val="bottom"/>
            <w:hideMark/>
          </w:tcPr>
          <w:p w14:paraId="43D3A4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61 - А</w:t>
            </w:r>
          </w:p>
        </w:tc>
        <w:tc>
          <w:tcPr>
            <w:tcW w:w="2127" w:type="dxa"/>
            <w:shd w:val="clear" w:color="auto" w:fill="auto"/>
            <w:noWrap/>
            <w:vAlign w:val="bottom"/>
            <w:hideMark/>
          </w:tcPr>
          <w:p w14:paraId="29672F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14602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1208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1414</w:t>
            </w:r>
          </w:p>
        </w:tc>
        <w:tc>
          <w:tcPr>
            <w:tcW w:w="7093" w:type="dxa"/>
            <w:shd w:val="clear" w:color="auto" w:fill="auto"/>
            <w:noWrap/>
            <w:vAlign w:val="bottom"/>
            <w:hideMark/>
          </w:tcPr>
          <w:p w14:paraId="72CD1A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62 - А</w:t>
            </w:r>
          </w:p>
        </w:tc>
        <w:tc>
          <w:tcPr>
            <w:tcW w:w="2127" w:type="dxa"/>
            <w:shd w:val="clear" w:color="auto" w:fill="auto"/>
            <w:noWrap/>
            <w:vAlign w:val="bottom"/>
            <w:hideMark/>
          </w:tcPr>
          <w:p w14:paraId="416FE0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9E796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B893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1415</w:t>
            </w:r>
          </w:p>
        </w:tc>
        <w:tc>
          <w:tcPr>
            <w:tcW w:w="7093" w:type="dxa"/>
            <w:shd w:val="clear" w:color="auto" w:fill="auto"/>
            <w:noWrap/>
            <w:vAlign w:val="bottom"/>
            <w:hideMark/>
          </w:tcPr>
          <w:p w14:paraId="2809FF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63</w:t>
            </w:r>
          </w:p>
        </w:tc>
        <w:tc>
          <w:tcPr>
            <w:tcW w:w="2127" w:type="dxa"/>
            <w:shd w:val="clear" w:color="auto" w:fill="auto"/>
            <w:noWrap/>
            <w:vAlign w:val="bottom"/>
            <w:hideMark/>
          </w:tcPr>
          <w:p w14:paraId="2295F3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A13DA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A575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1416</w:t>
            </w:r>
          </w:p>
        </w:tc>
        <w:tc>
          <w:tcPr>
            <w:tcW w:w="7093" w:type="dxa"/>
            <w:shd w:val="clear" w:color="auto" w:fill="auto"/>
            <w:noWrap/>
            <w:vAlign w:val="bottom"/>
            <w:hideMark/>
          </w:tcPr>
          <w:p w14:paraId="2DA2820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64</w:t>
            </w:r>
          </w:p>
        </w:tc>
        <w:tc>
          <w:tcPr>
            <w:tcW w:w="2127" w:type="dxa"/>
            <w:shd w:val="clear" w:color="auto" w:fill="auto"/>
            <w:noWrap/>
            <w:vAlign w:val="bottom"/>
            <w:hideMark/>
          </w:tcPr>
          <w:p w14:paraId="4E63A4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90E31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C753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1417</w:t>
            </w:r>
          </w:p>
        </w:tc>
        <w:tc>
          <w:tcPr>
            <w:tcW w:w="7093" w:type="dxa"/>
            <w:shd w:val="clear" w:color="auto" w:fill="auto"/>
            <w:noWrap/>
            <w:vAlign w:val="bottom"/>
            <w:hideMark/>
          </w:tcPr>
          <w:p w14:paraId="44D6D2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64 - А</w:t>
            </w:r>
          </w:p>
        </w:tc>
        <w:tc>
          <w:tcPr>
            <w:tcW w:w="2127" w:type="dxa"/>
            <w:shd w:val="clear" w:color="auto" w:fill="auto"/>
            <w:noWrap/>
            <w:vAlign w:val="bottom"/>
            <w:hideMark/>
          </w:tcPr>
          <w:p w14:paraId="0051D6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6284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63E1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1418</w:t>
            </w:r>
          </w:p>
        </w:tc>
        <w:tc>
          <w:tcPr>
            <w:tcW w:w="7093" w:type="dxa"/>
            <w:shd w:val="clear" w:color="auto" w:fill="auto"/>
            <w:noWrap/>
            <w:vAlign w:val="bottom"/>
            <w:hideMark/>
          </w:tcPr>
          <w:p w14:paraId="4DD4FA7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65 - А</w:t>
            </w:r>
          </w:p>
        </w:tc>
        <w:tc>
          <w:tcPr>
            <w:tcW w:w="2127" w:type="dxa"/>
            <w:shd w:val="clear" w:color="auto" w:fill="auto"/>
            <w:noWrap/>
            <w:vAlign w:val="bottom"/>
            <w:hideMark/>
          </w:tcPr>
          <w:p w14:paraId="7E9A95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04A2A1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78AA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1419</w:t>
            </w:r>
          </w:p>
        </w:tc>
        <w:tc>
          <w:tcPr>
            <w:tcW w:w="7093" w:type="dxa"/>
            <w:shd w:val="clear" w:color="auto" w:fill="auto"/>
            <w:noWrap/>
            <w:vAlign w:val="bottom"/>
            <w:hideMark/>
          </w:tcPr>
          <w:p w14:paraId="7941FC7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66 - А</w:t>
            </w:r>
          </w:p>
        </w:tc>
        <w:tc>
          <w:tcPr>
            <w:tcW w:w="2127" w:type="dxa"/>
            <w:shd w:val="clear" w:color="auto" w:fill="auto"/>
            <w:noWrap/>
            <w:vAlign w:val="bottom"/>
            <w:hideMark/>
          </w:tcPr>
          <w:p w14:paraId="738069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81453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3E0B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1420</w:t>
            </w:r>
          </w:p>
        </w:tc>
        <w:tc>
          <w:tcPr>
            <w:tcW w:w="7093" w:type="dxa"/>
            <w:shd w:val="clear" w:color="auto" w:fill="auto"/>
            <w:noWrap/>
            <w:vAlign w:val="bottom"/>
            <w:hideMark/>
          </w:tcPr>
          <w:p w14:paraId="5F454DD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67 - А</w:t>
            </w:r>
          </w:p>
        </w:tc>
        <w:tc>
          <w:tcPr>
            <w:tcW w:w="2127" w:type="dxa"/>
            <w:shd w:val="clear" w:color="auto" w:fill="auto"/>
            <w:noWrap/>
            <w:vAlign w:val="bottom"/>
            <w:hideMark/>
          </w:tcPr>
          <w:p w14:paraId="00C8E1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359C5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4875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1421</w:t>
            </w:r>
          </w:p>
        </w:tc>
        <w:tc>
          <w:tcPr>
            <w:tcW w:w="7093" w:type="dxa"/>
            <w:shd w:val="clear" w:color="auto" w:fill="auto"/>
            <w:noWrap/>
            <w:vAlign w:val="bottom"/>
            <w:hideMark/>
          </w:tcPr>
          <w:p w14:paraId="65D9D2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68 - А</w:t>
            </w:r>
          </w:p>
        </w:tc>
        <w:tc>
          <w:tcPr>
            <w:tcW w:w="2127" w:type="dxa"/>
            <w:shd w:val="clear" w:color="auto" w:fill="auto"/>
            <w:noWrap/>
            <w:vAlign w:val="bottom"/>
            <w:hideMark/>
          </w:tcPr>
          <w:p w14:paraId="706DD9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E4164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BC63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1422</w:t>
            </w:r>
          </w:p>
        </w:tc>
        <w:tc>
          <w:tcPr>
            <w:tcW w:w="7093" w:type="dxa"/>
            <w:shd w:val="clear" w:color="auto" w:fill="auto"/>
            <w:noWrap/>
            <w:vAlign w:val="bottom"/>
            <w:hideMark/>
          </w:tcPr>
          <w:p w14:paraId="163BEC5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73 - А</w:t>
            </w:r>
          </w:p>
        </w:tc>
        <w:tc>
          <w:tcPr>
            <w:tcW w:w="2127" w:type="dxa"/>
            <w:shd w:val="clear" w:color="auto" w:fill="auto"/>
            <w:noWrap/>
            <w:vAlign w:val="bottom"/>
            <w:hideMark/>
          </w:tcPr>
          <w:p w14:paraId="13E71A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C170A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3670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1423</w:t>
            </w:r>
          </w:p>
        </w:tc>
        <w:tc>
          <w:tcPr>
            <w:tcW w:w="7093" w:type="dxa"/>
            <w:shd w:val="clear" w:color="auto" w:fill="auto"/>
            <w:noWrap/>
            <w:vAlign w:val="bottom"/>
            <w:hideMark/>
          </w:tcPr>
          <w:p w14:paraId="437E94F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75</w:t>
            </w:r>
          </w:p>
        </w:tc>
        <w:tc>
          <w:tcPr>
            <w:tcW w:w="2127" w:type="dxa"/>
            <w:shd w:val="clear" w:color="auto" w:fill="auto"/>
            <w:noWrap/>
            <w:vAlign w:val="bottom"/>
            <w:hideMark/>
          </w:tcPr>
          <w:p w14:paraId="6A255F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CBB8E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0C9E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1424</w:t>
            </w:r>
          </w:p>
        </w:tc>
        <w:tc>
          <w:tcPr>
            <w:tcW w:w="7093" w:type="dxa"/>
            <w:shd w:val="clear" w:color="auto" w:fill="auto"/>
            <w:noWrap/>
            <w:vAlign w:val="bottom"/>
            <w:hideMark/>
          </w:tcPr>
          <w:p w14:paraId="1D2B4A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75 - А</w:t>
            </w:r>
          </w:p>
        </w:tc>
        <w:tc>
          <w:tcPr>
            <w:tcW w:w="2127" w:type="dxa"/>
            <w:shd w:val="clear" w:color="auto" w:fill="auto"/>
            <w:noWrap/>
            <w:vAlign w:val="bottom"/>
            <w:hideMark/>
          </w:tcPr>
          <w:p w14:paraId="20E1BA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2994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8194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1425</w:t>
            </w:r>
          </w:p>
        </w:tc>
        <w:tc>
          <w:tcPr>
            <w:tcW w:w="7093" w:type="dxa"/>
            <w:shd w:val="clear" w:color="auto" w:fill="auto"/>
            <w:noWrap/>
            <w:vAlign w:val="bottom"/>
            <w:hideMark/>
          </w:tcPr>
          <w:p w14:paraId="5E32202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75 - Б</w:t>
            </w:r>
          </w:p>
        </w:tc>
        <w:tc>
          <w:tcPr>
            <w:tcW w:w="2127" w:type="dxa"/>
            <w:shd w:val="clear" w:color="auto" w:fill="auto"/>
            <w:noWrap/>
            <w:vAlign w:val="bottom"/>
            <w:hideMark/>
          </w:tcPr>
          <w:p w14:paraId="4408F1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7E07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4375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1426</w:t>
            </w:r>
          </w:p>
        </w:tc>
        <w:tc>
          <w:tcPr>
            <w:tcW w:w="7093" w:type="dxa"/>
            <w:shd w:val="clear" w:color="auto" w:fill="auto"/>
            <w:noWrap/>
            <w:vAlign w:val="bottom"/>
            <w:hideMark/>
          </w:tcPr>
          <w:p w14:paraId="4B01B58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75 - В</w:t>
            </w:r>
          </w:p>
        </w:tc>
        <w:tc>
          <w:tcPr>
            <w:tcW w:w="2127" w:type="dxa"/>
            <w:shd w:val="clear" w:color="auto" w:fill="auto"/>
            <w:noWrap/>
            <w:vAlign w:val="bottom"/>
            <w:hideMark/>
          </w:tcPr>
          <w:p w14:paraId="1B9E00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B40DC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F573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1427</w:t>
            </w:r>
          </w:p>
        </w:tc>
        <w:tc>
          <w:tcPr>
            <w:tcW w:w="7093" w:type="dxa"/>
            <w:shd w:val="clear" w:color="auto" w:fill="auto"/>
            <w:noWrap/>
            <w:vAlign w:val="bottom"/>
            <w:hideMark/>
          </w:tcPr>
          <w:p w14:paraId="5B5A4BC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77</w:t>
            </w:r>
          </w:p>
        </w:tc>
        <w:tc>
          <w:tcPr>
            <w:tcW w:w="2127" w:type="dxa"/>
            <w:shd w:val="clear" w:color="auto" w:fill="auto"/>
            <w:noWrap/>
            <w:vAlign w:val="bottom"/>
            <w:hideMark/>
          </w:tcPr>
          <w:p w14:paraId="321A05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5FC8D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4F62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1428</w:t>
            </w:r>
          </w:p>
        </w:tc>
        <w:tc>
          <w:tcPr>
            <w:tcW w:w="7093" w:type="dxa"/>
            <w:shd w:val="clear" w:color="auto" w:fill="auto"/>
            <w:noWrap/>
            <w:vAlign w:val="bottom"/>
            <w:hideMark/>
          </w:tcPr>
          <w:p w14:paraId="6A8BC9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77 - Г</w:t>
            </w:r>
          </w:p>
        </w:tc>
        <w:tc>
          <w:tcPr>
            <w:tcW w:w="2127" w:type="dxa"/>
            <w:shd w:val="clear" w:color="auto" w:fill="auto"/>
            <w:noWrap/>
            <w:vAlign w:val="bottom"/>
            <w:hideMark/>
          </w:tcPr>
          <w:p w14:paraId="0FBB09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3736A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A927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1429</w:t>
            </w:r>
          </w:p>
        </w:tc>
        <w:tc>
          <w:tcPr>
            <w:tcW w:w="7093" w:type="dxa"/>
            <w:shd w:val="clear" w:color="auto" w:fill="auto"/>
            <w:noWrap/>
            <w:vAlign w:val="bottom"/>
            <w:hideMark/>
          </w:tcPr>
          <w:p w14:paraId="72684C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79</w:t>
            </w:r>
          </w:p>
        </w:tc>
        <w:tc>
          <w:tcPr>
            <w:tcW w:w="2127" w:type="dxa"/>
            <w:shd w:val="clear" w:color="auto" w:fill="auto"/>
            <w:noWrap/>
            <w:vAlign w:val="bottom"/>
            <w:hideMark/>
          </w:tcPr>
          <w:p w14:paraId="265E99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08E34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38AE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1430</w:t>
            </w:r>
          </w:p>
        </w:tc>
        <w:tc>
          <w:tcPr>
            <w:tcW w:w="7093" w:type="dxa"/>
            <w:shd w:val="clear" w:color="auto" w:fill="auto"/>
            <w:noWrap/>
            <w:vAlign w:val="bottom"/>
            <w:hideMark/>
          </w:tcPr>
          <w:p w14:paraId="1C7B60C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79 - 1</w:t>
            </w:r>
          </w:p>
        </w:tc>
        <w:tc>
          <w:tcPr>
            <w:tcW w:w="2127" w:type="dxa"/>
            <w:shd w:val="clear" w:color="auto" w:fill="auto"/>
            <w:noWrap/>
            <w:vAlign w:val="bottom"/>
            <w:hideMark/>
          </w:tcPr>
          <w:p w14:paraId="443C83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7E9A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901C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1431</w:t>
            </w:r>
          </w:p>
        </w:tc>
        <w:tc>
          <w:tcPr>
            <w:tcW w:w="7093" w:type="dxa"/>
            <w:shd w:val="clear" w:color="auto" w:fill="auto"/>
            <w:noWrap/>
            <w:vAlign w:val="bottom"/>
            <w:hideMark/>
          </w:tcPr>
          <w:p w14:paraId="159480F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81</w:t>
            </w:r>
          </w:p>
        </w:tc>
        <w:tc>
          <w:tcPr>
            <w:tcW w:w="2127" w:type="dxa"/>
            <w:shd w:val="clear" w:color="auto" w:fill="auto"/>
            <w:noWrap/>
            <w:vAlign w:val="bottom"/>
            <w:hideMark/>
          </w:tcPr>
          <w:p w14:paraId="7D23A5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6866E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F005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1432</w:t>
            </w:r>
          </w:p>
        </w:tc>
        <w:tc>
          <w:tcPr>
            <w:tcW w:w="7093" w:type="dxa"/>
            <w:shd w:val="clear" w:color="auto" w:fill="auto"/>
            <w:noWrap/>
            <w:vAlign w:val="bottom"/>
            <w:hideMark/>
          </w:tcPr>
          <w:p w14:paraId="6D1E5BE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82</w:t>
            </w:r>
          </w:p>
        </w:tc>
        <w:tc>
          <w:tcPr>
            <w:tcW w:w="2127" w:type="dxa"/>
            <w:shd w:val="clear" w:color="auto" w:fill="auto"/>
            <w:noWrap/>
            <w:vAlign w:val="bottom"/>
            <w:hideMark/>
          </w:tcPr>
          <w:p w14:paraId="40B8C4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30F25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3FC6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1433</w:t>
            </w:r>
          </w:p>
        </w:tc>
        <w:tc>
          <w:tcPr>
            <w:tcW w:w="7093" w:type="dxa"/>
            <w:shd w:val="clear" w:color="auto" w:fill="auto"/>
            <w:noWrap/>
            <w:vAlign w:val="bottom"/>
            <w:hideMark/>
          </w:tcPr>
          <w:p w14:paraId="0CA7DF9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82 - А</w:t>
            </w:r>
          </w:p>
        </w:tc>
        <w:tc>
          <w:tcPr>
            <w:tcW w:w="2127" w:type="dxa"/>
            <w:shd w:val="clear" w:color="auto" w:fill="auto"/>
            <w:noWrap/>
            <w:vAlign w:val="bottom"/>
            <w:hideMark/>
          </w:tcPr>
          <w:p w14:paraId="1F38F5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0F29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CD14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1434</w:t>
            </w:r>
          </w:p>
        </w:tc>
        <w:tc>
          <w:tcPr>
            <w:tcW w:w="7093" w:type="dxa"/>
            <w:shd w:val="clear" w:color="auto" w:fill="auto"/>
            <w:noWrap/>
            <w:vAlign w:val="bottom"/>
            <w:hideMark/>
          </w:tcPr>
          <w:p w14:paraId="65907FA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83</w:t>
            </w:r>
          </w:p>
        </w:tc>
        <w:tc>
          <w:tcPr>
            <w:tcW w:w="2127" w:type="dxa"/>
            <w:shd w:val="clear" w:color="auto" w:fill="auto"/>
            <w:noWrap/>
            <w:vAlign w:val="bottom"/>
            <w:hideMark/>
          </w:tcPr>
          <w:p w14:paraId="737DED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3668F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C316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1435</w:t>
            </w:r>
          </w:p>
        </w:tc>
        <w:tc>
          <w:tcPr>
            <w:tcW w:w="7093" w:type="dxa"/>
            <w:shd w:val="clear" w:color="auto" w:fill="auto"/>
            <w:noWrap/>
            <w:vAlign w:val="bottom"/>
            <w:hideMark/>
          </w:tcPr>
          <w:p w14:paraId="4031F1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83 - П</w:t>
            </w:r>
          </w:p>
        </w:tc>
        <w:tc>
          <w:tcPr>
            <w:tcW w:w="2127" w:type="dxa"/>
            <w:shd w:val="clear" w:color="auto" w:fill="auto"/>
            <w:noWrap/>
            <w:vAlign w:val="bottom"/>
            <w:hideMark/>
          </w:tcPr>
          <w:p w14:paraId="570E64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4FE0C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65EA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1436</w:t>
            </w:r>
          </w:p>
        </w:tc>
        <w:tc>
          <w:tcPr>
            <w:tcW w:w="7093" w:type="dxa"/>
            <w:shd w:val="clear" w:color="auto" w:fill="auto"/>
            <w:noWrap/>
            <w:vAlign w:val="bottom"/>
            <w:hideMark/>
          </w:tcPr>
          <w:p w14:paraId="28D0ED8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84</w:t>
            </w:r>
          </w:p>
        </w:tc>
        <w:tc>
          <w:tcPr>
            <w:tcW w:w="2127" w:type="dxa"/>
            <w:shd w:val="clear" w:color="auto" w:fill="auto"/>
            <w:noWrap/>
            <w:vAlign w:val="bottom"/>
            <w:hideMark/>
          </w:tcPr>
          <w:p w14:paraId="723466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EED48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6F28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1437</w:t>
            </w:r>
          </w:p>
        </w:tc>
        <w:tc>
          <w:tcPr>
            <w:tcW w:w="7093" w:type="dxa"/>
            <w:shd w:val="clear" w:color="auto" w:fill="auto"/>
            <w:noWrap/>
            <w:vAlign w:val="bottom"/>
            <w:hideMark/>
          </w:tcPr>
          <w:p w14:paraId="416A15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85</w:t>
            </w:r>
          </w:p>
        </w:tc>
        <w:tc>
          <w:tcPr>
            <w:tcW w:w="2127" w:type="dxa"/>
            <w:shd w:val="clear" w:color="auto" w:fill="auto"/>
            <w:noWrap/>
            <w:vAlign w:val="bottom"/>
            <w:hideMark/>
          </w:tcPr>
          <w:p w14:paraId="1DC3B4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170F2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5B37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1438</w:t>
            </w:r>
          </w:p>
        </w:tc>
        <w:tc>
          <w:tcPr>
            <w:tcW w:w="7093" w:type="dxa"/>
            <w:shd w:val="clear" w:color="auto" w:fill="auto"/>
            <w:noWrap/>
            <w:vAlign w:val="bottom"/>
            <w:hideMark/>
          </w:tcPr>
          <w:p w14:paraId="66616D6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86</w:t>
            </w:r>
          </w:p>
        </w:tc>
        <w:tc>
          <w:tcPr>
            <w:tcW w:w="2127" w:type="dxa"/>
            <w:shd w:val="clear" w:color="auto" w:fill="auto"/>
            <w:noWrap/>
            <w:vAlign w:val="bottom"/>
            <w:hideMark/>
          </w:tcPr>
          <w:p w14:paraId="42ADF1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D229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ADE9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1439</w:t>
            </w:r>
          </w:p>
        </w:tc>
        <w:tc>
          <w:tcPr>
            <w:tcW w:w="7093" w:type="dxa"/>
            <w:shd w:val="clear" w:color="auto" w:fill="auto"/>
            <w:noWrap/>
            <w:vAlign w:val="bottom"/>
            <w:hideMark/>
          </w:tcPr>
          <w:p w14:paraId="73F69B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87</w:t>
            </w:r>
          </w:p>
        </w:tc>
        <w:tc>
          <w:tcPr>
            <w:tcW w:w="2127" w:type="dxa"/>
            <w:shd w:val="clear" w:color="auto" w:fill="auto"/>
            <w:noWrap/>
            <w:vAlign w:val="bottom"/>
            <w:hideMark/>
          </w:tcPr>
          <w:p w14:paraId="56B487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CC5A2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9CD0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1440</w:t>
            </w:r>
          </w:p>
        </w:tc>
        <w:tc>
          <w:tcPr>
            <w:tcW w:w="7093" w:type="dxa"/>
            <w:shd w:val="clear" w:color="auto" w:fill="auto"/>
            <w:noWrap/>
            <w:vAlign w:val="bottom"/>
            <w:hideMark/>
          </w:tcPr>
          <w:p w14:paraId="45EA9C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88</w:t>
            </w:r>
          </w:p>
        </w:tc>
        <w:tc>
          <w:tcPr>
            <w:tcW w:w="2127" w:type="dxa"/>
            <w:shd w:val="clear" w:color="auto" w:fill="auto"/>
            <w:noWrap/>
            <w:vAlign w:val="bottom"/>
            <w:hideMark/>
          </w:tcPr>
          <w:p w14:paraId="54893B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73555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AB2A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1441</w:t>
            </w:r>
          </w:p>
        </w:tc>
        <w:tc>
          <w:tcPr>
            <w:tcW w:w="7093" w:type="dxa"/>
            <w:shd w:val="clear" w:color="auto" w:fill="auto"/>
            <w:noWrap/>
            <w:vAlign w:val="bottom"/>
            <w:hideMark/>
          </w:tcPr>
          <w:p w14:paraId="3A9CF4D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89</w:t>
            </w:r>
          </w:p>
        </w:tc>
        <w:tc>
          <w:tcPr>
            <w:tcW w:w="2127" w:type="dxa"/>
            <w:shd w:val="clear" w:color="auto" w:fill="auto"/>
            <w:noWrap/>
            <w:vAlign w:val="bottom"/>
            <w:hideMark/>
          </w:tcPr>
          <w:p w14:paraId="3268C5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D2A8B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9D8A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1442</w:t>
            </w:r>
          </w:p>
        </w:tc>
        <w:tc>
          <w:tcPr>
            <w:tcW w:w="7093" w:type="dxa"/>
            <w:shd w:val="clear" w:color="auto" w:fill="auto"/>
            <w:noWrap/>
            <w:vAlign w:val="bottom"/>
            <w:hideMark/>
          </w:tcPr>
          <w:p w14:paraId="65D81F3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9</w:t>
            </w:r>
          </w:p>
        </w:tc>
        <w:tc>
          <w:tcPr>
            <w:tcW w:w="2127" w:type="dxa"/>
            <w:shd w:val="clear" w:color="auto" w:fill="auto"/>
            <w:noWrap/>
            <w:vAlign w:val="bottom"/>
            <w:hideMark/>
          </w:tcPr>
          <w:p w14:paraId="2F31F6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0BB16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A047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1443</w:t>
            </w:r>
          </w:p>
        </w:tc>
        <w:tc>
          <w:tcPr>
            <w:tcW w:w="7093" w:type="dxa"/>
            <w:shd w:val="clear" w:color="auto" w:fill="auto"/>
            <w:noWrap/>
            <w:vAlign w:val="bottom"/>
            <w:hideMark/>
          </w:tcPr>
          <w:p w14:paraId="15F082C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дом № 91</w:t>
            </w:r>
          </w:p>
        </w:tc>
        <w:tc>
          <w:tcPr>
            <w:tcW w:w="2127" w:type="dxa"/>
            <w:shd w:val="clear" w:color="auto" w:fill="auto"/>
            <w:noWrap/>
            <w:vAlign w:val="bottom"/>
            <w:hideMark/>
          </w:tcPr>
          <w:p w14:paraId="46D6FD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14421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57B8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1444</w:t>
            </w:r>
          </w:p>
        </w:tc>
        <w:tc>
          <w:tcPr>
            <w:tcW w:w="7093" w:type="dxa"/>
            <w:shd w:val="clear" w:color="auto" w:fill="auto"/>
            <w:noWrap/>
            <w:vAlign w:val="bottom"/>
            <w:hideMark/>
          </w:tcPr>
          <w:p w14:paraId="1449FD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Терешковой, уч. № 23 - 1</w:t>
            </w:r>
          </w:p>
        </w:tc>
        <w:tc>
          <w:tcPr>
            <w:tcW w:w="2127" w:type="dxa"/>
            <w:shd w:val="clear" w:color="auto" w:fill="auto"/>
            <w:noWrap/>
            <w:vAlign w:val="bottom"/>
            <w:hideMark/>
          </w:tcPr>
          <w:p w14:paraId="7589D0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2ABDD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3760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1445</w:t>
            </w:r>
          </w:p>
        </w:tc>
        <w:tc>
          <w:tcPr>
            <w:tcW w:w="7093" w:type="dxa"/>
            <w:shd w:val="clear" w:color="auto" w:fill="auto"/>
            <w:noWrap/>
            <w:vAlign w:val="bottom"/>
            <w:hideMark/>
          </w:tcPr>
          <w:p w14:paraId="168DC99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20 - А/2</w:t>
            </w:r>
          </w:p>
        </w:tc>
        <w:tc>
          <w:tcPr>
            <w:tcW w:w="2127" w:type="dxa"/>
            <w:shd w:val="clear" w:color="auto" w:fill="auto"/>
            <w:noWrap/>
            <w:vAlign w:val="bottom"/>
            <w:hideMark/>
          </w:tcPr>
          <w:p w14:paraId="587ADA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w:t>
            </w:r>
          </w:p>
        </w:tc>
      </w:tr>
      <w:tr w:rsidR="00ED449F" w:rsidRPr="00ED449F" w14:paraId="35EB548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C23A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1446</w:t>
            </w:r>
          </w:p>
        </w:tc>
        <w:tc>
          <w:tcPr>
            <w:tcW w:w="7093" w:type="dxa"/>
            <w:shd w:val="clear" w:color="auto" w:fill="auto"/>
            <w:noWrap/>
            <w:vAlign w:val="bottom"/>
            <w:hideMark/>
          </w:tcPr>
          <w:p w14:paraId="4C3E8C1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1</w:t>
            </w:r>
          </w:p>
        </w:tc>
        <w:tc>
          <w:tcPr>
            <w:tcW w:w="2127" w:type="dxa"/>
            <w:shd w:val="clear" w:color="auto" w:fill="auto"/>
            <w:noWrap/>
            <w:vAlign w:val="bottom"/>
            <w:hideMark/>
          </w:tcPr>
          <w:p w14:paraId="169039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C92E8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161D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1447</w:t>
            </w:r>
          </w:p>
        </w:tc>
        <w:tc>
          <w:tcPr>
            <w:tcW w:w="7093" w:type="dxa"/>
            <w:shd w:val="clear" w:color="auto" w:fill="auto"/>
            <w:noWrap/>
            <w:vAlign w:val="bottom"/>
            <w:hideMark/>
          </w:tcPr>
          <w:p w14:paraId="0B645D8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1 - А</w:t>
            </w:r>
          </w:p>
        </w:tc>
        <w:tc>
          <w:tcPr>
            <w:tcW w:w="2127" w:type="dxa"/>
            <w:shd w:val="clear" w:color="auto" w:fill="auto"/>
            <w:noWrap/>
            <w:vAlign w:val="bottom"/>
            <w:hideMark/>
          </w:tcPr>
          <w:p w14:paraId="2465B3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84DB7F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FB68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1448</w:t>
            </w:r>
          </w:p>
        </w:tc>
        <w:tc>
          <w:tcPr>
            <w:tcW w:w="7093" w:type="dxa"/>
            <w:shd w:val="clear" w:color="auto" w:fill="auto"/>
            <w:noWrap/>
            <w:vAlign w:val="bottom"/>
            <w:hideMark/>
          </w:tcPr>
          <w:p w14:paraId="79DB72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11</w:t>
            </w:r>
          </w:p>
        </w:tc>
        <w:tc>
          <w:tcPr>
            <w:tcW w:w="2127" w:type="dxa"/>
            <w:shd w:val="clear" w:color="auto" w:fill="auto"/>
            <w:noWrap/>
            <w:vAlign w:val="bottom"/>
            <w:hideMark/>
          </w:tcPr>
          <w:p w14:paraId="72B296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B9BF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982A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1449</w:t>
            </w:r>
          </w:p>
        </w:tc>
        <w:tc>
          <w:tcPr>
            <w:tcW w:w="7093" w:type="dxa"/>
            <w:shd w:val="clear" w:color="auto" w:fill="auto"/>
            <w:noWrap/>
            <w:vAlign w:val="bottom"/>
            <w:hideMark/>
          </w:tcPr>
          <w:p w14:paraId="30B53F9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13</w:t>
            </w:r>
          </w:p>
        </w:tc>
        <w:tc>
          <w:tcPr>
            <w:tcW w:w="2127" w:type="dxa"/>
            <w:shd w:val="clear" w:color="auto" w:fill="auto"/>
            <w:noWrap/>
            <w:vAlign w:val="bottom"/>
            <w:hideMark/>
          </w:tcPr>
          <w:p w14:paraId="34545E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A03F7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00B0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1450</w:t>
            </w:r>
          </w:p>
        </w:tc>
        <w:tc>
          <w:tcPr>
            <w:tcW w:w="7093" w:type="dxa"/>
            <w:shd w:val="clear" w:color="auto" w:fill="auto"/>
            <w:noWrap/>
            <w:vAlign w:val="bottom"/>
            <w:hideMark/>
          </w:tcPr>
          <w:p w14:paraId="3D6E0D7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15</w:t>
            </w:r>
          </w:p>
        </w:tc>
        <w:tc>
          <w:tcPr>
            <w:tcW w:w="2127" w:type="dxa"/>
            <w:shd w:val="clear" w:color="auto" w:fill="auto"/>
            <w:noWrap/>
            <w:vAlign w:val="bottom"/>
            <w:hideMark/>
          </w:tcPr>
          <w:p w14:paraId="420700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3A495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AF40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1451</w:t>
            </w:r>
          </w:p>
        </w:tc>
        <w:tc>
          <w:tcPr>
            <w:tcW w:w="7093" w:type="dxa"/>
            <w:shd w:val="clear" w:color="auto" w:fill="auto"/>
            <w:noWrap/>
            <w:vAlign w:val="bottom"/>
            <w:hideMark/>
          </w:tcPr>
          <w:p w14:paraId="2D4C1A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2</w:t>
            </w:r>
          </w:p>
        </w:tc>
        <w:tc>
          <w:tcPr>
            <w:tcW w:w="2127" w:type="dxa"/>
            <w:shd w:val="clear" w:color="auto" w:fill="auto"/>
            <w:noWrap/>
            <w:vAlign w:val="bottom"/>
            <w:hideMark/>
          </w:tcPr>
          <w:p w14:paraId="5BB17D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CBCA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1C7B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1452</w:t>
            </w:r>
          </w:p>
        </w:tc>
        <w:tc>
          <w:tcPr>
            <w:tcW w:w="7093" w:type="dxa"/>
            <w:shd w:val="clear" w:color="auto" w:fill="auto"/>
            <w:noWrap/>
            <w:vAlign w:val="bottom"/>
            <w:hideMark/>
          </w:tcPr>
          <w:p w14:paraId="15CB0D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2 - А</w:t>
            </w:r>
          </w:p>
        </w:tc>
        <w:tc>
          <w:tcPr>
            <w:tcW w:w="2127" w:type="dxa"/>
            <w:shd w:val="clear" w:color="auto" w:fill="auto"/>
            <w:noWrap/>
            <w:vAlign w:val="bottom"/>
            <w:hideMark/>
          </w:tcPr>
          <w:p w14:paraId="29D043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D6B8CC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262D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1453</w:t>
            </w:r>
          </w:p>
        </w:tc>
        <w:tc>
          <w:tcPr>
            <w:tcW w:w="7093" w:type="dxa"/>
            <w:shd w:val="clear" w:color="auto" w:fill="auto"/>
            <w:noWrap/>
            <w:vAlign w:val="bottom"/>
            <w:hideMark/>
          </w:tcPr>
          <w:p w14:paraId="61B452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2 - Б</w:t>
            </w:r>
          </w:p>
        </w:tc>
        <w:tc>
          <w:tcPr>
            <w:tcW w:w="2127" w:type="dxa"/>
            <w:shd w:val="clear" w:color="auto" w:fill="auto"/>
            <w:noWrap/>
            <w:vAlign w:val="bottom"/>
            <w:hideMark/>
          </w:tcPr>
          <w:p w14:paraId="5DC303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1AD85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0407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1454</w:t>
            </w:r>
          </w:p>
        </w:tc>
        <w:tc>
          <w:tcPr>
            <w:tcW w:w="7093" w:type="dxa"/>
            <w:shd w:val="clear" w:color="auto" w:fill="auto"/>
            <w:noWrap/>
            <w:vAlign w:val="bottom"/>
            <w:hideMark/>
          </w:tcPr>
          <w:p w14:paraId="2FA2AFF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2 - В</w:t>
            </w:r>
          </w:p>
        </w:tc>
        <w:tc>
          <w:tcPr>
            <w:tcW w:w="2127" w:type="dxa"/>
            <w:shd w:val="clear" w:color="auto" w:fill="auto"/>
            <w:noWrap/>
            <w:vAlign w:val="bottom"/>
            <w:hideMark/>
          </w:tcPr>
          <w:p w14:paraId="0F44BD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3EB6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E97B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1455</w:t>
            </w:r>
          </w:p>
        </w:tc>
        <w:tc>
          <w:tcPr>
            <w:tcW w:w="7093" w:type="dxa"/>
            <w:shd w:val="clear" w:color="auto" w:fill="auto"/>
            <w:noWrap/>
            <w:vAlign w:val="bottom"/>
            <w:hideMark/>
          </w:tcPr>
          <w:p w14:paraId="2B2A790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3</w:t>
            </w:r>
          </w:p>
        </w:tc>
        <w:tc>
          <w:tcPr>
            <w:tcW w:w="2127" w:type="dxa"/>
            <w:shd w:val="clear" w:color="auto" w:fill="auto"/>
            <w:noWrap/>
            <w:vAlign w:val="bottom"/>
            <w:hideMark/>
          </w:tcPr>
          <w:p w14:paraId="1771EA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2CD1D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DEB4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1456</w:t>
            </w:r>
          </w:p>
        </w:tc>
        <w:tc>
          <w:tcPr>
            <w:tcW w:w="7093" w:type="dxa"/>
            <w:shd w:val="clear" w:color="auto" w:fill="auto"/>
            <w:noWrap/>
            <w:vAlign w:val="bottom"/>
            <w:hideMark/>
          </w:tcPr>
          <w:p w14:paraId="42C85D7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4</w:t>
            </w:r>
          </w:p>
        </w:tc>
        <w:tc>
          <w:tcPr>
            <w:tcW w:w="2127" w:type="dxa"/>
            <w:shd w:val="clear" w:color="auto" w:fill="auto"/>
            <w:noWrap/>
            <w:vAlign w:val="bottom"/>
            <w:hideMark/>
          </w:tcPr>
          <w:p w14:paraId="1BB6C8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1DFB8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7AB4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1457</w:t>
            </w:r>
          </w:p>
        </w:tc>
        <w:tc>
          <w:tcPr>
            <w:tcW w:w="7093" w:type="dxa"/>
            <w:shd w:val="clear" w:color="auto" w:fill="auto"/>
            <w:noWrap/>
            <w:vAlign w:val="bottom"/>
            <w:hideMark/>
          </w:tcPr>
          <w:p w14:paraId="0658DC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4 - а</w:t>
            </w:r>
          </w:p>
        </w:tc>
        <w:tc>
          <w:tcPr>
            <w:tcW w:w="2127" w:type="dxa"/>
            <w:shd w:val="clear" w:color="auto" w:fill="auto"/>
            <w:noWrap/>
            <w:vAlign w:val="bottom"/>
            <w:hideMark/>
          </w:tcPr>
          <w:p w14:paraId="1A1FC0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6784A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4887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1458</w:t>
            </w:r>
          </w:p>
        </w:tc>
        <w:tc>
          <w:tcPr>
            <w:tcW w:w="7093" w:type="dxa"/>
            <w:shd w:val="clear" w:color="auto" w:fill="auto"/>
            <w:noWrap/>
            <w:vAlign w:val="bottom"/>
            <w:hideMark/>
          </w:tcPr>
          <w:p w14:paraId="157A58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6</w:t>
            </w:r>
          </w:p>
        </w:tc>
        <w:tc>
          <w:tcPr>
            <w:tcW w:w="2127" w:type="dxa"/>
            <w:shd w:val="clear" w:color="auto" w:fill="auto"/>
            <w:noWrap/>
            <w:vAlign w:val="bottom"/>
            <w:hideMark/>
          </w:tcPr>
          <w:p w14:paraId="11A5F3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089CE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C1A4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1459</w:t>
            </w:r>
          </w:p>
        </w:tc>
        <w:tc>
          <w:tcPr>
            <w:tcW w:w="7093" w:type="dxa"/>
            <w:shd w:val="clear" w:color="auto" w:fill="auto"/>
            <w:noWrap/>
            <w:vAlign w:val="bottom"/>
            <w:hideMark/>
          </w:tcPr>
          <w:p w14:paraId="72DBC56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7</w:t>
            </w:r>
          </w:p>
        </w:tc>
        <w:tc>
          <w:tcPr>
            <w:tcW w:w="2127" w:type="dxa"/>
            <w:shd w:val="clear" w:color="auto" w:fill="auto"/>
            <w:noWrap/>
            <w:vAlign w:val="bottom"/>
            <w:hideMark/>
          </w:tcPr>
          <w:p w14:paraId="7431E4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EEEBB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7718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1460</w:t>
            </w:r>
          </w:p>
        </w:tc>
        <w:tc>
          <w:tcPr>
            <w:tcW w:w="7093" w:type="dxa"/>
            <w:shd w:val="clear" w:color="auto" w:fill="auto"/>
            <w:noWrap/>
            <w:vAlign w:val="bottom"/>
            <w:hideMark/>
          </w:tcPr>
          <w:p w14:paraId="65FBE8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8</w:t>
            </w:r>
          </w:p>
        </w:tc>
        <w:tc>
          <w:tcPr>
            <w:tcW w:w="2127" w:type="dxa"/>
            <w:shd w:val="clear" w:color="auto" w:fill="auto"/>
            <w:noWrap/>
            <w:vAlign w:val="bottom"/>
            <w:hideMark/>
          </w:tcPr>
          <w:p w14:paraId="0C02A7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9890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D636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1461</w:t>
            </w:r>
          </w:p>
        </w:tc>
        <w:tc>
          <w:tcPr>
            <w:tcW w:w="7093" w:type="dxa"/>
            <w:shd w:val="clear" w:color="auto" w:fill="auto"/>
            <w:noWrap/>
            <w:vAlign w:val="bottom"/>
            <w:hideMark/>
          </w:tcPr>
          <w:p w14:paraId="390811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8 - А</w:t>
            </w:r>
          </w:p>
        </w:tc>
        <w:tc>
          <w:tcPr>
            <w:tcW w:w="2127" w:type="dxa"/>
            <w:shd w:val="clear" w:color="auto" w:fill="auto"/>
            <w:noWrap/>
            <w:vAlign w:val="bottom"/>
            <w:hideMark/>
          </w:tcPr>
          <w:p w14:paraId="0582FF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842D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E7B9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1462</w:t>
            </w:r>
          </w:p>
        </w:tc>
        <w:tc>
          <w:tcPr>
            <w:tcW w:w="7093" w:type="dxa"/>
            <w:shd w:val="clear" w:color="auto" w:fill="auto"/>
            <w:noWrap/>
            <w:vAlign w:val="bottom"/>
            <w:hideMark/>
          </w:tcPr>
          <w:p w14:paraId="44D64C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Транспортная, дом № 9</w:t>
            </w:r>
          </w:p>
        </w:tc>
        <w:tc>
          <w:tcPr>
            <w:tcW w:w="2127" w:type="dxa"/>
            <w:shd w:val="clear" w:color="auto" w:fill="auto"/>
            <w:noWrap/>
            <w:vAlign w:val="bottom"/>
            <w:hideMark/>
          </w:tcPr>
          <w:p w14:paraId="6C2FF9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DCEEB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D7F3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1463</w:t>
            </w:r>
          </w:p>
        </w:tc>
        <w:tc>
          <w:tcPr>
            <w:tcW w:w="7093" w:type="dxa"/>
            <w:shd w:val="clear" w:color="auto" w:fill="auto"/>
            <w:noWrap/>
            <w:vAlign w:val="bottom"/>
            <w:hideMark/>
          </w:tcPr>
          <w:p w14:paraId="1BB779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Транспортных строителей, дом № 1</w:t>
            </w:r>
          </w:p>
        </w:tc>
        <w:tc>
          <w:tcPr>
            <w:tcW w:w="2127" w:type="dxa"/>
            <w:shd w:val="clear" w:color="auto" w:fill="auto"/>
            <w:noWrap/>
            <w:vAlign w:val="bottom"/>
            <w:hideMark/>
          </w:tcPr>
          <w:p w14:paraId="68CCD3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3465B0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BEAD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1464</w:t>
            </w:r>
          </w:p>
        </w:tc>
        <w:tc>
          <w:tcPr>
            <w:tcW w:w="7093" w:type="dxa"/>
            <w:shd w:val="clear" w:color="auto" w:fill="auto"/>
            <w:noWrap/>
            <w:vAlign w:val="bottom"/>
            <w:hideMark/>
          </w:tcPr>
          <w:p w14:paraId="0006C19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Транспортных строителей, дом № 11</w:t>
            </w:r>
          </w:p>
        </w:tc>
        <w:tc>
          <w:tcPr>
            <w:tcW w:w="2127" w:type="dxa"/>
            <w:shd w:val="clear" w:color="auto" w:fill="auto"/>
            <w:noWrap/>
            <w:vAlign w:val="bottom"/>
            <w:hideMark/>
          </w:tcPr>
          <w:p w14:paraId="1E3D65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3095809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2728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1465</w:t>
            </w:r>
          </w:p>
        </w:tc>
        <w:tc>
          <w:tcPr>
            <w:tcW w:w="7093" w:type="dxa"/>
            <w:shd w:val="clear" w:color="auto" w:fill="auto"/>
            <w:noWrap/>
            <w:vAlign w:val="bottom"/>
            <w:hideMark/>
          </w:tcPr>
          <w:p w14:paraId="4552E2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Транспортных строителей, дом № 13</w:t>
            </w:r>
          </w:p>
        </w:tc>
        <w:tc>
          <w:tcPr>
            <w:tcW w:w="2127" w:type="dxa"/>
            <w:shd w:val="clear" w:color="auto" w:fill="auto"/>
            <w:noWrap/>
            <w:vAlign w:val="bottom"/>
            <w:hideMark/>
          </w:tcPr>
          <w:p w14:paraId="17BFB5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2C9B06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722D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1466</w:t>
            </w:r>
          </w:p>
        </w:tc>
        <w:tc>
          <w:tcPr>
            <w:tcW w:w="7093" w:type="dxa"/>
            <w:shd w:val="clear" w:color="auto" w:fill="auto"/>
            <w:noWrap/>
            <w:vAlign w:val="bottom"/>
            <w:hideMark/>
          </w:tcPr>
          <w:p w14:paraId="215B31A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Транспортных строителей, дом № 15</w:t>
            </w:r>
          </w:p>
        </w:tc>
        <w:tc>
          <w:tcPr>
            <w:tcW w:w="2127" w:type="dxa"/>
            <w:shd w:val="clear" w:color="auto" w:fill="auto"/>
            <w:noWrap/>
            <w:vAlign w:val="bottom"/>
            <w:hideMark/>
          </w:tcPr>
          <w:p w14:paraId="428CBF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r>
      <w:tr w:rsidR="00ED449F" w:rsidRPr="00ED449F" w14:paraId="193EC7E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6307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1467</w:t>
            </w:r>
          </w:p>
        </w:tc>
        <w:tc>
          <w:tcPr>
            <w:tcW w:w="7093" w:type="dxa"/>
            <w:shd w:val="clear" w:color="auto" w:fill="auto"/>
            <w:noWrap/>
            <w:vAlign w:val="bottom"/>
            <w:hideMark/>
          </w:tcPr>
          <w:p w14:paraId="3C2B5F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Транспортных строителей, дом № 19</w:t>
            </w:r>
          </w:p>
        </w:tc>
        <w:tc>
          <w:tcPr>
            <w:tcW w:w="2127" w:type="dxa"/>
            <w:shd w:val="clear" w:color="auto" w:fill="auto"/>
            <w:noWrap/>
            <w:vAlign w:val="bottom"/>
            <w:hideMark/>
          </w:tcPr>
          <w:p w14:paraId="67072C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9F9EF4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87BF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1468</w:t>
            </w:r>
          </w:p>
        </w:tc>
        <w:tc>
          <w:tcPr>
            <w:tcW w:w="7093" w:type="dxa"/>
            <w:shd w:val="clear" w:color="auto" w:fill="auto"/>
            <w:noWrap/>
            <w:vAlign w:val="bottom"/>
            <w:hideMark/>
          </w:tcPr>
          <w:p w14:paraId="2AB7A4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Транспортных строителей, дом № 5</w:t>
            </w:r>
          </w:p>
        </w:tc>
        <w:tc>
          <w:tcPr>
            <w:tcW w:w="2127" w:type="dxa"/>
            <w:shd w:val="clear" w:color="auto" w:fill="auto"/>
            <w:noWrap/>
            <w:vAlign w:val="bottom"/>
            <w:hideMark/>
          </w:tcPr>
          <w:p w14:paraId="623302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w:t>
            </w:r>
          </w:p>
        </w:tc>
      </w:tr>
      <w:tr w:rsidR="00ED449F" w:rsidRPr="00ED449F" w14:paraId="0C1D3F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5C4C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1469</w:t>
            </w:r>
          </w:p>
        </w:tc>
        <w:tc>
          <w:tcPr>
            <w:tcW w:w="7093" w:type="dxa"/>
            <w:shd w:val="clear" w:color="auto" w:fill="auto"/>
            <w:noWrap/>
            <w:vAlign w:val="bottom"/>
            <w:hideMark/>
          </w:tcPr>
          <w:p w14:paraId="43F4A9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Тюменская, дом № 6 - Д</w:t>
            </w:r>
          </w:p>
        </w:tc>
        <w:tc>
          <w:tcPr>
            <w:tcW w:w="2127" w:type="dxa"/>
            <w:shd w:val="clear" w:color="auto" w:fill="auto"/>
            <w:noWrap/>
            <w:vAlign w:val="bottom"/>
            <w:hideMark/>
          </w:tcPr>
          <w:p w14:paraId="1C0F25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FFDD8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0D0E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1470</w:t>
            </w:r>
          </w:p>
        </w:tc>
        <w:tc>
          <w:tcPr>
            <w:tcW w:w="7093" w:type="dxa"/>
            <w:shd w:val="clear" w:color="auto" w:fill="auto"/>
            <w:noWrap/>
            <w:vAlign w:val="bottom"/>
            <w:hideMark/>
          </w:tcPr>
          <w:p w14:paraId="64F3AD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w:t>
            </w:r>
          </w:p>
        </w:tc>
        <w:tc>
          <w:tcPr>
            <w:tcW w:w="2127" w:type="dxa"/>
            <w:shd w:val="clear" w:color="auto" w:fill="auto"/>
            <w:noWrap/>
            <w:vAlign w:val="bottom"/>
            <w:hideMark/>
          </w:tcPr>
          <w:p w14:paraId="7358F0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8DE46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E253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1471</w:t>
            </w:r>
          </w:p>
        </w:tc>
        <w:tc>
          <w:tcPr>
            <w:tcW w:w="7093" w:type="dxa"/>
            <w:shd w:val="clear" w:color="auto" w:fill="auto"/>
            <w:noWrap/>
            <w:vAlign w:val="bottom"/>
            <w:hideMark/>
          </w:tcPr>
          <w:p w14:paraId="0CBD09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10</w:t>
            </w:r>
          </w:p>
        </w:tc>
        <w:tc>
          <w:tcPr>
            <w:tcW w:w="2127" w:type="dxa"/>
            <w:shd w:val="clear" w:color="auto" w:fill="auto"/>
            <w:noWrap/>
            <w:vAlign w:val="bottom"/>
            <w:hideMark/>
          </w:tcPr>
          <w:p w14:paraId="4B2F83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ABF6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39D5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1472</w:t>
            </w:r>
          </w:p>
        </w:tc>
        <w:tc>
          <w:tcPr>
            <w:tcW w:w="7093" w:type="dxa"/>
            <w:shd w:val="clear" w:color="auto" w:fill="auto"/>
            <w:noWrap/>
            <w:vAlign w:val="bottom"/>
            <w:hideMark/>
          </w:tcPr>
          <w:p w14:paraId="7FC057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11</w:t>
            </w:r>
          </w:p>
        </w:tc>
        <w:tc>
          <w:tcPr>
            <w:tcW w:w="2127" w:type="dxa"/>
            <w:shd w:val="clear" w:color="auto" w:fill="auto"/>
            <w:noWrap/>
            <w:vAlign w:val="bottom"/>
            <w:hideMark/>
          </w:tcPr>
          <w:p w14:paraId="10EF9E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C8FAF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0BAA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1473</w:t>
            </w:r>
          </w:p>
        </w:tc>
        <w:tc>
          <w:tcPr>
            <w:tcW w:w="7093" w:type="dxa"/>
            <w:shd w:val="clear" w:color="auto" w:fill="auto"/>
            <w:noWrap/>
            <w:vAlign w:val="bottom"/>
            <w:hideMark/>
          </w:tcPr>
          <w:p w14:paraId="659D2AF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12</w:t>
            </w:r>
          </w:p>
        </w:tc>
        <w:tc>
          <w:tcPr>
            <w:tcW w:w="2127" w:type="dxa"/>
            <w:shd w:val="clear" w:color="auto" w:fill="auto"/>
            <w:noWrap/>
            <w:vAlign w:val="bottom"/>
            <w:hideMark/>
          </w:tcPr>
          <w:p w14:paraId="59862F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A280C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4FBF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1474</w:t>
            </w:r>
          </w:p>
        </w:tc>
        <w:tc>
          <w:tcPr>
            <w:tcW w:w="7093" w:type="dxa"/>
            <w:shd w:val="clear" w:color="auto" w:fill="auto"/>
            <w:noWrap/>
            <w:vAlign w:val="bottom"/>
            <w:hideMark/>
          </w:tcPr>
          <w:p w14:paraId="6680C36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13</w:t>
            </w:r>
          </w:p>
        </w:tc>
        <w:tc>
          <w:tcPr>
            <w:tcW w:w="2127" w:type="dxa"/>
            <w:shd w:val="clear" w:color="auto" w:fill="auto"/>
            <w:noWrap/>
            <w:vAlign w:val="bottom"/>
            <w:hideMark/>
          </w:tcPr>
          <w:p w14:paraId="74D5F8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42715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8341D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1475</w:t>
            </w:r>
          </w:p>
        </w:tc>
        <w:tc>
          <w:tcPr>
            <w:tcW w:w="7093" w:type="dxa"/>
            <w:shd w:val="clear" w:color="auto" w:fill="auto"/>
            <w:noWrap/>
            <w:vAlign w:val="bottom"/>
            <w:hideMark/>
          </w:tcPr>
          <w:p w14:paraId="725E855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14 - а</w:t>
            </w:r>
          </w:p>
        </w:tc>
        <w:tc>
          <w:tcPr>
            <w:tcW w:w="2127" w:type="dxa"/>
            <w:shd w:val="clear" w:color="auto" w:fill="auto"/>
            <w:noWrap/>
            <w:vAlign w:val="bottom"/>
            <w:hideMark/>
          </w:tcPr>
          <w:p w14:paraId="2F2E09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1AC87C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7683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1476</w:t>
            </w:r>
          </w:p>
        </w:tc>
        <w:tc>
          <w:tcPr>
            <w:tcW w:w="7093" w:type="dxa"/>
            <w:shd w:val="clear" w:color="auto" w:fill="auto"/>
            <w:noWrap/>
            <w:vAlign w:val="bottom"/>
            <w:hideMark/>
          </w:tcPr>
          <w:p w14:paraId="6F9546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14 - Б</w:t>
            </w:r>
          </w:p>
        </w:tc>
        <w:tc>
          <w:tcPr>
            <w:tcW w:w="2127" w:type="dxa"/>
            <w:shd w:val="clear" w:color="auto" w:fill="auto"/>
            <w:noWrap/>
            <w:vAlign w:val="bottom"/>
            <w:hideMark/>
          </w:tcPr>
          <w:p w14:paraId="4CCEB9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908744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E2B1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1477</w:t>
            </w:r>
          </w:p>
        </w:tc>
        <w:tc>
          <w:tcPr>
            <w:tcW w:w="7093" w:type="dxa"/>
            <w:shd w:val="clear" w:color="auto" w:fill="auto"/>
            <w:noWrap/>
            <w:vAlign w:val="bottom"/>
            <w:hideMark/>
          </w:tcPr>
          <w:p w14:paraId="0DB9553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15</w:t>
            </w:r>
          </w:p>
        </w:tc>
        <w:tc>
          <w:tcPr>
            <w:tcW w:w="2127" w:type="dxa"/>
            <w:shd w:val="clear" w:color="auto" w:fill="auto"/>
            <w:noWrap/>
            <w:vAlign w:val="bottom"/>
            <w:hideMark/>
          </w:tcPr>
          <w:p w14:paraId="1A0691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6C1F7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628C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1478</w:t>
            </w:r>
          </w:p>
        </w:tc>
        <w:tc>
          <w:tcPr>
            <w:tcW w:w="7093" w:type="dxa"/>
            <w:shd w:val="clear" w:color="auto" w:fill="auto"/>
            <w:noWrap/>
            <w:vAlign w:val="bottom"/>
            <w:hideMark/>
          </w:tcPr>
          <w:p w14:paraId="73B620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16</w:t>
            </w:r>
          </w:p>
        </w:tc>
        <w:tc>
          <w:tcPr>
            <w:tcW w:w="2127" w:type="dxa"/>
            <w:shd w:val="clear" w:color="auto" w:fill="auto"/>
            <w:noWrap/>
            <w:vAlign w:val="bottom"/>
            <w:hideMark/>
          </w:tcPr>
          <w:p w14:paraId="2CF9CE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CCEF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FEDF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1479</w:t>
            </w:r>
          </w:p>
        </w:tc>
        <w:tc>
          <w:tcPr>
            <w:tcW w:w="7093" w:type="dxa"/>
            <w:shd w:val="clear" w:color="auto" w:fill="auto"/>
            <w:noWrap/>
            <w:vAlign w:val="bottom"/>
            <w:hideMark/>
          </w:tcPr>
          <w:p w14:paraId="58DAE7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17</w:t>
            </w:r>
          </w:p>
        </w:tc>
        <w:tc>
          <w:tcPr>
            <w:tcW w:w="2127" w:type="dxa"/>
            <w:shd w:val="clear" w:color="auto" w:fill="auto"/>
            <w:noWrap/>
            <w:vAlign w:val="bottom"/>
            <w:hideMark/>
          </w:tcPr>
          <w:p w14:paraId="60F695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23543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0CA5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1480</w:t>
            </w:r>
          </w:p>
        </w:tc>
        <w:tc>
          <w:tcPr>
            <w:tcW w:w="7093" w:type="dxa"/>
            <w:shd w:val="clear" w:color="auto" w:fill="auto"/>
            <w:noWrap/>
            <w:vAlign w:val="bottom"/>
            <w:hideMark/>
          </w:tcPr>
          <w:p w14:paraId="4B31C7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18</w:t>
            </w:r>
          </w:p>
        </w:tc>
        <w:tc>
          <w:tcPr>
            <w:tcW w:w="2127" w:type="dxa"/>
            <w:shd w:val="clear" w:color="auto" w:fill="auto"/>
            <w:noWrap/>
            <w:vAlign w:val="bottom"/>
            <w:hideMark/>
          </w:tcPr>
          <w:p w14:paraId="4FBE0D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2F4BF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61F8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1481</w:t>
            </w:r>
          </w:p>
        </w:tc>
        <w:tc>
          <w:tcPr>
            <w:tcW w:w="7093" w:type="dxa"/>
            <w:shd w:val="clear" w:color="auto" w:fill="auto"/>
            <w:noWrap/>
            <w:vAlign w:val="bottom"/>
            <w:hideMark/>
          </w:tcPr>
          <w:p w14:paraId="287D934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18 - а</w:t>
            </w:r>
          </w:p>
        </w:tc>
        <w:tc>
          <w:tcPr>
            <w:tcW w:w="2127" w:type="dxa"/>
            <w:shd w:val="clear" w:color="auto" w:fill="auto"/>
            <w:noWrap/>
            <w:vAlign w:val="bottom"/>
            <w:hideMark/>
          </w:tcPr>
          <w:p w14:paraId="7487F7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75D38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80E6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1482</w:t>
            </w:r>
          </w:p>
        </w:tc>
        <w:tc>
          <w:tcPr>
            <w:tcW w:w="7093" w:type="dxa"/>
            <w:shd w:val="clear" w:color="auto" w:fill="auto"/>
            <w:noWrap/>
            <w:vAlign w:val="bottom"/>
            <w:hideMark/>
          </w:tcPr>
          <w:p w14:paraId="101DF5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3</w:t>
            </w:r>
          </w:p>
        </w:tc>
        <w:tc>
          <w:tcPr>
            <w:tcW w:w="2127" w:type="dxa"/>
            <w:shd w:val="clear" w:color="auto" w:fill="auto"/>
            <w:noWrap/>
            <w:vAlign w:val="bottom"/>
            <w:hideMark/>
          </w:tcPr>
          <w:p w14:paraId="6863F9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F84F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41A5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1483</w:t>
            </w:r>
          </w:p>
        </w:tc>
        <w:tc>
          <w:tcPr>
            <w:tcW w:w="7093" w:type="dxa"/>
            <w:shd w:val="clear" w:color="auto" w:fill="auto"/>
            <w:noWrap/>
            <w:vAlign w:val="bottom"/>
            <w:hideMark/>
          </w:tcPr>
          <w:p w14:paraId="16774B8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4</w:t>
            </w:r>
          </w:p>
        </w:tc>
        <w:tc>
          <w:tcPr>
            <w:tcW w:w="2127" w:type="dxa"/>
            <w:shd w:val="clear" w:color="auto" w:fill="auto"/>
            <w:noWrap/>
            <w:vAlign w:val="bottom"/>
            <w:hideMark/>
          </w:tcPr>
          <w:p w14:paraId="7999A2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C4DB5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04C0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1484</w:t>
            </w:r>
          </w:p>
        </w:tc>
        <w:tc>
          <w:tcPr>
            <w:tcW w:w="7093" w:type="dxa"/>
            <w:shd w:val="clear" w:color="auto" w:fill="auto"/>
            <w:noWrap/>
            <w:vAlign w:val="bottom"/>
            <w:hideMark/>
          </w:tcPr>
          <w:p w14:paraId="3B6883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5</w:t>
            </w:r>
          </w:p>
        </w:tc>
        <w:tc>
          <w:tcPr>
            <w:tcW w:w="2127" w:type="dxa"/>
            <w:shd w:val="clear" w:color="auto" w:fill="auto"/>
            <w:noWrap/>
            <w:vAlign w:val="bottom"/>
            <w:hideMark/>
          </w:tcPr>
          <w:p w14:paraId="338036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B96BE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1EFD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1485</w:t>
            </w:r>
          </w:p>
        </w:tc>
        <w:tc>
          <w:tcPr>
            <w:tcW w:w="7093" w:type="dxa"/>
            <w:shd w:val="clear" w:color="auto" w:fill="auto"/>
            <w:noWrap/>
            <w:vAlign w:val="bottom"/>
            <w:hideMark/>
          </w:tcPr>
          <w:p w14:paraId="26F7DA9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6</w:t>
            </w:r>
          </w:p>
        </w:tc>
        <w:tc>
          <w:tcPr>
            <w:tcW w:w="2127" w:type="dxa"/>
            <w:shd w:val="clear" w:color="auto" w:fill="auto"/>
            <w:noWrap/>
            <w:vAlign w:val="bottom"/>
            <w:hideMark/>
          </w:tcPr>
          <w:p w14:paraId="0D8920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6F589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6DE2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1486</w:t>
            </w:r>
          </w:p>
        </w:tc>
        <w:tc>
          <w:tcPr>
            <w:tcW w:w="7093" w:type="dxa"/>
            <w:shd w:val="clear" w:color="auto" w:fill="auto"/>
            <w:noWrap/>
            <w:vAlign w:val="bottom"/>
            <w:hideMark/>
          </w:tcPr>
          <w:p w14:paraId="46A570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7</w:t>
            </w:r>
          </w:p>
        </w:tc>
        <w:tc>
          <w:tcPr>
            <w:tcW w:w="2127" w:type="dxa"/>
            <w:shd w:val="clear" w:color="auto" w:fill="auto"/>
            <w:noWrap/>
            <w:vAlign w:val="bottom"/>
            <w:hideMark/>
          </w:tcPr>
          <w:p w14:paraId="53D264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2F4F8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A565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1487</w:t>
            </w:r>
          </w:p>
        </w:tc>
        <w:tc>
          <w:tcPr>
            <w:tcW w:w="7093" w:type="dxa"/>
            <w:shd w:val="clear" w:color="auto" w:fill="auto"/>
            <w:noWrap/>
            <w:vAlign w:val="bottom"/>
            <w:hideMark/>
          </w:tcPr>
          <w:p w14:paraId="172479A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Учебная, дом № 9</w:t>
            </w:r>
          </w:p>
        </w:tc>
        <w:tc>
          <w:tcPr>
            <w:tcW w:w="2127" w:type="dxa"/>
            <w:shd w:val="clear" w:color="auto" w:fill="auto"/>
            <w:noWrap/>
            <w:vAlign w:val="bottom"/>
            <w:hideMark/>
          </w:tcPr>
          <w:p w14:paraId="6D5BC2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98B2D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0A9E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1488</w:t>
            </w:r>
          </w:p>
        </w:tc>
        <w:tc>
          <w:tcPr>
            <w:tcW w:w="7093" w:type="dxa"/>
            <w:shd w:val="clear" w:color="auto" w:fill="auto"/>
            <w:noWrap/>
            <w:vAlign w:val="bottom"/>
            <w:hideMark/>
          </w:tcPr>
          <w:p w14:paraId="7070423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Фармана Салманова, дом № 21</w:t>
            </w:r>
          </w:p>
        </w:tc>
        <w:tc>
          <w:tcPr>
            <w:tcW w:w="2127" w:type="dxa"/>
            <w:shd w:val="clear" w:color="auto" w:fill="auto"/>
            <w:noWrap/>
            <w:vAlign w:val="bottom"/>
            <w:hideMark/>
          </w:tcPr>
          <w:p w14:paraId="1DA9E3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0AE2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4F18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1489</w:t>
            </w:r>
          </w:p>
        </w:tc>
        <w:tc>
          <w:tcPr>
            <w:tcW w:w="7093" w:type="dxa"/>
            <w:shd w:val="clear" w:color="auto" w:fill="auto"/>
            <w:noWrap/>
            <w:vAlign w:val="bottom"/>
            <w:hideMark/>
          </w:tcPr>
          <w:p w14:paraId="746A600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Фармана Салманова, дом № 23</w:t>
            </w:r>
          </w:p>
        </w:tc>
        <w:tc>
          <w:tcPr>
            <w:tcW w:w="2127" w:type="dxa"/>
            <w:shd w:val="clear" w:color="auto" w:fill="auto"/>
            <w:noWrap/>
            <w:vAlign w:val="bottom"/>
            <w:hideMark/>
          </w:tcPr>
          <w:p w14:paraId="2FF2BB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B12A7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97DB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1490</w:t>
            </w:r>
          </w:p>
        </w:tc>
        <w:tc>
          <w:tcPr>
            <w:tcW w:w="7093" w:type="dxa"/>
            <w:shd w:val="clear" w:color="auto" w:fill="auto"/>
            <w:noWrap/>
            <w:vAlign w:val="bottom"/>
            <w:hideMark/>
          </w:tcPr>
          <w:p w14:paraId="26DB9D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1</w:t>
            </w:r>
          </w:p>
        </w:tc>
        <w:tc>
          <w:tcPr>
            <w:tcW w:w="2127" w:type="dxa"/>
            <w:shd w:val="clear" w:color="auto" w:fill="auto"/>
            <w:noWrap/>
            <w:vAlign w:val="bottom"/>
            <w:hideMark/>
          </w:tcPr>
          <w:p w14:paraId="523E07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7F2F8A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B7B1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1491</w:t>
            </w:r>
          </w:p>
        </w:tc>
        <w:tc>
          <w:tcPr>
            <w:tcW w:w="7093" w:type="dxa"/>
            <w:shd w:val="clear" w:color="auto" w:fill="auto"/>
            <w:noWrap/>
            <w:vAlign w:val="bottom"/>
            <w:hideMark/>
          </w:tcPr>
          <w:p w14:paraId="7D1265B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11</w:t>
            </w:r>
          </w:p>
        </w:tc>
        <w:tc>
          <w:tcPr>
            <w:tcW w:w="2127" w:type="dxa"/>
            <w:shd w:val="clear" w:color="auto" w:fill="auto"/>
            <w:noWrap/>
            <w:vAlign w:val="bottom"/>
            <w:hideMark/>
          </w:tcPr>
          <w:p w14:paraId="45D643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946C3C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3993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1492</w:t>
            </w:r>
          </w:p>
        </w:tc>
        <w:tc>
          <w:tcPr>
            <w:tcW w:w="7093" w:type="dxa"/>
            <w:shd w:val="clear" w:color="auto" w:fill="auto"/>
            <w:noWrap/>
            <w:vAlign w:val="bottom"/>
            <w:hideMark/>
          </w:tcPr>
          <w:p w14:paraId="6ECE33E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13</w:t>
            </w:r>
          </w:p>
        </w:tc>
        <w:tc>
          <w:tcPr>
            <w:tcW w:w="2127" w:type="dxa"/>
            <w:shd w:val="clear" w:color="auto" w:fill="auto"/>
            <w:noWrap/>
            <w:vAlign w:val="bottom"/>
            <w:hideMark/>
          </w:tcPr>
          <w:p w14:paraId="77A8FE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DD5115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23C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1493</w:t>
            </w:r>
          </w:p>
        </w:tc>
        <w:tc>
          <w:tcPr>
            <w:tcW w:w="7093" w:type="dxa"/>
            <w:shd w:val="clear" w:color="auto" w:fill="auto"/>
            <w:noWrap/>
            <w:vAlign w:val="bottom"/>
            <w:hideMark/>
          </w:tcPr>
          <w:p w14:paraId="0E6DC0D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3</w:t>
            </w:r>
          </w:p>
        </w:tc>
        <w:tc>
          <w:tcPr>
            <w:tcW w:w="2127" w:type="dxa"/>
            <w:shd w:val="clear" w:color="auto" w:fill="auto"/>
            <w:noWrap/>
            <w:vAlign w:val="bottom"/>
            <w:hideMark/>
          </w:tcPr>
          <w:p w14:paraId="238AC5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333EAC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0611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1494</w:t>
            </w:r>
          </w:p>
        </w:tc>
        <w:tc>
          <w:tcPr>
            <w:tcW w:w="7093" w:type="dxa"/>
            <w:shd w:val="clear" w:color="auto" w:fill="auto"/>
            <w:noWrap/>
            <w:vAlign w:val="bottom"/>
            <w:hideMark/>
          </w:tcPr>
          <w:p w14:paraId="0DCA6F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5 - А</w:t>
            </w:r>
          </w:p>
        </w:tc>
        <w:tc>
          <w:tcPr>
            <w:tcW w:w="2127" w:type="dxa"/>
            <w:shd w:val="clear" w:color="auto" w:fill="auto"/>
            <w:noWrap/>
            <w:vAlign w:val="bottom"/>
            <w:hideMark/>
          </w:tcPr>
          <w:p w14:paraId="2A30F5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E9AA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C380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1495</w:t>
            </w:r>
          </w:p>
        </w:tc>
        <w:tc>
          <w:tcPr>
            <w:tcW w:w="7093" w:type="dxa"/>
            <w:shd w:val="clear" w:color="auto" w:fill="auto"/>
            <w:noWrap/>
            <w:vAlign w:val="bottom"/>
            <w:hideMark/>
          </w:tcPr>
          <w:p w14:paraId="0C1B35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7</w:t>
            </w:r>
          </w:p>
        </w:tc>
        <w:tc>
          <w:tcPr>
            <w:tcW w:w="2127" w:type="dxa"/>
            <w:shd w:val="clear" w:color="auto" w:fill="auto"/>
            <w:noWrap/>
            <w:vAlign w:val="bottom"/>
            <w:hideMark/>
          </w:tcPr>
          <w:p w14:paraId="0ADC34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5CC05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4B1D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1496</w:t>
            </w:r>
          </w:p>
        </w:tc>
        <w:tc>
          <w:tcPr>
            <w:tcW w:w="7093" w:type="dxa"/>
            <w:shd w:val="clear" w:color="auto" w:fill="auto"/>
            <w:noWrap/>
            <w:vAlign w:val="bottom"/>
            <w:hideMark/>
          </w:tcPr>
          <w:p w14:paraId="3BA8F82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Цветочная, дом № 4</w:t>
            </w:r>
          </w:p>
        </w:tc>
        <w:tc>
          <w:tcPr>
            <w:tcW w:w="2127" w:type="dxa"/>
            <w:shd w:val="clear" w:color="auto" w:fill="auto"/>
            <w:noWrap/>
            <w:vAlign w:val="bottom"/>
            <w:hideMark/>
          </w:tcPr>
          <w:p w14:paraId="5C445A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F497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4ACC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1497</w:t>
            </w:r>
          </w:p>
        </w:tc>
        <w:tc>
          <w:tcPr>
            <w:tcW w:w="7093" w:type="dxa"/>
            <w:shd w:val="clear" w:color="auto" w:fill="auto"/>
            <w:noWrap/>
            <w:vAlign w:val="bottom"/>
            <w:hideMark/>
          </w:tcPr>
          <w:p w14:paraId="5A9BD0B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10</w:t>
            </w:r>
          </w:p>
        </w:tc>
        <w:tc>
          <w:tcPr>
            <w:tcW w:w="2127" w:type="dxa"/>
            <w:shd w:val="clear" w:color="auto" w:fill="auto"/>
            <w:noWrap/>
            <w:vAlign w:val="bottom"/>
            <w:hideMark/>
          </w:tcPr>
          <w:p w14:paraId="26A390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5D400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16C7D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1498</w:t>
            </w:r>
          </w:p>
        </w:tc>
        <w:tc>
          <w:tcPr>
            <w:tcW w:w="7093" w:type="dxa"/>
            <w:shd w:val="clear" w:color="auto" w:fill="auto"/>
            <w:noWrap/>
            <w:vAlign w:val="bottom"/>
            <w:hideMark/>
          </w:tcPr>
          <w:p w14:paraId="5A0CF3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11</w:t>
            </w:r>
          </w:p>
        </w:tc>
        <w:tc>
          <w:tcPr>
            <w:tcW w:w="2127" w:type="dxa"/>
            <w:shd w:val="clear" w:color="auto" w:fill="auto"/>
            <w:noWrap/>
            <w:vAlign w:val="bottom"/>
            <w:hideMark/>
          </w:tcPr>
          <w:p w14:paraId="3DF043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27A9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6E66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1499</w:t>
            </w:r>
          </w:p>
        </w:tc>
        <w:tc>
          <w:tcPr>
            <w:tcW w:w="7093" w:type="dxa"/>
            <w:shd w:val="clear" w:color="auto" w:fill="auto"/>
            <w:noWrap/>
            <w:vAlign w:val="bottom"/>
            <w:hideMark/>
          </w:tcPr>
          <w:p w14:paraId="176880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12</w:t>
            </w:r>
          </w:p>
        </w:tc>
        <w:tc>
          <w:tcPr>
            <w:tcW w:w="2127" w:type="dxa"/>
            <w:shd w:val="clear" w:color="auto" w:fill="auto"/>
            <w:noWrap/>
            <w:vAlign w:val="bottom"/>
            <w:hideMark/>
          </w:tcPr>
          <w:p w14:paraId="1F0A59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FA820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BA5BC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1500</w:t>
            </w:r>
          </w:p>
        </w:tc>
        <w:tc>
          <w:tcPr>
            <w:tcW w:w="7093" w:type="dxa"/>
            <w:shd w:val="clear" w:color="auto" w:fill="auto"/>
            <w:noWrap/>
            <w:vAlign w:val="bottom"/>
            <w:hideMark/>
          </w:tcPr>
          <w:p w14:paraId="5043F6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12 - 1</w:t>
            </w:r>
          </w:p>
        </w:tc>
        <w:tc>
          <w:tcPr>
            <w:tcW w:w="2127" w:type="dxa"/>
            <w:shd w:val="clear" w:color="auto" w:fill="auto"/>
            <w:noWrap/>
            <w:vAlign w:val="bottom"/>
            <w:hideMark/>
          </w:tcPr>
          <w:p w14:paraId="5A54EC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03E4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5BB6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1501</w:t>
            </w:r>
          </w:p>
        </w:tc>
        <w:tc>
          <w:tcPr>
            <w:tcW w:w="7093" w:type="dxa"/>
            <w:shd w:val="clear" w:color="auto" w:fill="auto"/>
            <w:noWrap/>
            <w:vAlign w:val="bottom"/>
            <w:hideMark/>
          </w:tcPr>
          <w:p w14:paraId="007C5DD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13</w:t>
            </w:r>
          </w:p>
        </w:tc>
        <w:tc>
          <w:tcPr>
            <w:tcW w:w="2127" w:type="dxa"/>
            <w:shd w:val="clear" w:color="auto" w:fill="auto"/>
            <w:noWrap/>
            <w:vAlign w:val="bottom"/>
            <w:hideMark/>
          </w:tcPr>
          <w:p w14:paraId="3E2914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7D9063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58D6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1502</w:t>
            </w:r>
          </w:p>
        </w:tc>
        <w:tc>
          <w:tcPr>
            <w:tcW w:w="7093" w:type="dxa"/>
            <w:shd w:val="clear" w:color="auto" w:fill="auto"/>
            <w:noWrap/>
            <w:vAlign w:val="bottom"/>
            <w:hideMark/>
          </w:tcPr>
          <w:p w14:paraId="2C24FA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14</w:t>
            </w:r>
          </w:p>
        </w:tc>
        <w:tc>
          <w:tcPr>
            <w:tcW w:w="2127" w:type="dxa"/>
            <w:shd w:val="clear" w:color="auto" w:fill="auto"/>
            <w:noWrap/>
            <w:vAlign w:val="bottom"/>
            <w:hideMark/>
          </w:tcPr>
          <w:p w14:paraId="21A1D0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BAB33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D037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1503</w:t>
            </w:r>
          </w:p>
        </w:tc>
        <w:tc>
          <w:tcPr>
            <w:tcW w:w="7093" w:type="dxa"/>
            <w:shd w:val="clear" w:color="auto" w:fill="auto"/>
            <w:noWrap/>
            <w:vAlign w:val="bottom"/>
            <w:hideMark/>
          </w:tcPr>
          <w:p w14:paraId="3DFF92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14 - а</w:t>
            </w:r>
          </w:p>
        </w:tc>
        <w:tc>
          <w:tcPr>
            <w:tcW w:w="2127" w:type="dxa"/>
            <w:shd w:val="clear" w:color="auto" w:fill="auto"/>
            <w:noWrap/>
            <w:vAlign w:val="bottom"/>
            <w:hideMark/>
          </w:tcPr>
          <w:p w14:paraId="10B2E2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43DBED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7929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1504</w:t>
            </w:r>
          </w:p>
        </w:tc>
        <w:tc>
          <w:tcPr>
            <w:tcW w:w="7093" w:type="dxa"/>
            <w:shd w:val="clear" w:color="auto" w:fill="auto"/>
            <w:noWrap/>
            <w:vAlign w:val="bottom"/>
            <w:hideMark/>
          </w:tcPr>
          <w:p w14:paraId="254876B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15</w:t>
            </w:r>
          </w:p>
        </w:tc>
        <w:tc>
          <w:tcPr>
            <w:tcW w:w="2127" w:type="dxa"/>
            <w:shd w:val="clear" w:color="auto" w:fill="auto"/>
            <w:noWrap/>
            <w:vAlign w:val="bottom"/>
            <w:hideMark/>
          </w:tcPr>
          <w:p w14:paraId="67FF9D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14C5D0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CFCC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1505</w:t>
            </w:r>
          </w:p>
        </w:tc>
        <w:tc>
          <w:tcPr>
            <w:tcW w:w="7093" w:type="dxa"/>
            <w:shd w:val="clear" w:color="auto" w:fill="auto"/>
            <w:noWrap/>
            <w:vAlign w:val="bottom"/>
            <w:hideMark/>
          </w:tcPr>
          <w:p w14:paraId="41F458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16</w:t>
            </w:r>
          </w:p>
        </w:tc>
        <w:tc>
          <w:tcPr>
            <w:tcW w:w="2127" w:type="dxa"/>
            <w:shd w:val="clear" w:color="auto" w:fill="auto"/>
            <w:noWrap/>
            <w:vAlign w:val="bottom"/>
            <w:hideMark/>
          </w:tcPr>
          <w:p w14:paraId="55EAF1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311B8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98ED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1506</w:t>
            </w:r>
          </w:p>
        </w:tc>
        <w:tc>
          <w:tcPr>
            <w:tcW w:w="7093" w:type="dxa"/>
            <w:shd w:val="clear" w:color="auto" w:fill="auto"/>
            <w:noWrap/>
            <w:vAlign w:val="bottom"/>
            <w:hideMark/>
          </w:tcPr>
          <w:p w14:paraId="5AD8031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17</w:t>
            </w:r>
          </w:p>
        </w:tc>
        <w:tc>
          <w:tcPr>
            <w:tcW w:w="2127" w:type="dxa"/>
            <w:shd w:val="clear" w:color="auto" w:fill="auto"/>
            <w:noWrap/>
            <w:vAlign w:val="bottom"/>
            <w:hideMark/>
          </w:tcPr>
          <w:p w14:paraId="2BFBB3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2AFD05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FAD5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1507</w:t>
            </w:r>
          </w:p>
        </w:tc>
        <w:tc>
          <w:tcPr>
            <w:tcW w:w="7093" w:type="dxa"/>
            <w:shd w:val="clear" w:color="auto" w:fill="auto"/>
            <w:noWrap/>
            <w:vAlign w:val="bottom"/>
            <w:hideMark/>
          </w:tcPr>
          <w:p w14:paraId="11D8A61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18</w:t>
            </w:r>
          </w:p>
        </w:tc>
        <w:tc>
          <w:tcPr>
            <w:tcW w:w="2127" w:type="dxa"/>
            <w:shd w:val="clear" w:color="auto" w:fill="auto"/>
            <w:noWrap/>
            <w:vAlign w:val="bottom"/>
            <w:hideMark/>
          </w:tcPr>
          <w:p w14:paraId="3F6938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4910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DD75E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1508</w:t>
            </w:r>
          </w:p>
        </w:tc>
        <w:tc>
          <w:tcPr>
            <w:tcW w:w="7093" w:type="dxa"/>
            <w:shd w:val="clear" w:color="auto" w:fill="auto"/>
            <w:noWrap/>
            <w:vAlign w:val="bottom"/>
            <w:hideMark/>
          </w:tcPr>
          <w:p w14:paraId="7A5FEB6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19</w:t>
            </w:r>
          </w:p>
        </w:tc>
        <w:tc>
          <w:tcPr>
            <w:tcW w:w="2127" w:type="dxa"/>
            <w:shd w:val="clear" w:color="auto" w:fill="auto"/>
            <w:noWrap/>
            <w:vAlign w:val="bottom"/>
            <w:hideMark/>
          </w:tcPr>
          <w:p w14:paraId="4CD7A1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56BA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90587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1509</w:t>
            </w:r>
          </w:p>
        </w:tc>
        <w:tc>
          <w:tcPr>
            <w:tcW w:w="7093" w:type="dxa"/>
            <w:shd w:val="clear" w:color="auto" w:fill="auto"/>
            <w:noWrap/>
            <w:vAlign w:val="bottom"/>
            <w:hideMark/>
          </w:tcPr>
          <w:p w14:paraId="042E9F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w:t>
            </w:r>
          </w:p>
        </w:tc>
        <w:tc>
          <w:tcPr>
            <w:tcW w:w="2127" w:type="dxa"/>
            <w:shd w:val="clear" w:color="auto" w:fill="auto"/>
            <w:noWrap/>
            <w:vAlign w:val="bottom"/>
            <w:hideMark/>
          </w:tcPr>
          <w:p w14:paraId="0BBB9B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80C5D1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54B5A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1510</w:t>
            </w:r>
          </w:p>
        </w:tc>
        <w:tc>
          <w:tcPr>
            <w:tcW w:w="7093" w:type="dxa"/>
            <w:shd w:val="clear" w:color="auto" w:fill="auto"/>
            <w:noWrap/>
            <w:vAlign w:val="bottom"/>
            <w:hideMark/>
          </w:tcPr>
          <w:p w14:paraId="06D7B1A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2 - а</w:t>
            </w:r>
          </w:p>
        </w:tc>
        <w:tc>
          <w:tcPr>
            <w:tcW w:w="2127" w:type="dxa"/>
            <w:shd w:val="clear" w:color="auto" w:fill="auto"/>
            <w:noWrap/>
            <w:vAlign w:val="bottom"/>
            <w:hideMark/>
          </w:tcPr>
          <w:p w14:paraId="1BC823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C11A0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5B0C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1511</w:t>
            </w:r>
          </w:p>
        </w:tc>
        <w:tc>
          <w:tcPr>
            <w:tcW w:w="7093" w:type="dxa"/>
            <w:shd w:val="clear" w:color="auto" w:fill="auto"/>
            <w:noWrap/>
            <w:vAlign w:val="bottom"/>
            <w:hideMark/>
          </w:tcPr>
          <w:p w14:paraId="6905D93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20</w:t>
            </w:r>
          </w:p>
        </w:tc>
        <w:tc>
          <w:tcPr>
            <w:tcW w:w="2127" w:type="dxa"/>
            <w:shd w:val="clear" w:color="auto" w:fill="auto"/>
            <w:noWrap/>
            <w:vAlign w:val="bottom"/>
            <w:hideMark/>
          </w:tcPr>
          <w:p w14:paraId="206B62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F192E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0FD5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1512</w:t>
            </w:r>
          </w:p>
        </w:tc>
        <w:tc>
          <w:tcPr>
            <w:tcW w:w="7093" w:type="dxa"/>
            <w:shd w:val="clear" w:color="auto" w:fill="auto"/>
            <w:noWrap/>
            <w:vAlign w:val="bottom"/>
            <w:hideMark/>
          </w:tcPr>
          <w:p w14:paraId="5B77FB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20 - а</w:t>
            </w:r>
          </w:p>
        </w:tc>
        <w:tc>
          <w:tcPr>
            <w:tcW w:w="2127" w:type="dxa"/>
            <w:shd w:val="clear" w:color="auto" w:fill="auto"/>
            <w:noWrap/>
            <w:vAlign w:val="bottom"/>
            <w:hideMark/>
          </w:tcPr>
          <w:p w14:paraId="24F6D9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07540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9C7C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1513</w:t>
            </w:r>
          </w:p>
        </w:tc>
        <w:tc>
          <w:tcPr>
            <w:tcW w:w="7093" w:type="dxa"/>
            <w:shd w:val="clear" w:color="auto" w:fill="auto"/>
            <w:noWrap/>
            <w:vAlign w:val="bottom"/>
            <w:hideMark/>
          </w:tcPr>
          <w:p w14:paraId="705AA4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21</w:t>
            </w:r>
          </w:p>
        </w:tc>
        <w:tc>
          <w:tcPr>
            <w:tcW w:w="2127" w:type="dxa"/>
            <w:shd w:val="clear" w:color="auto" w:fill="auto"/>
            <w:noWrap/>
            <w:vAlign w:val="bottom"/>
            <w:hideMark/>
          </w:tcPr>
          <w:p w14:paraId="60607B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CFC36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D490D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1514</w:t>
            </w:r>
          </w:p>
        </w:tc>
        <w:tc>
          <w:tcPr>
            <w:tcW w:w="7093" w:type="dxa"/>
            <w:shd w:val="clear" w:color="auto" w:fill="auto"/>
            <w:noWrap/>
            <w:vAlign w:val="bottom"/>
            <w:hideMark/>
          </w:tcPr>
          <w:p w14:paraId="569DB12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21 - а</w:t>
            </w:r>
          </w:p>
        </w:tc>
        <w:tc>
          <w:tcPr>
            <w:tcW w:w="2127" w:type="dxa"/>
            <w:shd w:val="clear" w:color="auto" w:fill="auto"/>
            <w:noWrap/>
            <w:vAlign w:val="bottom"/>
            <w:hideMark/>
          </w:tcPr>
          <w:p w14:paraId="7AA339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76426F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87CB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1515</w:t>
            </w:r>
          </w:p>
        </w:tc>
        <w:tc>
          <w:tcPr>
            <w:tcW w:w="7093" w:type="dxa"/>
            <w:shd w:val="clear" w:color="auto" w:fill="auto"/>
            <w:noWrap/>
            <w:vAlign w:val="bottom"/>
            <w:hideMark/>
          </w:tcPr>
          <w:p w14:paraId="0F8EA8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22</w:t>
            </w:r>
          </w:p>
        </w:tc>
        <w:tc>
          <w:tcPr>
            <w:tcW w:w="2127" w:type="dxa"/>
            <w:shd w:val="clear" w:color="auto" w:fill="auto"/>
            <w:noWrap/>
            <w:vAlign w:val="bottom"/>
            <w:hideMark/>
          </w:tcPr>
          <w:p w14:paraId="6EDB8A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7E3C5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372E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1516</w:t>
            </w:r>
          </w:p>
        </w:tc>
        <w:tc>
          <w:tcPr>
            <w:tcW w:w="7093" w:type="dxa"/>
            <w:shd w:val="clear" w:color="auto" w:fill="auto"/>
            <w:noWrap/>
            <w:vAlign w:val="bottom"/>
            <w:hideMark/>
          </w:tcPr>
          <w:p w14:paraId="57F7AA0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23</w:t>
            </w:r>
          </w:p>
        </w:tc>
        <w:tc>
          <w:tcPr>
            <w:tcW w:w="2127" w:type="dxa"/>
            <w:shd w:val="clear" w:color="auto" w:fill="auto"/>
            <w:noWrap/>
            <w:vAlign w:val="bottom"/>
            <w:hideMark/>
          </w:tcPr>
          <w:p w14:paraId="534253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26A7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FDCCE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1517</w:t>
            </w:r>
          </w:p>
        </w:tc>
        <w:tc>
          <w:tcPr>
            <w:tcW w:w="7093" w:type="dxa"/>
            <w:shd w:val="clear" w:color="auto" w:fill="auto"/>
            <w:noWrap/>
            <w:vAlign w:val="bottom"/>
            <w:hideMark/>
          </w:tcPr>
          <w:p w14:paraId="44DCDEF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23 - а</w:t>
            </w:r>
          </w:p>
        </w:tc>
        <w:tc>
          <w:tcPr>
            <w:tcW w:w="2127" w:type="dxa"/>
            <w:shd w:val="clear" w:color="auto" w:fill="auto"/>
            <w:noWrap/>
            <w:vAlign w:val="bottom"/>
            <w:hideMark/>
          </w:tcPr>
          <w:p w14:paraId="6862AA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E2393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E5AA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1518</w:t>
            </w:r>
          </w:p>
        </w:tc>
        <w:tc>
          <w:tcPr>
            <w:tcW w:w="7093" w:type="dxa"/>
            <w:shd w:val="clear" w:color="auto" w:fill="auto"/>
            <w:noWrap/>
            <w:vAlign w:val="bottom"/>
            <w:hideMark/>
          </w:tcPr>
          <w:p w14:paraId="42BF35E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24</w:t>
            </w:r>
          </w:p>
        </w:tc>
        <w:tc>
          <w:tcPr>
            <w:tcW w:w="2127" w:type="dxa"/>
            <w:shd w:val="clear" w:color="auto" w:fill="auto"/>
            <w:noWrap/>
            <w:vAlign w:val="bottom"/>
            <w:hideMark/>
          </w:tcPr>
          <w:p w14:paraId="3C82B9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499B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5F111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1519</w:t>
            </w:r>
          </w:p>
        </w:tc>
        <w:tc>
          <w:tcPr>
            <w:tcW w:w="7093" w:type="dxa"/>
            <w:shd w:val="clear" w:color="auto" w:fill="auto"/>
            <w:noWrap/>
            <w:vAlign w:val="bottom"/>
            <w:hideMark/>
          </w:tcPr>
          <w:p w14:paraId="7C27E5C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25</w:t>
            </w:r>
          </w:p>
        </w:tc>
        <w:tc>
          <w:tcPr>
            <w:tcW w:w="2127" w:type="dxa"/>
            <w:shd w:val="clear" w:color="auto" w:fill="auto"/>
            <w:noWrap/>
            <w:vAlign w:val="bottom"/>
            <w:hideMark/>
          </w:tcPr>
          <w:p w14:paraId="21A6FD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E2AED4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8F0A5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1520</w:t>
            </w:r>
          </w:p>
        </w:tc>
        <w:tc>
          <w:tcPr>
            <w:tcW w:w="7093" w:type="dxa"/>
            <w:shd w:val="clear" w:color="auto" w:fill="auto"/>
            <w:noWrap/>
            <w:vAlign w:val="bottom"/>
            <w:hideMark/>
          </w:tcPr>
          <w:p w14:paraId="130EB7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26</w:t>
            </w:r>
          </w:p>
        </w:tc>
        <w:tc>
          <w:tcPr>
            <w:tcW w:w="2127" w:type="dxa"/>
            <w:shd w:val="clear" w:color="auto" w:fill="auto"/>
            <w:noWrap/>
            <w:vAlign w:val="bottom"/>
            <w:hideMark/>
          </w:tcPr>
          <w:p w14:paraId="36A760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3258E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DD48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1521</w:t>
            </w:r>
          </w:p>
        </w:tc>
        <w:tc>
          <w:tcPr>
            <w:tcW w:w="7093" w:type="dxa"/>
            <w:shd w:val="clear" w:color="auto" w:fill="auto"/>
            <w:noWrap/>
            <w:vAlign w:val="bottom"/>
            <w:hideMark/>
          </w:tcPr>
          <w:p w14:paraId="472CBDA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27</w:t>
            </w:r>
          </w:p>
        </w:tc>
        <w:tc>
          <w:tcPr>
            <w:tcW w:w="2127" w:type="dxa"/>
            <w:shd w:val="clear" w:color="auto" w:fill="auto"/>
            <w:noWrap/>
            <w:vAlign w:val="bottom"/>
            <w:hideMark/>
          </w:tcPr>
          <w:p w14:paraId="1A752C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49CA6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8852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1522</w:t>
            </w:r>
          </w:p>
        </w:tc>
        <w:tc>
          <w:tcPr>
            <w:tcW w:w="7093" w:type="dxa"/>
            <w:shd w:val="clear" w:color="auto" w:fill="auto"/>
            <w:noWrap/>
            <w:vAlign w:val="bottom"/>
            <w:hideMark/>
          </w:tcPr>
          <w:p w14:paraId="52CC43C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28</w:t>
            </w:r>
          </w:p>
        </w:tc>
        <w:tc>
          <w:tcPr>
            <w:tcW w:w="2127" w:type="dxa"/>
            <w:shd w:val="clear" w:color="auto" w:fill="auto"/>
            <w:noWrap/>
            <w:vAlign w:val="bottom"/>
            <w:hideMark/>
          </w:tcPr>
          <w:p w14:paraId="014FFC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D301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9B25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1523</w:t>
            </w:r>
          </w:p>
        </w:tc>
        <w:tc>
          <w:tcPr>
            <w:tcW w:w="7093" w:type="dxa"/>
            <w:shd w:val="clear" w:color="auto" w:fill="auto"/>
            <w:noWrap/>
            <w:vAlign w:val="bottom"/>
            <w:hideMark/>
          </w:tcPr>
          <w:p w14:paraId="32FD70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29</w:t>
            </w:r>
          </w:p>
        </w:tc>
        <w:tc>
          <w:tcPr>
            <w:tcW w:w="2127" w:type="dxa"/>
            <w:shd w:val="clear" w:color="auto" w:fill="auto"/>
            <w:noWrap/>
            <w:vAlign w:val="bottom"/>
            <w:hideMark/>
          </w:tcPr>
          <w:p w14:paraId="3FD231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57AEB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E8D8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1524</w:t>
            </w:r>
          </w:p>
        </w:tc>
        <w:tc>
          <w:tcPr>
            <w:tcW w:w="7093" w:type="dxa"/>
            <w:shd w:val="clear" w:color="auto" w:fill="auto"/>
            <w:noWrap/>
            <w:vAlign w:val="bottom"/>
            <w:hideMark/>
          </w:tcPr>
          <w:p w14:paraId="59CF46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w:t>
            </w:r>
          </w:p>
        </w:tc>
        <w:tc>
          <w:tcPr>
            <w:tcW w:w="2127" w:type="dxa"/>
            <w:shd w:val="clear" w:color="auto" w:fill="auto"/>
            <w:noWrap/>
            <w:vAlign w:val="bottom"/>
            <w:hideMark/>
          </w:tcPr>
          <w:p w14:paraId="7FCC36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2BFA6F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D5F3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1525</w:t>
            </w:r>
          </w:p>
        </w:tc>
        <w:tc>
          <w:tcPr>
            <w:tcW w:w="7093" w:type="dxa"/>
            <w:shd w:val="clear" w:color="auto" w:fill="auto"/>
            <w:noWrap/>
            <w:vAlign w:val="bottom"/>
            <w:hideMark/>
          </w:tcPr>
          <w:p w14:paraId="48EB539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30</w:t>
            </w:r>
          </w:p>
        </w:tc>
        <w:tc>
          <w:tcPr>
            <w:tcW w:w="2127" w:type="dxa"/>
            <w:shd w:val="clear" w:color="auto" w:fill="auto"/>
            <w:noWrap/>
            <w:vAlign w:val="bottom"/>
            <w:hideMark/>
          </w:tcPr>
          <w:p w14:paraId="06F366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16408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749B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1526</w:t>
            </w:r>
          </w:p>
        </w:tc>
        <w:tc>
          <w:tcPr>
            <w:tcW w:w="7093" w:type="dxa"/>
            <w:shd w:val="clear" w:color="auto" w:fill="auto"/>
            <w:noWrap/>
            <w:vAlign w:val="bottom"/>
            <w:hideMark/>
          </w:tcPr>
          <w:p w14:paraId="0D8C09C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31</w:t>
            </w:r>
          </w:p>
        </w:tc>
        <w:tc>
          <w:tcPr>
            <w:tcW w:w="2127" w:type="dxa"/>
            <w:shd w:val="clear" w:color="auto" w:fill="auto"/>
            <w:noWrap/>
            <w:vAlign w:val="bottom"/>
            <w:hideMark/>
          </w:tcPr>
          <w:p w14:paraId="505F32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D3A5C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B709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1527</w:t>
            </w:r>
          </w:p>
        </w:tc>
        <w:tc>
          <w:tcPr>
            <w:tcW w:w="7093" w:type="dxa"/>
            <w:shd w:val="clear" w:color="auto" w:fill="auto"/>
            <w:noWrap/>
            <w:vAlign w:val="bottom"/>
            <w:hideMark/>
          </w:tcPr>
          <w:p w14:paraId="5FE73CB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32</w:t>
            </w:r>
          </w:p>
        </w:tc>
        <w:tc>
          <w:tcPr>
            <w:tcW w:w="2127" w:type="dxa"/>
            <w:shd w:val="clear" w:color="auto" w:fill="auto"/>
            <w:noWrap/>
            <w:vAlign w:val="bottom"/>
            <w:hideMark/>
          </w:tcPr>
          <w:p w14:paraId="451021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7ED71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8AFB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1528</w:t>
            </w:r>
          </w:p>
        </w:tc>
        <w:tc>
          <w:tcPr>
            <w:tcW w:w="7093" w:type="dxa"/>
            <w:shd w:val="clear" w:color="auto" w:fill="auto"/>
            <w:noWrap/>
            <w:vAlign w:val="bottom"/>
            <w:hideMark/>
          </w:tcPr>
          <w:p w14:paraId="7ED42A7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32 - 1</w:t>
            </w:r>
          </w:p>
        </w:tc>
        <w:tc>
          <w:tcPr>
            <w:tcW w:w="2127" w:type="dxa"/>
            <w:shd w:val="clear" w:color="auto" w:fill="auto"/>
            <w:noWrap/>
            <w:vAlign w:val="bottom"/>
            <w:hideMark/>
          </w:tcPr>
          <w:p w14:paraId="2C6F28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8EE60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0E41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1529</w:t>
            </w:r>
          </w:p>
        </w:tc>
        <w:tc>
          <w:tcPr>
            <w:tcW w:w="7093" w:type="dxa"/>
            <w:shd w:val="clear" w:color="auto" w:fill="auto"/>
            <w:noWrap/>
            <w:vAlign w:val="bottom"/>
            <w:hideMark/>
          </w:tcPr>
          <w:p w14:paraId="3DE29CA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33</w:t>
            </w:r>
          </w:p>
        </w:tc>
        <w:tc>
          <w:tcPr>
            <w:tcW w:w="2127" w:type="dxa"/>
            <w:shd w:val="clear" w:color="auto" w:fill="auto"/>
            <w:noWrap/>
            <w:vAlign w:val="bottom"/>
            <w:hideMark/>
          </w:tcPr>
          <w:p w14:paraId="39A0F2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283D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1A9E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1530</w:t>
            </w:r>
          </w:p>
        </w:tc>
        <w:tc>
          <w:tcPr>
            <w:tcW w:w="7093" w:type="dxa"/>
            <w:shd w:val="clear" w:color="auto" w:fill="auto"/>
            <w:noWrap/>
            <w:vAlign w:val="bottom"/>
            <w:hideMark/>
          </w:tcPr>
          <w:p w14:paraId="4732770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33 - а</w:t>
            </w:r>
          </w:p>
        </w:tc>
        <w:tc>
          <w:tcPr>
            <w:tcW w:w="2127" w:type="dxa"/>
            <w:shd w:val="clear" w:color="auto" w:fill="auto"/>
            <w:noWrap/>
            <w:vAlign w:val="bottom"/>
            <w:hideMark/>
          </w:tcPr>
          <w:p w14:paraId="760CB2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09BE9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D2EE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1531</w:t>
            </w:r>
          </w:p>
        </w:tc>
        <w:tc>
          <w:tcPr>
            <w:tcW w:w="7093" w:type="dxa"/>
            <w:shd w:val="clear" w:color="auto" w:fill="auto"/>
            <w:noWrap/>
            <w:vAlign w:val="bottom"/>
            <w:hideMark/>
          </w:tcPr>
          <w:p w14:paraId="711F862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34</w:t>
            </w:r>
          </w:p>
        </w:tc>
        <w:tc>
          <w:tcPr>
            <w:tcW w:w="2127" w:type="dxa"/>
            <w:shd w:val="clear" w:color="auto" w:fill="auto"/>
            <w:noWrap/>
            <w:vAlign w:val="bottom"/>
            <w:hideMark/>
          </w:tcPr>
          <w:p w14:paraId="616AB7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5B52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E22D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1532</w:t>
            </w:r>
          </w:p>
        </w:tc>
        <w:tc>
          <w:tcPr>
            <w:tcW w:w="7093" w:type="dxa"/>
            <w:shd w:val="clear" w:color="auto" w:fill="auto"/>
            <w:noWrap/>
            <w:vAlign w:val="bottom"/>
            <w:hideMark/>
          </w:tcPr>
          <w:p w14:paraId="55EEF47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35</w:t>
            </w:r>
          </w:p>
        </w:tc>
        <w:tc>
          <w:tcPr>
            <w:tcW w:w="2127" w:type="dxa"/>
            <w:shd w:val="clear" w:color="auto" w:fill="auto"/>
            <w:noWrap/>
            <w:vAlign w:val="bottom"/>
            <w:hideMark/>
          </w:tcPr>
          <w:p w14:paraId="4B269C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2B577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6778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1533</w:t>
            </w:r>
          </w:p>
        </w:tc>
        <w:tc>
          <w:tcPr>
            <w:tcW w:w="7093" w:type="dxa"/>
            <w:shd w:val="clear" w:color="auto" w:fill="auto"/>
            <w:noWrap/>
            <w:vAlign w:val="bottom"/>
            <w:hideMark/>
          </w:tcPr>
          <w:p w14:paraId="7992B7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36</w:t>
            </w:r>
          </w:p>
        </w:tc>
        <w:tc>
          <w:tcPr>
            <w:tcW w:w="2127" w:type="dxa"/>
            <w:shd w:val="clear" w:color="auto" w:fill="auto"/>
            <w:noWrap/>
            <w:vAlign w:val="bottom"/>
            <w:hideMark/>
          </w:tcPr>
          <w:p w14:paraId="0C8FDD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585B9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C6D8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1534</w:t>
            </w:r>
          </w:p>
        </w:tc>
        <w:tc>
          <w:tcPr>
            <w:tcW w:w="7093" w:type="dxa"/>
            <w:shd w:val="clear" w:color="auto" w:fill="auto"/>
            <w:noWrap/>
            <w:vAlign w:val="bottom"/>
            <w:hideMark/>
          </w:tcPr>
          <w:p w14:paraId="327A09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36 - А</w:t>
            </w:r>
          </w:p>
        </w:tc>
        <w:tc>
          <w:tcPr>
            <w:tcW w:w="2127" w:type="dxa"/>
            <w:shd w:val="clear" w:color="auto" w:fill="auto"/>
            <w:noWrap/>
            <w:vAlign w:val="bottom"/>
            <w:hideMark/>
          </w:tcPr>
          <w:p w14:paraId="0ECFFE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9F28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BDD6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1535</w:t>
            </w:r>
          </w:p>
        </w:tc>
        <w:tc>
          <w:tcPr>
            <w:tcW w:w="7093" w:type="dxa"/>
            <w:shd w:val="clear" w:color="auto" w:fill="auto"/>
            <w:noWrap/>
            <w:vAlign w:val="bottom"/>
            <w:hideMark/>
          </w:tcPr>
          <w:p w14:paraId="41E7D80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37</w:t>
            </w:r>
          </w:p>
        </w:tc>
        <w:tc>
          <w:tcPr>
            <w:tcW w:w="2127" w:type="dxa"/>
            <w:shd w:val="clear" w:color="auto" w:fill="auto"/>
            <w:noWrap/>
            <w:vAlign w:val="bottom"/>
            <w:hideMark/>
          </w:tcPr>
          <w:p w14:paraId="7657BA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3257C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D131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1536</w:t>
            </w:r>
          </w:p>
        </w:tc>
        <w:tc>
          <w:tcPr>
            <w:tcW w:w="7093" w:type="dxa"/>
            <w:shd w:val="clear" w:color="auto" w:fill="auto"/>
            <w:noWrap/>
            <w:vAlign w:val="bottom"/>
            <w:hideMark/>
          </w:tcPr>
          <w:p w14:paraId="265D2C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38</w:t>
            </w:r>
          </w:p>
        </w:tc>
        <w:tc>
          <w:tcPr>
            <w:tcW w:w="2127" w:type="dxa"/>
            <w:shd w:val="clear" w:color="auto" w:fill="auto"/>
            <w:noWrap/>
            <w:vAlign w:val="bottom"/>
            <w:hideMark/>
          </w:tcPr>
          <w:p w14:paraId="5F93D3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8384A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5DB5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1537</w:t>
            </w:r>
          </w:p>
        </w:tc>
        <w:tc>
          <w:tcPr>
            <w:tcW w:w="7093" w:type="dxa"/>
            <w:shd w:val="clear" w:color="auto" w:fill="auto"/>
            <w:noWrap/>
            <w:vAlign w:val="bottom"/>
            <w:hideMark/>
          </w:tcPr>
          <w:p w14:paraId="2101F0B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39</w:t>
            </w:r>
          </w:p>
        </w:tc>
        <w:tc>
          <w:tcPr>
            <w:tcW w:w="2127" w:type="dxa"/>
            <w:shd w:val="clear" w:color="auto" w:fill="auto"/>
            <w:noWrap/>
            <w:vAlign w:val="bottom"/>
            <w:hideMark/>
          </w:tcPr>
          <w:p w14:paraId="627B91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7704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85EB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1538</w:t>
            </w:r>
          </w:p>
        </w:tc>
        <w:tc>
          <w:tcPr>
            <w:tcW w:w="7093" w:type="dxa"/>
            <w:shd w:val="clear" w:color="auto" w:fill="auto"/>
            <w:noWrap/>
            <w:vAlign w:val="bottom"/>
            <w:hideMark/>
          </w:tcPr>
          <w:p w14:paraId="7DA42F8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w:t>
            </w:r>
          </w:p>
        </w:tc>
        <w:tc>
          <w:tcPr>
            <w:tcW w:w="2127" w:type="dxa"/>
            <w:shd w:val="clear" w:color="auto" w:fill="auto"/>
            <w:noWrap/>
            <w:vAlign w:val="bottom"/>
            <w:hideMark/>
          </w:tcPr>
          <w:p w14:paraId="1EC0ED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6F595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043E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1539</w:t>
            </w:r>
          </w:p>
        </w:tc>
        <w:tc>
          <w:tcPr>
            <w:tcW w:w="7093" w:type="dxa"/>
            <w:shd w:val="clear" w:color="auto" w:fill="auto"/>
            <w:noWrap/>
            <w:vAlign w:val="bottom"/>
            <w:hideMark/>
          </w:tcPr>
          <w:p w14:paraId="04CF550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40</w:t>
            </w:r>
          </w:p>
        </w:tc>
        <w:tc>
          <w:tcPr>
            <w:tcW w:w="2127" w:type="dxa"/>
            <w:shd w:val="clear" w:color="auto" w:fill="auto"/>
            <w:noWrap/>
            <w:vAlign w:val="bottom"/>
            <w:hideMark/>
          </w:tcPr>
          <w:p w14:paraId="20FD78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B4FFB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65D2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1540</w:t>
            </w:r>
          </w:p>
        </w:tc>
        <w:tc>
          <w:tcPr>
            <w:tcW w:w="7093" w:type="dxa"/>
            <w:shd w:val="clear" w:color="auto" w:fill="auto"/>
            <w:noWrap/>
            <w:vAlign w:val="bottom"/>
            <w:hideMark/>
          </w:tcPr>
          <w:p w14:paraId="0B4939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41</w:t>
            </w:r>
          </w:p>
        </w:tc>
        <w:tc>
          <w:tcPr>
            <w:tcW w:w="2127" w:type="dxa"/>
            <w:shd w:val="clear" w:color="auto" w:fill="auto"/>
            <w:noWrap/>
            <w:vAlign w:val="bottom"/>
            <w:hideMark/>
          </w:tcPr>
          <w:p w14:paraId="13426F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043A7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8C2FD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1541</w:t>
            </w:r>
          </w:p>
        </w:tc>
        <w:tc>
          <w:tcPr>
            <w:tcW w:w="7093" w:type="dxa"/>
            <w:shd w:val="clear" w:color="auto" w:fill="auto"/>
            <w:noWrap/>
            <w:vAlign w:val="bottom"/>
            <w:hideMark/>
          </w:tcPr>
          <w:p w14:paraId="0B801D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42</w:t>
            </w:r>
          </w:p>
        </w:tc>
        <w:tc>
          <w:tcPr>
            <w:tcW w:w="2127" w:type="dxa"/>
            <w:shd w:val="clear" w:color="auto" w:fill="auto"/>
            <w:noWrap/>
            <w:vAlign w:val="bottom"/>
            <w:hideMark/>
          </w:tcPr>
          <w:p w14:paraId="4D0702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26B66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428F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1542</w:t>
            </w:r>
          </w:p>
        </w:tc>
        <w:tc>
          <w:tcPr>
            <w:tcW w:w="7093" w:type="dxa"/>
            <w:shd w:val="clear" w:color="auto" w:fill="auto"/>
            <w:noWrap/>
            <w:vAlign w:val="bottom"/>
            <w:hideMark/>
          </w:tcPr>
          <w:p w14:paraId="269110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43</w:t>
            </w:r>
          </w:p>
        </w:tc>
        <w:tc>
          <w:tcPr>
            <w:tcW w:w="2127" w:type="dxa"/>
            <w:shd w:val="clear" w:color="auto" w:fill="auto"/>
            <w:noWrap/>
            <w:vAlign w:val="bottom"/>
            <w:hideMark/>
          </w:tcPr>
          <w:p w14:paraId="2627DD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28DFC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D4EEF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1543</w:t>
            </w:r>
          </w:p>
        </w:tc>
        <w:tc>
          <w:tcPr>
            <w:tcW w:w="7093" w:type="dxa"/>
            <w:shd w:val="clear" w:color="auto" w:fill="auto"/>
            <w:noWrap/>
            <w:vAlign w:val="bottom"/>
            <w:hideMark/>
          </w:tcPr>
          <w:p w14:paraId="684FE6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45</w:t>
            </w:r>
          </w:p>
        </w:tc>
        <w:tc>
          <w:tcPr>
            <w:tcW w:w="2127" w:type="dxa"/>
            <w:shd w:val="clear" w:color="auto" w:fill="auto"/>
            <w:noWrap/>
            <w:vAlign w:val="bottom"/>
            <w:hideMark/>
          </w:tcPr>
          <w:p w14:paraId="5C5ACD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24C91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1276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1544</w:t>
            </w:r>
          </w:p>
        </w:tc>
        <w:tc>
          <w:tcPr>
            <w:tcW w:w="7093" w:type="dxa"/>
            <w:shd w:val="clear" w:color="auto" w:fill="auto"/>
            <w:noWrap/>
            <w:vAlign w:val="bottom"/>
            <w:hideMark/>
          </w:tcPr>
          <w:p w14:paraId="2B5C752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46</w:t>
            </w:r>
          </w:p>
        </w:tc>
        <w:tc>
          <w:tcPr>
            <w:tcW w:w="2127" w:type="dxa"/>
            <w:shd w:val="clear" w:color="auto" w:fill="auto"/>
            <w:noWrap/>
            <w:vAlign w:val="bottom"/>
            <w:hideMark/>
          </w:tcPr>
          <w:p w14:paraId="1507C5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2F8C5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4314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1545</w:t>
            </w:r>
          </w:p>
        </w:tc>
        <w:tc>
          <w:tcPr>
            <w:tcW w:w="7093" w:type="dxa"/>
            <w:shd w:val="clear" w:color="auto" w:fill="auto"/>
            <w:noWrap/>
            <w:vAlign w:val="bottom"/>
            <w:hideMark/>
          </w:tcPr>
          <w:p w14:paraId="2468063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47</w:t>
            </w:r>
          </w:p>
        </w:tc>
        <w:tc>
          <w:tcPr>
            <w:tcW w:w="2127" w:type="dxa"/>
            <w:shd w:val="clear" w:color="auto" w:fill="auto"/>
            <w:noWrap/>
            <w:vAlign w:val="bottom"/>
            <w:hideMark/>
          </w:tcPr>
          <w:p w14:paraId="45C41A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9CC02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2710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1546</w:t>
            </w:r>
          </w:p>
        </w:tc>
        <w:tc>
          <w:tcPr>
            <w:tcW w:w="7093" w:type="dxa"/>
            <w:shd w:val="clear" w:color="auto" w:fill="auto"/>
            <w:noWrap/>
            <w:vAlign w:val="bottom"/>
            <w:hideMark/>
          </w:tcPr>
          <w:p w14:paraId="2BBBD78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48</w:t>
            </w:r>
          </w:p>
        </w:tc>
        <w:tc>
          <w:tcPr>
            <w:tcW w:w="2127" w:type="dxa"/>
            <w:shd w:val="clear" w:color="auto" w:fill="auto"/>
            <w:noWrap/>
            <w:vAlign w:val="bottom"/>
            <w:hideMark/>
          </w:tcPr>
          <w:p w14:paraId="6048D8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8B840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856F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1547</w:t>
            </w:r>
          </w:p>
        </w:tc>
        <w:tc>
          <w:tcPr>
            <w:tcW w:w="7093" w:type="dxa"/>
            <w:shd w:val="clear" w:color="auto" w:fill="auto"/>
            <w:noWrap/>
            <w:vAlign w:val="bottom"/>
            <w:hideMark/>
          </w:tcPr>
          <w:p w14:paraId="1F18B2A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48 - А</w:t>
            </w:r>
          </w:p>
        </w:tc>
        <w:tc>
          <w:tcPr>
            <w:tcW w:w="2127" w:type="dxa"/>
            <w:shd w:val="clear" w:color="auto" w:fill="auto"/>
            <w:noWrap/>
            <w:vAlign w:val="bottom"/>
            <w:hideMark/>
          </w:tcPr>
          <w:p w14:paraId="1189B2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41A6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53F0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1548</w:t>
            </w:r>
          </w:p>
        </w:tc>
        <w:tc>
          <w:tcPr>
            <w:tcW w:w="7093" w:type="dxa"/>
            <w:shd w:val="clear" w:color="auto" w:fill="auto"/>
            <w:noWrap/>
            <w:vAlign w:val="bottom"/>
            <w:hideMark/>
          </w:tcPr>
          <w:p w14:paraId="0039A72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49</w:t>
            </w:r>
          </w:p>
        </w:tc>
        <w:tc>
          <w:tcPr>
            <w:tcW w:w="2127" w:type="dxa"/>
            <w:shd w:val="clear" w:color="auto" w:fill="auto"/>
            <w:noWrap/>
            <w:vAlign w:val="bottom"/>
            <w:hideMark/>
          </w:tcPr>
          <w:p w14:paraId="3ECE95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54ED56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F94BF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1549</w:t>
            </w:r>
          </w:p>
        </w:tc>
        <w:tc>
          <w:tcPr>
            <w:tcW w:w="7093" w:type="dxa"/>
            <w:shd w:val="clear" w:color="auto" w:fill="auto"/>
            <w:noWrap/>
            <w:vAlign w:val="bottom"/>
            <w:hideMark/>
          </w:tcPr>
          <w:p w14:paraId="388BCC1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50</w:t>
            </w:r>
          </w:p>
        </w:tc>
        <w:tc>
          <w:tcPr>
            <w:tcW w:w="2127" w:type="dxa"/>
            <w:shd w:val="clear" w:color="auto" w:fill="auto"/>
            <w:noWrap/>
            <w:vAlign w:val="bottom"/>
            <w:hideMark/>
          </w:tcPr>
          <w:p w14:paraId="662144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A5BBD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5D62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1550</w:t>
            </w:r>
          </w:p>
        </w:tc>
        <w:tc>
          <w:tcPr>
            <w:tcW w:w="7093" w:type="dxa"/>
            <w:shd w:val="clear" w:color="auto" w:fill="auto"/>
            <w:noWrap/>
            <w:vAlign w:val="bottom"/>
            <w:hideMark/>
          </w:tcPr>
          <w:p w14:paraId="058C34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51</w:t>
            </w:r>
          </w:p>
        </w:tc>
        <w:tc>
          <w:tcPr>
            <w:tcW w:w="2127" w:type="dxa"/>
            <w:shd w:val="clear" w:color="auto" w:fill="auto"/>
            <w:noWrap/>
            <w:vAlign w:val="bottom"/>
            <w:hideMark/>
          </w:tcPr>
          <w:p w14:paraId="6EB609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DA533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238B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1551</w:t>
            </w:r>
          </w:p>
        </w:tc>
        <w:tc>
          <w:tcPr>
            <w:tcW w:w="7093" w:type="dxa"/>
            <w:shd w:val="clear" w:color="auto" w:fill="auto"/>
            <w:noWrap/>
            <w:vAlign w:val="bottom"/>
            <w:hideMark/>
          </w:tcPr>
          <w:p w14:paraId="13B55FD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52</w:t>
            </w:r>
          </w:p>
        </w:tc>
        <w:tc>
          <w:tcPr>
            <w:tcW w:w="2127" w:type="dxa"/>
            <w:shd w:val="clear" w:color="auto" w:fill="auto"/>
            <w:noWrap/>
            <w:vAlign w:val="bottom"/>
            <w:hideMark/>
          </w:tcPr>
          <w:p w14:paraId="302B07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BB0E5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B6AD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1552</w:t>
            </w:r>
          </w:p>
        </w:tc>
        <w:tc>
          <w:tcPr>
            <w:tcW w:w="7093" w:type="dxa"/>
            <w:shd w:val="clear" w:color="auto" w:fill="auto"/>
            <w:noWrap/>
            <w:vAlign w:val="bottom"/>
            <w:hideMark/>
          </w:tcPr>
          <w:p w14:paraId="6A1DCB7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53</w:t>
            </w:r>
          </w:p>
        </w:tc>
        <w:tc>
          <w:tcPr>
            <w:tcW w:w="2127" w:type="dxa"/>
            <w:shd w:val="clear" w:color="auto" w:fill="auto"/>
            <w:noWrap/>
            <w:vAlign w:val="bottom"/>
            <w:hideMark/>
          </w:tcPr>
          <w:p w14:paraId="1412AE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366C06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C5DF1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1553</w:t>
            </w:r>
          </w:p>
        </w:tc>
        <w:tc>
          <w:tcPr>
            <w:tcW w:w="7093" w:type="dxa"/>
            <w:shd w:val="clear" w:color="auto" w:fill="auto"/>
            <w:noWrap/>
            <w:vAlign w:val="bottom"/>
            <w:hideMark/>
          </w:tcPr>
          <w:p w14:paraId="7AF41AA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54</w:t>
            </w:r>
          </w:p>
        </w:tc>
        <w:tc>
          <w:tcPr>
            <w:tcW w:w="2127" w:type="dxa"/>
            <w:shd w:val="clear" w:color="auto" w:fill="auto"/>
            <w:noWrap/>
            <w:vAlign w:val="bottom"/>
            <w:hideMark/>
          </w:tcPr>
          <w:p w14:paraId="01AFE1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15E11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F0DC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1554</w:t>
            </w:r>
          </w:p>
        </w:tc>
        <w:tc>
          <w:tcPr>
            <w:tcW w:w="7093" w:type="dxa"/>
            <w:shd w:val="clear" w:color="auto" w:fill="auto"/>
            <w:noWrap/>
            <w:vAlign w:val="bottom"/>
            <w:hideMark/>
          </w:tcPr>
          <w:p w14:paraId="5E3BC59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56</w:t>
            </w:r>
          </w:p>
        </w:tc>
        <w:tc>
          <w:tcPr>
            <w:tcW w:w="2127" w:type="dxa"/>
            <w:shd w:val="clear" w:color="auto" w:fill="auto"/>
            <w:noWrap/>
            <w:vAlign w:val="bottom"/>
            <w:hideMark/>
          </w:tcPr>
          <w:p w14:paraId="361866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BD37C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F69D1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1555</w:t>
            </w:r>
          </w:p>
        </w:tc>
        <w:tc>
          <w:tcPr>
            <w:tcW w:w="7093" w:type="dxa"/>
            <w:shd w:val="clear" w:color="auto" w:fill="auto"/>
            <w:noWrap/>
            <w:vAlign w:val="bottom"/>
            <w:hideMark/>
          </w:tcPr>
          <w:p w14:paraId="3998FB0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57</w:t>
            </w:r>
          </w:p>
        </w:tc>
        <w:tc>
          <w:tcPr>
            <w:tcW w:w="2127" w:type="dxa"/>
            <w:shd w:val="clear" w:color="auto" w:fill="auto"/>
            <w:noWrap/>
            <w:vAlign w:val="bottom"/>
            <w:hideMark/>
          </w:tcPr>
          <w:p w14:paraId="3CE2BE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2098E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31187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1556</w:t>
            </w:r>
          </w:p>
        </w:tc>
        <w:tc>
          <w:tcPr>
            <w:tcW w:w="7093" w:type="dxa"/>
            <w:shd w:val="clear" w:color="auto" w:fill="auto"/>
            <w:noWrap/>
            <w:vAlign w:val="bottom"/>
            <w:hideMark/>
          </w:tcPr>
          <w:p w14:paraId="427D0C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58</w:t>
            </w:r>
          </w:p>
        </w:tc>
        <w:tc>
          <w:tcPr>
            <w:tcW w:w="2127" w:type="dxa"/>
            <w:shd w:val="clear" w:color="auto" w:fill="auto"/>
            <w:noWrap/>
            <w:vAlign w:val="bottom"/>
            <w:hideMark/>
          </w:tcPr>
          <w:p w14:paraId="5246AB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2709D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960C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1557</w:t>
            </w:r>
          </w:p>
        </w:tc>
        <w:tc>
          <w:tcPr>
            <w:tcW w:w="7093" w:type="dxa"/>
            <w:shd w:val="clear" w:color="auto" w:fill="auto"/>
            <w:noWrap/>
            <w:vAlign w:val="bottom"/>
            <w:hideMark/>
          </w:tcPr>
          <w:p w14:paraId="5C61516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59</w:t>
            </w:r>
          </w:p>
        </w:tc>
        <w:tc>
          <w:tcPr>
            <w:tcW w:w="2127" w:type="dxa"/>
            <w:shd w:val="clear" w:color="auto" w:fill="auto"/>
            <w:noWrap/>
            <w:vAlign w:val="bottom"/>
            <w:hideMark/>
          </w:tcPr>
          <w:p w14:paraId="1C7D18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02504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B17B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1558</w:t>
            </w:r>
          </w:p>
        </w:tc>
        <w:tc>
          <w:tcPr>
            <w:tcW w:w="7093" w:type="dxa"/>
            <w:shd w:val="clear" w:color="auto" w:fill="auto"/>
            <w:noWrap/>
            <w:vAlign w:val="bottom"/>
            <w:hideMark/>
          </w:tcPr>
          <w:p w14:paraId="0DCDB5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w:t>
            </w:r>
          </w:p>
        </w:tc>
        <w:tc>
          <w:tcPr>
            <w:tcW w:w="2127" w:type="dxa"/>
            <w:shd w:val="clear" w:color="auto" w:fill="auto"/>
            <w:noWrap/>
            <w:vAlign w:val="bottom"/>
            <w:hideMark/>
          </w:tcPr>
          <w:p w14:paraId="27AA44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E43F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CDFF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1559</w:t>
            </w:r>
          </w:p>
        </w:tc>
        <w:tc>
          <w:tcPr>
            <w:tcW w:w="7093" w:type="dxa"/>
            <w:shd w:val="clear" w:color="auto" w:fill="auto"/>
            <w:noWrap/>
            <w:vAlign w:val="bottom"/>
            <w:hideMark/>
          </w:tcPr>
          <w:p w14:paraId="5ACF66D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60</w:t>
            </w:r>
          </w:p>
        </w:tc>
        <w:tc>
          <w:tcPr>
            <w:tcW w:w="2127" w:type="dxa"/>
            <w:shd w:val="clear" w:color="auto" w:fill="auto"/>
            <w:noWrap/>
            <w:vAlign w:val="bottom"/>
            <w:hideMark/>
          </w:tcPr>
          <w:p w14:paraId="61A9B0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6E669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5632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1560</w:t>
            </w:r>
          </w:p>
        </w:tc>
        <w:tc>
          <w:tcPr>
            <w:tcW w:w="7093" w:type="dxa"/>
            <w:shd w:val="clear" w:color="auto" w:fill="auto"/>
            <w:noWrap/>
            <w:vAlign w:val="bottom"/>
            <w:hideMark/>
          </w:tcPr>
          <w:p w14:paraId="65EE427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61</w:t>
            </w:r>
          </w:p>
        </w:tc>
        <w:tc>
          <w:tcPr>
            <w:tcW w:w="2127" w:type="dxa"/>
            <w:shd w:val="clear" w:color="auto" w:fill="auto"/>
            <w:noWrap/>
            <w:vAlign w:val="bottom"/>
            <w:hideMark/>
          </w:tcPr>
          <w:p w14:paraId="007898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052C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61B0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1561</w:t>
            </w:r>
          </w:p>
        </w:tc>
        <w:tc>
          <w:tcPr>
            <w:tcW w:w="7093" w:type="dxa"/>
            <w:shd w:val="clear" w:color="auto" w:fill="auto"/>
            <w:noWrap/>
            <w:vAlign w:val="bottom"/>
            <w:hideMark/>
          </w:tcPr>
          <w:p w14:paraId="61C9866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61</w:t>
            </w:r>
          </w:p>
        </w:tc>
        <w:tc>
          <w:tcPr>
            <w:tcW w:w="2127" w:type="dxa"/>
            <w:shd w:val="clear" w:color="auto" w:fill="auto"/>
            <w:noWrap/>
            <w:vAlign w:val="bottom"/>
            <w:hideMark/>
          </w:tcPr>
          <w:p w14:paraId="0B36D7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55DE9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997D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1562</w:t>
            </w:r>
          </w:p>
        </w:tc>
        <w:tc>
          <w:tcPr>
            <w:tcW w:w="7093" w:type="dxa"/>
            <w:shd w:val="clear" w:color="auto" w:fill="auto"/>
            <w:noWrap/>
            <w:vAlign w:val="bottom"/>
            <w:hideMark/>
          </w:tcPr>
          <w:p w14:paraId="3A7FDFC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62</w:t>
            </w:r>
          </w:p>
        </w:tc>
        <w:tc>
          <w:tcPr>
            <w:tcW w:w="2127" w:type="dxa"/>
            <w:shd w:val="clear" w:color="auto" w:fill="auto"/>
            <w:noWrap/>
            <w:vAlign w:val="bottom"/>
            <w:hideMark/>
          </w:tcPr>
          <w:p w14:paraId="56B8E5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A9D92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4A1C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1563</w:t>
            </w:r>
          </w:p>
        </w:tc>
        <w:tc>
          <w:tcPr>
            <w:tcW w:w="7093" w:type="dxa"/>
            <w:shd w:val="clear" w:color="auto" w:fill="auto"/>
            <w:noWrap/>
            <w:vAlign w:val="bottom"/>
            <w:hideMark/>
          </w:tcPr>
          <w:p w14:paraId="293DEB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64</w:t>
            </w:r>
          </w:p>
        </w:tc>
        <w:tc>
          <w:tcPr>
            <w:tcW w:w="2127" w:type="dxa"/>
            <w:shd w:val="clear" w:color="auto" w:fill="auto"/>
            <w:noWrap/>
            <w:vAlign w:val="bottom"/>
            <w:hideMark/>
          </w:tcPr>
          <w:p w14:paraId="47781A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031B5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FFDB3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1564</w:t>
            </w:r>
          </w:p>
        </w:tc>
        <w:tc>
          <w:tcPr>
            <w:tcW w:w="7093" w:type="dxa"/>
            <w:shd w:val="clear" w:color="auto" w:fill="auto"/>
            <w:noWrap/>
            <w:vAlign w:val="bottom"/>
            <w:hideMark/>
          </w:tcPr>
          <w:p w14:paraId="02D523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64 - а</w:t>
            </w:r>
          </w:p>
        </w:tc>
        <w:tc>
          <w:tcPr>
            <w:tcW w:w="2127" w:type="dxa"/>
            <w:shd w:val="clear" w:color="auto" w:fill="auto"/>
            <w:noWrap/>
            <w:vAlign w:val="bottom"/>
            <w:hideMark/>
          </w:tcPr>
          <w:p w14:paraId="45AEE1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40609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F3C4B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1565</w:t>
            </w:r>
          </w:p>
        </w:tc>
        <w:tc>
          <w:tcPr>
            <w:tcW w:w="7093" w:type="dxa"/>
            <w:shd w:val="clear" w:color="auto" w:fill="auto"/>
            <w:noWrap/>
            <w:vAlign w:val="bottom"/>
            <w:hideMark/>
          </w:tcPr>
          <w:p w14:paraId="5720632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65</w:t>
            </w:r>
          </w:p>
        </w:tc>
        <w:tc>
          <w:tcPr>
            <w:tcW w:w="2127" w:type="dxa"/>
            <w:shd w:val="clear" w:color="auto" w:fill="auto"/>
            <w:noWrap/>
            <w:vAlign w:val="bottom"/>
            <w:hideMark/>
          </w:tcPr>
          <w:p w14:paraId="10893E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D37AF6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C768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1566</w:t>
            </w:r>
          </w:p>
        </w:tc>
        <w:tc>
          <w:tcPr>
            <w:tcW w:w="7093" w:type="dxa"/>
            <w:shd w:val="clear" w:color="auto" w:fill="auto"/>
            <w:noWrap/>
            <w:vAlign w:val="bottom"/>
            <w:hideMark/>
          </w:tcPr>
          <w:p w14:paraId="1906FE8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66</w:t>
            </w:r>
          </w:p>
        </w:tc>
        <w:tc>
          <w:tcPr>
            <w:tcW w:w="2127" w:type="dxa"/>
            <w:shd w:val="clear" w:color="auto" w:fill="auto"/>
            <w:noWrap/>
            <w:vAlign w:val="bottom"/>
            <w:hideMark/>
          </w:tcPr>
          <w:p w14:paraId="3C5F40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AFACE6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C51BE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1567</w:t>
            </w:r>
          </w:p>
        </w:tc>
        <w:tc>
          <w:tcPr>
            <w:tcW w:w="7093" w:type="dxa"/>
            <w:shd w:val="clear" w:color="auto" w:fill="auto"/>
            <w:noWrap/>
            <w:vAlign w:val="bottom"/>
            <w:hideMark/>
          </w:tcPr>
          <w:p w14:paraId="7715FA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66 - А</w:t>
            </w:r>
          </w:p>
        </w:tc>
        <w:tc>
          <w:tcPr>
            <w:tcW w:w="2127" w:type="dxa"/>
            <w:shd w:val="clear" w:color="auto" w:fill="auto"/>
            <w:noWrap/>
            <w:vAlign w:val="bottom"/>
            <w:hideMark/>
          </w:tcPr>
          <w:p w14:paraId="213575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069FF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2CD51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1568</w:t>
            </w:r>
          </w:p>
        </w:tc>
        <w:tc>
          <w:tcPr>
            <w:tcW w:w="7093" w:type="dxa"/>
            <w:shd w:val="clear" w:color="auto" w:fill="auto"/>
            <w:noWrap/>
            <w:vAlign w:val="bottom"/>
            <w:hideMark/>
          </w:tcPr>
          <w:p w14:paraId="39BDC1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67</w:t>
            </w:r>
          </w:p>
        </w:tc>
        <w:tc>
          <w:tcPr>
            <w:tcW w:w="2127" w:type="dxa"/>
            <w:shd w:val="clear" w:color="auto" w:fill="auto"/>
            <w:noWrap/>
            <w:vAlign w:val="bottom"/>
            <w:hideMark/>
          </w:tcPr>
          <w:p w14:paraId="3FC35E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7F5B3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32E2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1569</w:t>
            </w:r>
          </w:p>
        </w:tc>
        <w:tc>
          <w:tcPr>
            <w:tcW w:w="7093" w:type="dxa"/>
            <w:shd w:val="clear" w:color="auto" w:fill="auto"/>
            <w:noWrap/>
            <w:vAlign w:val="bottom"/>
            <w:hideMark/>
          </w:tcPr>
          <w:p w14:paraId="7D1BBB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68</w:t>
            </w:r>
          </w:p>
        </w:tc>
        <w:tc>
          <w:tcPr>
            <w:tcW w:w="2127" w:type="dxa"/>
            <w:shd w:val="clear" w:color="auto" w:fill="auto"/>
            <w:noWrap/>
            <w:vAlign w:val="bottom"/>
            <w:hideMark/>
          </w:tcPr>
          <w:p w14:paraId="2BEE5D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AED5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DB6F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1570</w:t>
            </w:r>
          </w:p>
        </w:tc>
        <w:tc>
          <w:tcPr>
            <w:tcW w:w="7093" w:type="dxa"/>
            <w:shd w:val="clear" w:color="auto" w:fill="auto"/>
            <w:noWrap/>
            <w:vAlign w:val="bottom"/>
            <w:hideMark/>
          </w:tcPr>
          <w:p w14:paraId="6F48BB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69</w:t>
            </w:r>
          </w:p>
        </w:tc>
        <w:tc>
          <w:tcPr>
            <w:tcW w:w="2127" w:type="dxa"/>
            <w:shd w:val="clear" w:color="auto" w:fill="auto"/>
            <w:noWrap/>
            <w:vAlign w:val="bottom"/>
            <w:hideMark/>
          </w:tcPr>
          <w:p w14:paraId="543CCD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5868A5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4964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1571</w:t>
            </w:r>
          </w:p>
        </w:tc>
        <w:tc>
          <w:tcPr>
            <w:tcW w:w="7093" w:type="dxa"/>
            <w:shd w:val="clear" w:color="auto" w:fill="auto"/>
            <w:noWrap/>
            <w:vAlign w:val="bottom"/>
            <w:hideMark/>
          </w:tcPr>
          <w:p w14:paraId="43925A7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7</w:t>
            </w:r>
          </w:p>
        </w:tc>
        <w:tc>
          <w:tcPr>
            <w:tcW w:w="2127" w:type="dxa"/>
            <w:shd w:val="clear" w:color="auto" w:fill="auto"/>
            <w:noWrap/>
            <w:vAlign w:val="bottom"/>
            <w:hideMark/>
          </w:tcPr>
          <w:p w14:paraId="60A56E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B04D1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57544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1572</w:t>
            </w:r>
          </w:p>
        </w:tc>
        <w:tc>
          <w:tcPr>
            <w:tcW w:w="7093" w:type="dxa"/>
            <w:shd w:val="clear" w:color="auto" w:fill="auto"/>
            <w:noWrap/>
            <w:vAlign w:val="bottom"/>
            <w:hideMark/>
          </w:tcPr>
          <w:p w14:paraId="0ED7A4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71</w:t>
            </w:r>
          </w:p>
        </w:tc>
        <w:tc>
          <w:tcPr>
            <w:tcW w:w="2127" w:type="dxa"/>
            <w:shd w:val="clear" w:color="auto" w:fill="auto"/>
            <w:noWrap/>
            <w:vAlign w:val="bottom"/>
            <w:hideMark/>
          </w:tcPr>
          <w:p w14:paraId="01DBB4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30C70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8AFE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1573</w:t>
            </w:r>
          </w:p>
        </w:tc>
        <w:tc>
          <w:tcPr>
            <w:tcW w:w="7093" w:type="dxa"/>
            <w:shd w:val="clear" w:color="auto" w:fill="auto"/>
            <w:noWrap/>
            <w:vAlign w:val="bottom"/>
            <w:hideMark/>
          </w:tcPr>
          <w:p w14:paraId="214C584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73</w:t>
            </w:r>
          </w:p>
        </w:tc>
        <w:tc>
          <w:tcPr>
            <w:tcW w:w="2127" w:type="dxa"/>
            <w:shd w:val="clear" w:color="auto" w:fill="auto"/>
            <w:noWrap/>
            <w:vAlign w:val="bottom"/>
            <w:hideMark/>
          </w:tcPr>
          <w:p w14:paraId="08E35B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BD2D4E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50E9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1574</w:t>
            </w:r>
          </w:p>
        </w:tc>
        <w:tc>
          <w:tcPr>
            <w:tcW w:w="7093" w:type="dxa"/>
            <w:shd w:val="clear" w:color="auto" w:fill="auto"/>
            <w:noWrap/>
            <w:vAlign w:val="bottom"/>
            <w:hideMark/>
          </w:tcPr>
          <w:p w14:paraId="3A1CD06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75</w:t>
            </w:r>
          </w:p>
        </w:tc>
        <w:tc>
          <w:tcPr>
            <w:tcW w:w="2127" w:type="dxa"/>
            <w:shd w:val="clear" w:color="auto" w:fill="auto"/>
            <w:noWrap/>
            <w:vAlign w:val="bottom"/>
            <w:hideMark/>
          </w:tcPr>
          <w:p w14:paraId="7E7364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4DC6D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3EEE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1575</w:t>
            </w:r>
          </w:p>
        </w:tc>
        <w:tc>
          <w:tcPr>
            <w:tcW w:w="7093" w:type="dxa"/>
            <w:shd w:val="clear" w:color="auto" w:fill="auto"/>
            <w:noWrap/>
            <w:vAlign w:val="bottom"/>
            <w:hideMark/>
          </w:tcPr>
          <w:p w14:paraId="535DCC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76</w:t>
            </w:r>
          </w:p>
        </w:tc>
        <w:tc>
          <w:tcPr>
            <w:tcW w:w="2127" w:type="dxa"/>
            <w:shd w:val="clear" w:color="auto" w:fill="auto"/>
            <w:noWrap/>
            <w:vAlign w:val="bottom"/>
            <w:hideMark/>
          </w:tcPr>
          <w:p w14:paraId="507B4A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4EBC3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76E9C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1576</w:t>
            </w:r>
          </w:p>
        </w:tc>
        <w:tc>
          <w:tcPr>
            <w:tcW w:w="7093" w:type="dxa"/>
            <w:shd w:val="clear" w:color="auto" w:fill="auto"/>
            <w:noWrap/>
            <w:vAlign w:val="bottom"/>
            <w:hideMark/>
          </w:tcPr>
          <w:p w14:paraId="29846FE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78</w:t>
            </w:r>
          </w:p>
        </w:tc>
        <w:tc>
          <w:tcPr>
            <w:tcW w:w="2127" w:type="dxa"/>
            <w:shd w:val="clear" w:color="auto" w:fill="auto"/>
            <w:noWrap/>
            <w:vAlign w:val="bottom"/>
            <w:hideMark/>
          </w:tcPr>
          <w:p w14:paraId="58C5AB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41E3C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9712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1577</w:t>
            </w:r>
          </w:p>
        </w:tc>
        <w:tc>
          <w:tcPr>
            <w:tcW w:w="7093" w:type="dxa"/>
            <w:shd w:val="clear" w:color="auto" w:fill="auto"/>
            <w:noWrap/>
            <w:vAlign w:val="bottom"/>
            <w:hideMark/>
          </w:tcPr>
          <w:p w14:paraId="6BBCCC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8</w:t>
            </w:r>
          </w:p>
        </w:tc>
        <w:tc>
          <w:tcPr>
            <w:tcW w:w="2127" w:type="dxa"/>
            <w:shd w:val="clear" w:color="auto" w:fill="auto"/>
            <w:noWrap/>
            <w:vAlign w:val="bottom"/>
            <w:hideMark/>
          </w:tcPr>
          <w:p w14:paraId="45033C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A8952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CC94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1578</w:t>
            </w:r>
          </w:p>
        </w:tc>
        <w:tc>
          <w:tcPr>
            <w:tcW w:w="7093" w:type="dxa"/>
            <w:shd w:val="clear" w:color="auto" w:fill="auto"/>
            <w:noWrap/>
            <w:vAlign w:val="bottom"/>
            <w:hideMark/>
          </w:tcPr>
          <w:p w14:paraId="7D69BD5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80</w:t>
            </w:r>
          </w:p>
        </w:tc>
        <w:tc>
          <w:tcPr>
            <w:tcW w:w="2127" w:type="dxa"/>
            <w:shd w:val="clear" w:color="auto" w:fill="auto"/>
            <w:noWrap/>
            <w:vAlign w:val="bottom"/>
            <w:hideMark/>
          </w:tcPr>
          <w:p w14:paraId="5C9211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AEABA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06DE0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1579</w:t>
            </w:r>
          </w:p>
        </w:tc>
        <w:tc>
          <w:tcPr>
            <w:tcW w:w="7093" w:type="dxa"/>
            <w:shd w:val="clear" w:color="auto" w:fill="auto"/>
            <w:noWrap/>
            <w:vAlign w:val="bottom"/>
            <w:hideMark/>
          </w:tcPr>
          <w:p w14:paraId="725A473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Челюскинцев, дом № 9</w:t>
            </w:r>
          </w:p>
        </w:tc>
        <w:tc>
          <w:tcPr>
            <w:tcW w:w="2127" w:type="dxa"/>
            <w:shd w:val="clear" w:color="auto" w:fill="auto"/>
            <w:noWrap/>
            <w:vAlign w:val="bottom"/>
            <w:hideMark/>
          </w:tcPr>
          <w:p w14:paraId="0C6C3E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B8F4EC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FBEF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1580</w:t>
            </w:r>
          </w:p>
        </w:tc>
        <w:tc>
          <w:tcPr>
            <w:tcW w:w="7093" w:type="dxa"/>
            <w:shd w:val="clear" w:color="auto" w:fill="auto"/>
            <w:noWrap/>
            <w:vAlign w:val="bottom"/>
            <w:hideMark/>
          </w:tcPr>
          <w:p w14:paraId="0E2D2AE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w:t>
            </w:r>
          </w:p>
        </w:tc>
        <w:tc>
          <w:tcPr>
            <w:tcW w:w="2127" w:type="dxa"/>
            <w:shd w:val="clear" w:color="auto" w:fill="auto"/>
            <w:noWrap/>
            <w:vAlign w:val="bottom"/>
            <w:hideMark/>
          </w:tcPr>
          <w:p w14:paraId="75D4B0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13BCE3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CD61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1581</w:t>
            </w:r>
          </w:p>
        </w:tc>
        <w:tc>
          <w:tcPr>
            <w:tcW w:w="7093" w:type="dxa"/>
            <w:shd w:val="clear" w:color="auto" w:fill="auto"/>
            <w:noWrap/>
            <w:vAlign w:val="bottom"/>
            <w:hideMark/>
          </w:tcPr>
          <w:p w14:paraId="392D38D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10</w:t>
            </w:r>
          </w:p>
        </w:tc>
        <w:tc>
          <w:tcPr>
            <w:tcW w:w="2127" w:type="dxa"/>
            <w:shd w:val="clear" w:color="auto" w:fill="auto"/>
            <w:noWrap/>
            <w:vAlign w:val="bottom"/>
            <w:hideMark/>
          </w:tcPr>
          <w:p w14:paraId="16EB05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8CF0C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63B1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1582</w:t>
            </w:r>
          </w:p>
        </w:tc>
        <w:tc>
          <w:tcPr>
            <w:tcW w:w="7093" w:type="dxa"/>
            <w:shd w:val="clear" w:color="auto" w:fill="auto"/>
            <w:noWrap/>
            <w:vAlign w:val="bottom"/>
            <w:hideMark/>
          </w:tcPr>
          <w:p w14:paraId="518A721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11</w:t>
            </w:r>
          </w:p>
        </w:tc>
        <w:tc>
          <w:tcPr>
            <w:tcW w:w="2127" w:type="dxa"/>
            <w:shd w:val="clear" w:color="auto" w:fill="auto"/>
            <w:noWrap/>
            <w:vAlign w:val="bottom"/>
            <w:hideMark/>
          </w:tcPr>
          <w:p w14:paraId="4746D6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15A61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FDEB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1583</w:t>
            </w:r>
          </w:p>
        </w:tc>
        <w:tc>
          <w:tcPr>
            <w:tcW w:w="7093" w:type="dxa"/>
            <w:shd w:val="clear" w:color="auto" w:fill="auto"/>
            <w:noWrap/>
            <w:vAlign w:val="bottom"/>
            <w:hideMark/>
          </w:tcPr>
          <w:p w14:paraId="38377BE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12</w:t>
            </w:r>
          </w:p>
        </w:tc>
        <w:tc>
          <w:tcPr>
            <w:tcW w:w="2127" w:type="dxa"/>
            <w:shd w:val="clear" w:color="auto" w:fill="auto"/>
            <w:noWrap/>
            <w:vAlign w:val="bottom"/>
            <w:hideMark/>
          </w:tcPr>
          <w:p w14:paraId="43990B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3102CA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50A4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1584</w:t>
            </w:r>
          </w:p>
        </w:tc>
        <w:tc>
          <w:tcPr>
            <w:tcW w:w="7093" w:type="dxa"/>
            <w:shd w:val="clear" w:color="auto" w:fill="auto"/>
            <w:noWrap/>
            <w:vAlign w:val="bottom"/>
            <w:hideMark/>
          </w:tcPr>
          <w:p w14:paraId="27D6839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13</w:t>
            </w:r>
          </w:p>
        </w:tc>
        <w:tc>
          <w:tcPr>
            <w:tcW w:w="2127" w:type="dxa"/>
            <w:shd w:val="clear" w:color="auto" w:fill="auto"/>
            <w:noWrap/>
            <w:vAlign w:val="bottom"/>
            <w:hideMark/>
          </w:tcPr>
          <w:p w14:paraId="6B82C6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6D7148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8E39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1585</w:t>
            </w:r>
          </w:p>
        </w:tc>
        <w:tc>
          <w:tcPr>
            <w:tcW w:w="7093" w:type="dxa"/>
            <w:shd w:val="clear" w:color="auto" w:fill="auto"/>
            <w:noWrap/>
            <w:vAlign w:val="bottom"/>
            <w:hideMark/>
          </w:tcPr>
          <w:p w14:paraId="613219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15</w:t>
            </w:r>
          </w:p>
        </w:tc>
        <w:tc>
          <w:tcPr>
            <w:tcW w:w="2127" w:type="dxa"/>
            <w:shd w:val="clear" w:color="auto" w:fill="auto"/>
            <w:noWrap/>
            <w:vAlign w:val="bottom"/>
            <w:hideMark/>
          </w:tcPr>
          <w:p w14:paraId="59F7E9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E1ACC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3A4A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1586</w:t>
            </w:r>
          </w:p>
        </w:tc>
        <w:tc>
          <w:tcPr>
            <w:tcW w:w="7093" w:type="dxa"/>
            <w:shd w:val="clear" w:color="auto" w:fill="auto"/>
            <w:noWrap/>
            <w:vAlign w:val="bottom"/>
            <w:hideMark/>
          </w:tcPr>
          <w:p w14:paraId="5B503A1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16</w:t>
            </w:r>
          </w:p>
        </w:tc>
        <w:tc>
          <w:tcPr>
            <w:tcW w:w="2127" w:type="dxa"/>
            <w:shd w:val="clear" w:color="auto" w:fill="auto"/>
            <w:noWrap/>
            <w:vAlign w:val="bottom"/>
            <w:hideMark/>
          </w:tcPr>
          <w:p w14:paraId="2FD29E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6E6D3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53120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1587</w:t>
            </w:r>
          </w:p>
        </w:tc>
        <w:tc>
          <w:tcPr>
            <w:tcW w:w="7093" w:type="dxa"/>
            <w:shd w:val="clear" w:color="auto" w:fill="auto"/>
            <w:noWrap/>
            <w:vAlign w:val="bottom"/>
            <w:hideMark/>
          </w:tcPr>
          <w:p w14:paraId="68BCC5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16 - А</w:t>
            </w:r>
          </w:p>
        </w:tc>
        <w:tc>
          <w:tcPr>
            <w:tcW w:w="2127" w:type="dxa"/>
            <w:shd w:val="clear" w:color="auto" w:fill="auto"/>
            <w:noWrap/>
            <w:vAlign w:val="bottom"/>
            <w:hideMark/>
          </w:tcPr>
          <w:p w14:paraId="2CF5A9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E4063F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616F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1588</w:t>
            </w:r>
          </w:p>
        </w:tc>
        <w:tc>
          <w:tcPr>
            <w:tcW w:w="7093" w:type="dxa"/>
            <w:shd w:val="clear" w:color="auto" w:fill="auto"/>
            <w:noWrap/>
            <w:vAlign w:val="bottom"/>
            <w:hideMark/>
          </w:tcPr>
          <w:p w14:paraId="3F02B0B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17</w:t>
            </w:r>
          </w:p>
        </w:tc>
        <w:tc>
          <w:tcPr>
            <w:tcW w:w="2127" w:type="dxa"/>
            <w:shd w:val="clear" w:color="auto" w:fill="auto"/>
            <w:noWrap/>
            <w:vAlign w:val="bottom"/>
            <w:hideMark/>
          </w:tcPr>
          <w:p w14:paraId="654189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5542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74711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1589</w:t>
            </w:r>
          </w:p>
        </w:tc>
        <w:tc>
          <w:tcPr>
            <w:tcW w:w="7093" w:type="dxa"/>
            <w:shd w:val="clear" w:color="auto" w:fill="auto"/>
            <w:noWrap/>
            <w:vAlign w:val="bottom"/>
            <w:hideMark/>
          </w:tcPr>
          <w:p w14:paraId="6C7B473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17 - а</w:t>
            </w:r>
          </w:p>
        </w:tc>
        <w:tc>
          <w:tcPr>
            <w:tcW w:w="2127" w:type="dxa"/>
            <w:shd w:val="clear" w:color="auto" w:fill="auto"/>
            <w:noWrap/>
            <w:vAlign w:val="bottom"/>
            <w:hideMark/>
          </w:tcPr>
          <w:p w14:paraId="5067F6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BAE8D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F571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1590</w:t>
            </w:r>
          </w:p>
        </w:tc>
        <w:tc>
          <w:tcPr>
            <w:tcW w:w="7093" w:type="dxa"/>
            <w:shd w:val="clear" w:color="auto" w:fill="auto"/>
            <w:noWrap/>
            <w:vAlign w:val="bottom"/>
            <w:hideMark/>
          </w:tcPr>
          <w:p w14:paraId="1715578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18</w:t>
            </w:r>
          </w:p>
        </w:tc>
        <w:tc>
          <w:tcPr>
            <w:tcW w:w="2127" w:type="dxa"/>
            <w:shd w:val="clear" w:color="auto" w:fill="auto"/>
            <w:noWrap/>
            <w:vAlign w:val="bottom"/>
            <w:hideMark/>
          </w:tcPr>
          <w:p w14:paraId="28CAA8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A69D0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8339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1591</w:t>
            </w:r>
          </w:p>
        </w:tc>
        <w:tc>
          <w:tcPr>
            <w:tcW w:w="7093" w:type="dxa"/>
            <w:shd w:val="clear" w:color="auto" w:fill="auto"/>
            <w:noWrap/>
            <w:vAlign w:val="bottom"/>
            <w:hideMark/>
          </w:tcPr>
          <w:p w14:paraId="173643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18 - а</w:t>
            </w:r>
          </w:p>
        </w:tc>
        <w:tc>
          <w:tcPr>
            <w:tcW w:w="2127" w:type="dxa"/>
            <w:shd w:val="clear" w:color="auto" w:fill="auto"/>
            <w:noWrap/>
            <w:vAlign w:val="bottom"/>
            <w:hideMark/>
          </w:tcPr>
          <w:p w14:paraId="17B92A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58492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E273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1592</w:t>
            </w:r>
          </w:p>
        </w:tc>
        <w:tc>
          <w:tcPr>
            <w:tcW w:w="7093" w:type="dxa"/>
            <w:shd w:val="clear" w:color="auto" w:fill="auto"/>
            <w:noWrap/>
            <w:vAlign w:val="bottom"/>
            <w:hideMark/>
          </w:tcPr>
          <w:p w14:paraId="3173EA2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19</w:t>
            </w:r>
          </w:p>
        </w:tc>
        <w:tc>
          <w:tcPr>
            <w:tcW w:w="2127" w:type="dxa"/>
            <w:shd w:val="clear" w:color="auto" w:fill="auto"/>
            <w:noWrap/>
            <w:vAlign w:val="bottom"/>
            <w:hideMark/>
          </w:tcPr>
          <w:p w14:paraId="46EBB3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25CFA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FAAF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1593</w:t>
            </w:r>
          </w:p>
        </w:tc>
        <w:tc>
          <w:tcPr>
            <w:tcW w:w="7093" w:type="dxa"/>
            <w:shd w:val="clear" w:color="auto" w:fill="auto"/>
            <w:noWrap/>
            <w:vAlign w:val="bottom"/>
            <w:hideMark/>
          </w:tcPr>
          <w:p w14:paraId="0027437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2 - А</w:t>
            </w:r>
          </w:p>
        </w:tc>
        <w:tc>
          <w:tcPr>
            <w:tcW w:w="2127" w:type="dxa"/>
            <w:shd w:val="clear" w:color="auto" w:fill="auto"/>
            <w:noWrap/>
            <w:vAlign w:val="bottom"/>
            <w:hideMark/>
          </w:tcPr>
          <w:p w14:paraId="7D5489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ECD6A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9B59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1594</w:t>
            </w:r>
          </w:p>
        </w:tc>
        <w:tc>
          <w:tcPr>
            <w:tcW w:w="7093" w:type="dxa"/>
            <w:shd w:val="clear" w:color="auto" w:fill="auto"/>
            <w:noWrap/>
            <w:vAlign w:val="bottom"/>
            <w:hideMark/>
          </w:tcPr>
          <w:p w14:paraId="5AD2345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20</w:t>
            </w:r>
          </w:p>
        </w:tc>
        <w:tc>
          <w:tcPr>
            <w:tcW w:w="2127" w:type="dxa"/>
            <w:shd w:val="clear" w:color="auto" w:fill="auto"/>
            <w:noWrap/>
            <w:vAlign w:val="bottom"/>
            <w:hideMark/>
          </w:tcPr>
          <w:p w14:paraId="4D2FDA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070D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F4D5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1595</w:t>
            </w:r>
          </w:p>
        </w:tc>
        <w:tc>
          <w:tcPr>
            <w:tcW w:w="7093" w:type="dxa"/>
            <w:shd w:val="clear" w:color="auto" w:fill="auto"/>
            <w:noWrap/>
            <w:vAlign w:val="bottom"/>
            <w:hideMark/>
          </w:tcPr>
          <w:p w14:paraId="7AADDA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21</w:t>
            </w:r>
          </w:p>
        </w:tc>
        <w:tc>
          <w:tcPr>
            <w:tcW w:w="2127" w:type="dxa"/>
            <w:shd w:val="clear" w:color="auto" w:fill="auto"/>
            <w:noWrap/>
            <w:vAlign w:val="bottom"/>
            <w:hideMark/>
          </w:tcPr>
          <w:p w14:paraId="7A9891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E0B28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A53A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1596</w:t>
            </w:r>
          </w:p>
        </w:tc>
        <w:tc>
          <w:tcPr>
            <w:tcW w:w="7093" w:type="dxa"/>
            <w:shd w:val="clear" w:color="auto" w:fill="auto"/>
            <w:noWrap/>
            <w:vAlign w:val="bottom"/>
            <w:hideMark/>
          </w:tcPr>
          <w:p w14:paraId="5CB312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22</w:t>
            </w:r>
          </w:p>
        </w:tc>
        <w:tc>
          <w:tcPr>
            <w:tcW w:w="2127" w:type="dxa"/>
            <w:shd w:val="clear" w:color="auto" w:fill="auto"/>
            <w:noWrap/>
            <w:vAlign w:val="bottom"/>
            <w:hideMark/>
          </w:tcPr>
          <w:p w14:paraId="5CE6DE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A2E8F8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A2D7B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1597</w:t>
            </w:r>
          </w:p>
        </w:tc>
        <w:tc>
          <w:tcPr>
            <w:tcW w:w="7093" w:type="dxa"/>
            <w:shd w:val="clear" w:color="auto" w:fill="auto"/>
            <w:noWrap/>
            <w:vAlign w:val="bottom"/>
            <w:hideMark/>
          </w:tcPr>
          <w:p w14:paraId="0DE5AA2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23</w:t>
            </w:r>
          </w:p>
        </w:tc>
        <w:tc>
          <w:tcPr>
            <w:tcW w:w="2127" w:type="dxa"/>
            <w:shd w:val="clear" w:color="auto" w:fill="auto"/>
            <w:noWrap/>
            <w:vAlign w:val="bottom"/>
            <w:hideMark/>
          </w:tcPr>
          <w:p w14:paraId="3EBE00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7CA53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44EB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1598</w:t>
            </w:r>
          </w:p>
        </w:tc>
        <w:tc>
          <w:tcPr>
            <w:tcW w:w="7093" w:type="dxa"/>
            <w:shd w:val="clear" w:color="auto" w:fill="auto"/>
            <w:noWrap/>
            <w:vAlign w:val="bottom"/>
            <w:hideMark/>
          </w:tcPr>
          <w:p w14:paraId="79FC6C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25</w:t>
            </w:r>
          </w:p>
        </w:tc>
        <w:tc>
          <w:tcPr>
            <w:tcW w:w="2127" w:type="dxa"/>
            <w:shd w:val="clear" w:color="auto" w:fill="auto"/>
            <w:noWrap/>
            <w:vAlign w:val="bottom"/>
            <w:hideMark/>
          </w:tcPr>
          <w:p w14:paraId="63D8C1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2261C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DB7E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1599</w:t>
            </w:r>
          </w:p>
        </w:tc>
        <w:tc>
          <w:tcPr>
            <w:tcW w:w="7093" w:type="dxa"/>
            <w:shd w:val="clear" w:color="auto" w:fill="auto"/>
            <w:noWrap/>
            <w:vAlign w:val="bottom"/>
            <w:hideMark/>
          </w:tcPr>
          <w:p w14:paraId="5C8C47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26</w:t>
            </w:r>
          </w:p>
        </w:tc>
        <w:tc>
          <w:tcPr>
            <w:tcW w:w="2127" w:type="dxa"/>
            <w:shd w:val="clear" w:color="auto" w:fill="auto"/>
            <w:noWrap/>
            <w:vAlign w:val="bottom"/>
            <w:hideMark/>
          </w:tcPr>
          <w:p w14:paraId="0C8E82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95CF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2D72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1600</w:t>
            </w:r>
          </w:p>
        </w:tc>
        <w:tc>
          <w:tcPr>
            <w:tcW w:w="7093" w:type="dxa"/>
            <w:shd w:val="clear" w:color="auto" w:fill="auto"/>
            <w:noWrap/>
            <w:vAlign w:val="bottom"/>
            <w:hideMark/>
          </w:tcPr>
          <w:p w14:paraId="398A640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27</w:t>
            </w:r>
          </w:p>
        </w:tc>
        <w:tc>
          <w:tcPr>
            <w:tcW w:w="2127" w:type="dxa"/>
            <w:shd w:val="clear" w:color="auto" w:fill="auto"/>
            <w:noWrap/>
            <w:vAlign w:val="bottom"/>
            <w:hideMark/>
          </w:tcPr>
          <w:p w14:paraId="0D2D65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4A0C66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3D25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1601</w:t>
            </w:r>
          </w:p>
        </w:tc>
        <w:tc>
          <w:tcPr>
            <w:tcW w:w="7093" w:type="dxa"/>
            <w:shd w:val="clear" w:color="auto" w:fill="auto"/>
            <w:noWrap/>
            <w:vAlign w:val="bottom"/>
            <w:hideMark/>
          </w:tcPr>
          <w:p w14:paraId="43D6F88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28</w:t>
            </w:r>
          </w:p>
        </w:tc>
        <w:tc>
          <w:tcPr>
            <w:tcW w:w="2127" w:type="dxa"/>
            <w:shd w:val="clear" w:color="auto" w:fill="auto"/>
            <w:noWrap/>
            <w:vAlign w:val="bottom"/>
            <w:hideMark/>
          </w:tcPr>
          <w:p w14:paraId="290A21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DBF7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6E944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1602</w:t>
            </w:r>
          </w:p>
        </w:tc>
        <w:tc>
          <w:tcPr>
            <w:tcW w:w="7093" w:type="dxa"/>
            <w:shd w:val="clear" w:color="auto" w:fill="auto"/>
            <w:noWrap/>
            <w:vAlign w:val="bottom"/>
            <w:hideMark/>
          </w:tcPr>
          <w:p w14:paraId="5DE660A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3</w:t>
            </w:r>
          </w:p>
        </w:tc>
        <w:tc>
          <w:tcPr>
            <w:tcW w:w="2127" w:type="dxa"/>
            <w:shd w:val="clear" w:color="auto" w:fill="auto"/>
            <w:noWrap/>
            <w:vAlign w:val="bottom"/>
            <w:hideMark/>
          </w:tcPr>
          <w:p w14:paraId="6A15C9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EC373B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AF81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1603</w:t>
            </w:r>
          </w:p>
        </w:tc>
        <w:tc>
          <w:tcPr>
            <w:tcW w:w="7093" w:type="dxa"/>
            <w:shd w:val="clear" w:color="auto" w:fill="auto"/>
            <w:noWrap/>
            <w:vAlign w:val="bottom"/>
            <w:hideMark/>
          </w:tcPr>
          <w:p w14:paraId="7509516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3 - А</w:t>
            </w:r>
          </w:p>
        </w:tc>
        <w:tc>
          <w:tcPr>
            <w:tcW w:w="2127" w:type="dxa"/>
            <w:shd w:val="clear" w:color="auto" w:fill="auto"/>
            <w:noWrap/>
            <w:vAlign w:val="bottom"/>
            <w:hideMark/>
          </w:tcPr>
          <w:p w14:paraId="018538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C65C9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3BAB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1604</w:t>
            </w:r>
          </w:p>
        </w:tc>
        <w:tc>
          <w:tcPr>
            <w:tcW w:w="7093" w:type="dxa"/>
            <w:shd w:val="clear" w:color="auto" w:fill="auto"/>
            <w:noWrap/>
            <w:vAlign w:val="bottom"/>
            <w:hideMark/>
          </w:tcPr>
          <w:p w14:paraId="1B236F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30</w:t>
            </w:r>
          </w:p>
        </w:tc>
        <w:tc>
          <w:tcPr>
            <w:tcW w:w="2127" w:type="dxa"/>
            <w:shd w:val="clear" w:color="auto" w:fill="auto"/>
            <w:noWrap/>
            <w:vAlign w:val="bottom"/>
            <w:hideMark/>
          </w:tcPr>
          <w:p w14:paraId="3979BF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E6747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ADB02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1605</w:t>
            </w:r>
          </w:p>
        </w:tc>
        <w:tc>
          <w:tcPr>
            <w:tcW w:w="7093" w:type="dxa"/>
            <w:shd w:val="clear" w:color="auto" w:fill="auto"/>
            <w:noWrap/>
            <w:vAlign w:val="bottom"/>
            <w:hideMark/>
          </w:tcPr>
          <w:p w14:paraId="6EF5BC9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32</w:t>
            </w:r>
          </w:p>
        </w:tc>
        <w:tc>
          <w:tcPr>
            <w:tcW w:w="2127" w:type="dxa"/>
            <w:shd w:val="clear" w:color="auto" w:fill="auto"/>
            <w:noWrap/>
            <w:vAlign w:val="bottom"/>
            <w:hideMark/>
          </w:tcPr>
          <w:p w14:paraId="6451BA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6B562E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3BFC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1606</w:t>
            </w:r>
          </w:p>
        </w:tc>
        <w:tc>
          <w:tcPr>
            <w:tcW w:w="7093" w:type="dxa"/>
            <w:shd w:val="clear" w:color="auto" w:fill="auto"/>
            <w:noWrap/>
            <w:vAlign w:val="bottom"/>
            <w:hideMark/>
          </w:tcPr>
          <w:p w14:paraId="57636A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34</w:t>
            </w:r>
          </w:p>
        </w:tc>
        <w:tc>
          <w:tcPr>
            <w:tcW w:w="2127" w:type="dxa"/>
            <w:shd w:val="clear" w:color="auto" w:fill="auto"/>
            <w:noWrap/>
            <w:vAlign w:val="bottom"/>
            <w:hideMark/>
          </w:tcPr>
          <w:p w14:paraId="1BF450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3049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A048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1607</w:t>
            </w:r>
          </w:p>
        </w:tc>
        <w:tc>
          <w:tcPr>
            <w:tcW w:w="7093" w:type="dxa"/>
            <w:shd w:val="clear" w:color="auto" w:fill="auto"/>
            <w:noWrap/>
            <w:vAlign w:val="bottom"/>
            <w:hideMark/>
          </w:tcPr>
          <w:p w14:paraId="5B16D21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4</w:t>
            </w:r>
          </w:p>
        </w:tc>
        <w:tc>
          <w:tcPr>
            <w:tcW w:w="2127" w:type="dxa"/>
            <w:shd w:val="clear" w:color="auto" w:fill="auto"/>
            <w:noWrap/>
            <w:vAlign w:val="bottom"/>
            <w:hideMark/>
          </w:tcPr>
          <w:p w14:paraId="1586BD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3D877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789E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1608</w:t>
            </w:r>
          </w:p>
        </w:tc>
        <w:tc>
          <w:tcPr>
            <w:tcW w:w="7093" w:type="dxa"/>
            <w:shd w:val="clear" w:color="auto" w:fill="auto"/>
            <w:noWrap/>
            <w:vAlign w:val="bottom"/>
            <w:hideMark/>
          </w:tcPr>
          <w:p w14:paraId="5E5946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4 - а</w:t>
            </w:r>
          </w:p>
        </w:tc>
        <w:tc>
          <w:tcPr>
            <w:tcW w:w="2127" w:type="dxa"/>
            <w:shd w:val="clear" w:color="auto" w:fill="auto"/>
            <w:noWrap/>
            <w:vAlign w:val="bottom"/>
            <w:hideMark/>
          </w:tcPr>
          <w:p w14:paraId="21E3CD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31B2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82DF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1609</w:t>
            </w:r>
          </w:p>
        </w:tc>
        <w:tc>
          <w:tcPr>
            <w:tcW w:w="7093" w:type="dxa"/>
            <w:shd w:val="clear" w:color="auto" w:fill="auto"/>
            <w:noWrap/>
            <w:vAlign w:val="bottom"/>
            <w:hideMark/>
          </w:tcPr>
          <w:p w14:paraId="31B516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40</w:t>
            </w:r>
          </w:p>
        </w:tc>
        <w:tc>
          <w:tcPr>
            <w:tcW w:w="2127" w:type="dxa"/>
            <w:shd w:val="clear" w:color="auto" w:fill="auto"/>
            <w:noWrap/>
            <w:vAlign w:val="bottom"/>
            <w:hideMark/>
          </w:tcPr>
          <w:p w14:paraId="0B2644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54AE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B8B0D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1610</w:t>
            </w:r>
          </w:p>
        </w:tc>
        <w:tc>
          <w:tcPr>
            <w:tcW w:w="7093" w:type="dxa"/>
            <w:shd w:val="clear" w:color="auto" w:fill="auto"/>
            <w:noWrap/>
            <w:vAlign w:val="bottom"/>
            <w:hideMark/>
          </w:tcPr>
          <w:p w14:paraId="30988B7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48</w:t>
            </w:r>
          </w:p>
        </w:tc>
        <w:tc>
          <w:tcPr>
            <w:tcW w:w="2127" w:type="dxa"/>
            <w:shd w:val="clear" w:color="auto" w:fill="auto"/>
            <w:noWrap/>
            <w:vAlign w:val="bottom"/>
            <w:hideMark/>
          </w:tcPr>
          <w:p w14:paraId="672AA0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A058A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C669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1611</w:t>
            </w:r>
          </w:p>
        </w:tc>
        <w:tc>
          <w:tcPr>
            <w:tcW w:w="7093" w:type="dxa"/>
            <w:shd w:val="clear" w:color="auto" w:fill="auto"/>
            <w:noWrap/>
            <w:vAlign w:val="bottom"/>
            <w:hideMark/>
          </w:tcPr>
          <w:p w14:paraId="06D8725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5</w:t>
            </w:r>
          </w:p>
        </w:tc>
        <w:tc>
          <w:tcPr>
            <w:tcW w:w="2127" w:type="dxa"/>
            <w:shd w:val="clear" w:color="auto" w:fill="auto"/>
            <w:noWrap/>
            <w:vAlign w:val="bottom"/>
            <w:hideMark/>
          </w:tcPr>
          <w:p w14:paraId="38A673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614FF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67703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1612</w:t>
            </w:r>
          </w:p>
        </w:tc>
        <w:tc>
          <w:tcPr>
            <w:tcW w:w="7093" w:type="dxa"/>
            <w:shd w:val="clear" w:color="auto" w:fill="auto"/>
            <w:noWrap/>
            <w:vAlign w:val="bottom"/>
            <w:hideMark/>
          </w:tcPr>
          <w:p w14:paraId="4ED8805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50</w:t>
            </w:r>
          </w:p>
        </w:tc>
        <w:tc>
          <w:tcPr>
            <w:tcW w:w="2127" w:type="dxa"/>
            <w:shd w:val="clear" w:color="auto" w:fill="auto"/>
            <w:noWrap/>
            <w:vAlign w:val="bottom"/>
            <w:hideMark/>
          </w:tcPr>
          <w:p w14:paraId="62C194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FAECF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B4676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1613</w:t>
            </w:r>
          </w:p>
        </w:tc>
        <w:tc>
          <w:tcPr>
            <w:tcW w:w="7093" w:type="dxa"/>
            <w:shd w:val="clear" w:color="auto" w:fill="auto"/>
            <w:noWrap/>
            <w:vAlign w:val="bottom"/>
            <w:hideMark/>
          </w:tcPr>
          <w:p w14:paraId="4940B5A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54</w:t>
            </w:r>
          </w:p>
        </w:tc>
        <w:tc>
          <w:tcPr>
            <w:tcW w:w="2127" w:type="dxa"/>
            <w:shd w:val="clear" w:color="auto" w:fill="auto"/>
            <w:noWrap/>
            <w:vAlign w:val="bottom"/>
            <w:hideMark/>
          </w:tcPr>
          <w:p w14:paraId="5286B5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F3DD15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960D2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1614</w:t>
            </w:r>
          </w:p>
        </w:tc>
        <w:tc>
          <w:tcPr>
            <w:tcW w:w="7093" w:type="dxa"/>
            <w:shd w:val="clear" w:color="auto" w:fill="auto"/>
            <w:noWrap/>
            <w:vAlign w:val="bottom"/>
            <w:hideMark/>
          </w:tcPr>
          <w:p w14:paraId="12805EF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58</w:t>
            </w:r>
          </w:p>
        </w:tc>
        <w:tc>
          <w:tcPr>
            <w:tcW w:w="2127" w:type="dxa"/>
            <w:shd w:val="clear" w:color="auto" w:fill="auto"/>
            <w:noWrap/>
            <w:vAlign w:val="bottom"/>
            <w:hideMark/>
          </w:tcPr>
          <w:p w14:paraId="61C720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BD31A7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93A7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1615</w:t>
            </w:r>
          </w:p>
        </w:tc>
        <w:tc>
          <w:tcPr>
            <w:tcW w:w="7093" w:type="dxa"/>
            <w:shd w:val="clear" w:color="auto" w:fill="auto"/>
            <w:noWrap/>
            <w:vAlign w:val="bottom"/>
            <w:hideMark/>
          </w:tcPr>
          <w:p w14:paraId="4890B7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6</w:t>
            </w:r>
          </w:p>
        </w:tc>
        <w:tc>
          <w:tcPr>
            <w:tcW w:w="2127" w:type="dxa"/>
            <w:shd w:val="clear" w:color="auto" w:fill="auto"/>
            <w:noWrap/>
            <w:vAlign w:val="bottom"/>
            <w:hideMark/>
          </w:tcPr>
          <w:p w14:paraId="72DB8D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BD3DD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AB2D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1616</w:t>
            </w:r>
          </w:p>
        </w:tc>
        <w:tc>
          <w:tcPr>
            <w:tcW w:w="7093" w:type="dxa"/>
            <w:shd w:val="clear" w:color="auto" w:fill="auto"/>
            <w:noWrap/>
            <w:vAlign w:val="bottom"/>
            <w:hideMark/>
          </w:tcPr>
          <w:p w14:paraId="6E0EEB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60</w:t>
            </w:r>
          </w:p>
        </w:tc>
        <w:tc>
          <w:tcPr>
            <w:tcW w:w="2127" w:type="dxa"/>
            <w:shd w:val="clear" w:color="auto" w:fill="auto"/>
            <w:noWrap/>
            <w:vAlign w:val="bottom"/>
            <w:hideMark/>
          </w:tcPr>
          <w:p w14:paraId="4D5BD3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50D0F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4FB4F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1617</w:t>
            </w:r>
          </w:p>
        </w:tc>
        <w:tc>
          <w:tcPr>
            <w:tcW w:w="7093" w:type="dxa"/>
            <w:shd w:val="clear" w:color="auto" w:fill="auto"/>
            <w:noWrap/>
            <w:vAlign w:val="bottom"/>
            <w:hideMark/>
          </w:tcPr>
          <w:p w14:paraId="283169B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7</w:t>
            </w:r>
          </w:p>
        </w:tc>
        <w:tc>
          <w:tcPr>
            <w:tcW w:w="2127" w:type="dxa"/>
            <w:shd w:val="clear" w:color="auto" w:fill="auto"/>
            <w:noWrap/>
            <w:vAlign w:val="bottom"/>
            <w:hideMark/>
          </w:tcPr>
          <w:p w14:paraId="0AB1E0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E8982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11A58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1618</w:t>
            </w:r>
          </w:p>
        </w:tc>
        <w:tc>
          <w:tcPr>
            <w:tcW w:w="7093" w:type="dxa"/>
            <w:shd w:val="clear" w:color="auto" w:fill="auto"/>
            <w:noWrap/>
            <w:vAlign w:val="bottom"/>
            <w:hideMark/>
          </w:tcPr>
          <w:p w14:paraId="2AC9F25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8</w:t>
            </w:r>
          </w:p>
        </w:tc>
        <w:tc>
          <w:tcPr>
            <w:tcW w:w="2127" w:type="dxa"/>
            <w:shd w:val="clear" w:color="auto" w:fill="auto"/>
            <w:noWrap/>
            <w:vAlign w:val="bottom"/>
            <w:hideMark/>
          </w:tcPr>
          <w:p w14:paraId="2062E4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09EA1A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220D5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1619</w:t>
            </w:r>
          </w:p>
        </w:tc>
        <w:tc>
          <w:tcPr>
            <w:tcW w:w="7093" w:type="dxa"/>
            <w:shd w:val="clear" w:color="auto" w:fill="auto"/>
            <w:noWrap/>
            <w:vAlign w:val="bottom"/>
            <w:hideMark/>
          </w:tcPr>
          <w:p w14:paraId="50AF1D7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Чкалова, дом № 9</w:t>
            </w:r>
          </w:p>
        </w:tc>
        <w:tc>
          <w:tcPr>
            <w:tcW w:w="2127" w:type="dxa"/>
            <w:shd w:val="clear" w:color="auto" w:fill="auto"/>
            <w:noWrap/>
            <w:vAlign w:val="bottom"/>
            <w:hideMark/>
          </w:tcPr>
          <w:p w14:paraId="690ADB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0C243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ABA8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1620</w:t>
            </w:r>
          </w:p>
        </w:tc>
        <w:tc>
          <w:tcPr>
            <w:tcW w:w="7093" w:type="dxa"/>
            <w:shd w:val="clear" w:color="auto" w:fill="auto"/>
            <w:noWrap/>
            <w:vAlign w:val="bottom"/>
            <w:hideMark/>
          </w:tcPr>
          <w:p w14:paraId="145CEF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w:t>
            </w:r>
          </w:p>
        </w:tc>
        <w:tc>
          <w:tcPr>
            <w:tcW w:w="2127" w:type="dxa"/>
            <w:shd w:val="clear" w:color="auto" w:fill="auto"/>
            <w:noWrap/>
            <w:vAlign w:val="bottom"/>
            <w:hideMark/>
          </w:tcPr>
          <w:p w14:paraId="4C4988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0B0A03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D733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1621</w:t>
            </w:r>
          </w:p>
        </w:tc>
        <w:tc>
          <w:tcPr>
            <w:tcW w:w="7093" w:type="dxa"/>
            <w:shd w:val="clear" w:color="auto" w:fill="auto"/>
            <w:noWrap/>
            <w:vAlign w:val="bottom"/>
            <w:hideMark/>
          </w:tcPr>
          <w:p w14:paraId="32DF41D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1 - а</w:t>
            </w:r>
          </w:p>
        </w:tc>
        <w:tc>
          <w:tcPr>
            <w:tcW w:w="2127" w:type="dxa"/>
            <w:shd w:val="clear" w:color="auto" w:fill="auto"/>
            <w:noWrap/>
            <w:vAlign w:val="bottom"/>
            <w:hideMark/>
          </w:tcPr>
          <w:p w14:paraId="39EE94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81980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3000E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1622</w:t>
            </w:r>
          </w:p>
        </w:tc>
        <w:tc>
          <w:tcPr>
            <w:tcW w:w="7093" w:type="dxa"/>
            <w:shd w:val="clear" w:color="auto" w:fill="auto"/>
            <w:noWrap/>
            <w:vAlign w:val="bottom"/>
            <w:hideMark/>
          </w:tcPr>
          <w:p w14:paraId="143E723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10</w:t>
            </w:r>
          </w:p>
        </w:tc>
        <w:tc>
          <w:tcPr>
            <w:tcW w:w="2127" w:type="dxa"/>
            <w:shd w:val="clear" w:color="auto" w:fill="auto"/>
            <w:noWrap/>
            <w:vAlign w:val="bottom"/>
            <w:hideMark/>
          </w:tcPr>
          <w:p w14:paraId="3AAF4F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36DD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B256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1623</w:t>
            </w:r>
          </w:p>
        </w:tc>
        <w:tc>
          <w:tcPr>
            <w:tcW w:w="7093" w:type="dxa"/>
            <w:shd w:val="clear" w:color="auto" w:fill="auto"/>
            <w:noWrap/>
            <w:vAlign w:val="bottom"/>
            <w:hideMark/>
          </w:tcPr>
          <w:p w14:paraId="049C275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11</w:t>
            </w:r>
          </w:p>
        </w:tc>
        <w:tc>
          <w:tcPr>
            <w:tcW w:w="2127" w:type="dxa"/>
            <w:shd w:val="clear" w:color="auto" w:fill="auto"/>
            <w:noWrap/>
            <w:vAlign w:val="bottom"/>
            <w:hideMark/>
          </w:tcPr>
          <w:p w14:paraId="759DD6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2942EE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E8A8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1624</w:t>
            </w:r>
          </w:p>
        </w:tc>
        <w:tc>
          <w:tcPr>
            <w:tcW w:w="7093" w:type="dxa"/>
            <w:shd w:val="clear" w:color="auto" w:fill="auto"/>
            <w:noWrap/>
            <w:vAlign w:val="bottom"/>
            <w:hideMark/>
          </w:tcPr>
          <w:p w14:paraId="3A8DFBE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12</w:t>
            </w:r>
          </w:p>
        </w:tc>
        <w:tc>
          <w:tcPr>
            <w:tcW w:w="2127" w:type="dxa"/>
            <w:shd w:val="clear" w:color="auto" w:fill="auto"/>
            <w:noWrap/>
            <w:vAlign w:val="bottom"/>
            <w:hideMark/>
          </w:tcPr>
          <w:p w14:paraId="740583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B2AF8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D94C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1625</w:t>
            </w:r>
          </w:p>
        </w:tc>
        <w:tc>
          <w:tcPr>
            <w:tcW w:w="7093" w:type="dxa"/>
            <w:shd w:val="clear" w:color="auto" w:fill="auto"/>
            <w:noWrap/>
            <w:vAlign w:val="bottom"/>
            <w:hideMark/>
          </w:tcPr>
          <w:p w14:paraId="005BCE1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13</w:t>
            </w:r>
          </w:p>
        </w:tc>
        <w:tc>
          <w:tcPr>
            <w:tcW w:w="2127" w:type="dxa"/>
            <w:shd w:val="clear" w:color="auto" w:fill="auto"/>
            <w:noWrap/>
            <w:vAlign w:val="bottom"/>
            <w:hideMark/>
          </w:tcPr>
          <w:p w14:paraId="5CFE19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6CB0E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8F36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1626</w:t>
            </w:r>
          </w:p>
        </w:tc>
        <w:tc>
          <w:tcPr>
            <w:tcW w:w="7093" w:type="dxa"/>
            <w:shd w:val="clear" w:color="auto" w:fill="auto"/>
            <w:noWrap/>
            <w:vAlign w:val="bottom"/>
            <w:hideMark/>
          </w:tcPr>
          <w:p w14:paraId="433D26A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14</w:t>
            </w:r>
          </w:p>
        </w:tc>
        <w:tc>
          <w:tcPr>
            <w:tcW w:w="2127" w:type="dxa"/>
            <w:shd w:val="clear" w:color="auto" w:fill="auto"/>
            <w:noWrap/>
            <w:vAlign w:val="bottom"/>
            <w:hideMark/>
          </w:tcPr>
          <w:p w14:paraId="1BFFDA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E09712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CAF4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1627</w:t>
            </w:r>
          </w:p>
        </w:tc>
        <w:tc>
          <w:tcPr>
            <w:tcW w:w="7093" w:type="dxa"/>
            <w:shd w:val="clear" w:color="auto" w:fill="auto"/>
            <w:noWrap/>
            <w:vAlign w:val="bottom"/>
            <w:hideMark/>
          </w:tcPr>
          <w:p w14:paraId="620D96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14 - а</w:t>
            </w:r>
          </w:p>
        </w:tc>
        <w:tc>
          <w:tcPr>
            <w:tcW w:w="2127" w:type="dxa"/>
            <w:shd w:val="clear" w:color="auto" w:fill="auto"/>
            <w:noWrap/>
            <w:vAlign w:val="bottom"/>
            <w:hideMark/>
          </w:tcPr>
          <w:p w14:paraId="3E4C3E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03A970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45F6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1628</w:t>
            </w:r>
          </w:p>
        </w:tc>
        <w:tc>
          <w:tcPr>
            <w:tcW w:w="7093" w:type="dxa"/>
            <w:shd w:val="clear" w:color="auto" w:fill="auto"/>
            <w:noWrap/>
            <w:vAlign w:val="bottom"/>
            <w:hideMark/>
          </w:tcPr>
          <w:p w14:paraId="65FFFC1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15</w:t>
            </w:r>
          </w:p>
        </w:tc>
        <w:tc>
          <w:tcPr>
            <w:tcW w:w="2127" w:type="dxa"/>
            <w:shd w:val="clear" w:color="auto" w:fill="auto"/>
            <w:noWrap/>
            <w:vAlign w:val="bottom"/>
            <w:hideMark/>
          </w:tcPr>
          <w:p w14:paraId="28780A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78596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C091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1629</w:t>
            </w:r>
          </w:p>
        </w:tc>
        <w:tc>
          <w:tcPr>
            <w:tcW w:w="7093" w:type="dxa"/>
            <w:shd w:val="clear" w:color="auto" w:fill="auto"/>
            <w:noWrap/>
            <w:vAlign w:val="bottom"/>
            <w:hideMark/>
          </w:tcPr>
          <w:p w14:paraId="308991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16</w:t>
            </w:r>
          </w:p>
        </w:tc>
        <w:tc>
          <w:tcPr>
            <w:tcW w:w="2127" w:type="dxa"/>
            <w:shd w:val="clear" w:color="auto" w:fill="auto"/>
            <w:noWrap/>
            <w:vAlign w:val="bottom"/>
            <w:hideMark/>
          </w:tcPr>
          <w:p w14:paraId="28A6F1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6D0DF5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F475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1630</w:t>
            </w:r>
          </w:p>
        </w:tc>
        <w:tc>
          <w:tcPr>
            <w:tcW w:w="7093" w:type="dxa"/>
            <w:shd w:val="clear" w:color="auto" w:fill="auto"/>
            <w:noWrap/>
            <w:vAlign w:val="bottom"/>
            <w:hideMark/>
          </w:tcPr>
          <w:p w14:paraId="1F395E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17</w:t>
            </w:r>
          </w:p>
        </w:tc>
        <w:tc>
          <w:tcPr>
            <w:tcW w:w="2127" w:type="dxa"/>
            <w:shd w:val="clear" w:color="auto" w:fill="auto"/>
            <w:noWrap/>
            <w:vAlign w:val="bottom"/>
            <w:hideMark/>
          </w:tcPr>
          <w:p w14:paraId="76EB95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7FFF3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61453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1631</w:t>
            </w:r>
          </w:p>
        </w:tc>
        <w:tc>
          <w:tcPr>
            <w:tcW w:w="7093" w:type="dxa"/>
            <w:shd w:val="clear" w:color="auto" w:fill="auto"/>
            <w:noWrap/>
            <w:vAlign w:val="bottom"/>
            <w:hideMark/>
          </w:tcPr>
          <w:p w14:paraId="64E2F2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18</w:t>
            </w:r>
          </w:p>
        </w:tc>
        <w:tc>
          <w:tcPr>
            <w:tcW w:w="2127" w:type="dxa"/>
            <w:shd w:val="clear" w:color="auto" w:fill="auto"/>
            <w:noWrap/>
            <w:vAlign w:val="bottom"/>
            <w:hideMark/>
          </w:tcPr>
          <w:p w14:paraId="716C94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2456F0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6EC2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1632</w:t>
            </w:r>
          </w:p>
        </w:tc>
        <w:tc>
          <w:tcPr>
            <w:tcW w:w="7093" w:type="dxa"/>
            <w:shd w:val="clear" w:color="auto" w:fill="auto"/>
            <w:noWrap/>
            <w:vAlign w:val="bottom"/>
            <w:hideMark/>
          </w:tcPr>
          <w:p w14:paraId="4E15CF9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21</w:t>
            </w:r>
          </w:p>
        </w:tc>
        <w:tc>
          <w:tcPr>
            <w:tcW w:w="2127" w:type="dxa"/>
            <w:shd w:val="clear" w:color="auto" w:fill="auto"/>
            <w:noWrap/>
            <w:vAlign w:val="bottom"/>
            <w:hideMark/>
          </w:tcPr>
          <w:p w14:paraId="35CADB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4A4C7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C265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1633</w:t>
            </w:r>
          </w:p>
        </w:tc>
        <w:tc>
          <w:tcPr>
            <w:tcW w:w="7093" w:type="dxa"/>
            <w:shd w:val="clear" w:color="auto" w:fill="auto"/>
            <w:noWrap/>
            <w:vAlign w:val="bottom"/>
            <w:hideMark/>
          </w:tcPr>
          <w:p w14:paraId="48C70F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21 - а</w:t>
            </w:r>
          </w:p>
        </w:tc>
        <w:tc>
          <w:tcPr>
            <w:tcW w:w="2127" w:type="dxa"/>
            <w:shd w:val="clear" w:color="auto" w:fill="auto"/>
            <w:noWrap/>
            <w:vAlign w:val="bottom"/>
            <w:hideMark/>
          </w:tcPr>
          <w:p w14:paraId="17B638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A606FA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7DB5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1634</w:t>
            </w:r>
          </w:p>
        </w:tc>
        <w:tc>
          <w:tcPr>
            <w:tcW w:w="7093" w:type="dxa"/>
            <w:shd w:val="clear" w:color="auto" w:fill="auto"/>
            <w:noWrap/>
            <w:vAlign w:val="bottom"/>
            <w:hideMark/>
          </w:tcPr>
          <w:p w14:paraId="71B820D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23</w:t>
            </w:r>
          </w:p>
        </w:tc>
        <w:tc>
          <w:tcPr>
            <w:tcW w:w="2127" w:type="dxa"/>
            <w:shd w:val="clear" w:color="auto" w:fill="auto"/>
            <w:noWrap/>
            <w:vAlign w:val="bottom"/>
            <w:hideMark/>
          </w:tcPr>
          <w:p w14:paraId="3FD145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E3F28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0A982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1635</w:t>
            </w:r>
          </w:p>
        </w:tc>
        <w:tc>
          <w:tcPr>
            <w:tcW w:w="7093" w:type="dxa"/>
            <w:shd w:val="clear" w:color="auto" w:fill="auto"/>
            <w:noWrap/>
            <w:vAlign w:val="bottom"/>
            <w:hideMark/>
          </w:tcPr>
          <w:p w14:paraId="4206716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24</w:t>
            </w:r>
          </w:p>
        </w:tc>
        <w:tc>
          <w:tcPr>
            <w:tcW w:w="2127" w:type="dxa"/>
            <w:shd w:val="clear" w:color="auto" w:fill="auto"/>
            <w:noWrap/>
            <w:vAlign w:val="bottom"/>
            <w:hideMark/>
          </w:tcPr>
          <w:p w14:paraId="0C3A28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85F2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7F2BB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1636</w:t>
            </w:r>
          </w:p>
        </w:tc>
        <w:tc>
          <w:tcPr>
            <w:tcW w:w="7093" w:type="dxa"/>
            <w:shd w:val="clear" w:color="auto" w:fill="auto"/>
            <w:noWrap/>
            <w:vAlign w:val="bottom"/>
            <w:hideMark/>
          </w:tcPr>
          <w:p w14:paraId="460A24D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24 - 1</w:t>
            </w:r>
          </w:p>
        </w:tc>
        <w:tc>
          <w:tcPr>
            <w:tcW w:w="2127" w:type="dxa"/>
            <w:shd w:val="clear" w:color="auto" w:fill="auto"/>
            <w:noWrap/>
            <w:vAlign w:val="bottom"/>
            <w:hideMark/>
          </w:tcPr>
          <w:p w14:paraId="0E3522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828DF6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A606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1637</w:t>
            </w:r>
          </w:p>
        </w:tc>
        <w:tc>
          <w:tcPr>
            <w:tcW w:w="7093" w:type="dxa"/>
            <w:shd w:val="clear" w:color="auto" w:fill="auto"/>
            <w:noWrap/>
            <w:vAlign w:val="bottom"/>
            <w:hideMark/>
          </w:tcPr>
          <w:p w14:paraId="746265A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25</w:t>
            </w:r>
          </w:p>
        </w:tc>
        <w:tc>
          <w:tcPr>
            <w:tcW w:w="2127" w:type="dxa"/>
            <w:shd w:val="clear" w:color="auto" w:fill="auto"/>
            <w:noWrap/>
            <w:vAlign w:val="bottom"/>
            <w:hideMark/>
          </w:tcPr>
          <w:p w14:paraId="7DE2FD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C4D434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1065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1638</w:t>
            </w:r>
          </w:p>
        </w:tc>
        <w:tc>
          <w:tcPr>
            <w:tcW w:w="7093" w:type="dxa"/>
            <w:shd w:val="clear" w:color="auto" w:fill="auto"/>
            <w:noWrap/>
            <w:vAlign w:val="bottom"/>
            <w:hideMark/>
          </w:tcPr>
          <w:p w14:paraId="47256B6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26</w:t>
            </w:r>
          </w:p>
        </w:tc>
        <w:tc>
          <w:tcPr>
            <w:tcW w:w="2127" w:type="dxa"/>
            <w:shd w:val="clear" w:color="auto" w:fill="auto"/>
            <w:noWrap/>
            <w:vAlign w:val="bottom"/>
            <w:hideMark/>
          </w:tcPr>
          <w:p w14:paraId="01956B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40AE4F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B1B5A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1639</w:t>
            </w:r>
          </w:p>
        </w:tc>
        <w:tc>
          <w:tcPr>
            <w:tcW w:w="7093" w:type="dxa"/>
            <w:shd w:val="clear" w:color="auto" w:fill="auto"/>
            <w:noWrap/>
            <w:vAlign w:val="bottom"/>
            <w:hideMark/>
          </w:tcPr>
          <w:p w14:paraId="0358C1C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26</w:t>
            </w:r>
          </w:p>
        </w:tc>
        <w:tc>
          <w:tcPr>
            <w:tcW w:w="2127" w:type="dxa"/>
            <w:shd w:val="clear" w:color="auto" w:fill="auto"/>
            <w:noWrap/>
            <w:vAlign w:val="bottom"/>
            <w:hideMark/>
          </w:tcPr>
          <w:p w14:paraId="7F0F2B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9731F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FE80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1640</w:t>
            </w:r>
          </w:p>
        </w:tc>
        <w:tc>
          <w:tcPr>
            <w:tcW w:w="7093" w:type="dxa"/>
            <w:shd w:val="clear" w:color="auto" w:fill="auto"/>
            <w:noWrap/>
            <w:vAlign w:val="bottom"/>
            <w:hideMark/>
          </w:tcPr>
          <w:p w14:paraId="2EA293C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26 - В</w:t>
            </w:r>
          </w:p>
        </w:tc>
        <w:tc>
          <w:tcPr>
            <w:tcW w:w="2127" w:type="dxa"/>
            <w:shd w:val="clear" w:color="auto" w:fill="auto"/>
            <w:noWrap/>
            <w:vAlign w:val="bottom"/>
            <w:hideMark/>
          </w:tcPr>
          <w:p w14:paraId="2E0BE5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D3BC5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922F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1641</w:t>
            </w:r>
          </w:p>
        </w:tc>
        <w:tc>
          <w:tcPr>
            <w:tcW w:w="7093" w:type="dxa"/>
            <w:shd w:val="clear" w:color="auto" w:fill="auto"/>
            <w:noWrap/>
            <w:vAlign w:val="bottom"/>
            <w:hideMark/>
          </w:tcPr>
          <w:p w14:paraId="3323AF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27</w:t>
            </w:r>
          </w:p>
        </w:tc>
        <w:tc>
          <w:tcPr>
            <w:tcW w:w="2127" w:type="dxa"/>
            <w:shd w:val="clear" w:color="auto" w:fill="auto"/>
            <w:noWrap/>
            <w:vAlign w:val="bottom"/>
            <w:hideMark/>
          </w:tcPr>
          <w:p w14:paraId="7B231B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FE8DBA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EE28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1642</w:t>
            </w:r>
          </w:p>
        </w:tc>
        <w:tc>
          <w:tcPr>
            <w:tcW w:w="7093" w:type="dxa"/>
            <w:shd w:val="clear" w:color="auto" w:fill="auto"/>
            <w:noWrap/>
            <w:vAlign w:val="bottom"/>
            <w:hideMark/>
          </w:tcPr>
          <w:p w14:paraId="18A04B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27 - а</w:t>
            </w:r>
          </w:p>
        </w:tc>
        <w:tc>
          <w:tcPr>
            <w:tcW w:w="2127" w:type="dxa"/>
            <w:shd w:val="clear" w:color="auto" w:fill="auto"/>
            <w:noWrap/>
            <w:vAlign w:val="bottom"/>
            <w:hideMark/>
          </w:tcPr>
          <w:p w14:paraId="58848B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917A9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3EB4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1643</w:t>
            </w:r>
          </w:p>
        </w:tc>
        <w:tc>
          <w:tcPr>
            <w:tcW w:w="7093" w:type="dxa"/>
            <w:shd w:val="clear" w:color="auto" w:fill="auto"/>
            <w:noWrap/>
            <w:vAlign w:val="bottom"/>
            <w:hideMark/>
          </w:tcPr>
          <w:p w14:paraId="27AA624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28</w:t>
            </w:r>
          </w:p>
        </w:tc>
        <w:tc>
          <w:tcPr>
            <w:tcW w:w="2127" w:type="dxa"/>
            <w:shd w:val="clear" w:color="auto" w:fill="auto"/>
            <w:noWrap/>
            <w:vAlign w:val="bottom"/>
            <w:hideMark/>
          </w:tcPr>
          <w:p w14:paraId="4E882C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30DC4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D77A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1644</w:t>
            </w:r>
          </w:p>
        </w:tc>
        <w:tc>
          <w:tcPr>
            <w:tcW w:w="7093" w:type="dxa"/>
            <w:shd w:val="clear" w:color="auto" w:fill="auto"/>
            <w:noWrap/>
            <w:vAlign w:val="bottom"/>
            <w:hideMark/>
          </w:tcPr>
          <w:p w14:paraId="148334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28 - А</w:t>
            </w:r>
          </w:p>
        </w:tc>
        <w:tc>
          <w:tcPr>
            <w:tcW w:w="2127" w:type="dxa"/>
            <w:shd w:val="clear" w:color="auto" w:fill="auto"/>
            <w:noWrap/>
            <w:vAlign w:val="bottom"/>
            <w:hideMark/>
          </w:tcPr>
          <w:p w14:paraId="08904E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D1F806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240BB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1645</w:t>
            </w:r>
          </w:p>
        </w:tc>
        <w:tc>
          <w:tcPr>
            <w:tcW w:w="7093" w:type="dxa"/>
            <w:shd w:val="clear" w:color="auto" w:fill="auto"/>
            <w:noWrap/>
            <w:vAlign w:val="bottom"/>
            <w:hideMark/>
          </w:tcPr>
          <w:p w14:paraId="6871BC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29</w:t>
            </w:r>
          </w:p>
        </w:tc>
        <w:tc>
          <w:tcPr>
            <w:tcW w:w="2127" w:type="dxa"/>
            <w:shd w:val="clear" w:color="auto" w:fill="auto"/>
            <w:noWrap/>
            <w:vAlign w:val="bottom"/>
            <w:hideMark/>
          </w:tcPr>
          <w:p w14:paraId="6E56A5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416835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8E72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1646</w:t>
            </w:r>
          </w:p>
        </w:tc>
        <w:tc>
          <w:tcPr>
            <w:tcW w:w="7093" w:type="dxa"/>
            <w:shd w:val="clear" w:color="auto" w:fill="auto"/>
            <w:noWrap/>
            <w:vAlign w:val="bottom"/>
            <w:hideMark/>
          </w:tcPr>
          <w:p w14:paraId="4FC396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30</w:t>
            </w:r>
          </w:p>
        </w:tc>
        <w:tc>
          <w:tcPr>
            <w:tcW w:w="2127" w:type="dxa"/>
            <w:shd w:val="clear" w:color="auto" w:fill="auto"/>
            <w:noWrap/>
            <w:vAlign w:val="bottom"/>
            <w:hideMark/>
          </w:tcPr>
          <w:p w14:paraId="1D8075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D0F05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EB91C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1647</w:t>
            </w:r>
          </w:p>
        </w:tc>
        <w:tc>
          <w:tcPr>
            <w:tcW w:w="7093" w:type="dxa"/>
            <w:shd w:val="clear" w:color="auto" w:fill="auto"/>
            <w:noWrap/>
            <w:vAlign w:val="bottom"/>
            <w:hideMark/>
          </w:tcPr>
          <w:p w14:paraId="2E755C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31</w:t>
            </w:r>
          </w:p>
        </w:tc>
        <w:tc>
          <w:tcPr>
            <w:tcW w:w="2127" w:type="dxa"/>
            <w:shd w:val="clear" w:color="auto" w:fill="auto"/>
            <w:noWrap/>
            <w:vAlign w:val="bottom"/>
            <w:hideMark/>
          </w:tcPr>
          <w:p w14:paraId="6758AC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5C94BA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A11E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1648</w:t>
            </w:r>
          </w:p>
        </w:tc>
        <w:tc>
          <w:tcPr>
            <w:tcW w:w="7093" w:type="dxa"/>
            <w:shd w:val="clear" w:color="auto" w:fill="auto"/>
            <w:noWrap/>
            <w:vAlign w:val="bottom"/>
            <w:hideMark/>
          </w:tcPr>
          <w:p w14:paraId="4928BA6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32</w:t>
            </w:r>
          </w:p>
        </w:tc>
        <w:tc>
          <w:tcPr>
            <w:tcW w:w="2127" w:type="dxa"/>
            <w:shd w:val="clear" w:color="auto" w:fill="auto"/>
            <w:noWrap/>
            <w:vAlign w:val="bottom"/>
            <w:hideMark/>
          </w:tcPr>
          <w:p w14:paraId="3A84DA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975A0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667EC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1649</w:t>
            </w:r>
          </w:p>
        </w:tc>
        <w:tc>
          <w:tcPr>
            <w:tcW w:w="7093" w:type="dxa"/>
            <w:shd w:val="clear" w:color="auto" w:fill="auto"/>
            <w:noWrap/>
            <w:vAlign w:val="bottom"/>
            <w:hideMark/>
          </w:tcPr>
          <w:p w14:paraId="3BF667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33</w:t>
            </w:r>
          </w:p>
        </w:tc>
        <w:tc>
          <w:tcPr>
            <w:tcW w:w="2127" w:type="dxa"/>
            <w:shd w:val="clear" w:color="auto" w:fill="auto"/>
            <w:noWrap/>
            <w:vAlign w:val="bottom"/>
            <w:hideMark/>
          </w:tcPr>
          <w:p w14:paraId="76E6A5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FCF4C8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08AA0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1650</w:t>
            </w:r>
          </w:p>
        </w:tc>
        <w:tc>
          <w:tcPr>
            <w:tcW w:w="7093" w:type="dxa"/>
            <w:shd w:val="clear" w:color="auto" w:fill="auto"/>
            <w:noWrap/>
            <w:vAlign w:val="bottom"/>
            <w:hideMark/>
          </w:tcPr>
          <w:p w14:paraId="6137EB9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34</w:t>
            </w:r>
          </w:p>
        </w:tc>
        <w:tc>
          <w:tcPr>
            <w:tcW w:w="2127" w:type="dxa"/>
            <w:shd w:val="clear" w:color="auto" w:fill="auto"/>
            <w:noWrap/>
            <w:vAlign w:val="bottom"/>
            <w:hideMark/>
          </w:tcPr>
          <w:p w14:paraId="395653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56E41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B742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1651</w:t>
            </w:r>
          </w:p>
        </w:tc>
        <w:tc>
          <w:tcPr>
            <w:tcW w:w="7093" w:type="dxa"/>
            <w:shd w:val="clear" w:color="auto" w:fill="auto"/>
            <w:noWrap/>
            <w:vAlign w:val="bottom"/>
            <w:hideMark/>
          </w:tcPr>
          <w:p w14:paraId="276E3F0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35</w:t>
            </w:r>
          </w:p>
        </w:tc>
        <w:tc>
          <w:tcPr>
            <w:tcW w:w="2127" w:type="dxa"/>
            <w:shd w:val="clear" w:color="auto" w:fill="auto"/>
            <w:noWrap/>
            <w:vAlign w:val="bottom"/>
            <w:hideMark/>
          </w:tcPr>
          <w:p w14:paraId="4B7584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A0A448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E7A62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1652</w:t>
            </w:r>
          </w:p>
        </w:tc>
        <w:tc>
          <w:tcPr>
            <w:tcW w:w="7093" w:type="dxa"/>
            <w:shd w:val="clear" w:color="auto" w:fill="auto"/>
            <w:noWrap/>
            <w:vAlign w:val="bottom"/>
            <w:hideMark/>
          </w:tcPr>
          <w:p w14:paraId="3820239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36</w:t>
            </w:r>
          </w:p>
        </w:tc>
        <w:tc>
          <w:tcPr>
            <w:tcW w:w="2127" w:type="dxa"/>
            <w:shd w:val="clear" w:color="auto" w:fill="auto"/>
            <w:noWrap/>
            <w:vAlign w:val="bottom"/>
            <w:hideMark/>
          </w:tcPr>
          <w:p w14:paraId="4402C9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91C0A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F47D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1653</w:t>
            </w:r>
          </w:p>
        </w:tc>
        <w:tc>
          <w:tcPr>
            <w:tcW w:w="7093" w:type="dxa"/>
            <w:shd w:val="clear" w:color="auto" w:fill="auto"/>
            <w:noWrap/>
            <w:vAlign w:val="bottom"/>
            <w:hideMark/>
          </w:tcPr>
          <w:p w14:paraId="5C7DE01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37</w:t>
            </w:r>
          </w:p>
        </w:tc>
        <w:tc>
          <w:tcPr>
            <w:tcW w:w="2127" w:type="dxa"/>
            <w:shd w:val="clear" w:color="auto" w:fill="auto"/>
            <w:noWrap/>
            <w:vAlign w:val="bottom"/>
            <w:hideMark/>
          </w:tcPr>
          <w:p w14:paraId="640AFC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7F4E9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699BC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1654</w:t>
            </w:r>
          </w:p>
        </w:tc>
        <w:tc>
          <w:tcPr>
            <w:tcW w:w="7093" w:type="dxa"/>
            <w:shd w:val="clear" w:color="auto" w:fill="auto"/>
            <w:noWrap/>
            <w:vAlign w:val="bottom"/>
            <w:hideMark/>
          </w:tcPr>
          <w:p w14:paraId="42E0C2C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377</w:t>
            </w:r>
          </w:p>
        </w:tc>
        <w:tc>
          <w:tcPr>
            <w:tcW w:w="2127" w:type="dxa"/>
            <w:shd w:val="clear" w:color="auto" w:fill="auto"/>
            <w:noWrap/>
            <w:vAlign w:val="bottom"/>
            <w:hideMark/>
          </w:tcPr>
          <w:p w14:paraId="439C3A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30F88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DF81F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1655</w:t>
            </w:r>
          </w:p>
        </w:tc>
        <w:tc>
          <w:tcPr>
            <w:tcW w:w="7093" w:type="dxa"/>
            <w:shd w:val="clear" w:color="auto" w:fill="auto"/>
            <w:noWrap/>
            <w:vAlign w:val="bottom"/>
            <w:hideMark/>
          </w:tcPr>
          <w:p w14:paraId="72D68CC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377 - А</w:t>
            </w:r>
          </w:p>
        </w:tc>
        <w:tc>
          <w:tcPr>
            <w:tcW w:w="2127" w:type="dxa"/>
            <w:shd w:val="clear" w:color="auto" w:fill="auto"/>
            <w:noWrap/>
            <w:vAlign w:val="bottom"/>
            <w:hideMark/>
          </w:tcPr>
          <w:p w14:paraId="2BE31E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2ADC3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5FC5B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1656</w:t>
            </w:r>
          </w:p>
        </w:tc>
        <w:tc>
          <w:tcPr>
            <w:tcW w:w="7093" w:type="dxa"/>
            <w:shd w:val="clear" w:color="auto" w:fill="auto"/>
            <w:noWrap/>
            <w:vAlign w:val="bottom"/>
            <w:hideMark/>
          </w:tcPr>
          <w:p w14:paraId="7D5B7FD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38</w:t>
            </w:r>
          </w:p>
        </w:tc>
        <w:tc>
          <w:tcPr>
            <w:tcW w:w="2127" w:type="dxa"/>
            <w:shd w:val="clear" w:color="auto" w:fill="auto"/>
            <w:noWrap/>
            <w:vAlign w:val="bottom"/>
            <w:hideMark/>
          </w:tcPr>
          <w:p w14:paraId="3A448B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697E79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435C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1657</w:t>
            </w:r>
          </w:p>
        </w:tc>
        <w:tc>
          <w:tcPr>
            <w:tcW w:w="7093" w:type="dxa"/>
            <w:shd w:val="clear" w:color="auto" w:fill="auto"/>
            <w:noWrap/>
            <w:vAlign w:val="bottom"/>
            <w:hideMark/>
          </w:tcPr>
          <w:p w14:paraId="263BCF1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39</w:t>
            </w:r>
          </w:p>
        </w:tc>
        <w:tc>
          <w:tcPr>
            <w:tcW w:w="2127" w:type="dxa"/>
            <w:shd w:val="clear" w:color="auto" w:fill="auto"/>
            <w:noWrap/>
            <w:vAlign w:val="bottom"/>
            <w:hideMark/>
          </w:tcPr>
          <w:p w14:paraId="5F8403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55161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9BE6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1658</w:t>
            </w:r>
          </w:p>
        </w:tc>
        <w:tc>
          <w:tcPr>
            <w:tcW w:w="7093" w:type="dxa"/>
            <w:shd w:val="clear" w:color="auto" w:fill="auto"/>
            <w:noWrap/>
            <w:vAlign w:val="bottom"/>
            <w:hideMark/>
          </w:tcPr>
          <w:p w14:paraId="33F96A0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w:t>
            </w:r>
          </w:p>
        </w:tc>
        <w:tc>
          <w:tcPr>
            <w:tcW w:w="2127" w:type="dxa"/>
            <w:shd w:val="clear" w:color="auto" w:fill="auto"/>
            <w:noWrap/>
            <w:vAlign w:val="bottom"/>
            <w:hideMark/>
          </w:tcPr>
          <w:p w14:paraId="02655A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9AA04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E05BF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1659</w:t>
            </w:r>
          </w:p>
        </w:tc>
        <w:tc>
          <w:tcPr>
            <w:tcW w:w="7093" w:type="dxa"/>
            <w:shd w:val="clear" w:color="auto" w:fill="auto"/>
            <w:noWrap/>
            <w:vAlign w:val="bottom"/>
            <w:hideMark/>
          </w:tcPr>
          <w:p w14:paraId="5DA147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40</w:t>
            </w:r>
          </w:p>
        </w:tc>
        <w:tc>
          <w:tcPr>
            <w:tcW w:w="2127" w:type="dxa"/>
            <w:shd w:val="clear" w:color="auto" w:fill="auto"/>
            <w:noWrap/>
            <w:vAlign w:val="bottom"/>
            <w:hideMark/>
          </w:tcPr>
          <w:p w14:paraId="0F3545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3490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6E9E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1660</w:t>
            </w:r>
          </w:p>
        </w:tc>
        <w:tc>
          <w:tcPr>
            <w:tcW w:w="7093" w:type="dxa"/>
            <w:shd w:val="clear" w:color="auto" w:fill="auto"/>
            <w:noWrap/>
            <w:vAlign w:val="bottom"/>
            <w:hideMark/>
          </w:tcPr>
          <w:p w14:paraId="60CE9BE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41</w:t>
            </w:r>
          </w:p>
        </w:tc>
        <w:tc>
          <w:tcPr>
            <w:tcW w:w="2127" w:type="dxa"/>
            <w:shd w:val="clear" w:color="auto" w:fill="auto"/>
            <w:noWrap/>
            <w:vAlign w:val="bottom"/>
            <w:hideMark/>
          </w:tcPr>
          <w:p w14:paraId="7140A6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6E895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3984B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1661</w:t>
            </w:r>
          </w:p>
        </w:tc>
        <w:tc>
          <w:tcPr>
            <w:tcW w:w="7093" w:type="dxa"/>
            <w:shd w:val="clear" w:color="auto" w:fill="auto"/>
            <w:noWrap/>
            <w:vAlign w:val="bottom"/>
            <w:hideMark/>
          </w:tcPr>
          <w:p w14:paraId="3487EA0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43</w:t>
            </w:r>
          </w:p>
        </w:tc>
        <w:tc>
          <w:tcPr>
            <w:tcW w:w="2127" w:type="dxa"/>
            <w:shd w:val="clear" w:color="auto" w:fill="auto"/>
            <w:noWrap/>
            <w:vAlign w:val="bottom"/>
            <w:hideMark/>
          </w:tcPr>
          <w:p w14:paraId="5D2A57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937E8E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9831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1662</w:t>
            </w:r>
          </w:p>
        </w:tc>
        <w:tc>
          <w:tcPr>
            <w:tcW w:w="7093" w:type="dxa"/>
            <w:shd w:val="clear" w:color="auto" w:fill="auto"/>
            <w:noWrap/>
            <w:vAlign w:val="bottom"/>
            <w:hideMark/>
          </w:tcPr>
          <w:p w14:paraId="24B2426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449</w:t>
            </w:r>
          </w:p>
        </w:tc>
        <w:tc>
          <w:tcPr>
            <w:tcW w:w="2127" w:type="dxa"/>
            <w:shd w:val="clear" w:color="auto" w:fill="auto"/>
            <w:noWrap/>
            <w:vAlign w:val="bottom"/>
            <w:hideMark/>
          </w:tcPr>
          <w:p w14:paraId="65AAEC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6A4E1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EE3F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1663</w:t>
            </w:r>
          </w:p>
        </w:tc>
        <w:tc>
          <w:tcPr>
            <w:tcW w:w="7093" w:type="dxa"/>
            <w:shd w:val="clear" w:color="auto" w:fill="auto"/>
            <w:noWrap/>
            <w:vAlign w:val="bottom"/>
            <w:hideMark/>
          </w:tcPr>
          <w:p w14:paraId="6EF4E55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46</w:t>
            </w:r>
          </w:p>
        </w:tc>
        <w:tc>
          <w:tcPr>
            <w:tcW w:w="2127" w:type="dxa"/>
            <w:shd w:val="clear" w:color="auto" w:fill="auto"/>
            <w:noWrap/>
            <w:vAlign w:val="bottom"/>
            <w:hideMark/>
          </w:tcPr>
          <w:p w14:paraId="440EB6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2123C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04376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1664</w:t>
            </w:r>
          </w:p>
        </w:tc>
        <w:tc>
          <w:tcPr>
            <w:tcW w:w="7093" w:type="dxa"/>
            <w:shd w:val="clear" w:color="auto" w:fill="auto"/>
            <w:noWrap/>
            <w:vAlign w:val="bottom"/>
            <w:hideMark/>
          </w:tcPr>
          <w:p w14:paraId="57135C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47 - 1</w:t>
            </w:r>
          </w:p>
        </w:tc>
        <w:tc>
          <w:tcPr>
            <w:tcW w:w="2127" w:type="dxa"/>
            <w:shd w:val="clear" w:color="auto" w:fill="auto"/>
            <w:noWrap/>
            <w:vAlign w:val="bottom"/>
            <w:hideMark/>
          </w:tcPr>
          <w:p w14:paraId="1CC629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1C52E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6727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1665</w:t>
            </w:r>
          </w:p>
        </w:tc>
        <w:tc>
          <w:tcPr>
            <w:tcW w:w="7093" w:type="dxa"/>
            <w:shd w:val="clear" w:color="auto" w:fill="auto"/>
            <w:noWrap/>
            <w:vAlign w:val="bottom"/>
            <w:hideMark/>
          </w:tcPr>
          <w:p w14:paraId="1B69ADF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47 - Б</w:t>
            </w:r>
          </w:p>
        </w:tc>
        <w:tc>
          <w:tcPr>
            <w:tcW w:w="2127" w:type="dxa"/>
            <w:shd w:val="clear" w:color="auto" w:fill="auto"/>
            <w:noWrap/>
            <w:vAlign w:val="bottom"/>
            <w:hideMark/>
          </w:tcPr>
          <w:p w14:paraId="404333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CB6F6A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2A53C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1666</w:t>
            </w:r>
          </w:p>
        </w:tc>
        <w:tc>
          <w:tcPr>
            <w:tcW w:w="7093" w:type="dxa"/>
            <w:shd w:val="clear" w:color="auto" w:fill="auto"/>
            <w:noWrap/>
            <w:vAlign w:val="bottom"/>
            <w:hideMark/>
          </w:tcPr>
          <w:p w14:paraId="4817E9D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48</w:t>
            </w:r>
          </w:p>
        </w:tc>
        <w:tc>
          <w:tcPr>
            <w:tcW w:w="2127" w:type="dxa"/>
            <w:shd w:val="clear" w:color="auto" w:fill="auto"/>
            <w:noWrap/>
            <w:vAlign w:val="bottom"/>
            <w:hideMark/>
          </w:tcPr>
          <w:p w14:paraId="5871B1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715716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2218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1667</w:t>
            </w:r>
          </w:p>
        </w:tc>
        <w:tc>
          <w:tcPr>
            <w:tcW w:w="7093" w:type="dxa"/>
            <w:shd w:val="clear" w:color="auto" w:fill="auto"/>
            <w:noWrap/>
            <w:vAlign w:val="bottom"/>
            <w:hideMark/>
          </w:tcPr>
          <w:p w14:paraId="61091B1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49</w:t>
            </w:r>
          </w:p>
        </w:tc>
        <w:tc>
          <w:tcPr>
            <w:tcW w:w="2127" w:type="dxa"/>
            <w:shd w:val="clear" w:color="auto" w:fill="auto"/>
            <w:noWrap/>
            <w:vAlign w:val="bottom"/>
            <w:hideMark/>
          </w:tcPr>
          <w:p w14:paraId="3560A1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E55E9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AB6B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1668</w:t>
            </w:r>
          </w:p>
        </w:tc>
        <w:tc>
          <w:tcPr>
            <w:tcW w:w="7093" w:type="dxa"/>
            <w:shd w:val="clear" w:color="auto" w:fill="auto"/>
            <w:noWrap/>
            <w:vAlign w:val="bottom"/>
            <w:hideMark/>
          </w:tcPr>
          <w:p w14:paraId="0739C97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49</w:t>
            </w:r>
          </w:p>
        </w:tc>
        <w:tc>
          <w:tcPr>
            <w:tcW w:w="2127" w:type="dxa"/>
            <w:shd w:val="clear" w:color="auto" w:fill="auto"/>
            <w:noWrap/>
            <w:vAlign w:val="bottom"/>
            <w:hideMark/>
          </w:tcPr>
          <w:p w14:paraId="4EF303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F8BF63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6B54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1669</w:t>
            </w:r>
          </w:p>
        </w:tc>
        <w:tc>
          <w:tcPr>
            <w:tcW w:w="7093" w:type="dxa"/>
            <w:shd w:val="clear" w:color="auto" w:fill="auto"/>
            <w:noWrap/>
            <w:vAlign w:val="bottom"/>
            <w:hideMark/>
          </w:tcPr>
          <w:p w14:paraId="759C27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49 - 1</w:t>
            </w:r>
          </w:p>
        </w:tc>
        <w:tc>
          <w:tcPr>
            <w:tcW w:w="2127" w:type="dxa"/>
            <w:shd w:val="clear" w:color="auto" w:fill="auto"/>
            <w:noWrap/>
            <w:vAlign w:val="bottom"/>
            <w:hideMark/>
          </w:tcPr>
          <w:p w14:paraId="02ABB0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06C9F1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70C2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1670</w:t>
            </w:r>
          </w:p>
        </w:tc>
        <w:tc>
          <w:tcPr>
            <w:tcW w:w="7093" w:type="dxa"/>
            <w:shd w:val="clear" w:color="auto" w:fill="auto"/>
            <w:noWrap/>
            <w:vAlign w:val="bottom"/>
            <w:hideMark/>
          </w:tcPr>
          <w:p w14:paraId="0BD7B7F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49 - А</w:t>
            </w:r>
          </w:p>
        </w:tc>
        <w:tc>
          <w:tcPr>
            <w:tcW w:w="2127" w:type="dxa"/>
            <w:shd w:val="clear" w:color="auto" w:fill="auto"/>
            <w:noWrap/>
            <w:vAlign w:val="bottom"/>
            <w:hideMark/>
          </w:tcPr>
          <w:p w14:paraId="6DB915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195FEA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209C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1671</w:t>
            </w:r>
          </w:p>
        </w:tc>
        <w:tc>
          <w:tcPr>
            <w:tcW w:w="7093" w:type="dxa"/>
            <w:shd w:val="clear" w:color="auto" w:fill="auto"/>
            <w:noWrap/>
            <w:vAlign w:val="bottom"/>
            <w:hideMark/>
          </w:tcPr>
          <w:p w14:paraId="080FCFC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49 - А.</w:t>
            </w:r>
          </w:p>
        </w:tc>
        <w:tc>
          <w:tcPr>
            <w:tcW w:w="2127" w:type="dxa"/>
            <w:shd w:val="clear" w:color="auto" w:fill="auto"/>
            <w:noWrap/>
            <w:vAlign w:val="bottom"/>
            <w:hideMark/>
          </w:tcPr>
          <w:p w14:paraId="61A2E7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74824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257C2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1672</w:t>
            </w:r>
          </w:p>
        </w:tc>
        <w:tc>
          <w:tcPr>
            <w:tcW w:w="7093" w:type="dxa"/>
            <w:shd w:val="clear" w:color="auto" w:fill="auto"/>
            <w:noWrap/>
            <w:vAlign w:val="bottom"/>
            <w:hideMark/>
          </w:tcPr>
          <w:p w14:paraId="6BCAEDC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w:t>
            </w:r>
          </w:p>
        </w:tc>
        <w:tc>
          <w:tcPr>
            <w:tcW w:w="2127" w:type="dxa"/>
            <w:shd w:val="clear" w:color="auto" w:fill="auto"/>
            <w:noWrap/>
            <w:vAlign w:val="bottom"/>
            <w:hideMark/>
          </w:tcPr>
          <w:p w14:paraId="631089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A9AFA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CB583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1673</w:t>
            </w:r>
          </w:p>
        </w:tc>
        <w:tc>
          <w:tcPr>
            <w:tcW w:w="7093" w:type="dxa"/>
            <w:shd w:val="clear" w:color="auto" w:fill="auto"/>
            <w:noWrap/>
            <w:vAlign w:val="bottom"/>
            <w:hideMark/>
          </w:tcPr>
          <w:p w14:paraId="0A80C77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50</w:t>
            </w:r>
          </w:p>
        </w:tc>
        <w:tc>
          <w:tcPr>
            <w:tcW w:w="2127" w:type="dxa"/>
            <w:shd w:val="clear" w:color="auto" w:fill="auto"/>
            <w:noWrap/>
            <w:vAlign w:val="bottom"/>
            <w:hideMark/>
          </w:tcPr>
          <w:p w14:paraId="09700C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C253DF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C49D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1674</w:t>
            </w:r>
          </w:p>
        </w:tc>
        <w:tc>
          <w:tcPr>
            <w:tcW w:w="7093" w:type="dxa"/>
            <w:shd w:val="clear" w:color="auto" w:fill="auto"/>
            <w:noWrap/>
            <w:vAlign w:val="bottom"/>
            <w:hideMark/>
          </w:tcPr>
          <w:p w14:paraId="73CE4B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50 - 1</w:t>
            </w:r>
          </w:p>
        </w:tc>
        <w:tc>
          <w:tcPr>
            <w:tcW w:w="2127" w:type="dxa"/>
            <w:shd w:val="clear" w:color="auto" w:fill="auto"/>
            <w:noWrap/>
            <w:vAlign w:val="bottom"/>
            <w:hideMark/>
          </w:tcPr>
          <w:p w14:paraId="4C4633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B620D8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C68A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1675</w:t>
            </w:r>
          </w:p>
        </w:tc>
        <w:tc>
          <w:tcPr>
            <w:tcW w:w="7093" w:type="dxa"/>
            <w:shd w:val="clear" w:color="auto" w:fill="auto"/>
            <w:noWrap/>
            <w:vAlign w:val="bottom"/>
            <w:hideMark/>
          </w:tcPr>
          <w:p w14:paraId="0ACA163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52</w:t>
            </w:r>
          </w:p>
        </w:tc>
        <w:tc>
          <w:tcPr>
            <w:tcW w:w="2127" w:type="dxa"/>
            <w:shd w:val="clear" w:color="auto" w:fill="auto"/>
            <w:noWrap/>
            <w:vAlign w:val="bottom"/>
            <w:hideMark/>
          </w:tcPr>
          <w:p w14:paraId="05C396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998D03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BAEDD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1676</w:t>
            </w:r>
          </w:p>
        </w:tc>
        <w:tc>
          <w:tcPr>
            <w:tcW w:w="7093" w:type="dxa"/>
            <w:shd w:val="clear" w:color="auto" w:fill="auto"/>
            <w:noWrap/>
            <w:vAlign w:val="bottom"/>
            <w:hideMark/>
          </w:tcPr>
          <w:p w14:paraId="3E7713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52 - а</w:t>
            </w:r>
          </w:p>
        </w:tc>
        <w:tc>
          <w:tcPr>
            <w:tcW w:w="2127" w:type="dxa"/>
            <w:shd w:val="clear" w:color="auto" w:fill="auto"/>
            <w:noWrap/>
            <w:vAlign w:val="bottom"/>
            <w:hideMark/>
          </w:tcPr>
          <w:p w14:paraId="7940E4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75ABA86"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79D2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1677</w:t>
            </w:r>
          </w:p>
        </w:tc>
        <w:tc>
          <w:tcPr>
            <w:tcW w:w="7093" w:type="dxa"/>
            <w:shd w:val="clear" w:color="auto" w:fill="auto"/>
            <w:noWrap/>
            <w:vAlign w:val="bottom"/>
            <w:hideMark/>
          </w:tcPr>
          <w:p w14:paraId="0A86F1B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54</w:t>
            </w:r>
          </w:p>
        </w:tc>
        <w:tc>
          <w:tcPr>
            <w:tcW w:w="2127" w:type="dxa"/>
            <w:shd w:val="clear" w:color="auto" w:fill="auto"/>
            <w:noWrap/>
            <w:vAlign w:val="bottom"/>
            <w:hideMark/>
          </w:tcPr>
          <w:p w14:paraId="75F447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C92DD4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EB27D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1678</w:t>
            </w:r>
          </w:p>
        </w:tc>
        <w:tc>
          <w:tcPr>
            <w:tcW w:w="7093" w:type="dxa"/>
            <w:shd w:val="clear" w:color="auto" w:fill="auto"/>
            <w:noWrap/>
            <w:vAlign w:val="bottom"/>
            <w:hideMark/>
          </w:tcPr>
          <w:p w14:paraId="107AC5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54 - 1</w:t>
            </w:r>
          </w:p>
        </w:tc>
        <w:tc>
          <w:tcPr>
            <w:tcW w:w="2127" w:type="dxa"/>
            <w:shd w:val="clear" w:color="auto" w:fill="auto"/>
            <w:noWrap/>
            <w:vAlign w:val="bottom"/>
            <w:hideMark/>
          </w:tcPr>
          <w:p w14:paraId="50FE73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D0C0A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93FBA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1679</w:t>
            </w:r>
          </w:p>
        </w:tc>
        <w:tc>
          <w:tcPr>
            <w:tcW w:w="7093" w:type="dxa"/>
            <w:shd w:val="clear" w:color="auto" w:fill="auto"/>
            <w:noWrap/>
            <w:vAlign w:val="bottom"/>
            <w:hideMark/>
          </w:tcPr>
          <w:p w14:paraId="5CD11C4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56</w:t>
            </w:r>
          </w:p>
        </w:tc>
        <w:tc>
          <w:tcPr>
            <w:tcW w:w="2127" w:type="dxa"/>
            <w:shd w:val="clear" w:color="auto" w:fill="auto"/>
            <w:noWrap/>
            <w:vAlign w:val="bottom"/>
            <w:hideMark/>
          </w:tcPr>
          <w:p w14:paraId="5D359E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9747C8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0350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1680</w:t>
            </w:r>
          </w:p>
        </w:tc>
        <w:tc>
          <w:tcPr>
            <w:tcW w:w="7093" w:type="dxa"/>
            <w:shd w:val="clear" w:color="auto" w:fill="auto"/>
            <w:noWrap/>
            <w:vAlign w:val="bottom"/>
            <w:hideMark/>
          </w:tcPr>
          <w:p w14:paraId="5445E8C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57</w:t>
            </w:r>
          </w:p>
        </w:tc>
        <w:tc>
          <w:tcPr>
            <w:tcW w:w="2127" w:type="dxa"/>
            <w:shd w:val="clear" w:color="auto" w:fill="auto"/>
            <w:noWrap/>
            <w:vAlign w:val="bottom"/>
            <w:hideMark/>
          </w:tcPr>
          <w:p w14:paraId="18FFD3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3FD7A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4D95A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1681</w:t>
            </w:r>
          </w:p>
        </w:tc>
        <w:tc>
          <w:tcPr>
            <w:tcW w:w="7093" w:type="dxa"/>
            <w:shd w:val="clear" w:color="auto" w:fill="auto"/>
            <w:noWrap/>
            <w:vAlign w:val="bottom"/>
            <w:hideMark/>
          </w:tcPr>
          <w:p w14:paraId="517C25B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59</w:t>
            </w:r>
          </w:p>
        </w:tc>
        <w:tc>
          <w:tcPr>
            <w:tcW w:w="2127" w:type="dxa"/>
            <w:shd w:val="clear" w:color="auto" w:fill="auto"/>
            <w:noWrap/>
            <w:vAlign w:val="bottom"/>
            <w:hideMark/>
          </w:tcPr>
          <w:p w14:paraId="22BF91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5E12B1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E408D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1682</w:t>
            </w:r>
          </w:p>
        </w:tc>
        <w:tc>
          <w:tcPr>
            <w:tcW w:w="7093" w:type="dxa"/>
            <w:shd w:val="clear" w:color="auto" w:fill="auto"/>
            <w:noWrap/>
            <w:vAlign w:val="bottom"/>
            <w:hideMark/>
          </w:tcPr>
          <w:p w14:paraId="3D7BFA0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w:t>
            </w:r>
          </w:p>
        </w:tc>
        <w:tc>
          <w:tcPr>
            <w:tcW w:w="2127" w:type="dxa"/>
            <w:shd w:val="clear" w:color="auto" w:fill="auto"/>
            <w:noWrap/>
            <w:vAlign w:val="bottom"/>
            <w:hideMark/>
          </w:tcPr>
          <w:p w14:paraId="5832F4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DEF81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A3E41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1683</w:t>
            </w:r>
          </w:p>
        </w:tc>
        <w:tc>
          <w:tcPr>
            <w:tcW w:w="7093" w:type="dxa"/>
            <w:shd w:val="clear" w:color="auto" w:fill="auto"/>
            <w:noWrap/>
            <w:vAlign w:val="bottom"/>
            <w:hideMark/>
          </w:tcPr>
          <w:p w14:paraId="616013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61</w:t>
            </w:r>
          </w:p>
        </w:tc>
        <w:tc>
          <w:tcPr>
            <w:tcW w:w="2127" w:type="dxa"/>
            <w:shd w:val="clear" w:color="auto" w:fill="auto"/>
            <w:noWrap/>
            <w:vAlign w:val="bottom"/>
            <w:hideMark/>
          </w:tcPr>
          <w:p w14:paraId="3DE7D4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15FBB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E116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1684</w:t>
            </w:r>
          </w:p>
        </w:tc>
        <w:tc>
          <w:tcPr>
            <w:tcW w:w="7093" w:type="dxa"/>
            <w:shd w:val="clear" w:color="auto" w:fill="auto"/>
            <w:noWrap/>
            <w:vAlign w:val="bottom"/>
            <w:hideMark/>
          </w:tcPr>
          <w:p w14:paraId="1324304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62</w:t>
            </w:r>
          </w:p>
        </w:tc>
        <w:tc>
          <w:tcPr>
            <w:tcW w:w="2127" w:type="dxa"/>
            <w:shd w:val="clear" w:color="auto" w:fill="auto"/>
            <w:noWrap/>
            <w:vAlign w:val="bottom"/>
            <w:hideMark/>
          </w:tcPr>
          <w:p w14:paraId="6E5DD9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0CEAB2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097C9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1685</w:t>
            </w:r>
          </w:p>
        </w:tc>
        <w:tc>
          <w:tcPr>
            <w:tcW w:w="7093" w:type="dxa"/>
            <w:shd w:val="clear" w:color="auto" w:fill="auto"/>
            <w:noWrap/>
            <w:vAlign w:val="bottom"/>
            <w:hideMark/>
          </w:tcPr>
          <w:p w14:paraId="0A19FCE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62 - Б</w:t>
            </w:r>
          </w:p>
        </w:tc>
        <w:tc>
          <w:tcPr>
            <w:tcW w:w="2127" w:type="dxa"/>
            <w:shd w:val="clear" w:color="auto" w:fill="auto"/>
            <w:noWrap/>
            <w:vAlign w:val="bottom"/>
            <w:hideMark/>
          </w:tcPr>
          <w:p w14:paraId="220910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AA7A3E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87D9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1686</w:t>
            </w:r>
          </w:p>
        </w:tc>
        <w:tc>
          <w:tcPr>
            <w:tcW w:w="7093" w:type="dxa"/>
            <w:shd w:val="clear" w:color="auto" w:fill="auto"/>
            <w:noWrap/>
            <w:vAlign w:val="bottom"/>
            <w:hideMark/>
          </w:tcPr>
          <w:p w14:paraId="2DBEF5E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62 - В</w:t>
            </w:r>
          </w:p>
        </w:tc>
        <w:tc>
          <w:tcPr>
            <w:tcW w:w="2127" w:type="dxa"/>
            <w:shd w:val="clear" w:color="auto" w:fill="auto"/>
            <w:noWrap/>
            <w:vAlign w:val="bottom"/>
            <w:hideMark/>
          </w:tcPr>
          <w:p w14:paraId="11ECF6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FB7342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C4830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1687</w:t>
            </w:r>
          </w:p>
        </w:tc>
        <w:tc>
          <w:tcPr>
            <w:tcW w:w="7093" w:type="dxa"/>
            <w:shd w:val="clear" w:color="auto" w:fill="auto"/>
            <w:noWrap/>
            <w:vAlign w:val="bottom"/>
            <w:hideMark/>
          </w:tcPr>
          <w:p w14:paraId="1874FA6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63</w:t>
            </w:r>
          </w:p>
        </w:tc>
        <w:tc>
          <w:tcPr>
            <w:tcW w:w="2127" w:type="dxa"/>
            <w:shd w:val="clear" w:color="auto" w:fill="auto"/>
            <w:noWrap/>
            <w:vAlign w:val="bottom"/>
            <w:hideMark/>
          </w:tcPr>
          <w:p w14:paraId="5AB794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DADF65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25975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1688</w:t>
            </w:r>
          </w:p>
        </w:tc>
        <w:tc>
          <w:tcPr>
            <w:tcW w:w="7093" w:type="dxa"/>
            <w:shd w:val="clear" w:color="auto" w:fill="auto"/>
            <w:noWrap/>
            <w:vAlign w:val="bottom"/>
            <w:hideMark/>
          </w:tcPr>
          <w:p w14:paraId="7CFB5AB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64</w:t>
            </w:r>
          </w:p>
        </w:tc>
        <w:tc>
          <w:tcPr>
            <w:tcW w:w="2127" w:type="dxa"/>
            <w:shd w:val="clear" w:color="auto" w:fill="auto"/>
            <w:noWrap/>
            <w:vAlign w:val="bottom"/>
            <w:hideMark/>
          </w:tcPr>
          <w:p w14:paraId="51D544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0450D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5D12A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1689</w:t>
            </w:r>
          </w:p>
        </w:tc>
        <w:tc>
          <w:tcPr>
            <w:tcW w:w="7093" w:type="dxa"/>
            <w:shd w:val="clear" w:color="auto" w:fill="auto"/>
            <w:noWrap/>
            <w:vAlign w:val="bottom"/>
            <w:hideMark/>
          </w:tcPr>
          <w:p w14:paraId="145A11E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64 - А</w:t>
            </w:r>
          </w:p>
        </w:tc>
        <w:tc>
          <w:tcPr>
            <w:tcW w:w="2127" w:type="dxa"/>
            <w:shd w:val="clear" w:color="auto" w:fill="auto"/>
            <w:noWrap/>
            <w:vAlign w:val="bottom"/>
            <w:hideMark/>
          </w:tcPr>
          <w:p w14:paraId="5E6DAA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4DFA5D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2078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1690</w:t>
            </w:r>
          </w:p>
        </w:tc>
        <w:tc>
          <w:tcPr>
            <w:tcW w:w="7093" w:type="dxa"/>
            <w:shd w:val="clear" w:color="auto" w:fill="auto"/>
            <w:noWrap/>
            <w:vAlign w:val="bottom"/>
            <w:hideMark/>
          </w:tcPr>
          <w:p w14:paraId="4CAD043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66</w:t>
            </w:r>
          </w:p>
        </w:tc>
        <w:tc>
          <w:tcPr>
            <w:tcW w:w="2127" w:type="dxa"/>
            <w:shd w:val="clear" w:color="auto" w:fill="auto"/>
            <w:noWrap/>
            <w:vAlign w:val="bottom"/>
            <w:hideMark/>
          </w:tcPr>
          <w:p w14:paraId="2487B2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B9442D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2EA0C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1691</w:t>
            </w:r>
          </w:p>
        </w:tc>
        <w:tc>
          <w:tcPr>
            <w:tcW w:w="7093" w:type="dxa"/>
            <w:shd w:val="clear" w:color="auto" w:fill="auto"/>
            <w:noWrap/>
            <w:vAlign w:val="bottom"/>
            <w:hideMark/>
          </w:tcPr>
          <w:p w14:paraId="37DB9FF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7</w:t>
            </w:r>
          </w:p>
        </w:tc>
        <w:tc>
          <w:tcPr>
            <w:tcW w:w="2127" w:type="dxa"/>
            <w:shd w:val="clear" w:color="auto" w:fill="auto"/>
            <w:noWrap/>
            <w:vAlign w:val="bottom"/>
            <w:hideMark/>
          </w:tcPr>
          <w:p w14:paraId="7F9393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6C0252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1D5DF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1692</w:t>
            </w:r>
          </w:p>
        </w:tc>
        <w:tc>
          <w:tcPr>
            <w:tcW w:w="7093" w:type="dxa"/>
            <w:shd w:val="clear" w:color="auto" w:fill="auto"/>
            <w:noWrap/>
            <w:vAlign w:val="bottom"/>
            <w:hideMark/>
          </w:tcPr>
          <w:p w14:paraId="64FEE69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82</w:t>
            </w:r>
          </w:p>
        </w:tc>
        <w:tc>
          <w:tcPr>
            <w:tcW w:w="2127" w:type="dxa"/>
            <w:shd w:val="clear" w:color="auto" w:fill="auto"/>
            <w:noWrap/>
            <w:vAlign w:val="bottom"/>
            <w:hideMark/>
          </w:tcPr>
          <w:p w14:paraId="21E12E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216372A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45E43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1693</w:t>
            </w:r>
          </w:p>
        </w:tc>
        <w:tc>
          <w:tcPr>
            <w:tcW w:w="7093" w:type="dxa"/>
            <w:shd w:val="clear" w:color="auto" w:fill="auto"/>
            <w:noWrap/>
            <w:vAlign w:val="bottom"/>
            <w:hideMark/>
          </w:tcPr>
          <w:p w14:paraId="4F515D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Школьная, дом № 9</w:t>
            </w:r>
          </w:p>
        </w:tc>
        <w:tc>
          <w:tcPr>
            <w:tcW w:w="2127" w:type="dxa"/>
            <w:shd w:val="clear" w:color="auto" w:fill="auto"/>
            <w:noWrap/>
            <w:vAlign w:val="bottom"/>
            <w:hideMark/>
          </w:tcPr>
          <w:p w14:paraId="7F7407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CA8335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F31CF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1694</w:t>
            </w:r>
          </w:p>
        </w:tc>
        <w:tc>
          <w:tcPr>
            <w:tcW w:w="7093" w:type="dxa"/>
            <w:shd w:val="clear" w:color="auto" w:fill="auto"/>
            <w:noWrap/>
            <w:vAlign w:val="bottom"/>
            <w:hideMark/>
          </w:tcPr>
          <w:p w14:paraId="34F702F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1 - А</w:t>
            </w:r>
          </w:p>
        </w:tc>
        <w:tc>
          <w:tcPr>
            <w:tcW w:w="2127" w:type="dxa"/>
            <w:shd w:val="clear" w:color="auto" w:fill="auto"/>
            <w:noWrap/>
            <w:vAlign w:val="bottom"/>
            <w:hideMark/>
          </w:tcPr>
          <w:p w14:paraId="033AAA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3E0209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BC68F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1695</w:t>
            </w:r>
          </w:p>
        </w:tc>
        <w:tc>
          <w:tcPr>
            <w:tcW w:w="7093" w:type="dxa"/>
            <w:shd w:val="clear" w:color="auto" w:fill="auto"/>
            <w:noWrap/>
            <w:vAlign w:val="bottom"/>
            <w:hideMark/>
          </w:tcPr>
          <w:p w14:paraId="6B7A803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10</w:t>
            </w:r>
          </w:p>
        </w:tc>
        <w:tc>
          <w:tcPr>
            <w:tcW w:w="2127" w:type="dxa"/>
            <w:shd w:val="clear" w:color="auto" w:fill="auto"/>
            <w:noWrap/>
            <w:vAlign w:val="bottom"/>
            <w:hideMark/>
          </w:tcPr>
          <w:p w14:paraId="559518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1673E4E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84E9A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1696</w:t>
            </w:r>
          </w:p>
        </w:tc>
        <w:tc>
          <w:tcPr>
            <w:tcW w:w="7093" w:type="dxa"/>
            <w:shd w:val="clear" w:color="auto" w:fill="auto"/>
            <w:noWrap/>
            <w:vAlign w:val="bottom"/>
            <w:hideMark/>
          </w:tcPr>
          <w:p w14:paraId="5A786E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11</w:t>
            </w:r>
          </w:p>
        </w:tc>
        <w:tc>
          <w:tcPr>
            <w:tcW w:w="2127" w:type="dxa"/>
            <w:shd w:val="clear" w:color="auto" w:fill="auto"/>
            <w:noWrap/>
            <w:vAlign w:val="bottom"/>
            <w:hideMark/>
          </w:tcPr>
          <w:p w14:paraId="592FB6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C8A5E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223B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1697</w:t>
            </w:r>
          </w:p>
        </w:tc>
        <w:tc>
          <w:tcPr>
            <w:tcW w:w="7093" w:type="dxa"/>
            <w:shd w:val="clear" w:color="auto" w:fill="auto"/>
            <w:noWrap/>
            <w:vAlign w:val="bottom"/>
            <w:hideMark/>
          </w:tcPr>
          <w:p w14:paraId="774FA56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13</w:t>
            </w:r>
          </w:p>
        </w:tc>
        <w:tc>
          <w:tcPr>
            <w:tcW w:w="2127" w:type="dxa"/>
            <w:shd w:val="clear" w:color="auto" w:fill="auto"/>
            <w:noWrap/>
            <w:vAlign w:val="bottom"/>
            <w:hideMark/>
          </w:tcPr>
          <w:p w14:paraId="458A7A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0F5399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36AC5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1698</w:t>
            </w:r>
          </w:p>
        </w:tc>
        <w:tc>
          <w:tcPr>
            <w:tcW w:w="7093" w:type="dxa"/>
            <w:shd w:val="clear" w:color="auto" w:fill="auto"/>
            <w:noWrap/>
            <w:vAlign w:val="bottom"/>
            <w:hideMark/>
          </w:tcPr>
          <w:p w14:paraId="021E5B6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14</w:t>
            </w:r>
          </w:p>
        </w:tc>
        <w:tc>
          <w:tcPr>
            <w:tcW w:w="2127" w:type="dxa"/>
            <w:shd w:val="clear" w:color="auto" w:fill="auto"/>
            <w:noWrap/>
            <w:vAlign w:val="bottom"/>
            <w:hideMark/>
          </w:tcPr>
          <w:p w14:paraId="61A563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r>
      <w:tr w:rsidR="00ED449F" w:rsidRPr="00ED449F" w14:paraId="398F929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AAFC6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1699</w:t>
            </w:r>
          </w:p>
        </w:tc>
        <w:tc>
          <w:tcPr>
            <w:tcW w:w="7093" w:type="dxa"/>
            <w:shd w:val="clear" w:color="auto" w:fill="auto"/>
            <w:noWrap/>
            <w:vAlign w:val="bottom"/>
            <w:hideMark/>
          </w:tcPr>
          <w:p w14:paraId="44688C9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20 - А</w:t>
            </w:r>
          </w:p>
        </w:tc>
        <w:tc>
          <w:tcPr>
            <w:tcW w:w="2127" w:type="dxa"/>
            <w:shd w:val="clear" w:color="auto" w:fill="auto"/>
            <w:noWrap/>
            <w:vAlign w:val="bottom"/>
            <w:hideMark/>
          </w:tcPr>
          <w:p w14:paraId="79E74D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7DDF03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F7B8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1700</w:t>
            </w:r>
          </w:p>
        </w:tc>
        <w:tc>
          <w:tcPr>
            <w:tcW w:w="7093" w:type="dxa"/>
            <w:shd w:val="clear" w:color="auto" w:fill="auto"/>
            <w:noWrap/>
            <w:vAlign w:val="bottom"/>
            <w:hideMark/>
          </w:tcPr>
          <w:p w14:paraId="617B185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24</w:t>
            </w:r>
          </w:p>
        </w:tc>
        <w:tc>
          <w:tcPr>
            <w:tcW w:w="2127" w:type="dxa"/>
            <w:shd w:val="clear" w:color="auto" w:fill="auto"/>
            <w:noWrap/>
            <w:vAlign w:val="bottom"/>
            <w:hideMark/>
          </w:tcPr>
          <w:p w14:paraId="4A610A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CCF207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854CA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1701</w:t>
            </w:r>
          </w:p>
        </w:tc>
        <w:tc>
          <w:tcPr>
            <w:tcW w:w="7093" w:type="dxa"/>
            <w:shd w:val="clear" w:color="auto" w:fill="auto"/>
            <w:noWrap/>
            <w:vAlign w:val="bottom"/>
            <w:hideMark/>
          </w:tcPr>
          <w:p w14:paraId="17F66CA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24 - А</w:t>
            </w:r>
          </w:p>
        </w:tc>
        <w:tc>
          <w:tcPr>
            <w:tcW w:w="2127" w:type="dxa"/>
            <w:shd w:val="clear" w:color="auto" w:fill="auto"/>
            <w:noWrap/>
            <w:vAlign w:val="bottom"/>
            <w:hideMark/>
          </w:tcPr>
          <w:p w14:paraId="63B409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2F6378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1E2B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1702</w:t>
            </w:r>
          </w:p>
        </w:tc>
        <w:tc>
          <w:tcPr>
            <w:tcW w:w="7093" w:type="dxa"/>
            <w:shd w:val="clear" w:color="auto" w:fill="auto"/>
            <w:noWrap/>
            <w:vAlign w:val="bottom"/>
            <w:hideMark/>
          </w:tcPr>
          <w:p w14:paraId="7D7DBA7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26 - А</w:t>
            </w:r>
          </w:p>
        </w:tc>
        <w:tc>
          <w:tcPr>
            <w:tcW w:w="2127" w:type="dxa"/>
            <w:shd w:val="clear" w:color="auto" w:fill="auto"/>
            <w:noWrap/>
            <w:vAlign w:val="bottom"/>
            <w:hideMark/>
          </w:tcPr>
          <w:p w14:paraId="5B67AA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F653BB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ABC64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1703</w:t>
            </w:r>
          </w:p>
        </w:tc>
        <w:tc>
          <w:tcPr>
            <w:tcW w:w="7093" w:type="dxa"/>
            <w:shd w:val="clear" w:color="auto" w:fill="auto"/>
            <w:noWrap/>
            <w:vAlign w:val="bottom"/>
            <w:hideMark/>
          </w:tcPr>
          <w:p w14:paraId="186EEA4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30 - 3</w:t>
            </w:r>
          </w:p>
        </w:tc>
        <w:tc>
          <w:tcPr>
            <w:tcW w:w="2127" w:type="dxa"/>
            <w:shd w:val="clear" w:color="auto" w:fill="auto"/>
            <w:noWrap/>
            <w:vAlign w:val="bottom"/>
            <w:hideMark/>
          </w:tcPr>
          <w:p w14:paraId="721EB7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EBB0FD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9AFDE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1704</w:t>
            </w:r>
          </w:p>
        </w:tc>
        <w:tc>
          <w:tcPr>
            <w:tcW w:w="7093" w:type="dxa"/>
            <w:shd w:val="clear" w:color="auto" w:fill="auto"/>
            <w:noWrap/>
            <w:vAlign w:val="bottom"/>
            <w:hideMark/>
          </w:tcPr>
          <w:p w14:paraId="3AE94F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4</w:t>
            </w:r>
          </w:p>
        </w:tc>
        <w:tc>
          <w:tcPr>
            <w:tcW w:w="2127" w:type="dxa"/>
            <w:shd w:val="clear" w:color="auto" w:fill="auto"/>
            <w:noWrap/>
            <w:vAlign w:val="bottom"/>
            <w:hideMark/>
          </w:tcPr>
          <w:p w14:paraId="23AA7E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6087600E"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5C28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1705</w:t>
            </w:r>
          </w:p>
        </w:tc>
        <w:tc>
          <w:tcPr>
            <w:tcW w:w="7093" w:type="dxa"/>
            <w:shd w:val="clear" w:color="auto" w:fill="auto"/>
            <w:noWrap/>
            <w:vAlign w:val="bottom"/>
            <w:hideMark/>
          </w:tcPr>
          <w:p w14:paraId="6F996E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6</w:t>
            </w:r>
          </w:p>
        </w:tc>
        <w:tc>
          <w:tcPr>
            <w:tcW w:w="2127" w:type="dxa"/>
            <w:shd w:val="clear" w:color="auto" w:fill="auto"/>
            <w:noWrap/>
            <w:vAlign w:val="bottom"/>
            <w:hideMark/>
          </w:tcPr>
          <w:p w14:paraId="6C35A1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w:t>
            </w:r>
          </w:p>
        </w:tc>
      </w:tr>
      <w:tr w:rsidR="00ED449F" w:rsidRPr="00ED449F" w14:paraId="6B5FDE9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47CD1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1706</w:t>
            </w:r>
          </w:p>
        </w:tc>
        <w:tc>
          <w:tcPr>
            <w:tcW w:w="7093" w:type="dxa"/>
            <w:shd w:val="clear" w:color="auto" w:fill="auto"/>
            <w:noWrap/>
            <w:vAlign w:val="bottom"/>
            <w:hideMark/>
          </w:tcPr>
          <w:p w14:paraId="0380E21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8</w:t>
            </w:r>
          </w:p>
        </w:tc>
        <w:tc>
          <w:tcPr>
            <w:tcW w:w="2127" w:type="dxa"/>
            <w:shd w:val="clear" w:color="auto" w:fill="auto"/>
            <w:noWrap/>
            <w:vAlign w:val="bottom"/>
            <w:hideMark/>
          </w:tcPr>
          <w:p w14:paraId="026EAF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601B71A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7EAB8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1707</w:t>
            </w:r>
          </w:p>
        </w:tc>
        <w:tc>
          <w:tcPr>
            <w:tcW w:w="7093" w:type="dxa"/>
            <w:shd w:val="clear" w:color="auto" w:fill="auto"/>
            <w:noWrap/>
            <w:vAlign w:val="bottom"/>
            <w:hideMark/>
          </w:tcPr>
          <w:p w14:paraId="62B6A91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9</w:t>
            </w:r>
          </w:p>
        </w:tc>
        <w:tc>
          <w:tcPr>
            <w:tcW w:w="2127" w:type="dxa"/>
            <w:shd w:val="clear" w:color="auto" w:fill="auto"/>
            <w:noWrap/>
            <w:vAlign w:val="bottom"/>
            <w:hideMark/>
          </w:tcPr>
          <w:p w14:paraId="148226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05164E5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7E469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1708</w:t>
            </w:r>
          </w:p>
        </w:tc>
        <w:tc>
          <w:tcPr>
            <w:tcW w:w="7093" w:type="dxa"/>
            <w:shd w:val="clear" w:color="auto" w:fill="auto"/>
            <w:noWrap/>
            <w:vAlign w:val="bottom"/>
            <w:hideMark/>
          </w:tcPr>
          <w:p w14:paraId="30AAF0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18 - 1</w:t>
            </w:r>
          </w:p>
        </w:tc>
        <w:tc>
          <w:tcPr>
            <w:tcW w:w="2127" w:type="dxa"/>
            <w:shd w:val="clear" w:color="auto" w:fill="auto"/>
            <w:noWrap/>
            <w:vAlign w:val="bottom"/>
            <w:hideMark/>
          </w:tcPr>
          <w:p w14:paraId="28CABF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652558F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3C728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1709</w:t>
            </w:r>
          </w:p>
        </w:tc>
        <w:tc>
          <w:tcPr>
            <w:tcW w:w="7093" w:type="dxa"/>
            <w:shd w:val="clear" w:color="auto" w:fill="auto"/>
            <w:noWrap/>
            <w:vAlign w:val="bottom"/>
            <w:hideMark/>
          </w:tcPr>
          <w:p w14:paraId="4A7452B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19</w:t>
            </w:r>
          </w:p>
        </w:tc>
        <w:tc>
          <w:tcPr>
            <w:tcW w:w="2127" w:type="dxa"/>
            <w:shd w:val="clear" w:color="auto" w:fill="auto"/>
            <w:noWrap/>
            <w:vAlign w:val="bottom"/>
            <w:hideMark/>
          </w:tcPr>
          <w:p w14:paraId="6B9599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5904ED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4D2A3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1710</w:t>
            </w:r>
          </w:p>
        </w:tc>
        <w:tc>
          <w:tcPr>
            <w:tcW w:w="7093" w:type="dxa"/>
            <w:shd w:val="clear" w:color="auto" w:fill="auto"/>
            <w:noWrap/>
            <w:vAlign w:val="bottom"/>
            <w:hideMark/>
          </w:tcPr>
          <w:p w14:paraId="7FC6AAD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2 - 1</w:t>
            </w:r>
          </w:p>
        </w:tc>
        <w:tc>
          <w:tcPr>
            <w:tcW w:w="2127" w:type="dxa"/>
            <w:shd w:val="clear" w:color="auto" w:fill="auto"/>
            <w:noWrap/>
            <w:vAlign w:val="bottom"/>
            <w:hideMark/>
          </w:tcPr>
          <w:p w14:paraId="03963C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r>
      <w:tr w:rsidR="00ED449F" w:rsidRPr="00ED449F" w14:paraId="418231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C2E42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1711</w:t>
            </w:r>
          </w:p>
        </w:tc>
        <w:tc>
          <w:tcPr>
            <w:tcW w:w="7093" w:type="dxa"/>
            <w:shd w:val="clear" w:color="auto" w:fill="auto"/>
            <w:noWrap/>
            <w:vAlign w:val="bottom"/>
            <w:hideMark/>
          </w:tcPr>
          <w:p w14:paraId="15A9281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20 - В</w:t>
            </w:r>
          </w:p>
        </w:tc>
        <w:tc>
          <w:tcPr>
            <w:tcW w:w="2127" w:type="dxa"/>
            <w:shd w:val="clear" w:color="auto" w:fill="auto"/>
            <w:noWrap/>
            <w:vAlign w:val="bottom"/>
            <w:hideMark/>
          </w:tcPr>
          <w:p w14:paraId="1574EB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762F85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AAFEE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1712</w:t>
            </w:r>
          </w:p>
        </w:tc>
        <w:tc>
          <w:tcPr>
            <w:tcW w:w="7093" w:type="dxa"/>
            <w:shd w:val="clear" w:color="auto" w:fill="auto"/>
            <w:noWrap/>
            <w:vAlign w:val="bottom"/>
            <w:hideMark/>
          </w:tcPr>
          <w:p w14:paraId="0A5604E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22</w:t>
            </w:r>
          </w:p>
        </w:tc>
        <w:tc>
          <w:tcPr>
            <w:tcW w:w="2127" w:type="dxa"/>
            <w:shd w:val="clear" w:color="auto" w:fill="auto"/>
            <w:noWrap/>
            <w:vAlign w:val="bottom"/>
            <w:hideMark/>
          </w:tcPr>
          <w:p w14:paraId="2106A7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BD9E65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DD21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1713</w:t>
            </w:r>
          </w:p>
        </w:tc>
        <w:tc>
          <w:tcPr>
            <w:tcW w:w="7093" w:type="dxa"/>
            <w:shd w:val="clear" w:color="auto" w:fill="auto"/>
            <w:noWrap/>
            <w:vAlign w:val="bottom"/>
            <w:hideMark/>
          </w:tcPr>
          <w:p w14:paraId="20518EA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23</w:t>
            </w:r>
          </w:p>
        </w:tc>
        <w:tc>
          <w:tcPr>
            <w:tcW w:w="2127" w:type="dxa"/>
            <w:shd w:val="clear" w:color="auto" w:fill="auto"/>
            <w:noWrap/>
            <w:vAlign w:val="bottom"/>
            <w:hideMark/>
          </w:tcPr>
          <w:p w14:paraId="73DBA1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6F074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167A2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1714</w:t>
            </w:r>
          </w:p>
        </w:tc>
        <w:tc>
          <w:tcPr>
            <w:tcW w:w="7093" w:type="dxa"/>
            <w:shd w:val="clear" w:color="auto" w:fill="auto"/>
            <w:noWrap/>
            <w:vAlign w:val="bottom"/>
            <w:hideMark/>
          </w:tcPr>
          <w:p w14:paraId="7FC865F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24</w:t>
            </w:r>
          </w:p>
        </w:tc>
        <w:tc>
          <w:tcPr>
            <w:tcW w:w="2127" w:type="dxa"/>
            <w:shd w:val="clear" w:color="auto" w:fill="auto"/>
            <w:noWrap/>
            <w:vAlign w:val="bottom"/>
            <w:hideMark/>
          </w:tcPr>
          <w:p w14:paraId="45FD74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57D3EB2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977AF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1715</w:t>
            </w:r>
          </w:p>
        </w:tc>
        <w:tc>
          <w:tcPr>
            <w:tcW w:w="7093" w:type="dxa"/>
            <w:shd w:val="clear" w:color="auto" w:fill="auto"/>
            <w:noWrap/>
            <w:vAlign w:val="bottom"/>
            <w:hideMark/>
          </w:tcPr>
          <w:p w14:paraId="2FA0000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25</w:t>
            </w:r>
          </w:p>
        </w:tc>
        <w:tc>
          <w:tcPr>
            <w:tcW w:w="2127" w:type="dxa"/>
            <w:shd w:val="clear" w:color="auto" w:fill="auto"/>
            <w:noWrap/>
            <w:vAlign w:val="bottom"/>
            <w:hideMark/>
          </w:tcPr>
          <w:p w14:paraId="282CC0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24FCC00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7F071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1716</w:t>
            </w:r>
          </w:p>
        </w:tc>
        <w:tc>
          <w:tcPr>
            <w:tcW w:w="7093" w:type="dxa"/>
            <w:shd w:val="clear" w:color="auto" w:fill="auto"/>
            <w:noWrap/>
            <w:vAlign w:val="bottom"/>
            <w:hideMark/>
          </w:tcPr>
          <w:p w14:paraId="5E32FF4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26</w:t>
            </w:r>
          </w:p>
        </w:tc>
        <w:tc>
          <w:tcPr>
            <w:tcW w:w="2127" w:type="dxa"/>
            <w:shd w:val="clear" w:color="auto" w:fill="auto"/>
            <w:noWrap/>
            <w:vAlign w:val="bottom"/>
            <w:hideMark/>
          </w:tcPr>
          <w:p w14:paraId="657718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6C0A67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F5EF3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1717</w:t>
            </w:r>
          </w:p>
        </w:tc>
        <w:tc>
          <w:tcPr>
            <w:tcW w:w="7093" w:type="dxa"/>
            <w:shd w:val="clear" w:color="auto" w:fill="auto"/>
            <w:noWrap/>
            <w:vAlign w:val="bottom"/>
            <w:hideMark/>
          </w:tcPr>
          <w:p w14:paraId="48A3049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27</w:t>
            </w:r>
          </w:p>
        </w:tc>
        <w:tc>
          <w:tcPr>
            <w:tcW w:w="2127" w:type="dxa"/>
            <w:shd w:val="clear" w:color="auto" w:fill="auto"/>
            <w:noWrap/>
            <w:vAlign w:val="bottom"/>
            <w:hideMark/>
          </w:tcPr>
          <w:p w14:paraId="30F51F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9A9516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67C038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1718</w:t>
            </w:r>
          </w:p>
        </w:tc>
        <w:tc>
          <w:tcPr>
            <w:tcW w:w="7093" w:type="dxa"/>
            <w:shd w:val="clear" w:color="auto" w:fill="auto"/>
            <w:noWrap/>
            <w:vAlign w:val="bottom"/>
            <w:hideMark/>
          </w:tcPr>
          <w:p w14:paraId="5433CD8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28</w:t>
            </w:r>
          </w:p>
        </w:tc>
        <w:tc>
          <w:tcPr>
            <w:tcW w:w="2127" w:type="dxa"/>
            <w:shd w:val="clear" w:color="auto" w:fill="auto"/>
            <w:noWrap/>
            <w:vAlign w:val="bottom"/>
            <w:hideMark/>
          </w:tcPr>
          <w:p w14:paraId="626076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5D1F369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FA3EB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1719</w:t>
            </w:r>
          </w:p>
        </w:tc>
        <w:tc>
          <w:tcPr>
            <w:tcW w:w="7093" w:type="dxa"/>
            <w:shd w:val="clear" w:color="auto" w:fill="auto"/>
            <w:noWrap/>
            <w:vAlign w:val="bottom"/>
            <w:hideMark/>
          </w:tcPr>
          <w:p w14:paraId="2E94315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29</w:t>
            </w:r>
          </w:p>
        </w:tc>
        <w:tc>
          <w:tcPr>
            <w:tcW w:w="2127" w:type="dxa"/>
            <w:shd w:val="clear" w:color="auto" w:fill="auto"/>
            <w:noWrap/>
            <w:vAlign w:val="bottom"/>
            <w:hideMark/>
          </w:tcPr>
          <w:p w14:paraId="0635E8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41EFEB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7ED2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1720</w:t>
            </w:r>
          </w:p>
        </w:tc>
        <w:tc>
          <w:tcPr>
            <w:tcW w:w="7093" w:type="dxa"/>
            <w:shd w:val="clear" w:color="auto" w:fill="auto"/>
            <w:noWrap/>
            <w:vAlign w:val="bottom"/>
            <w:hideMark/>
          </w:tcPr>
          <w:p w14:paraId="496A7517"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w:t>
            </w:r>
          </w:p>
        </w:tc>
        <w:tc>
          <w:tcPr>
            <w:tcW w:w="2127" w:type="dxa"/>
            <w:shd w:val="clear" w:color="auto" w:fill="auto"/>
            <w:noWrap/>
            <w:vAlign w:val="bottom"/>
            <w:hideMark/>
          </w:tcPr>
          <w:p w14:paraId="141AD3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620106F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41FD6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1721</w:t>
            </w:r>
          </w:p>
        </w:tc>
        <w:tc>
          <w:tcPr>
            <w:tcW w:w="7093" w:type="dxa"/>
            <w:shd w:val="clear" w:color="auto" w:fill="auto"/>
            <w:noWrap/>
            <w:vAlign w:val="bottom"/>
            <w:hideMark/>
          </w:tcPr>
          <w:p w14:paraId="2478BD6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30</w:t>
            </w:r>
          </w:p>
        </w:tc>
        <w:tc>
          <w:tcPr>
            <w:tcW w:w="2127" w:type="dxa"/>
            <w:shd w:val="clear" w:color="auto" w:fill="auto"/>
            <w:noWrap/>
            <w:vAlign w:val="bottom"/>
            <w:hideMark/>
          </w:tcPr>
          <w:p w14:paraId="470691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2EA8832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763E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1722</w:t>
            </w:r>
          </w:p>
        </w:tc>
        <w:tc>
          <w:tcPr>
            <w:tcW w:w="7093" w:type="dxa"/>
            <w:shd w:val="clear" w:color="auto" w:fill="auto"/>
            <w:noWrap/>
            <w:vAlign w:val="bottom"/>
            <w:hideMark/>
          </w:tcPr>
          <w:p w14:paraId="3F3C20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31</w:t>
            </w:r>
          </w:p>
        </w:tc>
        <w:tc>
          <w:tcPr>
            <w:tcW w:w="2127" w:type="dxa"/>
            <w:shd w:val="clear" w:color="auto" w:fill="auto"/>
            <w:noWrap/>
            <w:vAlign w:val="bottom"/>
            <w:hideMark/>
          </w:tcPr>
          <w:p w14:paraId="00B805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6E4BDF1"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1BD08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1723</w:t>
            </w:r>
          </w:p>
        </w:tc>
        <w:tc>
          <w:tcPr>
            <w:tcW w:w="7093" w:type="dxa"/>
            <w:shd w:val="clear" w:color="auto" w:fill="auto"/>
            <w:noWrap/>
            <w:vAlign w:val="bottom"/>
            <w:hideMark/>
          </w:tcPr>
          <w:p w14:paraId="1C0863D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32</w:t>
            </w:r>
          </w:p>
        </w:tc>
        <w:tc>
          <w:tcPr>
            <w:tcW w:w="2127" w:type="dxa"/>
            <w:shd w:val="clear" w:color="auto" w:fill="auto"/>
            <w:noWrap/>
            <w:vAlign w:val="bottom"/>
            <w:hideMark/>
          </w:tcPr>
          <w:p w14:paraId="08EA7D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259C3B6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0577F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1724</w:t>
            </w:r>
          </w:p>
        </w:tc>
        <w:tc>
          <w:tcPr>
            <w:tcW w:w="7093" w:type="dxa"/>
            <w:shd w:val="clear" w:color="auto" w:fill="auto"/>
            <w:noWrap/>
            <w:vAlign w:val="bottom"/>
            <w:hideMark/>
          </w:tcPr>
          <w:p w14:paraId="27B3377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33</w:t>
            </w:r>
          </w:p>
        </w:tc>
        <w:tc>
          <w:tcPr>
            <w:tcW w:w="2127" w:type="dxa"/>
            <w:shd w:val="clear" w:color="auto" w:fill="auto"/>
            <w:noWrap/>
            <w:vAlign w:val="bottom"/>
            <w:hideMark/>
          </w:tcPr>
          <w:p w14:paraId="216472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CE8E13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5A088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1725</w:t>
            </w:r>
          </w:p>
        </w:tc>
        <w:tc>
          <w:tcPr>
            <w:tcW w:w="7093" w:type="dxa"/>
            <w:shd w:val="clear" w:color="auto" w:fill="auto"/>
            <w:noWrap/>
            <w:vAlign w:val="bottom"/>
            <w:hideMark/>
          </w:tcPr>
          <w:p w14:paraId="2AADB5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37</w:t>
            </w:r>
          </w:p>
        </w:tc>
        <w:tc>
          <w:tcPr>
            <w:tcW w:w="2127" w:type="dxa"/>
            <w:shd w:val="clear" w:color="auto" w:fill="auto"/>
            <w:noWrap/>
            <w:vAlign w:val="bottom"/>
            <w:hideMark/>
          </w:tcPr>
          <w:p w14:paraId="651F4D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7450E79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D1537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1726</w:t>
            </w:r>
          </w:p>
        </w:tc>
        <w:tc>
          <w:tcPr>
            <w:tcW w:w="7093" w:type="dxa"/>
            <w:shd w:val="clear" w:color="auto" w:fill="auto"/>
            <w:noWrap/>
            <w:vAlign w:val="bottom"/>
            <w:hideMark/>
          </w:tcPr>
          <w:p w14:paraId="01F0A45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38</w:t>
            </w:r>
          </w:p>
        </w:tc>
        <w:tc>
          <w:tcPr>
            <w:tcW w:w="2127" w:type="dxa"/>
            <w:shd w:val="clear" w:color="auto" w:fill="auto"/>
            <w:noWrap/>
            <w:vAlign w:val="bottom"/>
            <w:hideMark/>
          </w:tcPr>
          <w:p w14:paraId="07DE40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9C4124D"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ED2B7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1727</w:t>
            </w:r>
          </w:p>
        </w:tc>
        <w:tc>
          <w:tcPr>
            <w:tcW w:w="7093" w:type="dxa"/>
            <w:shd w:val="clear" w:color="auto" w:fill="auto"/>
            <w:noWrap/>
            <w:vAlign w:val="bottom"/>
            <w:hideMark/>
          </w:tcPr>
          <w:p w14:paraId="54D50C6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39</w:t>
            </w:r>
          </w:p>
        </w:tc>
        <w:tc>
          <w:tcPr>
            <w:tcW w:w="2127" w:type="dxa"/>
            <w:shd w:val="clear" w:color="auto" w:fill="auto"/>
            <w:noWrap/>
            <w:vAlign w:val="bottom"/>
            <w:hideMark/>
          </w:tcPr>
          <w:p w14:paraId="0C4979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61666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1FF0D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1728</w:t>
            </w:r>
          </w:p>
        </w:tc>
        <w:tc>
          <w:tcPr>
            <w:tcW w:w="7093" w:type="dxa"/>
            <w:shd w:val="clear" w:color="auto" w:fill="auto"/>
            <w:noWrap/>
            <w:vAlign w:val="bottom"/>
            <w:hideMark/>
          </w:tcPr>
          <w:p w14:paraId="60BBBF4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4 - 1</w:t>
            </w:r>
          </w:p>
        </w:tc>
        <w:tc>
          <w:tcPr>
            <w:tcW w:w="2127" w:type="dxa"/>
            <w:shd w:val="clear" w:color="auto" w:fill="auto"/>
            <w:noWrap/>
            <w:vAlign w:val="bottom"/>
            <w:hideMark/>
          </w:tcPr>
          <w:p w14:paraId="1DA5A0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AEFA0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6F1B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1729</w:t>
            </w:r>
          </w:p>
        </w:tc>
        <w:tc>
          <w:tcPr>
            <w:tcW w:w="7093" w:type="dxa"/>
            <w:shd w:val="clear" w:color="auto" w:fill="auto"/>
            <w:noWrap/>
            <w:vAlign w:val="bottom"/>
            <w:hideMark/>
          </w:tcPr>
          <w:p w14:paraId="4574421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40</w:t>
            </w:r>
          </w:p>
        </w:tc>
        <w:tc>
          <w:tcPr>
            <w:tcW w:w="2127" w:type="dxa"/>
            <w:shd w:val="clear" w:color="auto" w:fill="auto"/>
            <w:noWrap/>
            <w:vAlign w:val="bottom"/>
            <w:hideMark/>
          </w:tcPr>
          <w:p w14:paraId="1817FA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81042D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5F064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1730</w:t>
            </w:r>
          </w:p>
        </w:tc>
        <w:tc>
          <w:tcPr>
            <w:tcW w:w="7093" w:type="dxa"/>
            <w:shd w:val="clear" w:color="auto" w:fill="auto"/>
            <w:noWrap/>
            <w:vAlign w:val="bottom"/>
            <w:hideMark/>
          </w:tcPr>
          <w:p w14:paraId="7252ED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42</w:t>
            </w:r>
          </w:p>
        </w:tc>
        <w:tc>
          <w:tcPr>
            <w:tcW w:w="2127" w:type="dxa"/>
            <w:shd w:val="clear" w:color="auto" w:fill="auto"/>
            <w:noWrap/>
            <w:vAlign w:val="bottom"/>
            <w:hideMark/>
          </w:tcPr>
          <w:p w14:paraId="7276F1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10FB5CB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2E007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1731</w:t>
            </w:r>
          </w:p>
        </w:tc>
        <w:tc>
          <w:tcPr>
            <w:tcW w:w="7093" w:type="dxa"/>
            <w:shd w:val="clear" w:color="auto" w:fill="auto"/>
            <w:noWrap/>
            <w:vAlign w:val="bottom"/>
            <w:hideMark/>
          </w:tcPr>
          <w:p w14:paraId="6780D6A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43</w:t>
            </w:r>
          </w:p>
        </w:tc>
        <w:tc>
          <w:tcPr>
            <w:tcW w:w="2127" w:type="dxa"/>
            <w:shd w:val="clear" w:color="auto" w:fill="auto"/>
            <w:noWrap/>
            <w:vAlign w:val="bottom"/>
            <w:hideMark/>
          </w:tcPr>
          <w:p w14:paraId="54B724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59E1702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62039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1732</w:t>
            </w:r>
          </w:p>
        </w:tc>
        <w:tc>
          <w:tcPr>
            <w:tcW w:w="7093" w:type="dxa"/>
            <w:shd w:val="clear" w:color="auto" w:fill="auto"/>
            <w:noWrap/>
            <w:vAlign w:val="bottom"/>
            <w:hideMark/>
          </w:tcPr>
          <w:p w14:paraId="6D49361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44</w:t>
            </w:r>
          </w:p>
        </w:tc>
        <w:tc>
          <w:tcPr>
            <w:tcW w:w="2127" w:type="dxa"/>
            <w:shd w:val="clear" w:color="auto" w:fill="auto"/>
            <w:noWrap/>
            <w:vAlign w:val="bottom"/>
            <w:hideMark/>
          </w:tcPr>
          <w:p w14:paraId="2CABE7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AE18F2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897E3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1733</w:t>
            </w:r>
          </w:p>
        </w:tc>
        <w:tc>
          <w:tcPr>
            <w:tcW w:w="7093" w:type="dxa"/>
            <w:shd w:val="clear" w:color="auto" w:fill="auto"/>
            <w:noWrap/>
            <w:vAlign w:val="bottom"/>
            <w:hideMark/>
          </w:tcPr>
          <w:p w14:paraId="35FDB2D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45</w:t>
            </w:r>
          </w:p>
        </w:tc>
        <w:tc>
          <w:tcPr>
            <w:tcW w:w="2127" w:type="dxa"/>
            <w:shd w:val="clear" w:color="auto" w:fill="auto"/>
            <w:noWrap/>
            <w:vAlign w:val="bottom"/>
            <w:hideMark/>
          </w:tcPr>
          <w:p w14:paraId="60C259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1D42F273"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A3E32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1734</w:t>
            </w:r>
          </w:p>
        </w:tc>
        <w:tc>
          <w:tcPr>
            <w:tcW w:w="7093" w:type="dxa"/>
            <w:shd w:val="clear" w:color="auto" w:fill="auto"/>
            <w:noWrap/>
            <w:vAlign w:val="bottom"/>
            <w:hideMark/>
          </w:tcPr>
          <w:p w14:paraId="1F14BB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46</w:t>
            </w:r>
          </w:p>
        </w:tc>
        <w:tc>
          <w:tcPr>
            <w:tcW w:w="2127" w:type="dxa"/>
            <w:shd w:val="clear" w:color="auto" w:fill="auto"/>
            <w:noWrap/>
            <w:vAlign w:val="bottom"/>
            <w:hideMark/>
          </w:tcPr>
          <w:p w14:paraId="797875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98392F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C5BF7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1735</w:t>
            </w:r>
          </w:p>
        </w:tc>
        <w:tc>
          <w:tcPr>
            <w:tcW w:w="7093" w:type="dxa"/>
            <w:shd w:val="clear" w:color="auto" w:fill="auto"/>
            <w:noWrap/>
            <w:vAlign w:val="bottom"/>
            <w:hideMark/>
          </w:tcPr>
          <w:p w14:paraId="5F2830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5</w:t>
            </w:r>
          </w:p>
        </w:tc>
        <w:tc>
          <w:tcPr>
            <w:tcW w:w="2127" w:type="dxa"/>
            <w:shd w:val="clear" w:color="auto" w:fill="auto"/>
            <w:noWrap/>
            <w:vAlign w:val="bottom"/>
            <w:hideMark/>
          </w:tcPr>
          <w:p w14:paraId="23DB92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7823FF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7AA57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1736</w:t>
            </w:r>
          </w:p>
        </w:tc>
        <w:tc>
          <w:tcPr>
            <w:tcW w:w="7093" w:type="dxa"/>
            <w:shd w:val="clear" w:color="auto" w:fill="auto"/>
            <w:noWrap/>
            <w:vAlign w:val="bottom"/>
            <w:hideMark/>
          </w:tcPr>
          <w:p w14:paraId="2CE65CC2"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7</w:t>
            </w:r>
          </w:p>
        </w:tc>
        <w:tc>
          <w:tcPr>
            <w:tcW w:w="2127" w:type="dxa"/>
            <w:shd w:val="clear" w:color="auto" w:fill="auto"/>
            <w:noWrap/>
            <w:vAlign w:val="bottom"/>
            <w:hideMark/>
          </w:tcPr>
          <w:p w14:paraId="1C814D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BB20BA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ADD4D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1737</w:t>
            </w:r>
          </w:p>
        </w:tc>
        <w:tc>
          <w:tcPr>
            <w:tcW w:w="7093" w:type="dxa"/>
            <w:shd w:val="clear" w:color="auto" w:fill="auto"/>
            <w:noWrap/>
            <w:vAlign w:val="bottom"/>
            <w:hideMark/>
          </w:tcPr>
          <w:p w14:paraId="26F07F95"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Щепеткина, дом № 9</w:t>
            </w:r>
          </w:p>
        </w:tc>
        <w:tc>
          <w:tcPr>
            <w:tcW w:w="2127" w:type="dxa"/>
            <w:shd w:val="clear" w:color="auto" w:fill="auto"/>
            <w:noWrap/>
            <w:vAlign w:val="bottom"/>
            <w:hideMark/>
          </w:tcPr>
          <w:p w14:paraId="735B2B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396EEE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875E1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1738</w:t>
            </w:r>
          </w:p>
        </w:tc>
        <w:tc>
          <w:tcPr>
            <w:tcW w:w="7093" w:type="dxa"/>
            <w:shd w:val="clear" w:color="auto" w:fill="auto"/>
            <w:noWrap/>
            <w:vAlign w:val="bottom"/>
            <w:hideMark/>
          </w:tcPr>
          <w:p w14:paraId="6D5CCC4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w:t>
            </w:r>
          </w:p>
        </w:tc>
        <w:tc>
          <w:tcPr>
            <w:tcW w:w="2127" w:type="dxa"/>
            <w:shd w:val="clear" w:color="auto" w:fill="auto"/>
            <w:noWrap/>
            <w:vAlign w:val="bottom"/>
            <w:hideMark/>
          </w:tcPr>
          <w:p w14:paraId="1C1598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w:t>
            </w:r>
          </w:p>
        </w:tc>
      </w:tr>
      <w:tr w:rsidR="00ED449F" w:rsidRPr="00ED449F" w14:paraId="7AEC624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05784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1739</w:t>
            </w:r>
          </w:p>
        </w:tc>
        <w:tc>
          <w:tcPr>
            <w:tcW w:w="7093" w:type="dxa"/>
            <w:shd w:val="clear" w:color="auto" w:fill="auto"/>
            <w:noWrap/>
            <w:vAlign w:val="bottom"/>
            <w:hideMark/>
          </w:tcPr>
          <w:p w14:paraId="487113A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67</w:t>
            </w:r>
          </w:p>
        </w:tc>
        <w:tc>
          <w:tcPr>
            <w:tcW w:w="2127" w:type="dxa"/>
            <w:shd w:val="clear" w:color="auto" w:fill="auto"/>
            <w:noWrap/>
            <w:vAlign w:val="bottom"/>
            <w:hideMark/>
          </w:tcPr>
          <w:p w14:paraId="350AD0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4F1F71D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9836A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1740</w:t>
            </w:r>
          </w:p>
        </w:tc>
        <w:tc>
          <w:tcPr>
            <w:tcW w:w="7093" w:type="dxa"/>
            <w:shd w:val="clear" w:color="auto" w:fill="auto"/>
            <w:noWrap/>
            <w:vAlign w:val="bottom"/>
            <w:hideMark/>
          </w:tcPr>
          <w:p w14:paraId="2196C49F"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22</w:t>
            </w:r>
          </w:p>
        </w:tc>
        <w:tc>
          <w:tcPr>
            <w:tcW w:w="2127" w:type="dxa"/>
            <w:shd w:val="clear" w:color="auto" w:fill="auto"/>
            <w:noWrap/>
            <w:vAlign w:val="bottom"/>
            <w:hideMark/>
          </w:tcPr>
          <w:p w14:paraId="3001C6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67A583B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45E66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1741</w:t>
            </w:r>
          </w:p>
        </w:tc>
        <w:tc>
          <w:tcPr>
            <w:tcW w:w="7093" w:type="dxa"/>
            <w:shd w:val="clear" w:color="auto" w:fill="auto"/>
            <w:noWrap/>
            <w:vAlign w:val="bottom"/>
            <w:hideMark/>
          </w:tcPr>
          <w:p w14:paraId="3496999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4</w:t>
            </w:r>
          </w:p>
        </w:tc>
        <w:tc>
          <w:tcPr>
            <w:tcW w:w="2127" w:type="dxa"/>
            <w:shd w:val="clear" w:color="auto" w:fill="auto"/>
            <w:noWrap/>
            <w:vAlign w:val="bottom"/>
            <w:hideMark/>
          </w:tcPr>
          <w:p w14:paraId="108F61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4BB8635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3BB37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1742</w:t>
            </w:r>
          </w:p>
        </w:tc>
        <w:tc>
          <w:tcPr>
            <w:tcW w:w="7093" w:type="dxa"/>
            <w:shd w:val="clear" w:color="auto" w:fill="auto"/>
            <w:noWrap/>
            <w:vAlign w:val="bottom"/>
            <w:hideMark/>
          </w:tcPr>
          <w:p w14:paraId="505CA81B"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5</w:t>
            </w:r>
          </w:p>
        </w:tc>
        <w:tc>
          <w:tcPr>
            <w:tcW w:w="2127" w:type="dxa"/>
            <w:shd w:val="clear" w:color="auto" w:fill="auto"/>
            <w:noWrap/>
            <w:vAlign w:val="bottom"/>
            <w:hideMark/>
          </w:tcPr>
          <w:p w14:paraId="0DA9F2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A9B2B09"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BC819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1743</w:t>
            </w:r>
          </w:p>
        </w:tc>
        <w:tc>
          <w:tcPr>
            <w:tcW w:w="7093" w:type="dxa"/>
            <w:shd w:val="clear" w:color="auto" w:fill="auto"/>
            <w:noWrap/>
            <w:vAlign w:val="bottom"/>
            <w:hideMark/>
          </w:tcPr>
          <w:p w14:paraId="46910BCE"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7</w:t>
            </w:r>
          </w:p>
        </w:tc>
        <w:tc>
          <w:tcPr>
            <w:tcW w:w="2127" w:type="dxa"/>
            <w:shd w:val="clear" w:color="auto" w:fill="auto"/>
            <w:noWrap/>
            <w:vAlign w:val="bottom"/>
            <w:hideMark/>
          </w:tcPr>
          <w:p w14:paraId="457EC0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33E251B0"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DCED0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1744</w:t>
            </w:r>
          </w:p>
        </w:tc>
        <w:tc>
          <w:tcPr>
            <w:tcW w:w="7093" w:type="dxa"/>
            <w:shd w:val="clear" w:color="auto" w:fill="auto"/>
            <w:noWrap/>
            <w:vAlign w:val="bottom"/>
            <w:hideMark/>
          </w:tcPr>
          <w:p w14:paraId="222010B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7 - г</w:t>
            </w:r>
          </w:p>
        </w:tc>
        <w:tc>
          <w:tcPr>
            <w:tcW w:w="2127" w:type="dxa"/>
            <w:shd w:val="clear" w:color="auto" w:fill="auto"/>
            <w:noWrap/>
            <w:vAlign w:val="bottom"/>
            <w:hideMark/>
          </w:tcPr>
          <w:p w14:paraId="432D17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565316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C6499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1745</w:t>
            </w:r>
          </w:p>
        </w:tc>
        <w:tc>
          <w:tcPr>
            <w:tcW w:w="7093" w:type="dxa"/>
            <w:shd w:val="clear" w:color="auto" w:fill="auto"/>
            <w:noWrap/>
            <w:vAlign w:val="bottom"/>
            <w:hideMark/>
          </w:tcPr>
          <w:p w14:paraId="0A5F48F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7 - Д</w:t>
            </w:r>
          </w:p>
        </w:tc>
        <w:tc>
          <w:tcPr>
            <w:tcW w:w="2127" w:type="dxa"/>
            <w:shd w:val="clear" w:color="auto" w:fill="auto"/>
            <w:noWrap/>
            <w:vAlign w:val="bottom"/>
            <w:hideMark/>
          </w:tcPr>
          <w:p w14:paraId="047FC9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7F43086A"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624C8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1746</w:t>
            </w:r>
          </w:p>
        </w:tc>
        <w:tc>
          <w:tcPr>
            <w:tcW w:w="7093" w:type="dxa"/>
            <w:shd w:val="clear" w:color="auto" w:fill="auto"/>
            <w:noWrap/>
            <w:vAlign w:val="bottom"/>
            <w:hideMark/>
          </w:tcPr>
          <w:p w14:paraId="4C2BF9E3"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7 - Е</w:t>
            </w:r>
          </w:p>
        </w:tc>
        <w:tc>
          <w:tcPr>
            <w:tcW w:w="2127" w:type="dxa"/>
            <w:shd w:val="clear" w:color="auto" w:fill="auto"/>
            <w:noWrap/>
            <w:vAlign w:val="bottom"/>
            <w:hideMark/>
          </w:tcPr>
          <w:p w14:paraId="4E1E66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90A288"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49A6C7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1747</w:t>
            </w:r>
          </w:p>
        </w:tc>
        <w:tc>
          <w:tcPr>
            <w:tcW w:w="7093" w:type="dxa"/>
            <w:shd w:val="clear" w:color="auto" w:fill="auto"/>
            <w:noWrap/>
            <w:vAlign w:val="bottom"/>
            <w:hideMark/>
          </w:tcPr>
          <w:p w14:paraId="1E42BF4C"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8</w:t>
            </w:r>
          </w:p>
        </w:tc>
        <w:tc>
          <w:tcPr>
            <w:tcW w:w="2127" w:type="dxa"/>
            <w:shd w:val="clear" w:color="auto" w:fill="auto"/>
            <w:noWrap/>
            <w:vAlign w:val="bottom"/>
            <w:hideMark/>
          </w:tcPr>
          <w:p w14:paraId="01B194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4720562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BB801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1748</w:t>
            </w:r>
          </w:p>
        </w:tc>
        <w:tc>
          <w:tcPr>
            <w:tcW w:w="7093" w:type="dxa"/>
            <w:shd w:val="clear" w:color="auto" w:fill="auto"/>
            <w:noWrap/>
            <w:vAlign w:val="bottom"/>
            <w:hideMark/>
          </w:tcPr>
          <w:p w14:paraId="2D313BC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8 - 1</w:t>
            </w:r>
          </w:p>
        </w:tc>
        <w:tc>
          <w:tcPr>
            <w:tcW w:w="2127" w:type="dxa"/>
            <w:shd w:val="clear" w:color="auto" w:fill="auto"/>
            <w:noWrap/>
            <w:vAlign w:val="bottom"/>
            <w:hideMark/>
          </w:tcPr>
          <w:p w14:paraId="54CFE8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143E32C2"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E95F8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1749</w:t>
            </w:r>
          </w:p>
        </w:tc>
        <w:tc>
          <w:tcPr>
            <w:tcW w:w="7093" w:type="dxa"/>
            <w:shd w:val="clear" w:color="auto" w:fill="auto"/>
            <w:noWrap/>
            <w:vAlign w:val="bottom"/>
            <w:hideMark/>
          </w:tcPr>
          <w:p w14:paraId="1A6CFFA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Юбилейная, дом № 8 - А</w:t>
            </w:r>
          </w:p>
        </w:tc>
        <w:tc>
          <w:tcPr>
            <w:tcW w:w="2127" w:type="dxa"/>
            <w:shd w:val="clear" w:color="auto" w:fill="auto"/>
            <w:noWrap/>
            <w:vAlign w:val="bottom"/>
            <w:hideMark/>
          </w:tcPr>
          <w:p w14:paraId="62989F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1487CCF"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312DF6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1750</w:t>
            </w:r>
          </w:p>
        </w:tc>
        <w:tc>
          <w:tcPr>
            <w:tcW w:w="7093" w:type="dxa"/>
            <w:shd w:val="clear" w:color="auto" w:fill="auto"/>
            <w:noWrap/>
            <w:vAlign w:val="bottom"/>
            <w:hideMark/>
          </w:tcPr>
          <w:p w14:paraId="4B526A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3 - Б</w:t>
            </w:r>
          </w:p>
        </w:tc>
        <w:tc>
          <w:tcPr>
            <w:tcW w:w="2127" w:type="dxa"/>
            <w:shd w:val="clear" w:color="auto" w:fill="auto"/>
            <w:noWrap/>
            <w:vAlign w:val="bottom"/>
            <w:hideMark/>
          </w:tcPr>
          <w:p w14:paraId="33C0AA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56BD0C0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4E8BA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1751</w:t>
            </w:r>
          </w:p>
        </w:tc>
        <w:tc>
          <w:tcPr>
            <w:tcW w:w="7093" w:type="dxa"/>
            <w:shd w:val="clear" w:color="auto" w:fill="auto"/>
            <w:noWrap/>
            <w:vAlign w:val="bottom"/>
            <w:hideMark/>
          </w:tcPr>
          <w:p w14:paraId="7F4CC3D9"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Юности, дом № 1 - А</w:t>
            </w:r>
          </w:p>
        </w:tc>
        <w:tc>
          <w:tcPr>
            <w:tcW w:w="2127" w:type="dxa"/>
            <w:shd w:val="clear" w:color="auto" w:fill="auto"/>
            <w:noWrap/>
            <w:vAlign w:val="bottom"/>
            <w:hideMark/>
          </w:tcPr>
          <w:p w14:paraId="3F024F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232B97"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D8308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1752</w:t>
            </w:r>
          </w:p>
        </w:tc>
        <w:tc>
          <w:tcPr>
            <w:tcW w:w="7093" w:type="dxa"/>
            <w:shd w:val="clear" w:color="auto" w:fill="auto"/>
            <w:noWrap/>
            <w:vAlign w:val="bottom"/>
            <w:hideMark/>
          </w:tcPr>
          <w:p w14:paraId="16F3FEBA"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Юности, дом № 1 - Б</w:t>
            </w:r>
          </w:p>
        </w:tc>
        <w:tc>
          <w:tcPr>
            <w:tcW w:w="2127" w:type="dxa"/>
            <w:shd w:val="clear" w:color="auto" w:fill="auto"/>
            <w:noWrap/>
            <w:vAlign w:val="bottom"/>
            <w:hideMark/>
          </w:tcPr>
          <w:p w14:paraId="297FEF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001A6B95"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5C4BFB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1753</w:t>
            </w:r>
          </w:p>
        </w:tc>
        <w:tc>
          <w:tcPr>
            <w:tcW w:w="7093" w:type="dxa"/>
            <w:shd w:val="clear" w:color="auto" w:fill="auto"/>
            <w:noWrap/>
            <w:vAlign w:val="bottom"/>
            <w:hideMark/>
          </w:tcPr>
          <w:p w14:paraId="6A0D66AD"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Юности, дом № 1 - Гар</w:t>
            </w:r>
          </w:p>
        </w:tc>
        <w:tc>
          <w:tcPr>
            <w:tcW w:w="2127" w:type="dxa"/>
            <w:shd w:val="clear" w:color="auto" w:fill="auto"/>
            <w:noWrap/>
            <w:vAlign w:val="bottom"/>
            <w:hideMark/>
          </w:tcPr>
          <w:p w14:paraId="1F28ED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DF43BBC"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109DE9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1754</w:t>
            </w:r>
          </w:p>
        </w:tc>
        <w:tc>
          <w:tcPr>
            <w:tcW w:w="7093" w:type="dxa"/>
            <w:shd w:val="clear" w:color="auto" w:fill="auto"/>
            <w:noWrap/>
            <w:vAlign w:val="bottom"/>
            <w:hideMark/>
          </w:tcPr>
          <w:p w14:paraId="1514B4F1"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Юности, дом № 17</w:t>
            </w:r>
          </w:p>
        </w:tc>
        <w:tc>
          <w:tcPr>
            <w:tcW w:w="2127" w:type="dxa"/>
            <w:shd w:val="clear" w:color="auto" w:fill="auto"/>
            <w:noWrap/>
            <w:vAlign w:val="bottom"/>
            <w:hideMark/>
          </w:tcPr>
          <w:p w14:paraId="566E3B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w:t>
            </w:r>
          </w:p>
        </w:tc>
      </w:tr>
      <w:tr w:rsidR="00ED449F" w:rsidRPr="00ED449F" w14:paraId="1C5FD65B"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7DA490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1755</w:t>
            </w:r>
          </w:p>
        </w:tc>
        <w:tc>
          <w:tcPr>
            <w:tcW w:w="7093" w:type="dxa"/>
            <w:shd w:val="clear" w:color="auto" w:fill="auto"/>
            <w:noWrap/>
            <w:vAlign w:val="bottom"/>
            <w:hideMark/>
          </w:tcPr>
          <w:p w14:paraId="2D3C42B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Юности, дом № 19</w:t>
            </w:r>
          </w:p>
        </w:tc>
        <w:tc>
          <w:tcPr>
            <w:tcW w:w="2127" w:type="dxa"/>
            <w:shd w:val="clear" w:color="auto" w:fill="auto"/>
            <w:noWrap/>
            <w:vAlign w:val="bottom"/>
            <w:hideMark/>
          </w:tcPr>
          <w:p w14:paraId="7BD7AE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r>
      <w:tr w:rsidR="00ED449F" w:rsidRPr="00ED449F" w14:paraId="3D2D52D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23AF23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1756</w:t>
            </w:r>
          </w:p>
        </w:tc>
        <w:tc>
          <w:tcPr>
            <w:tcW w:w="7093" w:type="dxa"/>
            <w:shd w:val="clear" w:color="auto" w:fill="auto"/>
            <w:noWrap/>
            <w:vAlign w:val="bottom"/>
            <w:hideMark/>
          </w:tcPr>
          <w:p w14:paraId="10F28394"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Юности, дом № 3</w:t>
            </w:r>
          </w:p>
        </w:tc>
        <w:tc>
          <w:tcPr>
            <w:tcW w:w="2127" w:type="dxa"/>
            <w:shd w:val="clear" w:color="auto" w:fill="auto"/>
            <w:noWrap/>
            <w:vAlign w:val="bottom"/>
            <w:hideMark/>
          </w:tcPr>
          <w:p w14:paraId="42AE8B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8623C44" w14:textId="77777777" w:rsidTr="00ED4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0" w:type="dxa"/>
            <w:shd w:val="clear" w:color="auto" w:fill="auto"/>
            <w:noWrap/>
            <w:vAlign w:val="bottom"/>
            <w:hideMark/>
          </w:tcPr>
          <w:p w14:paraId="0ECF73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tc>
        <w:tc>
          <w:tcPr>
            <w:tcW w:w="7093" w:type="dxa"/>
            <w:shd w:val="clear" w:color="auto" w:fill="auto"/>
            <w:noWrap/>
            <w:vAlign w:val="bottom"/>
            <w:hideMark/>
          </w:tcPr>
          <w:p w14:paraId="4788D920" w14:textId="77777777" w:rsidR="00ED449F" w:rsidRPr="00ED449F" w:rsidRDefault="00ED449F" w:rsidP="00ED449F">
            <w:pPr>
              <w:spacing w:after="0" w:line="240" w:lineRule="auto"/>
              <w:jc w:val="both"/>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Итого</w:t>
            </w:r>
          </w:p>
        </w:tc>
        <w:tc>
          <w:tcPr>
            <w:tcW w:w="2127" w:type="dxa"/>
            <w:shd w:val="clear" w:color="auto" w:fill="auto"/>
            <w:noWrap/>
            <w:vAlign w:val="bottom"/>
            <w:hideMark/>
          </w:tcPr>
          <w:p w14:paraId="67FE7884"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36 446</w:t>
            </w:r>
          </w:p>
        </w:tc>
      </w:tr>
    </w:tbl>
    <w:tbl>
      <w:tblPr>
        <w:tblpPr w:leftFromText="180" w:rightFromText="180" w:vertAnchor="text" w:horzAnchor="margin" w:tblpY="50"/>
        <w:tblW w:w="10368" w:type="dxa"/>
        <w:tblLayout w:type="fixed"/>
        <w:tblLook w:val="0000" w:firstRow="0" w:lastRow="0" w:firstColumn="0" w:lastColumn="0" w:noHBand="0" w:noVBand="0"/>
      </w:tblPr>
      <w:tblGrid>
        <w:gridCol w:w="5148"/>
        <w:gridCol w:w="5220"/>
      </w:tblGrid>
      <w:tr w:rsidR="00ED449F" w:rsidRPr="00ED449F" w14:paraId="0F59DA86" w14:textId="77777777" w:rsidTr="00855773">
        <w:trPr>
          <w:trHeight w:val="410"/>
        </w:trPr>
        <w:tc>
          <w:tcPr>
            <w:tcW w:w="5148" w:type="dxa"/>
          </w:tcPr>
          <w:p w14:paraId="0AE529DB"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w:t>
            </w:r>
          </w:p>
        </w:tc>
        <w:tc>
          <w:tcPr>
            <w:tcW w:w="5220" w:type="dxa"/>
          </w:tcPr>
          <w:p w14:paraId="1483622B"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1A3A9528" w14:textId="77777777" w:rsidTr="00855773">
        <w:trPr>
          <w:trHeight w:val="275"/>
        </w:trPr>
        <w:tc>
          <w:tcPr>
            <w:tcW w:w="5148" w:type="dxa"/>
          </w:tcPr>
          <w:p w14:paraId="4282BA3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    ______________</w:t>
            </w:r>
          </w:p>
        </w:tc>
        <w:tc>
          <w:tcPr>
            <w:tcW w:w="5220" w:type="dxa"/>
          </w:tcPr>
          <w:p w14:paraId="2C2ECB5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______________________    Сатдаров Р.Х.</w:t>
            </w:r>
          </w:p>
        </w:tc>
      </w:tr>
    </w:tbl>
    <w:p w14:paraId="1C5FA90B" w14:textId="77777777" w:rsidR="00855773" w:rsidRDefault="00855773">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36C64C95" w14:textId="3D6B05FC" w:rsidR="00ED449F" w:rsidRDefault="00ED449F" w:rsidP="00ED449F">
      <w:pP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lastRenderedPageBreak/>
        <w:t>Лот № 2</w:t>
      </w:r>
    </w:p>
    <w:p w14:paraId="778FF19B"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ДОГОВОР № Д-ЮРИЦ-2019-</w:t>
      </w:r>
    </w:p>
    <w:p w14:paraId="6834C76F"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на оказание услуг по доставке платежных документов за коммунальные услуги </w:t>
      </w:r>
    </w:p>
    <w:p w14:paraId="4BD3DE8A"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собственникам жилых помещений (физическим лицам)</w:t>
      </w:r>
    </w:p>
    <w:p w14:paraId="1A0D3F95" w14:textId="77777777" w:rsidR="00ED449F" w:rsidRPr="00ED449F" w:rsidRDefault="00ED449F" w:rsidP="00ED449F">
      <w:pPr>
        <w:tabs>
          <w:tab w:val="right" w:pos="9869"/>
        </w:tabs>
        <w:spacing w:after="0" w:line="240" w:lineRule="auto"/>
        <w:jc w:val="both"/>
        <w:rPr>
          <w:rFonts w:ascii="Times New Roman" w:eastAsia="Times New Roman" w:hAnsi="Times New Roman" w:cs="Times New Roman"/>
          <w:sz w:val="20"/>
          <w:szCs w:val="20"/>
          <w:lang w:eastAsia="ru-RU"/>
        </w:rPr>
      </w:pPr>
    </w:p>
    <w:p w14:paraId="094CFCBE" w14:textId="77777777" w:rsidR="00ED449F" w:rsidRPr="00ED449F" w:rsidRDefault="00ED449F" w:rsidP="00ED449F">
      <w:pPr>
        <w:tabs>
          <w:tab w:val="right" w:pos="9900"/>
        </w:tabs>
        <w:spacing w:after="0" w:line="240" w:lineRule="auto"/>
        <w:jc w:val="center"/>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г. Сургут</w:t>
      </w:r>
      <w:r w:rsidRPr="00ED449F">
        <w:rPr>
          <w:rFonts w:ascii="Times New Roman" w:eastAsia="Times New Roman" w:hAnsi="Times New Roman" w:cs="Times New Roman"/>
          <w:b/>
          <w:sz w:val="20"/>
          <w:szCs w:val="20"/>
          <w:lang w:eastAsia="ru-RU"/>
        </w:rPr>
        <w:tab/>
        <w:t>«___» __________г.</w:t>
      </w:r>
    </w:p>
    <w:p w14:paraId="6988AEAE" w14:textId="77777777" w:rsidR="00ED449F" w:rsidRPr="00ED449F" w:rsidRDefault="00ED449F" w:rsidP="00ED449F">
      <w:pPr>
        <w:tabs>
          <w:tab w:val="right" w:pos="9869"/>
        </w:tabs>
        <w:spacing w:after="0" w:line="240" w:lineRule="auto"/>
        <w:jc w:val="both"/>
        <w:rPr>
          <w:rFonts w:ascii="Times New Roman" w:eastAsia="Times New Roman" w:hAnsi="Times New Roman" w:cs="Times New Roman"/>
          <w:sz w:val="20"/>
          <w:szCs w:val="20"/>
          <w:lang w:eastAsia="ru-RU"/>
        </w:rPr>
      </w:pPr>
    </w:p>
    <w:p w14:paraId="3BA2491D" w14:textId="77777777" w:rsidR="00ED449F" w:rsidRPr="00ED449F" w:rsidRDefault="00ED449F" w:rsidP="00ED449F">
      <w:pPr>
        <w:spacing w:after="0" w:line="240" w:lineRule="auto"/>
        <w:ind w:firstLine="709"/>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5BDBB9B2" w14:textId="77777777" w:rsidR="00ED449F" w:rsidRPr="00ED449F" w:rsidRDefault="00ED449F" w:rsidP="00ED449F">
      <w:pPr>
        <w:spacing w:after="0" w:line="240" w:lineRule="auto"/>
        <w:ind w:firstLine="708"/>
        <w:jc w:val="both"/>
        <w:rPr>
          <w:rFonts w:ascii="Times New Roman" w:eastAsia="Times New Roman" w:hAnsi="Times New Roman" w:cs="Times New Roman"/>
          <w:color w:val="000000"/>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w:t>
      </w:r>
    </w:p>
    <w:p w14:paraId="176FCB8A" w14:textId="77777777" w:rsidR="00ED449F" w:rsidRPr="00ED449F" w:rsidRDefault="00ED449F" w:rsidP="00ED449F">
      <w:pPr>
        <w:spacing w:after="0" w:line="240" w:lineRule="auto"/>
        <w:ind w:firstLine="708"/>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именуемые далее «Стороны», заключили настоящий договор (далее – Договор) о нижеследующем:</w:t>
      </w:r>
    </w:p>
    <w:p w14:paraId="36E039DC"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531886C3" w14:textId="7F3E25A7" w:rsidR="00ED449F" w:rsidRPr="00855773" w:rsidRDefault="00ED449F" w:rsidP="00855773">
      <w:pPr>
        <w:pStyle w:val="a3"/>
        <w:numPr>
          <w:ilvl w:val="0"/>
          <w:numId w:val="41"/>
        </w:numPr>
        <w:spacing w:after="0" w:line="240" w:lineRule="auto"/>
        <w:jc w:val="center"/>
        <w:rPr>
          <w:rFonts w:ascii="Times New Roman" w:eastAsia="Times New Roman" w:hAnsi="Times New Roman" w:cs="Times New Roman"/>
          <w:b/>
          <w:lang w:eastAsia="ru-RU"/>
        </w:rPr>
      </w:pPr>
      <w:r w:rsidRPr="00855773">
        <w:rPr>
          <w:rFonts w:ascii="Times New Roman" w:eastAsia="Times New Roman" w:hAnsi="Times New Roman" w:cs="Times New Roman"/>
          <w:b/>
          <w:lang w:eastAsia="ru-RU"/>
        </w:rPr>
        <w:t>Предмет Договора</w:t>
      </w:r>
    </w:p>
    <w:p w14:paraId="6EF6B882"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1.1. Исполнитель обязуется ежемесячно доставлять потребителям Заказчика платежные документы за коммунальные услуги собственникам жилых помещений (физическим лицам) (далее – Услуга), а Заказчик оплачивать оказанные услуги по Договору. </w:t>
      </w:r>
    </w:p>
    <w:p w14:paraId="0A1152FC" w14:textId="77777777" w:rsidR="00ED449F" w:rsidRPr="00ED449F" w:rsidRDefault="00ED449F" w:rsidP="00ED449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1.2. Доставка платежных документов осуществляется Исполнителем путем опускания в почтовые (абонентские) ящики по адресу, указанному на платежном документе. Услуги осуществляются на территории г. Сургута (Тюменская область, ХМАО-Югра). Адреса доставки и количество платежных документов указаны в приложении № 3 к настоящему договору, </w:t>
      </w:r>
      <w:r w:rsidRPr="00ED449F">
        <w:rPr>
          <w:rFonts w:ascii="Times New Roman" w:eastAsia="Times New Roman" w:hAnsi="Times New Roman" w:cs="Times New Roman"/>
          <w:iCs/>
          <w:lang w:eastAsia="ru-RU"/>
        </w:rPr>
        <w:t>являющемуся неотъемлемой частью настоящего Договора</w:t>
      </w:r>
      <w:r w:rsidRPr="00ED449F">
        <w:rPr>
          <w:rFonts w:ascii="Times New Roman" w:eastAsia="Times New Roman" w:hAnsi="Times New Roman" w:cs="Times New Roman"/>
          <w:lang w:eastAsia="ru-RU"/>
        </w:rPr>
        <w:t>.</w:t>
      </w:r>
    </w:p>
    <w:p w14:paraId="55A9357C" w14:textId="77777777" w:rsidR="00ED449F" w:rsidRPr="00ED449F" w:rsidRDefault="00ED449F" w:rsidP="00ED449F">
      <w:pPr>
        <w:spacing w:after="0" w:line="240" w:lineRule="auto"/>
        <w:ind w:firstLine="720"/>
        <w:jc w:val="both"/>
        <w:rPr>
          <w:rFonts w:ascii="Times New Roman" w:eastAsia="Times New Roman" w:hAnsi="Times New Roman" w:cs="Times New Roman"/>
          <w:lang w:eastAsia="ru-RU"/>
        </w:rPr>
      </w:pPr>
    </w:p>
    <w:p w14:paraId="57D8556C" w14:textId="62DB8049" w:rsidR="00ED449F" w:rsidRPr="00ED449F" w:rsidRDefault="00855773" w:rsidP="0085577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ED449F" w:rsidRPr="00ED449F">
        <w:rPr>
          <w:rFonts w:ascii="Times New Roman" w:eastAsia="Times New Roman" w:hAnsi="Times New Roman" w:cs="Times New Roman"/>
          <w:b/>
          <w:lang w:eastAsia="ru-RU"/>
        </w:rPr>
        <w:t>Права и обязанности Сторон</w:t>
      </w:r>
    </w:p>
    <w:p w14:paraId="2151F17E" w14:textId="0D9D9A4E" w:rsidR="00ED449F" w:rsidRPr="00855773" w:rsidRDefault="00ED449F" w:rsidP="00855773">
      <w:pPr>
        <w:pStyle w:val="a3"/>
        <w:numPr>
          <w:ilvl w:val="1"/>
          <w:numId w:val="42"/>
        </w:numPr>
        <w:spacing w:after="0" w:line="240" w:lineRule="auto"/>
        <w:ind w:left="0" w:firstLine="567"/>
        <w:jc w:val="both"/>
        <w:rPr>
          <w:rFonts w:ascii="Times New Roman" w:eastAsia="Times New Roman" w:hAnsi="Times New Roman" w:cs="Times New Roman"/>
          <w:lang w:eastAsia="ru-RU"/>
        </w:rPr>
      </w:pPr>
      <w:r w:rsidRPr="00855773">
        <w:rPr>
          <w:rFonts w:ascii="Times New Roman" w:eastAsia="Times New Roman" w:hAnsi="Times New Roman" w:cs="Times New Roman"/>
          <w:color w:val="000000"/>
          <w:lang w:eastAsia="ru-RU"/>
        </w:rPr>
        <w:t xml:space="preserve">Заказчик обязуется: </w:t>
      </w:r>
    </w:p>
    <w:p w14:paraId="5FAA3FC5" w14:textId="15F76B3E" w:rsidR="00ED449F" w:rsidRPr="00855773" w:rsidRDefault="00ED449F" w:rsidP="00855773">
      <w:pPr>
        <w:pStyle w:val="a3"/>
        <w:numPr>
          <w:ilvl w:val="2"/>
          <w:numId w:val="42"/>
        </w:numPr>
        <w:tabs>
          <w:tab w:val="num" w:pos="720"/>
        </w:tabs>
        <w:spacing w:after="0" w:line="240" w:lineRule="auto"/>
        <w:ind w:left="0" w:firstLine="567"/>
        <w:jc w:val="both"/>
        <w:rPr>
          <w:rFonts w:ascii="Times New Roman" w:eastAsia="Times New Roman" w:hAnsi="Times New Roman" w:cs="Times New Roman"/>
          <w:iCs/>
          <w:lang w:eastAsia="ru-RU"/>
        </w:rPr>
      </w:pPr>
      <w:r w:rsidRPr="00855773">
        <w:rPr>
          <w:rFonts w:ascii="Times New Roman" w:eastAsia="Times New Roman" w:hAnsi="Times New Roman" w:cs="Times New Roman"/>
          <w:lang w:eastAsia="ru-RU"/>
        </w:rPr>
        <w:t xml:space="preserve">Передавать Исполнителю для доставки потребителям платежные документы за коммунальные услуги собственникам жилых помещений (физическим лицам) по Акту приема-передачи </w:t>
      </w:r>
      <w:r w:rsidRPr="00855773">
        <w:rPr>
          <w:rFonts w:ascii="Times New Roman" w:eastAsia="Times New Roman" w:hAnsi="Times New Roman" w:cs="Times New Roman"/>
          <w:iCs/>
          <w:lang w:eastAsia="ru-RU"/>
        </w:rPr>
        <w:t>(Приложение № 1 к настоящему Договору, являющееся неотъемлемой частью настоящего Договора).</w:t>
      </w:r>
    </w:p>
    <w:p w14:paraId="215D4FF8" w14:textId="77777777" w:rsidR="00ED449F" w:rsidRPr="00ED449F" w:rsidRDefault="00ED449F" w:rsidP="00855773">
      <w:pPr>
        <w:numPr>
          <w:ilvl w:val="2"/>
          <w:numId w:val="42"/>
        </w:numPr>
        <w:tabs>
          <w:tab w:val="num" w:pos="72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Оплачивать оказанные Исполнителем услуги в размере и сроки, предусмотренные разделом 3 настоящего Договора.</w:t>
      </w:r>
    </w:p>
    <w:p w14:paraId="13D1AA0C" w14:textId="77777777" w:rsidR="00ED449F" w:rsidRPr="00ED449F" w:rsidRDefault="00ED449F" w:rsidP="00855773">
      <w:pPr>
        <w:numPr>
          <w:ilvl w:val="2"/>
          <w:numId w:val="42"/>
        </w:numPr>
        <w:tabs>
          <w:tab w:val="num" w:pos="72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Заказчик вправе во всякое время проверять ход и качество оказания услуг Исполнителем, не вмешиваясь в его деятельность.</w:t>
      </w:r>
    </w:p>
    <w:p w14:paraId="6D7556BD" w14:textId="77777777" w:rsidR="00ED449F" w:rsidRPr="00ED449F" w:rsidRDefault="00ED449F" w:rsidP="00855773">
      <w:pPr>
        <w:numPr>
          <w:ilvl w:val="1"/>
          <w:numId w:val="42"/>
        </w:numPr>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Исполнитель обязуется:</w:t>
      </w:r>
    </w:p>
    <w:p w14:paraId="498D7C55" w14:textId="77777777" w:rsidR="00ED449F" w:rsidRPr="00ED449F" w:rsidRDefault="00ED449F" w:rsidP="00855773">
      <w:pPr>
        <w:numPr>
          <w:ilvl w:val="2"/>
          <w:numId w:val="42"/>
        </w:numPr>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Оказывать услуги в течение 5 (Пяти) </w:t>
      </w:r>
      <w:r w:rsidRPr="00ED449F">
        <w:rPr>
          <w:rFonts w:ascii="Times New Roman" w:eastAsia="Times New Roman" w:hAnsi="Times New Roman" w:cs="Times New Roman"/>
          <w:iCs/>
          <w:lang w:eastAsia="ru-RU"/>
        </w:rPr>
        <w:t>рабочих</w:t>
      </w:r>
      <w:r w:rsidRPr="00ED449F">
        <w:rPr>
          <w:rFonts w:ascii="Times New Roman" w:eastAsia="Times New Roman" w:hAnsi="Times New Roman" w:cs="Times New Roman"/>
          <w:lang w:eastAsia="ru-RU"/>
        </w:rPr>
        <w:t xml:space="preserve"> дней с момента передачи платежных документов. При условии согласования Заказчиком, сроки оказания услуг могут меняться.</w:t>
      </w:r>
    </w:p>
    <w:p w14:paraId="53E7A377" w14:textId="77777777" w:rsidR="00ED449F" w:rsidRPr="00ED449F" w:rsidRDefault="00ED449F" w:rsidP="00855773">
      <w:pPr>
        <w:numPr>
          <w:ilvl w:val="2"/>
          <w:numId w:val="42"/>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В течение 2 (Двух)</w:t>
      </w:r>
      <w:r w:rsidRPr="00ED449F">
        <w:rPr>
          <w:rFonts w:ascii="Times New Roman" w:eastAsia="Times New Roman" w:hAnsi="Times New Roman" w:cs="Times New Roman"/>
          <w:iCs/>
          <w:lang w:eastAsia="ru-RU"/>
        </w:rPr>
        <w:t xml:space="preserve"> рабочих</w:t>
      </w:r>
      <w:r w:rsidRPr="00ED449F">
        <w:rPr>
          <w:rFonts w:ascii="Times New Roman" w:eastAsia="Times New Roman" w:hAnsi="Times New Roman" w:cs="Times New Roman"/>
          <w:lang w:eastAsia="ru-RU"/>
        </w:rPr>
        <w:t xml:space="preserve"> дней с момента оказания услуг направить в адрес Заказчика Акт оказанных услуг </w:t>
      </w:r>
      <w:r w:rsidRPr="00ED449F">
        <w:rPr>
          <w:rFonts w:ascii="Times New Roman" w:eastAsia="Times New Roman" w:hAnsi="Times New Roman" w:cs="Times New Roman"/>
          <w:iCs/>
          <w:lang w:eastAsia="ru-RU"/>
        </w:rPr>
        <w:t>(Приложение № 2 к настоящему Договору, являющееся неотъемлемой частью настоящего Договора).</w:t>
      </w:r>
    </w:p>
    <w:p w14:paraId="7876FD38" w14:textId="77777777" w:rsidR="00ED449F" w:rsidRPr="00ED449F" w:rsidRDefault="00ED449F" w:rsidP="00855773">
      <w:pPr>
        <w:numPr>
          <w:ilvl w:val="2"/>
          <w:numId w:val="42"/>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iCs/>
          <w:lang w:eastAsia="ru-RU"/>
        </w:rPr>
        <w:t>В течение 5 (Пяти) рабочих дней уведомить Заказчика об изменении своих данных, указанных в разделе 10 настоящего Договора.</w:t>
      </w:r>
    </w:p>
    <w:p w14:paraId="07DD4A41" w14:textId="77777777" w:rsidR="00ED449F" w:rsidRPr="00ED449F" w:rsidRDefault="00ED449F" w:rsidP="00855773">
      <w:pPr>
        <w:numPr>
          <w:ilvl w:val="2"/>
          <w:numId w:val="42"/>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Обеспечить защиту информации, документации, собранной в ходе оказания услуг или полученной от Заказчика, не сообщать и не передавать ее третьим лицам.</w:t>
      </w:r>
    </w:p>
    <w:p w14:paraId="4F764B4C" w14:textId="77777777" w:rsidR="00ED449F" w:rsidRPr="00ED449F" w:rsidRDefault="00ED449F" w:rsidP="00855773">
      <w:pPr>
        <w:numPr>
          <w:ilvl w:val="2"/>
          <w:numId w:val="42"/>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За любой ущерб, причиненный третьим лицам в ходе оказания услуг по обстоятельствам, зависящим от Исполнителя, ответственность несет Исполнитель.</w:t>
      </w:r>
    </w:p>
    <w:p w14:paraId="0833787B" w14:textId="77777777" w:rsidR="00ED449F" w:rsidRPr="00ED449F" w:rsidRDefault="00ED449F" w:rsidP="00ED449F">
      <w:pPr>
        <w:spacing w:after="0" w:line="240" w:lineRule="auto"/>
        <w:rPr>
          <w:rFonts w:ascii="Times New Roman" w:eastAsia="Times New Roman" w:hAnsi="Times New Roman" w:cs="Times New Roman"/>
          <w:b/>
          <w:lang w:eastAsia="ru-RU"/>
        </w:rPr>
      </w:pPr>
    </w:p>
    <w:p w14:paraId="40C77AB7" w14:textId="6AD4EFE4" w:rsidR="00AC1668" w:rsidRPr="00AC1668" w:rsidRDefault="00AC1668" w:rsidP="00AC1668">
      <w:pPr>
        <w:pStyle w:val="a3"/>
        <w:numPr>
          <w:ilvl w:val="0"/>
          <w:numId w:val="42"/>
        </w:numPr>
        <w:spacing w:after="0" w:line="240" w:lineRule="auto"/>
        <w:jc w:val="center"/>
        <w:rPr>
          <w:rFonts w:ascii="Times New Roman" w:eastAsia="Times New Roman" w:hAnsi="Times New Roman" w:cs="Times New Roman"/>
          <w:b/>
          <w:lang w:eastAsia="ru-RU"/>
        </w:rPr>
      </w:pPr>
      <w:r w:rsidRPr="00AC1668">
        <w:rPr>
          <w:rFonts w:ascii="Times New Roman" w:eastAsia="Times New Roman" w:hAnsi="Times New Roman" w:cs="Times New Roman"/>
          <w:b/>
          <w:lang w:eastAsia="ru-RU"/>
        </w:rPr>
        <w:t>Стоимость услуг и порядок расчетов</w:t>
      </w:r>
    </w:p>
    <w:p w14:paraId="3FBB8C55"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3.1. Стоимость оказываемых услуг зависит от их объема и рассчитывается в соответствии с расценками, определенными Сторонами:</w:t>
      </w:r>
    </w:p>
    <w:p w14:paraId="19036828"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 xml:space="preserve">- стоимость доставки одного платежного документа составляет – </w:t>
      </w:r>
      <w:r w:rsidRPr="00AC1668">
        <w:rPr>
          <w:rFonts w:ascii="Times New Roman" w:eastAsia="Times New Roman" w:hAnsi="Times New Roman" w:cs="Times New Roman"/>
          <w:b/>
          <w:lang w:eastAsia="ru-RU"/>
        </w:rPr>
        <w:t>___</w:t>
      </w:r>
      <w:r w:rsidRPr="00AC1668">
        <w:rPr>
          <w:rFonts w:ascii="Times New Roman" w:eastAsia="Times New Roman" w:hAnsi="Times New Roman" w:cs="Times New Roman"/>
          <w:lang w:eastAsia="ru-RU"/>
        </w:rPr>
        <w:t xml:space="preserve"> (</w:t>
      </w:r>
      <w:r w:rsidRPr="00AC1668">
        <w:rPr>
          <w:rFonts w:ascii="Times New Roman" w:eastAsia="Times New Roman" w:hAnsi="Times New Roman" w:cs="Times New Roman"/>
          <w:i/>
          <w:lang w:eastAsia="ru-RU"/>
        </w:rPr>
        <w:t>сумма прописью</w:t>
      </w:r>
      <w:r w:rsidRPr="00AC1668">
        <w:rPr>
          <w:rFonts w:ascii="Times New Roman" w:eastAsia="Times New Roman" w:hAnsi="Times New Roman" w:cs="Times New Roman"/>
          <w:lang w:eastAsia="ru-RU"/>
        </w:rPr>
        <w:t xml:space="preserve">) рубля </w:t>
      </w:r>
      <w:r w:rsidRPr="00AC1668">
        <w:rPr>
          <w:rFonts w:ascii="Times New Roman" w:eastAsia="Times New Roman" w:hAnsi="Times New Roman" w:cs="Times New Roman"/>
          <w:b/>
          <w:lang w:eastAsia="ru-RU"/>
        </w:rPr>
        <w:t>______</w:t>
      </w:r>
      <w:r w:rsidRPr="00AC1668">
        <w:rPr>
          <w:rFonts w:ascii="Times New Roman" w:eastAsia="Times New Roman" w:hAnsi="Times New Roman" w:cs="Times New Roman"/>
          <w:lang w:eastAsia="ru-RU"/>
        </w:rPr>
        <w:t xml:space="preserve"> копеек.</w:t>
      </w:r>
    </w:p>
    <w:p w14:paraId="32BF80C0"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Максимальная цена (лимит) настоящего Договора на весь срок действия Договора не может превышать _________________ (________________) рублей 00 копеек</w:t>
      </w:r>
      <w:r w:rsidRPr="00AC1668">
        <w:rPr>
          <w:rFonts w:ascii="Times New Roman" w:eastAsia="Times New Roman" w:hAnsi="Times New Roman" w:cs="Times New Roman"/>
          <w:lang w:eastAsia="ru-RU"/>
        </w:rPr>
        <w:t xml:space="preserve">. </w:t>
      </w:r>
    </w:p>
    <w:p w14:paraId="77BB24C2"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lang w:eastAsia="ru-RU"/>
        </w:rPr>
      </w:pPr>
    </w:p>
    <w:p w14:paraId="617E0C9A"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r w:rsidRPr="00EF4ED5">
        <w:rPr>
          <w:rFonts w:ascii="Times New Roman" w:eastAsia="Times New Roman" w:hAnsi="Times New Roman" w:cs="Times New Roman"/>
          <w:highlight w:val="cyan"/>
          <w:lang w:eastAsia="ru-RU"/>
        </w:rPr>
        <w:t>При заключении договора с физическим лицом:</w:t>
      </w:r>
    </w:p>
    <w:p w14:paraId="3BB65FF7"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bCs/>
          <w:i/>
          <w:highlight w:val="cyan"/>
          <w:lang w:eastAsia="ru-RU"/>
        </w:rPr>
      </w:pPr>
      <w:r w:rsidRPr="00EF4ED5">
        <w:rPr>
          <w:rFonts w:ascii="Times New Roman" w:eastAsia="Times New Roman" w:hAnsi="Times New Roman" w:cs="Times New Roman"/>
          <w:i/>
          <w:highlight w:val="cyan"/>
          <w:lang w:eastAsia="ru-RU"/>
        </w:rPr>
        <w:t>Стоимость оказываемых услуг</w:t>
      </w:r>
      <w:r w:rsidRPr="00EF4ED5">
        <w:rPr>
          <w:rFonts w:ascii="Times New Roman" w:eastAsia="Times New Roman" w:hAnsi="Times New Roman" w:cs="Times New Roman"/>
          <w:bCs/>
          <w:i/>
          <w:highlight w:val="cyan"/>
          <w:lang w:eastAsia="ru-RU"/>
        </w:rPr>
        <w:t xml:space="preserve"> включает в себя все расходы Исполнителя по оказанию услуг Заказчику (накладные и транспортные расходы, с учетом доставки платежных документов за коммунальные услуги собственникам жилых помещений (физическим лицам), а также прочие расходы, связанные с исполнением обязательств по договору, и не подлежит изменению в одностороннем порядке. </w:t>
      </w:r>
    </w:p>
    <w:p w14:paraId="5E8C4F69"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i/>
          <w:highlight w:val="cyan"/>
          <w:lang w:eastAsia="ru-RU"/>
        </w:rPr>
      </w:pPr>
      <w:r w:rsidRPr="00EF4ED5">
        <w:rPr>
          <w:rFonts w:ascii="Times New Roman" w:eastAsia="Times New Roman" w:hAnsi="Times New Roman" w:cs="Times New Roman"/>
          <w:i/>
          <w:highlight w:val="cyan"/>
          <w:lang w:eastAsia="ru-RU"/>
        </w:rPr>
        <w:lastRenderedPageBreak/>
        <w:t>Сумма, подлежащая уплате Заказчиком физическому лицу, уменьшается на размер налогов, сборов и иных обязательных платежей, в т.ч. страховых взносов,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в т.ч. страховые взносы, подлежат уплате в бюджеты бюджетной системы Российской Федерации Заказчиком.</w:t>
      </w:r>
    </w:p>
    <w:p w14:paraId="47CF5054"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p>
    <w:p w14:paraId="7749708B"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r w:rsidRPr="00EF4ED5">
        <w:rPr>
          <w:rFonts w:ascii="Times New Roman" w:eastAsia="Times New Roman" w:hAnsi="Times New Roman" w:cs="Times New Roman"/>
          <w:highlight w:val="cyan"/>
          <w:lang w:eastAsia="ru-RU"/>
        </w:rPr>
        <w:t>При заключении договора с юридическим лицом, в т.ч. индивидуальным предпринимателем:</w:t>
      </w:r>
    </w:p>
    <w:p w14:paraId="576F7004"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i/>
          <w:lang w:eastAsia="ru-RU"/>
        </w:rPr>
      </w:pPr>
      <w:r w:rsidRPr="00EF4ED5">
        <w:rPr>
          <w:rFonts w:ascii="Times New Roman" w:eastAsia="Times New Roman" w:hAnsi="Times New Roman" w:cs="Times New Roman"/>
          <w:i/>
          <w:highlight w:val="cyan"/>
          <w:lang w:eastAsia="ru-RU"/>
        </w:rPr>
        <w:t>Стоимость оказываемых услуг</w:t>
      </w:r>
      <w:r w:rsidRPr="00EF4ED5">
        <w:rPr>
          <w:rFonts w:ascii="Times New Roman" w:eastAsia="Times New Roman" w:hAnsi="Times New Roman" w:cs="Times New Roman"/>
          <w:bCs/>
          <w:i/>
          <w:highlight w:val="cyan"/>
          <w:lang w:eastAsia="ru-RU"/>
        </w:rPr>
        <w:t xml:space="preserve"> включает в себя все расходы Исполнителя по оказанию услуг Заказчику (в том числе налоги, пошлины, сборы, предусмотренные законодательством Российской Федерации, накладные и транспортные расходы, с учетом доставки платежных документов за коммунальные услуги собственникам жилых помещений (физическим лицам), страхование, а также прочие расходы, связанные с исполнением обязательств по договору) и не подлежит изменению в одностороннем порядке.</w:t>
      </w:r>
    </w:p>
    <w:p w14:paraId="44C45B9F" w14:textId="35FB66DA" w:rsidR="0071025B" w:rsidRDefault="00AC1668" w:rsidP="0071025B">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 xml:space="preserve">3.2. </w:t>
      </w:r>
      <w:r w:rsidR="0071025B" w:rsidRPr="0071025B">
        <w:rPr>
          <w:rFonts w:ascii="Times New Roman" w:eastAsia="Times New Roman" w:hAnsi="Times New Roman" w:cs="Times New Roman"/>
          <w:i/>
          <w:u w:val="single"/>
          <w:lang w:eastAsia="ru-RU"/>
        </w:rPr>
        <w:t>При заключении договора с физическим лицом:</w:t>
      </w:r>
    </w:p>
    <w:p w14:paraId="3BFBAD8A" w14:textId="77777777" w:rsidR="0071025B" w:rsidRDefault="0071025B" w:rsidP="0071025B">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Заказчик производит оплату оказанных услуг ежемесячно</w:t>
      </w:r>
      <w:r>
        <w:rPr>
          <w:rFonts w:ascii="Times New Roman" w:eastAsia="Times New Roman" w:hAnsi="Times New Roman" w:cs="Times New Roman"/>
          <w:color w:val="000000"/>
          <w:lang w:eastAsia="ru-RU"/>
        </w:rPr>
        <w:t xml:space="preserve"> </w:t>
      </w:r>
      <w:r w:rsidRPr="00AC1668">
        <w:rPr>
          <w:rFonts w:ascii="Times New Roman" w:eastAsia="Times New Roman" w:hAnsi="Times New Roman" w:cs="Times New Roman"/>
          <w:color w:val="000000"/>
          <w:lang w:eastAsia="ru-RU"/>
        </w:rPr>
        <w:t>путем перечисления денежных средств Заказчика на расчетный счет Исполнителя в размере 100% от общей стоимости оказанных услуг, в течение 10 (десяти) рабочих дней с момента подписания Сторонами Акта оказанных услуг. Обязательство Заказчика по оплате услуг считается выполненным с момента поступления денежных средств на корреспондентский счет Исполнителя.</w:t>
      </w:r>
    </w:p>
    <w:p w14:paraId="413D6B9D" w14:textId="77777777" w:rsidR="0071025B" w:rsidRDefault="0071025B" w:rsidP="0071025B">
      <w:pPr>
        <w:spacing w:after="0" w:line="240" w:lineRule="auto"/>
        <w:ind w:firstLine="567"/>
        <w:jc w:val="both"/>
        <w:rPr>
          <w:rFonts w:ascii="Times New Roman" w:eastAsia="Times New Roman" w:hAnsi="Times New Roman" w:cs="Times New Roman"/>
          <w:lang w:eastAsia="ru-RU"/>
        </w:rPr>
      </w:pPr>
    </w:p>
    <w:p w14:paraId="6C562FC3" w14:textId="77777777" w:rsidR="0071025B" w:rsidRPr="0071025B" w:rsidRDefault="0071025B" w:rsidP="0071025B">
      <w:pPr>
        <w:spacing w:after="0" w:line="240" w:lineRule="auto"/>
        <w:ind w:firstLine="567"/>
        <w:jc w:val="both"/>
        <w:rPr>
          <w:rFonts w:ascii="Times New Roman" w:eastAsia="Times New Roman" w:hAnsi="Times New Roman" w:cs="Times New Roman"/>
          <w:i/>
          <w:color w:val="000000"/>
          <w:u w:val="single"/>
          <w:lang w:eastAsia="ru-RU"/>
        </w:rPr>
      </w:pPr>
      <w:r w:rsidRPr="0071025B">
        <w:rPr>
          <w:rFonts w:ascii="Times New Roman" w:eastAsia="Times New Roman" w:hAnsi="Times New Roman" w:cs="Times New Roman"/>
          <w:i/>
          <w:u w:val="single"/>
          <w:lang w:eastAsia="ru-RU"/>
        </w:rPr>
        <w:t>При заключении договора с юридическим лицом, в т.ч. индивидуальным предпринимателем:</w:t>
      </w:r>
    </w:p>
    <w:p w14:paraId="69293C77" w14:textId="417341DA" w:rsidR="00AC1668" w:rsidRPr="00AC1668" w:rsidRDefault="0071025B" w:rsidP="0071025B">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Заказчик производит оплату оказанных услуг ежемесячно путем перечисления денежных средств Заказчика на расчетный счет Исполнителя согласно выставленному Исполнителем счету в размере 100% от общей стоимости оказанных услуг, в течение 10 (десяти) рабочих дней с момента подписания Сторонами акта оказанных услуг и получения от Исполнителя оригиналов счета и счета-фактуры. Обязательство Заказчика по оплате услуг считается выполненным с момента поступления денежных средств на корреспондентский счет Исполнителя.</w:t>
      </w:r>
    </w:p>
    <w:p w14:paraId="6E019A76"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3.3. Заказчик обязуется выплачивать вознаграждение в соответствии с условиями настоящего Договора. В рамках настоящего Договора Стороны договорились, что Исполнитель вправе указать лицо, которому Заказчик обязан исполнить обязательства по оплате услуг по Договору (далее – Получатель), наименование (ФИО) Получателя и его банковские реквизиты для перечисления денежных средств указываются в разделе 10 настоящего Договора. В случае указания Исполнителем Получателя, обязательства Заказчика по оплате услуг по Договору считаются надлежащим образом исполненными с момента зачисления денежных средств на корреспондентский счет банка Получателя.</w:t>
      </w:r>
    </w:p>
    <w:p w14:paraId="61FBE878"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p>
    <w:p w14:paraId="18123291" w14:textId="77777777" w:rsidR="00ED449F" w:rsidRPr="00ED449F" w:rsidRDefault="00ED449F" w:rsidP="00855773">
      <w:pPr>
        <w:numPr>
          <w:ilvl w:val="0"/>
          <w:numId w:val="42"/>
        </w:numPr>
        <w:spacing w:after="0" w:line="240" w:lineRule="auto"/>
        <w:ind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Ответственность Сторон</w:t>
      </w:r>
    </w:p>
    <w:p w14:paraId="0D2A9888" w14:textId="77777777" w:rsidR="00ED449F" w:rsidRPr="00ED449F" w:rsidRDefault="00ED449F" w:rsidP="00855773">
      <w:pPr>
        <w:numPr>
          <w:ilvl w:val="1"/>
          <w:numId w:val="42"/>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362A4132" w14:textId="77777777" w:rsidR="00ED449F" w:rsidRPr="00ED449F" w:rsidRDefault="00ED449F" w:rsidP="00855773">
      <w:pPr>
        <w:numPr>
          <w:ilvl w:val="1"/>
          <w:numId w:val="42"/>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За неисполнение обязанности, предусмотренной п. 2.2.3. настоящего Договора, Исполнитель несет ответственность в соответствии с действующим законодательством Российской Федерации.</w:t>
      </w:r>
    </w:p>
    <w:p w14:paraId="0E13DFF4" w14:textId="77777777" w:rsidR="00ED449F" w:rsidRPr="00ED449F" w:rsidRDefault="00ED449F" w:rsidP="00855773">
      <w:pPr>
        <w:numPr>
          <w:ilvl w:val="1"/>
          <w:numId w:val="42"/>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Исполнителем обязанности, предусмотренной п. 2.2.3. настоящего Договора, а также в случае привлечения заказчика к ответственности по иным основаниям, связанным с деятельностью Исполнителя, Заказчик вправе требовать возмещения ему Исполнителем убытков на сумму уплаченного штрафа.</w:t>
      </w:r>
    </w:p>
    <w:p w14:paraId="2B833D61"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p>
    <w:p w14:paraId="64D66C61" w14:textId="77777777" w:rsidR="00ED449F" w:rsidRPr="00ED449F" w:rsidRDefault="00ED449F" w:rsidP="00855773">
      <w:pPr>
        <w:numPr>
          <w:ilvl w:val="0"/>
          <w:numId w:val="42"/>
        </w:num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color w:val="000000"/>
          <w:spacing w:val="-3"/>
          <w:lang w:eastAsia="ru-RU"/>
        </w:rPr>
        <w:t>Конфиденциальность</w:t>
      </w:r>
    </w:p>
    <w:p w14:paraId="1108C3A5" w14:textId="77777777" w:rsidR="00ED449F" w:rsidRPr="00ED449F" w:rsidRDefault="00ED449F" w:rsidP="00855773">
      <w:pPr>
        <w:numPr>
          <w:ilvl w:val="1"/>
          <w:numId w:val="42"/>
        </w:numPr>
        <w:tabs>
          <w:tab w:val="left" w:pos="54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lang w:eastAsia="ru-RU"/>
        </w:rPr>
        <w:t xml:space="preserve">Стороны обязуются не разглашать третьим лицам информацию, ставшую им известной в связи с исполнением настоящего Договора. </w:t>
      </w:r>
    </w:p>
    <w:p w14:paraId="184654D4" w14:textId="77777777" w:rsidR="00ED449F" w:rsidRPr="00ED449F" w:rsidRDefault="00ED449F" w:rsidP="00855773">
      <w:pPr>
        <w:numPr>
          <w:ilvl w:val="1"/>
          <w:numId w:val="42"/>
        </w:numPr>
        <w:tabs>
          <w:tab w:val="left" w:pos="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color w:val="000000"/>
          <w:lang w:eastAsia="ru-RU"/>
        </w:rPr>
        <w:t xml:space="preserve"> Исполнитель</w:t>
      </w:r>
      <w:r w:rsidRPr="00ED449F">
        <w:rPr>
          <w:rFonts w:ascii="Times New Roman" w:eastAsia="Times New Roman" w:hAnsi="Times New Roman" w:cs="Times New Roman"/>
          <w:lang w:eastAsia="ru-RU"/>
        </w:rPr>
        <w:t xml:space="preserve"> обязуется</w:t>
      </w:r>
      <w:r w:rsidRPr="00ED449F">
        <w:rPr>
          <w:rFonts w:ascii="Times New Roman" w:eastAsia="Times New Roman" w:hAnsi="Times New Roman" w:cs="Times New Roman"/>
          <w:color w:val="000000"/>
          <w:spacing w:val="-3"/>
          <w:lang w:eastAsia="ru-RU"/>
        </w:rPr>
        <w:t xml:space="preserve"> сохранять конфиденциальную информацию о потребителе, ставшую ему известной в связи с исполнением настоящего Договора, включая фамилию, имя, отчество потребителя, его адрес и другие данные позволяющие идентифицировать потребителя.</w:t>
      </w:r>
    </w:p>
    <w:p w14:paraId="5D311238" w14:textId="77777777" w:rsidR="00ED449F" w:rsidRPr="00ED449F" w:rsidRDefault="00ED449F" w:rsidP="00855773">
      <w:pPr>
        <w:numPr>
          <w:ilvl w:val="1"/>
          <w:numId w:val="42"/>
        </w:numPr>
        <w:tabs>
          <w:tab w:val="left" w:pos="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color w:val="000000"/>
          <w:spacing w:val="-3"/>
          <w:lang w:eastAsia="ru-RU"/>
        </w:rPr>
        <w:t xml:space="preserve">Заказчик, получивший доступ к персональным данным Исполнителя в рамках настоящего Договора, обязан соблюдать требования законодательства о защите персональных данных. Подписанием настоящего Договора, в целях его исполнения в пределах срока действия Договора, Исполнитель дает Заказчику фактическое согласие на обработку своих персональных данных (Фамилия, имя, отчество, дата (день, месяц, год), паспортные данные (серия, номер, дата выдачи, наименование органа, выдавшего документ), адрес места жительства, сведения о постановке на учет в качестве налогоплательщика, сведения о номере и серии свидетельства государственного пенсионного страхования, данные о номере расчетного счета) </w:t>
      </w:r>
      <w:r w:rsidRPr="00ED449F">
        <w:rPr>
          <w:rFonts w:ascii="Times New Roman" w:eastAsia="Times New Roman" w:hAnsi="Times New Roman" w:cs="Times New Roman"/>
          <w:color w:val="000000"/>
          <w:spacing w:val="-3"/>
          <w:lang w:eastAsia="ru-RU"/>
        </w:rPr>
        <w:lastRenderedPageBreak/>
        <w:t xml:space="preserve">т.е. на совершение следующих действий: </w:t>
      </w:r>
      <w:r w:rsidRPr="00ED449F">
        <w:rPr>
          <w:rFonts w:ascii="Times New Roman" w:eastAsia="Times New Roman" w:hAnsi="Times New Roman" w:cs="Times New Roman"/>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3E94D9F1" w14:textId="77777777" w:rsidR="00ED449F" w:rsidRPr="00ED449F" w:rsidRDefault="00ED449F" w:rsidP="00ED449F">
      <w:pPr>
        <w:spacing w:after="0" w:line="240" w:lineRule="auto"/>
        <w:ind w:firstLine="720"/>
        <w:jc w:val="both"/>
        <w:rPr>
          <w:rFonts w:ascii="Times New Roman" w:eastAsia="Times New Roman" w:hAnsi="Times New Roman" w:cs="Times New Roman"/>
          <w:lang w:eastAsia="ru-RU"/>
        </w:rPr>
      </w:pPr>
    </w:p>
    <w:p w14:paraId="6F79C618" w14:textId="77777777" w:rsidR="00ED449F" w:rsidRPr="00ED449F" w:rsidRDefault="00ED449F" w:rsidP="00855773">
      <w:pPr>
        <w:numPr>
          <w:ilvl w:val="0"/>
          <w:numId w:val="42"/>
        </w:numPr>
        <w:spacing w:after="0" w:line="240" w:lineRule="auto"/>
        <w:ind w:firstLine="720"/>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bCs/>
          <w:color w:val="000000"/>
          <w:lang w:eastAsia="ru-RU"/>
        </w:rPr>
        <w:t>Срок действия Договора</w:t>
      </w:r>
    </w:p>
    <w:p w14:paraId="2DB174DD" w14:textId="77777777" w:rsidR="00ED449F" w:rsidRPr="00ED449F" w:rsidRDefault="00ED449F" w:rsidP="00855773">
      <w:pPr>
        <w:numPr>
          <w:ilvl w:val="1"/>
          <w:numId w:val="42"/>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Договор вступает в силу с момента подписания и действует до полного исполнения сторонами принятых на себя обязательств по Договору. </w:t>
      </w:r>
    </w:p>
    <w:p w14:paraId="0BDD1CBA" w14:textId="77777777" w:rsidR="00ED449F" w:rsidRPr="00ED449F" w:rsidRDefault="00ED449F" w:rsidP="00855773">
      <w:pPr>
        <w:numPr>
          <w:ilvl w:val="1"/>
          <w:numId w:val="42"/>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snapToGrid w:val="0"/>
          <w:lang w:eastAsia="ru-RU"/>
        </w:rPr>
        <w:t>Срок оказания услуг - в течение 12 (двенадцати) месяцев с момента заключения договора.</w:t>
      </w:r>
      <w:r w:rsidRPr="00ED449F">
        <w:rPr>
          <w:rFonts w:ascii="Times New Roman" w:eastAsia="Times New Roman" w:hAnsi="Times New Roman" w:cs="Times New Roman"/>
          <w:lang w:eastAsia="ru-RU"/>
        </w:rPr>
        <w:t xml:space="preserve">  </w:t>
      </w:r>
    </w:p>
    <w:p w14:paraId="3CA3C843" w14:textId="77777777" w:rsidR="00ED449F" w:rsidRPr="00ED449F" w:rsidRDefault="00ED449F" w:rsidP="00855773">
      <w:pPr>
        <w:numPr>
          <w:ilvl w:val="1"/>
          <w:numId w:val="42"/>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Заказчик и Исполнитель могут досрочно отказаться от Договора, предупредив другую Сторону за 10 (Десять) календарных дней до предполагаемой даты прекращения Договора, при этом Заказчик обязан произвести оплату Исполнителю стоимости оказанных им Услуг, пропорционально объему выполненных Услуг. </w:t>
      </w:r>
    </w:p>
    <w:p w14:paraId="7246911F" w14:textId="77777777" w:rsidR="00ED449F" w:rsidRPr="00ED449F" w:rsidRDefault="00ED449F" w:rsidP="00ED449F">
      <w:pPr>
        <w:autoSpaceDE w:val="0"/>
        <w:autoSpaceDN w:val="0"/>
        <w:adjustRightInd w:val="0"/>
        <w:spacing w:after="0" w:line="240" w:lineRule="auto"/>
        <w:ind w:left="720"/>
        <w:jc w:val="both"/>
        <w:rPr>
          <w:rFonts w:ascii="Times New Roman" w:eastAsia="Times New Roman" w:hAnsi="Times New Roman" w:cs="Times New Roman"/>
          <w:lang w:eastAsia="ru-RU"/>
        </w:rPr>
      </w:pPr>
    </w:p>
    <w:p w14:paraId="183A49DA" w14:textId="77777777" w:rsidR="00ED449F" w:rsidRPr="00ED449F" w:rsidRDefault="00ED449F" w:rsidP="00855773">
      <w:pPr>
        <w:numPr>
          <w:ilvl w:val="0"/>
          <w:numId w:val="42"/>
        </w:numPr>
        <w:tabs>
          <w:tab w:val="num" w:pos="360"/>
        </w:tabs>
        <w:spacing w:after="0" w:line="240" w:lineRule="auto"/>
        <w:ind w:left="0"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bCs/>
          <w:color w:val="000000"/>
          <w:lang w:eastAsia="ru-RU"/>
        </w:rPr>
        <w:t>Порядок урегулирования споров</w:t>
      </w:r>
    </w:p>
    <w:p w14:paraId="0F2FDFC7" w14:textId="77777777" w:rsidR="00ED449F" w:rsidRPr="00ED449F" w:rsidRDefault="00ED449F" w:rsidP="00855773">
      <w:pPr>
        <w:numPr>
          <w:ilvl w:val="1"/>
          <w:numId w:val="42"/>
        </w:numPr>
        <w:tabs>
          <w:tab w:val="num" w:pos="36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возникновения споров по вопросам, предусмотренным настоящим Договором, Стороны принимают все меры к разрешению их путем переговоров.</w:t>
      </w:r>
    </w:p>
    <w:p w14:paraId="3AA895E2" w14:textId="77777777" w:rsidR="00ED449F" w:rsidRPr="00ED449F" w:rsidRDefault="00ED449F" w:rsidP="00855773">
      <w:pPr>
        <w:numPr>
          <w:ilvl w:val="1"/>
          <w:numId w:val="42"/>
        </w:numPr>
        <w:tabs>
          <w:tab w:val="num" w:pos="360"/>
        </w:tabs>
        <w:spacing w:after="0" w:line="240" w:lineRule="auto"/>
        <w:ind w:left="0" w:firstLine="567"/>
        <w:jc w:val="both"/>
        <w:rPr>
          <w:rFonts w:ascii="Times New Roman" w:eastAsia="Times New Roman" w:hAnsi="Times New Roman" w:cs="Times New Roman"/>
          <w:color w:val="000000"/>
          <w:lang w:eastAsia="ru-RU"/>
        </w:rPr>
      </w:pPr>
      <w:r w:rsidRPr="00ED449F">
        <w:rPr>
          <w:rFonts w:ascii="Times New Roman" w:eastAsia="Times New Roman" w:hAnsi="Times New Roman" w:cs="Times New Roman"/>
          <w:color w:val="000000"/>
          <w:lang w:eastAsia="ru-RU"/>
        </w:rPr>
        <w:t xml:space="preserve">Все возникающие разногласия стороны обязуются разрешать путем переговоров. В случае не достижения согласия все споры подлежат рассмотрению в судебном порядке. </w:t>
      </w:r>
    </w:p>
    <w:p w14:paraId="708AC89B" w14:textId="77777777" w:rsidR="00ED449F" w:rsidRPr="00ED449F" w:rsidRDefault="00ED449F" w:rsidP="00ED449F">
      <w:pPr>
        <w:tabs>
          <w:tab w:val="num" w:pos="0"/>
        </w:tabs>
        <w:spacing w:after="0" w:line="240" w:lineRule="auto"/>
        <w:ind w:firstLine="720"/>
        <w:jc w:val="both"/>
        <w:rPr>
          <w:rFonts w:ascii="Times New Roman" w:eastAsia="Times New Roman" w:hAnsi="Times New Roman" w:cs="Times New Roman"/>
          <w:color w:val="000000"/>
          <w:lang w:eastAsia="ru-RU"/>
        </w:rPr>
      </w:pPr>
    </w:p>
    <w:p w14:paraId="173EC36B" w14:textId="77777777" w:rsidR="00ED449F" w:rsidRPr="00ED449F" w:rsidRDefault="00ED449F" w:rsidP="00855773">
      <w:pPr>
        <w:numPr>
          <w:ilvl w:val="0"/>
          <w:numId w:val="42"/>
        </w:numPr>
        <w:tabs>
          <w:tab w:val="num" w:pos="360"/>
        </w:tabs>
        <w:autoSpaceDE w:val="0"/>
        <w:autoSpaceDN w:val="0"/>
        <w:adjustRightInd w:val="0"/>
        <w:spacing w:after="0" w:line="240" w:lineRule="auto"/>
        <w:ind w:left="0"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Заключительные положения</w:t>
      </w:r>
    </w:p>
    <w:p w14:paraId="5DDBA2EE" w14:textId="77777777" w:rsidR="00ED449F" w:rsidRPr="00ED449F" w:rsidRDefault="00ED449F" w:rsidP="00855773">
      <w:pPr>
        <w:numPr>
          <w:ilvl w:val="1"/>
          <w:numId w:val="42"/>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Настоящий Договор составлен в двух экземплярах, имеющих одинаковую юридическую силу по одному экземпляру для каждой из Сторон.</w:t>
      </w:r>
    </w:p>
    <w:p w14:paraId="4E06741B" w14:textId="77777777" w:rsidR="00ED449F" w:rsidRPr="00ED449F" w:rsidRDefault="00ED449F" w:rsidP="00855773">
      <w:pPr>
        <w:numPr>
          <w:ilvl w:val="1"/>
          <w:numId w:val="42"/>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Изменения и дополнения к настоящему Договору, включая изменения приложений, действительны при условии, если они совершены в письменной форме и подписаны уполномоченными представителями Сторон.</w:t>
      </w:r>
    </w:p>
    <w:p w14:paraId="68A0FC02"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02F0CE85"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9. Приложение</w:t>
      </w:r>
    </w:p>
    <w:p w14:paraId="6B2F661B" w14:textId="77777777" w:rsidR="00ED449F" w:rsidRPr="00ED449F" w:rsidRDefault="00ED449F" w:rsidP="00855773">
      <w:pPr>
        <w:numPr>
          <w:ilvl w:val="1"/>
          <w:numId w:val="41"/>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1: Акт приема-передачи платежных документов</w:t>
      </w:r>
      <w:r w:rsidRPr="00ED449F">
        <w:rPr>
          <w:rFonts w:ascii="Times New Roman" w:eastAsia="Times New Roman" w:hAnsi="Times New Roman" w:cs="Times New Roman"/>
          <w:bCs/>
          <w:lang w:eastAsia="ru-RU"/>
        </w:rPr>
        <w:t xml:space="preserve"> (форма)</w:t>
      </w:r>
      <w:r w:rsidRPr="00ED449F">
        <w:rPr>
          <w:rFonts w:ascii="Times New Roman" w:eastAsia="Times New Roman" w:hAnsi="Times New Roman" w:cs="Times New Roman"/>
          <w:lang w:eastAsia="ru-RU"/>
        </w:rPr>
        <w:t>.</w:t>
      </w:r>
    </w:p>
    <w:p w14:paraId="146D16F2" w14:textId="77777777" w:rsidR="00ED449F" w:rsidRPr="00ED449F" w:rsidRDefault="00ED449F" w:rsidP="00855773">
      <w:pPr>
        <w:numPr>
          <w:ilvl w:val="1"/>
          <w:numId w:val="41"/>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2: Акт оказанных услуг (форма).</w:t>
      </w:r>
    </w:p>
    <w:p w14:paraId="3815F325" w14:textId="77777777" w:rsidR="00ED449F" w:rsidRPr="00ED449F" w:rsidRDefault="00ED449F" w:rsidP="00855773">
      <w:pPr>
        <w:numPr>
          <w:ilvl w:val="1"/>
          <w:numId w:val="41"/>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3: Адреса доставки платежных документов.</w:t>
      </w:r>
    </w:p>
    <w:p w14:paraId="3D1D92E1"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3298A3AC" w14:textId="51914951" w:rsidR="00ED449F" w:rsidRPr="00855773" w:rsidRDefault="00855773" w:rsidP="0085577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ED449F" w:rsidRPr="00855773">
        <w:rPr>
          <w:rFonts w:ascii="Times New Roman" w:eastAsia="Times New Roman" w:hAnsi="Times New Roman" w:cs="Times New Roman"/>
          <w:b/>
          <w:lang w:eastAsia="ru-RU"/>
        </w:rPr>
        <w:t>Реквизиты и подписи Сторон</w:t>
      </w:r>
    </w:p>
    <w:tbl>
      <w:tblPr>
        <w:tblW w:w="0" w:type="dxa"/>
        <w:tblInd w:w="108" w:type="dxa"/>
        <w:tblLayout w:type="fixed"/>
        <w:tblLook w:val="04A0" w:firstRow="1" w:lastRow="0" w:firstColumn="1" w:lastColumn="0" w:noHBand="0" w:noVBand="1"/>
      </w:tblPr>
      <w:tblGrid>
        <w:gridCol w:w="4833"/>
        <w:gridCol w:w="5352"/>
      </w:tblGrid>
      <w:tr w:rsidR="00ED449F" w:rsidRPr="00ED449F" w14:paraId="7BE057EE" w14:textId="77777777" w:rsidTr="00ED449F">
        <w:trPr>
          <w:trHeight w:val="5681"/>
        </w:trPr>
        <w:tc>
          <w:tcPr>
            <w:tcW w:w="4833" w:type="dxa"/>
          </w:tcPr>
          <w:p w14:paraId="24CBC079" w14:textId="77777777" w:rsidR="00ED449F" w:rsidRPr="00ED449F" w:rsidRDefault="00ED449F" w:rsidP="00ED449F">
            <w:pPr>
              <w:spacing w:after="0" w:line="240" w:lineRule="auto"/>
              <w:jc w:val="center"/>
              <w:rPr>
                <w:rFonts w:ascii="Times New Roman" w:eastAsia="Times New Roman" w:hAnsi="Times New Roman" w:cs="Times New Roman"/>
                <w:b/>
              </w:rPr>
            </w:pPr>
            <w:r w:rsidRPr="00ED449F">
              <w:rPr>
                <w:rFonts w:ascii="Times New Roman" w:eastAsia="Times New Roman" w:hAnsi="Times New Roman" w:cs="Times New Roman"/>
                <w:b/>
              </w:rPr>
              <w:t>Исполнитель:</w:t>
            </w:r>
          </w:p>
          <w:p w14:paraId="37A3A445" w14:textId="77777777" w:rsidR="00ED449F" w:rsidRPr="00ED449F" w:rsidRDefault="00ED449F" w:rsidP="00ED449F">
            <w:pPr>
              <w:tabs>
                <w:tab w:val="left" w:pos="2040"/>
              </w:tabs>
              <w:spacing w:after="0" w:line="240" w:lineRule="auto"/>
              <w:jc w:val="center"/>
              <w:rPr>
                <w:rFonts w:ascii="Times New Roman" w:eastAsia="Times New Roman" w:hAnsi="Times New Roman" w:cs="Times New Roman"/>
                <w:b/>
                <w:color w:val="000000"/>
                <w:sz w:val="20"/>
                <w:szCs w:val="20"/>
              </w:rPr>
            </w:pPr>
          </w:p>
          <w:p w14:paraId="1BE1BB64" w14:textId="77777777" w:rsidR="00ED449F" w:rsidRPr="00ED449F" w:rsidRDefault="00ED449F" w:rsidP="00ED449F">
            <w:pPr>
              <w:tabs>
                <w:tab w:val="left" w:pos="2040"/>
              </w:tabs>
              <w:spacing w:after="0" w:line="240" w:lineRule="auto"/>
              <w:jc w:val="center"/>
              <w:rPr>
                <w:rFonts w:ascii="Times New Roman" w:eastAsia="Times New Roman" w:hAnsi="Times New Roman" w:cs="Times New Roman"/>
                <w:b/>
                <w:sz w:val="20"/>
                <w:szCs w:val="20"/>
              </w:rPr>
            </w:pPr>
          </w:p>
          <w:p w14:paraId="3DDEBA61"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24A0E6EB"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BC78A61"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114903E"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CEE6EAB"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72186F48"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2E722334"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6BBD5A14"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5A35A973"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57B2881A"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771C39CA"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10E1ED40"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6577542"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243A49FB"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6B34F653"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69DACDAE"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A116C0C" w14:textId="77777777" w:rsidR="00ED449F" w:rsidRPr="00ED449F" w:rsidRDefault="00ED449F" w:rsidP="00ED449F">
            <w:pPr>
              <w:spacing w:after="0" w:line="240" w:lineRule="auto"/>
              <w:rPr>
                <w:rFonts w:ascii="Times New Roman" w:eastAsia="Times New Roman" w:hAnsi="Times New Roman" w:cs="Times New Roman"/>
                <w:b/>
                <w:sz w:val="20"/>
                <w:szCs w:val="20"/>
              </w:rPr>
            </w:pPr>
          </w:p>
          <w:p w14:paraId="596AC80C" w14:textId="77777777" w:rsidR="00ED449F" w:rsidRPr="00ED449F" w:rsidRDefault="00ED449F" w:rsidP="00ED449F">
            <w:pPr>
              <w:spacing w:after="0" w:line="240" w:lineRule="auto"/>
              <w:rPr>
                <w:rFonts w:ascii="Times New Roman" w:eastAsia="Times New Roman" w:hAnsi="Times New Roman" w:cs="Times New Roman"/>
                <w:b/>
                <w:sz w:val="20"/>
                <w:szCs w:val="20"/>
              </w:rPr>
            </w:pPr>
          </w:p>
          <w:p w14:paraId="70895D55" w14:textId="77777777" w:rsidR="00ED449F" w:rsidRPr="00ED449F" w:rsidRDefault="00ED449F" w:rsidP="00ED449F">
            <w:pPr>
              <w:spacing w:after="0" w:line="240" w:lineRule="auto"/>
              <w:rPr>
                <w:rFonts w:ascii="Times New Roman" w:eastAsia="Times New Roman" w:hAnsi="Times New Roman" w:cs="Times New Roman"/>
                <w:b/>
                <w:sz w:val="20"/>
                <w:szCs w:val="20"/>
              </w:rPr>
            </w:pPr>
            <w:r w:rsidRPr="00ED449F">
              <w:rPr>
                <w:rFonts w:ascii="Times New Roman" w:eastAsia="Times New Roman" w:hAnsi="Times New Roman" w:cs="Times New Roman"/>
                <w:b/>
                <w:sz w:val="20"/>
                <w:szCs w:val="20"/>
              </w:rPr>
              <w:t>____________________ _____________</w:t>
            </w:r>
          </w:p>
          <w:p w14:paraId="60CE7213" w14:textId="77777777" w:rsidR="00ED449F" w:rsidRPr="00ED449F" w:rsidRDefault="00ED449F" w:rsidP="00ED449F">
            <w:pPr>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sz w:val="20"/>
                <w:szCs w:val="20"/>
              </w:rPr>
              <w:t>м.п.</w:t>
            </w:r>
          </w:p>
        </w:tc>
        <w:tc>
          <w:tcPr>
            <w:tcW w:w="5352" w:type="dxa"/>
          </w:tcPr>
          <w:p w14:paraId="6AFB27D4" w14:textId="77777777" w:rsidR="00ED449F" w:rsidRPr="00ED449F" w:rsidRDefault="00ED449F" w:rsidP="00ED449F">
            <w:pPr>
              <w:tabs>
                <w:tab w:val="left" w:pos="0"/>
              </w:tabs>
              <w:spacing w:after="0" w:line="240" w:lineRule="auto"/>
              <w:jc w:val="center"/>
              <w:rPr>
                <w:rFonts w:ascii="Times New Roman" w:eastAsia="Calibri" w:hAnsi="Times New Roman" w:cs="Times New Roman"/>
                <w:b/>
              </w:rPr>
            </w:pPr>
            <w:r w:rsidRPr="00ED449F">
              <w:rPr>
                <w:rFonts w:ascii="Times New Roman" w:eastAsia="Calibri" w:hAnsi="Times New Roman" w:cs="Times New Roman"/>
                <w:b/>
              </w:rPr>
              <w:t>Заказчик:</w:t>
            </w:r>
          </w:p>
          <w:p w14:paraId="4033E38E" w14:textId="77777777" w:rsidR="00ED449F" w:rsidRPr="00ED449F" w:rsidRDefault="00ED449F" w:rsidP="00ED449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21AD9C06" w14:textId="77777777" w:rsidR="00ED449F" w:rsidRPr="00ED449F" w:rsidRDefault="00ED449F" w:rsidP="00ED449F">
            <w:pPr>
              <w:spacing w:after="0" w:line="240" w:lineRule="auto"/>
              <w:jc w:val="both"/>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 xml:space="preserve">Общество с ограниченной ответственностью «Югорский расчетно-информационный центр» (ООО «ЮРИЦ») </w:t>
            </w:r>
          </w:p>
          <w:p w14:paraId="1C475910" w14:textId="77777777" w:rsidR="00ED449F" w:rsidRPr="00ED449F" w:rsidRDefault="00ED449F" w:rsidP="00ED449F">
            <w:pPr>
              <w:spacing w:after="0" w:line="240" w:lineRule="auto"/>
              <w:jc w:val="both"/>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ОГРН 1188017007710, ИНН 8602286305 </w:t>
            </w:r>
          </w:p>
          <w:p w14:paraId="78308E34" w14:textId="77777777" w:rsidR="00ED449F" w:rsidRPr="00ED449F" w:rsidRDefault="00ED449F" w:rsidP="00ED449F">
            <w:pPr>
              <w:spacing w:after="0" w:line="240" w:lineRule="auto"/>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Юридический адрес: 628422, Российская Федерация, Ханты-Мансийский автономный округ-Югра, г. Сургут, ул. Энергостроителей, 5. </w:t>
            </w:r>
          </w:p>
          <w:p w14:paraId="79CC6775" w14:textId="77777777" w:rsidR="00ED449F" w:rsidRPr="00ED449F" w:rsidRDefault="00ED449F" w:rsidP="00ED449F">
            <w:pPr>
              <w:tabs>
                <w:tab w:val="left" w:pos="5580"/>
                <w:tab w:val="left" w:pos="7200"/>
                <w:tab w:val="left" w:pos="10260"/>
              </w:tabs>
              <w:spacing w:after="0" w:line="240" w:lineRule="auto"/>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Место нахождения: 628422, Российская Федерация, Ханты-Мансийский автономный округ-Югра, г. Сургут, ул. Энергостроителей, 5. </w:t>
            </w:r>
          </w:p>
          <w:p w14:paraId="31A9FC66"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r w:rsidRPr="00ED449F">
              <w:rPr>
                <w:rFonts w:ascii="Times New Roman" w:eastAsia="Times New Roman" w:hAnsi="Times New Roman" w:cs="Times New Roman"/>
                <w:color w:val="000000"/>
                <w:sz w:val="20"/>
                <w:szCs w:val="20"/>
                <w:lang w:eastAsia="ru-RU"/>
              </w:rPr>
              <w:t xml:space="preserve">Адрес электронной почты:  </w:t>
            </w:r>
            <w:hyperlink r:id="rId22" w:history="1">
              <w:r w:rsidRPr="00ED449F">
                <w:rPr>
                  <w:rFonts w:ascii="Times New Roman" w:eastAsia="Times New Roman" w:hAnsi="Times New Roman" w:cs="Times New Roman"/>
                  <w:color w:val="0000FF"/>
                  <w:sz w:val="20"/>
                  <w:szCs w:val="20"/>
                  <w:u w:val="single"/>
                  <w:lang w:val="en-US" w:eastAsia="ru-RU"/>
                </w:rPr>
                <w:t>info</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surgut</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yritz</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ru</w:t>
              </w:r>
            </w:hyperlink>
          </w:p>
          <w:p w14:paraId="6144A97F"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Calibri" w:hAnsi="Times New Roman" w:cs="Times New Roman"/>
                <w:sz w:val="20"/>
                <w:szCs w:val="20"/>
                <w:lang w:eastAsia="ru-RU"/>
              </w:rPr>
              <w:t xml:space="preserve">Контактный телефон: </w:t>
            </w:r>
            <w:r w:rsidRPr="00ED449F">
              <w:rPr>
                <w:rFonts w:ascii="Times New Roman" w:eastAsia="Times New Roman" w:hAnsi="Times New Roman" w:cs="Times New Roman"/>
                <w:color w:val="000000"/>
                <w:sz w:val="20"/>
                <w:szCs w:val="20"/>
                <w:lang w:eastAsia="ru-RU"/>
              </w:rPr>
              <w:t>(3462) 452200</w:t>
            </w:r>
          </w:p>
          <w:p w14:paraId="2227622D"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р/с 40702810930020000687</w:t>
            </w:r>
          </w:p>
          <w:p w14:paraId="5BEE278C"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Тюменский филиал АО КБ «Агропромкредит»</w:t>
            </w:r>
          </w:p>
          <w:p w14:paraId="5A6FFF79"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БИК 047102803</w:t>
            </w:r>
          </w:p>
          <w:p w14:paraId="15A8A817" w14:textId="77777777" w:rsidR="00ED449F" w:rsidRPr="00ED449F" w:rsidRDefault="00ED449F" w:rsidP="00ED449F">
            <w:pPr>
              <w:widowControl w:val="0"/>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color w:val="000000"/>
                <w:sz w:val="20"/>
                <w:szCs w:val="20"/>
                <w:lang w:eastAsia="ru-RU"/>
              </w:rPr>
              <w:t>к/с 30101810865777100803</w:t>
            </w:r>
          </w:p>
          <w:p w14:paraId="024539C0"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p>
          <w:p w14:paraId="34C5217D"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p>
          <w:p w14:paraId="09A28EBC" w14:textId="77777777" w:rsidR="00ED449F" w:rsidRPr="00ED449F" w:rsidRDefault="00ED449F" w:rsidP="00ED449F">
            <w:pPr>
              <w:spacing w:after="0" w:line="240" w:lineRule="auto"/>
              <w:rPr>
                <w:rFonts w:ascii="Times New Roman" w:eastAsia="Times New Roman" w:hAnsi="Times New Roman" w:cs="Times New Roman"/>
                <w:sz w:val="20"/>
                <w:szCs w:val="20"/>
              </w:rPr>
            </w:pPr>
          </w:p>
          <w:p w14:paraId="3C4A7001" w14:textId="77777777" w:rsidR="00ED449F" w:rsidRPr="00ED449F" w:rsidRDefault="00ED449F" w:rsidP="00ED449F">
            <w:pPr>
              <w:keepLines/>
              <w:widowControl w:val="0"/>
              <w:spacing w:after="0" w:line="240" w:lineRule="auto"/>
              <w:outlineLvl w:val="3"/>
              <w:rPr>
                <w:rFonts w:ascii="Times New Roman" w:eastAsia="Times New Roman" w:hAnsi="Times New Roman" w:cs="Times New Roman"/>
                <w:bCs/>
                <w:i/>
                <w:iCs/>
                <w:sz w:val="20"/>
                <w:szCs w:val="20"/>
              </w:rPr>
            </w:pPr>
            <w:r w:rsidRPr="00ED449F">
              <w:rPr>
                <w:rFonts w:ascii="Times New Roman" w:eastAsia="Times New Roman" w:hAnsi="Times New Roman" w:cs="Times New Roman"/>
                <w:i/>
                <w:iCs/>
                <w:sz w:val="20"/>
                <w:szCs w:val="20"/>
              </w:rPr>
              <w:t>______________________ ________________</w:t>
            </w:r>
          </w:p>
          <w:p w14:paraId="0EB7A890"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sz w:val="20"/>
                <w:szCs w:val="20"/>
              </w:rPr>
              <w:t>м.п.</w:t>
            </w:r>
          </w:p>
          <w:p w14:paraId="36CA59C1"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p>
          <w:p w14:paraId="0BE218DC"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14:paraId="689A4583" w14:textId="266C5F7B" w:rsidR="00855773" w:rsidRDefault="00855773" w:rsidP="00ED449F">
      <w:pPr>
        <w:autoSpaceDE w:val="0"/>
        <w:autoSpaceDN w:val="0"/>
        <w:adjustRightInd w:val="0"/>
        <w:spacing w:after="0" w:line="240" w:lineRule="auto"/>
        <w:ind w:left="360"/>
        <w:rPr>
          <w:rFonts w:ascii="Times New Roman" w:eastAsia="Times New Roman" w:hAnsi="Times New Roman" w:cs="Times New Roman"/>
          <w:b/>
          <w:sz w:val="20"/>
          <w:szCs w:val="20"/>
          <w:lang w:eastAsia="ru-RU"/>
        </w:rPr>
      </w:pPr>
    </w:p>
    <w:p w14:paraId="2697A8C2" w14:textId="77777777" w:rsidR="00855773" w:rsidRDefault="00855773">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14:paraId="3043D24F"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1</w:t>
      </w:r>
    </w:p>
    <w:p w14:paraId="34E7E902"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3FE2B011"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76895ACF"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0E6DA0DA" w14:textId="77777777" w:rsidR="00ED449F" w:rsidRPr="00ED449F" w:rsidRDefault="00ED449F" w:rsidP="00ED449F">
      <w:pPr>
        <w:spacing w:after="0" w:line="240" w:lineRule="auto"/>
        <w:jc w:val="right"/>
        <w:rPr>
          <w:rFonts w:ascii="Times New Roman" w:eastAsia="Times New Roman" w:hAnsi="Times New Roman" w:cs="Times New Roman"/>
          <w:b/>
          <w:bCs/>
          <w:sz w:val="20"/>
          <w:szCs w:val="20"/>
          <w:lang w:eastAsia="ru-RU"/>
        </w:rPr>
      </w:pPr>
    </w:p>
    <w:p w14:paraId="1EC0832B" w14:textId="77777777" w:rsidR="00ED449F" w:rsidRPr="00ED449F" w:rsidRDefault="00ED449F" w:rsidP="00ED449F">
      <w:pPr>
        <w:spacing w:after="0" w:line="240" w:lineRule="auto"/>
        <w:jc w:val="right"/>
        <w:rPr>
          <w:rFonts w:ascii="Times New Roman" w:eastAsia="Times New Roman" w:hAnsi="Times New Roman" w:cs="Times New Roman"/>
          <w:b/>
          <w:bCs/>
          <w:sz w:val="20"/>
          <w:szCs w:val="20"/>
          <w:lang w:eastAsia="ru-RU"/>
        </w:rPr>
      </w:pPr>
    </w:p>
    <w:p w14:paraId="5A74D665"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4F51CF5C" w14:textId="77777777" w:rsidR="00ED449F" w:rsidRPr="00ED449F" w:rsidRDefault="00ED449F" w:rsidP="00ED449F">
      <w:pPr>
        <w:spacing w:after="0" w:line="240" w:lineRule="auto"/>
        <w:ind w:firstLine="567"/>
        <w:jc w:val="both"/>
        <w:rPr>
          <w:rFonts w:ascii="Times New Roman" w:eastAsia="Times New Roman" w:hAnsi="Times New Roman" w:cs="Times New Roman"/>
          <w:b/>
          <w:bCs/>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в лице Исполнительного директора Сатдарова Руслана Харисовича, действующего на основании доверенности № ____________ от ____________, с другой стороны, именуемые далее «Стороны», договорились о применении следующей формы акта приема-передачи платежных документов:</w:t>
      </w:r>
    </w:p>
    <w:p w14:paraId="108CE121" w14:textId="77777777" w:rsidR="00ED449F" w:rsidRPr="00ED449F" w:rsidRDefault="00ED449F" w:rsidP="00ED449F">
      <w:pPr>
        <w:spacing w:after="0" w:line="240" w:lineRule="auto"/>
        <w:rPr>
          <w:rFonts w:ascii="Times New Roman" w:eastAsia="Times New Roman" w:hAnsi="Times New Roman" w:cs="Times New Roman"/>
          <w:b/>
          <w:bCs/>
          <w:sz w:val="20"/>
          <w:szCs w:val="20"/>
          <w:lang w:eastAsia="ru-R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D449F" w:rsidRPr="00ED449F" w14:paraId="07F2583C" w14:textId="77777777" w:rsidTr="00ED449F">
        <w:trPr>
          <w:trHeight w:val="7560"/>
        </w:trPr>
        <w:tc>
          <w:tcPr>
            <w:tcW w:w="10800" w:type="dxa"/>
            <w:tcBorders>
              <w:top w:val="single" w:sz="4" w:space="0" w:color="auto"/>
              <w:left w:val="single" w:sz="4" w:space="0" w:color="auto"/>
              <w:bottom w:val="single" w:sz="4" w:space="0" w:color="auto"/>
              <w:right w:val="single" w:sz="4" w:space="0" w:color="auto"/>
            </w:tcBorders>
          </w:tcPr>
          <w:p w14:paraId="07A56743"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p>
          <w:p w14:paraId="6F77389F"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Акт приема-передачи </w:t>
            </w:r>
          </w:p>
          <w:p w14:paraId="4BC4304F"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платежных документов за коммунальные</w:t>
            </w:r>
          </w:p>
          <w:p w14:paraId="407E2CFA"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color w:val="000000"/>
                <w:lang w:eastAsia="ru-RU"/>
              </w:rPr>
              <w:t>услуги собственникам жилых помещений (физическим лицам)</w:t>
            </w:r>
          </w:p>
          <w:p w14:paraId="43904A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по договору № Д-ЮРИЦ-2019- от ___ года</w:t>
            </w:r>
          </w:p>
          <w:p w14:paraId="1180A5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0F49AF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18F00C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4C20CF3B" w14:textId="77777777" w:rsidR="00ED449F" w:rsidRPr="00ED449F" w:rsidRDefault="00ED449F" w:rsidP="00ED449F">
            <w:pPr>
              <w:spacing w:after="0" w:line="240" w:lineRule="auto"/>
              <w:ind w:firstLine="563"/>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Мы, нижеподписавшиеся </w:t>
            </w: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xml:space="preserve">, в лице ________________________, действующего на основании _______________ с одной стороны, и </w:t>
            </w: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составили настоящий акт о том, что согласно договору № Д-ЮРИЦ-2019-    от ______ г. в ________ месяце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Заказчиком для доставки потребителям (абонентам), согласно указанным адресам, переданы Исполнителю платежные документы:</w:t>
            </w:r>
          </w:p>
          <w:p w14:paraId="21BAEF5D"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00"/>
              <w:gridCol w:w="5103"/>
            </w:tblGrid>
            <w:tr w:rsidR="00ED449F" w:rsidRPr="00ED449F" w14:paraId="6C7D5875"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1B7D8F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п/п</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3B08AD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Адрес доставки платежных документов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FABE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Количество платежных документов, штук</w:t>
                  </w:r>
                </w:p>
              </w:tc>
            </w:tr>
            <w:tr w:rsidR="00ED449F" w:rsidRPr="00ED449F" w14:paraId="1DC7124F"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1FB75FF7"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58E94A17"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CC3983"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r>
            <w:tr w:rsidR="00ED449F" w:rsidRPr="00ED449F" w14:paraId="409FC80A"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7916319E"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637A8131"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BB2C4F"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r>
          </w:tbl>
          <w:p w14:paraId="4CC9EC7E"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p>
          <w:p w14:paraId="798274D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Итого: передано платежных документов в количестве __________________ штук.</w:t>
            </w:r>
          </w:p>
          <w:p w14:paraId="1CC9387F"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6E891243"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                                                            Заказчик</w:t>
            </w:r>
          </w:p>
          <w:p w14:paraId="1B8E820A"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451F6A1D" w14:textId="77777777" w:rsidR="00ED449F" w:rsidRPr="00ED449F" w:rsidRDefault="00ED449F" w:rsidP="00ED449F">
            <w:pPr>
              <w:spacing w:after="0" w:line="240" w:lineRule="auto"/>
              <w:ind w:left="360"/>
              <w:rPr>
                <w:rFonts w:ascii="Times New Roman" w:eastAsia="Times New Roman" w:hAnsi="Times New Roman" w:cs="Times New Roman"/>
                <w:b/>
                <w:sz w:val="20"/>
                <w:szCs w:val="20"/>
                <w:lang w:eastAsia="ru-RU"/>
              </w:rPr>
            </w:pPr>
          </w:p>
          <w:p w14:paraId="6136A204" w14:textId="77777777" w:rsidR="00ED449F" w:rsidRPr="00ED449F" w:rsidRDefault="00ED449F" w:rsidP="00ED449F">
            <w:pPr>
              <w:spacing w:after="0" w:line="240" w:lineRule="auto"/>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 xml:space="preserve">_____________________ (____________________)               _____________________ (__________________)                       </w:t>
            </w:r>
          </w:p>
        </w:tc>
      </w:tr>
    </w:tbl>
    <w:p w14:paraId="772FB509" w14:textId="77777777" w:rsidR="00ED449F" w:rsidRPr="00ED449F" w:rsidRDefault="00ED449F" w:rsidP="00ED449F">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252" w:tblpY="50"/>
        <w:tblW w:w="10620" w:type="dxa"/>
        <w:tblLayout w:type="fixed"/>
        <w:tblLook w:val="0000" w:firstRow="0" w:lastRow="0" w:firstColumn="0" w:lastColumn="0" w:noHBand="0" w:noVBand="0"/>
      </w:tblPr>
      <w:tblGrid>
        <w:gridCol w:w="5400"/>
        <w:gridCol w:w="5220"/>
      </w:tblGrid>
      <w:tr w:rsidR="00ED449F" w:rsidRPr="00ED449F" w14:paraId="38DC49BF" w14:textId="77777777" w:rsidTr="00ED449F">
        <w:trPr>
          <w:trHeight w:val="410"/>
        </w:trPr>
        <w:tc>
          <w:tcPr>
            <w:tcW w:w="5400" w:type="dxa"/>
          </w:tcPr>
          <w:p w14:paraId="7C40FFCB"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Исполнитель:</w:t>
            </w:r>
          </w:p>
        </w:tc>
        <w:tc>
          <w:tcPr>
            <w:tcW w:w="5220" w:type="dxa"/>
          </w:tcPr>
          <w:p w14:paraId="64A213BE"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0FE7A4A9" w14:textId="77777777" w:rsidTr="00ED449F">
        <w:trPr>
          <w:trHeight w:val="309"/>
        </w:trPr>
        <w:tc>
          <w:tcPr>
            <w:tcW w:w="5400" w:type="dxa"/>
          </w:tcPr>
          <w:p w14:paraId="76060989" w14:textId="77777777" w:rsidR="00ED449F" w:rsidRPr="00ED449F" w:rsidRDefault="00ED449F" w:rsidP="00ED449F">
            <w:pPr>
              <w:spacing w:after="0" w:line="240" w:lineRule="auto"/>
              <w:rPr>
                <w:rFonts w:ascii="Times New Roman" w:eastAsia="Times New Roman" w:hAnsi="Times New Roman" w:cs="Times New Roman"/>
                <w:lang w:eastAsia="ru-RU"/>
              </w:rPr>
            </w:pPr>
          </w:p>
          <w:p w14:paraId="60A8D536"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8086FFA"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06BCB13A"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57873075" w14:textId="77777777" w:rsidTr="00ED449F">
        <w:trPr>
          <w:trHeight w:val="275"/>
        </w:trPr>
        <w:tc>
          <w:tcPr>
            <w:tcW w:w="5400" w:type="dxa"/>
          </w:tcPr>
          <w:p w14:paraId="44A4AFC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   _____________</w:t>
            </w:r>
          </w:p>
        </w:tc>
        <w:tc>
          <w:tcPr>
            <w:tcW w:w="5220" w:type="dxa"/>
          </w:tcPr>
          <w:p w14:paraId="7CF82A9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  Сатдаров Р.Х.</w:t>
            </w:r>
          </w:p>
        </w:tc>
      </w:tr>
    </w:tbl>
    <w:p w14:paraId="785AE286" w14:textId="3B458722" w:rsidR="00855773" w:rsidRDefault="00855773" w:rsidP="00ED449F">
      <w:pPr>
        <w:spacing w:after="0" w:line="240" w:lineRule="auto"/>
        <w:rPr>
          <w:rFonts w:ascii="Times New Roman" w:eastAsia="Times New Roman" w:hAnsi="Times New Roman" w:cs="Times New Roman"/>
          <w:sz w:val="20"/>
          <w:szCs w:val="20"/>
          <w:lang w:eastAsia="ru-RU"/>
        </w:rPr>
      </w:pPr>
    </w:p>
    <w:p w14:paraId="755E05E1" w14:textId="77777777" w:rsidR="00855773" w:rsidRDefault="0085577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1DC2DD71"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2</w:t>
      </w:r>
    </w:p>
    <w:p w14:paraId="57B604DA"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7CE50000"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783DF3E9"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7BC331D8"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p w14:paraId="0A5C2395" w14:textId="77777777" w:rsidR="00ED449F" w:rsidRPr="00ED449F" w:rsidRDefault="00ED449F" w:rsidP="00ED449F">
      <w:pPr>
        <w:spacing w:after="0" w:line="240" w:lineRule="auto"/>
        <w:jc w:val="right"/>
        <w:rPr>
          <w:rFonts w:ascii="Times New Roman" w:eastAsia="Times New Roman" w:hAnsi="Times New Roman" w:cs="Times New Roman"/>
          <w:b/>
          <w:lang w:eastAsia="ru-RU"/>
        </w:rPr>
      </w:pPr>
    </w:p>
    <w:p w14:paraId="0BCDC534"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70130699" w14:textId="77777777" w:rsidR="00ED449F" w:rsidRPr="00ED449F" w:rsidRDefault="00ED449F" w:rsidP="00ED449F">
      <w:pPr>
        <w:spacing w:after="0" w:line="240" w:lineRule="auto"/>
        <w:ind w:firstLine="708"/>
        <w:jc w:val="both"/>
        <w:rPr>
          <w:rFonts w:ascii="Times New Roman" w:eastAsia="Times New Roman" w:hAnsi="Times New Roman" w:cs="Times New Roman"/>
          <w:b/>
          <w:bCs/>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в лице Исполнительного директора Сатдарова Руслана Харисовича, действующего на основании доверенности № ____________ от ____________, с другой стороны, именуемые далее «Стороны», договорились о применении следующей формы акта оказанных услуг:</w:t>
      </w:r>
    </w:p>
    <w:p w14:paraId="24F109F4" w14:textId="77777777" w:rsidR="00ED449F" w:rsidRPr="00ED449F" w:rsidRDefault="00ED449F" w:rsidP="00ED449F">
      <w:pPr>
        <w:spacing w:after="0" w:line="240" w:lineRule="auto"/>
        <w:rPr>
          <w:rFonts w:ascii="Times New Roman" w:eastAsia="Times New Roman" w:hAnsi="Times New Roman" w:cs="Times New Roman"/>
          <w:b/>
          <w:bCs/>
          <w:lang w:eastAsia="ru-R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D449F" w:rsidRPr="00ED449F" w14:paraId="48295DF9" w14:textId="77777777" w:rsidTr="00ED449F">
        <w:trPr>
          <w:trHeight w:val="7920"/>
        </w:trPr>
        <w:tc>
          <w:tcPr>
            <w:tcW w:w="10800" w:type="dxa"/>
            <w:tcBorders>
              <w:top w:val="single" w:sz="4" w:space="0" w:color="auto"/>
              <w:left w:val="single" w:sz="4" w:space="0" w:color="auto"/>
              <w:bottom w:val="single" w:sz="4" w:space="0" w:color="auto"/>
              <w:right w:val="single" w:sz="4" w:space="0" w:color="auto"/>
            </w:tcBorders>
          </w:tcPr>
          <w:p w14:paraId="4E179E8C"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p>
          <w:p w14:paraId="7B2A3094"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color w:val="000000"/>
                <w:lang w:eastAsia="ru-RU"/>
              </w:rPr>
              <w:t>Акт оказанных услуг от «___» ____________ года</w:t>
            </w:r>
            <w:r w:rsidRPr="00ED449F">
              <w:rPr>
                <w:rFonts w:ascii="Times New Roman" w:eastAsia="Times New Roman" w:hAnsi="Times New Roman" w:cs="Times New Roman"/>
                <w:b/>
                <w:lang w:eastAsia="ru-RU"/>
              </w:rPr>
              <w:t xml:space="preserve">  </w:t>
            </w:r>
          </w:p>
          <w:p w14:paraId="1C96A8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по договору № Д-ЮРИЦ-2019- от ___ года</w:t>
            </w:r>
          </w:p>
          <w:p w14:paraId="5ABDF3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4429CD98"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ab/>
              <w:t xml:space="preserve">Мы, нижеподписавшиеся </w:t>
            </w: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xml:space="preserve">, в лице ________________________, действующего на основании _______________ с одной стороны, и </w:t>
            </w: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составили настоящий акт о том, что согласно договору № Д-ЮРИЦ-2019-   от ________ «Исполнителем»  с «___» ____________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по «___» ____________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оказаны услуги по доставке платежных документов:</w:t>
            </w:r>
          </w:p>
          <w:p w14:paraId="12C116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1498C88E"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многоквартирные дома в количестве _________ штук;</w:t>
            </w:r>
          </w:p>
          <w:p w14:paraId="4452B63E"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жилые дома в количестве ___________ штук.</w:t>
            </w:r>
          </w:p>
          <w:p w14:paraId="34264D61"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Общая стоимость оказанных услуг составляет _________руб. ____ коп. (</w:t>
            </w:r>
            <w:r w:rsidRPr="00ED449F">
              <w:rPr>
                <w:rFonts w:ascii="Times New Roman" w:eastAsia="Times New Roman" w:hAnsi="Times New Roman" w:cs="Times New Roman"/>
                <w:i/>
                <w:lang w:eastAsia="ru-RU"/>
              </w:rPr>
              <w:t>сумма прописью</w:t>
            </w:r>
            <w:r w:rsidRPr="00ED449F">
              <w:rPr>
                <w:rFonts w:ascii="Times New Roman" w:eastAsia="Times New Roman" w:hAnsi="Times New Roman" w:cs="Times New Roman"/>
                <w:lang w:eastAsia="ru-RU"/>
              </w:rPr>
              <w:t>)</w:t>
            </w:r>
          </w:p>
          <w:p w14:paraId="3C734872"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Услуги оказаны полностью. Стороны претензий друг к другу не имеют.</w:t>
            </w:r>
          </w:p>
          <w:p w14:paraId="2DAF1ED3"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323E3D39"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18BF92DE"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                                                                 Заказчик</w:t>
            </w:r>
          </w:p>
          <w:p w14:paraId="08721C5A"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1CB66A09"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1D0E9DBC" w14:textId="77777777" w:rsidR="00ED449F" w:rsidRPr="00ED449F" w:rsidRDefault="00ED449F" w:rsidP="00ED449F">
            <w:pPr>
              <w:spacing w:after="0" w:line="240" w:lineRule="auto"/>
              <w:ind w:left="360"/>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 (________________)                ______________________ (________________)</w:t>
            </w:r>
          </w:p>
          <w:p w14:paraId="54C5ED31" w14:textId="77777777" w:rsidR="00ED449F" w:rsidRPr="00ED449F" w:rsidRDefault="00ED449F" w:rsidP="00ED449F">
            <w:pPr>
              <w:spacing w:after="0" w:line="240" w:lineRule="auto"/>
              <w:jc w:val="right"/>
              <w:rPr>
                <w:rFonts w:ascii="Times New Roman" w:eastAsia="Times New Roman" w:hAnsi="Times New Roman" w:cs="Times New Roman"/>
                <w:b/>
                <w:lang w:eastAsia="ru-RU"/>
              </w:rPr>
            </w:pPr>
          </w:p>
        </w:tc>
      </w:tr>
    </w:tbl>
    <w:p w14:paraId="7606E5E2" w14:textId="77777777" w:rsidR="00ED449F" w:rsidRPr="00ED449F" w:rsidRDefault="00ED449F" w:rsidP="00ED449F">
      <w:pPr>
        <w:spacing w:after="0" w:line="240" w:lineRule="auto"/>
        <w:rPr>
          <w:rFonts w:ascii="Times New Roman" w:eastAsia="Times New Roman" w:hAnsi="Times New Roman" w:cs="Times New Roman"/>
          <w:lang w:eastAsia="ru-RU"/>
        </w:rPr>
      </w:pPr>
    </w:p>
    <w:tbl>
      <w:tblPr>
        <w:tblpPr w:leftFromText="180" w:rightFromText="180" w:vertAnchor="text" w:horzAnchor="margin" w:tblpY="50"/>
        <w:tblW w:w="0" w:type="auto"/>
        <w:tblLayout w:type="fixed"/>
        <w:tblLook w:val="0000" w:firstRow="0" w:lastRow="0" w:firstColumn="0" w:lastColumn="0" w:noHBand="0" w:noVBand="0"/>
      </w:tblPr>
      <w:tblGrid>
        <w:gridCol w:w="5148"/>
        <w:gridCol w:w="5220"/>
      </w:tblGrid>
      <w:tr w:rsidR="00ED449F" w:rsidRPr="00ED449F" w14:paraId="5BAE27A9" w14:textId="77777777" w:rsidTr="00ED449F">
        <w:trPr>
          <w:trHeight w:val="410"/>
        </w:trPr>
        <w:tc>
          <w:tcPr>
            <w:tcW w:w="5148" w:type="dxa"/>
          </w:tcPr>
          <w:p w14:paraId="01ADF36F"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w:t>
            </w:r>
          </w:p>
        </w:tc>
        <w:tc>
          <w:tcPr>
            <w:tcW w:w="5220" w:type="dxa"/>
          </w:tcPr>
          <w:p w14:paraId="0960A532"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620F86EC" w14:textId="77777777" w:rsidTr="00ED449F">
        <w:trPr>
          <w:trHeight w:val="309"/>
        </w:trPr>
        <w:tc>
          <w:tcPr>
            <w:tcW w:w="5148" w:type="dxa"/>
          </w:tcPr>
          <w:p w14:paraId="43346D94"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D5CA699" w14:textId="77777777" w:rsidR="00ED449F" w:rsidRPr="00ED449F" w:rsidRDefault="00ED449F" w:rsidP="00ED449F">
            <w:pPr>
              <w:spacing w:after="0" w:line="240" w:lineRule="auto"/>
              <w:rPr>
                <w:rFonts w:ascii="Times New Roman" w:eastAsia="Times New Roman" w:hAnsi="Times New Roman" w:cs="Times New Roman"/>
                <w:lang w:eastAsia="ru-RU"/>
              </w:rPr>
            </w:pPr>
          </w:p>
          <w:p w14:paraId="767021A2"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46C72CD3"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6AAC03F0" w14:textId="77777777" w:rsidTr="00ED449F">
        <w:trPr>
          <w:trHeight w:val="275"/>
        </w:trPr>
        <w:tc>
          <w:tcPr>
            <w:tcW w:w="5148" w:type="dxa"/>
          </w:tcPr>
          <w:p w14:paraId="08B7F7A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    ______________</w:t>
            </w:r>
          </w:p>
        </w:tc>
        <w:tc>
          <w:tcPr>
            <w:tcW w:w="5220" w:type="dxa"/>
          </w:tcPr>
          <w:p w14:paraId="14A3CAE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______________________    Сатдаров Р.Х.</w:t>
            </w:r>
          </w:p>
        </w:tc>
      </w:tr>
    </w:tbl>
    <w:p w14:paraId="64201056" w14:textId="08CE8CD3" w:rsidR="00855773" w:rsidRDefault="00855773" w:rsidP="00ED449F">
      <w:pPr>
        <w:spacing w:after="0" w:line="240" w:lineRule="auto"/>
        <w:rPr>
          <w:rFonts w:ascii="Times New Roman" w:eastAsia="Times New Roman" w:hAnsi="Times New Roman" w:cs="Times New Roman"/>
          <w:lang w:eastAsia="ru-RU"/>
        </w:rPr>
      </w:pPr>
    </w:p>
    <w:p w14:paraId="76FD2549" w14:textId="77777777" w:rsidR="00855773" w:rsidRDefault="00855773">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2FB7B926"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3</w:t>
      </w:r>
    </w:p>
    <w:p w14:paraId="3646C3A4"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53CC4670"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5EB72B0D"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33FB6EEF"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p w14:paraId="4FDB9F2A"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tbl>
      <w:tblPr>
        <w:tblW w:w="10060" w:type="dxa"/>
        <w:tblLook w:val="04A0" w:firstRow="1" w:lastRow="0" w:firstColumn="1" w:lastColumn="0" w:noHBand="0" w:noVBand="1"/>
      </w:tblPr>
      <w:tblGrid>
        <w:gridCol w:w="840"/>
        <w:gridCol w:w="7093"/>
        <w:gridCol w:w="2127"/>
      </w:tblGrid>
      <w:tr w:rsidR="00ED449F" w:rsidRPr="00ED449F" w14:paraId="05F60C1C" w14:textId="77777777" w:rsidTr="00ED449F">
        <w:trPr>
          <w:trHeight w:val="7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EE04"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14:paraId="4238EE8A"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Адрес доставки платежных документов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D23EADE"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Количество             платежных документов, штука</w:t>
            </w:r>
          </w:p>
        </w:tc>
      </w:tr>
      <w:tr w:rsidR="00ED449F" w:rsidRPr="00ED449F" w14:paraId="00924B6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3B50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c>
          <w:tcPr>
            <w:tcW w:w="7093" w:type="dxa"/>
            <w:tcBorders>
              <w:top w:val="nil"/>
              <w:left w:val="nil"/>
              <w:bottom w:val="single" w:sz="4" w:space="0" w:color="auto"/>
              <w:right w:val="single" w:sz="4" w:space="0" w:color="auto"/>
            </w:tcBorders>
            <w:shd w:val="clear" w:color="auto" w:fill="auto"/>
            <w:noWrap/>
            <w:hideMark/>
          </w:tcPr>
          <w:p w14:paraId="3D82D5C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w:t>
            </w:r>
          </w:p>
        </w:tc>
        <w:tc>
          <w:tcPr>
            <w:tcW w:w="2127" w:type="dxa"/>
            <w:tcBorders>
              <w:top w:val="nil"/>
              <w:left w:val="nil"/>
              <w:bottom w:val="single" w:sz="4" w:space="0" w:color="auto"/>
              <w:right w:val="single" w:sz="4" w:space="0" w:color="auto"/>
            </w:tcBorders>
            <w:shd w:val="clear" w:color="auto" w:fill="auto"/>
            <w:noWrap/>
            <w:hideMark/>
          </w:tcPr>
          <w:p w14:paraId="5F4F4E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66B8BE3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62BE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c>
          <w:tcPr>
            <w:tcW w:w="7093" w:type="dxa"/>
            <w:tcBorders>
              <w:top w:val="nil"/>
              <w:left w:val="nil"/>
              <w:bottom w:val="single" w:sz="4" w:space="0" w:color="auto"/>
              <w:right w:val="single" w:sz="4" w:space="0" w:color="auto"/>
            </w:tcBorders>
            <w:shd w:val="clear" w:color="auto" w:fill="auto"/>
            <w:noWrap/>
            <w:hideMark/>
          </w:tcPr>
          <w:p w14:paraId="72269A7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w:t>
            </w:r>
          </w:p>
        </w:tc>
        <w:tc>
          <w:tcPr>
            <w:tcW w:w="2127" w:type="dxa"/>
            <w:tcBorders>
              <w:top w:val="nil"/>
              <w:left w:val="nil"/>
              <w:bottom w:val="single" w:sz="4" w:space="0" w:color="auto"/>
              <w:right w:val="single" w:sz="4" w:space="0" w:color="auto"/>
            </w:tcBorders>
            <w:shd w:val="clear" w:color="auto" w:fill="auto"/>
            <w:noWrap/>
            <w:hideMark/>
          </w:tcPr>
          <w:p w14:paraId="4DFFBB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03A37D0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86616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c>
          <w:tcPr>
            <w:tcW w:w="7093" w:type="dxa"/>
            <w:tcBorders>
              <w:top w:val="nil"/>
              <w:left w:val="nil"/>
              <w:bottom w:val="single" w:sz="4" w:space="0" w:color="auto"/>
              <w:right w:val="single" w:sz="4" w:space="0" w:color="auto"/>
            </w:tcBorders>
            <w:shd w:val="clear" w:color="auto" w:fill="auto"/>
            <w:noWrap/>
            <w:hideMark/>
          </w:tcPr>
          <w:p w14:paraId="5F7BFF8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3</w:t>
            </w:r>
          </w:p>
        </w:tc>
        <w:tc>
          <w:tcPr>
            <w:tcW w:w="2127" w:type="dxa"/>
            <w:tcBorders>
              <w:top w:val="nil"/>
              <w:left w:val="nil"/>
              <w:bottom w:val="single" w:sz="4" w:space="0" w:color="auto"/>
              <w:right w:val="single" w:sz="4" w:space="0" w:color="auto"/>
            </w:tcBorders>
            <w:shd w:val="clear" w:color="auto" w:fill="auto"/>
            <w:noWrap/>
            <w:hideMark/>
          </w:tcPr>
          <w:p w14:paraId="3305E1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3793E81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2008A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c>
          <w:tcPr>
            <w:tcW w:w="7093" w:type="dxa"/>
            <w:tcBorders>
              <w:top w:val="nil"/>
              <w:left w:val="nil"/>
              <w:bottom w:val="single" w:sz="4" w:space="0" w:color="auto"/>
              <w:right w:val="single" w:sz="4" w:space="0" w:color="auto"/>
            </w:tcBorders>
            <w:shd w:val="clear" w:color="auto" w:fill="auto"/>
            <w:noWrap/>
            <w:hideMark/>
          </w:tcPr>
          <w:p w14:paraId="59C86E7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7</w:t>
            </w:r>
          </w:p>
        </w:tc>
        <w:tc>
          <w:tcPr>
            <w:tcW w:w="2127" w:type="dxa"/>
            <w:tcBorders>
              <w:top w:val="nil"/>
              <w:left w:val="nil"/>
              <w:bottom w:val="single" w:sz="4" w:space="0" w:color="auto"/>
              <w:right w:val="single" w:sz="4" w:space="0" w:color="auto"/>
            </w:tcBorders>
            <w:shd w:val="clear" w:color="auto" w:fill="auto"/>
            <w:noWrap/>
            <w:hideMark/>
          </w:tcPr>
          <w:p w14:paraId="7943C2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33F2D92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03BA3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c>
          <w:tcPr>
            <w:tcW w:w="7093" w:type="dxa"/>
            <w:tcBorders>
              <w:top w:val="nil"/>
              <w:left w:val="nil"/>
              <w:bottom w:val="single" w:sz="4" w:space="0" w:color="auto"/>
              <w:right w:val="single" w:sz="4" w:space="0" w:color="auto"/>
            </w:tcBorders>
            <w:shd w:val="clear" w:color="auto" w:fill="auto"/>
            <w:noWrap/>
            <w:hideMark/>
          </w:tcPr>
          <w:p w14:paraId="4AEFF9F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8</w:t>
            </w:r>
          </w:p>
        </w:tc>
        <w:tc>
          <w:tcPr>
            <w:tcW w:w="2127" w:type="dxa"/>
            <w:tcBorders>
              <w:top w:val="nil"/>
              <w:left w:val="nil"/>
              <w:bottom w:val="single" w:sz="4" w:space="0" w:color="auto"/>
              <w:right w:val="single" w:sz="4" w:space="0" w:color="auto"/>
            </w:tcBorders>
            <w:shd w:val="clear" w:color="auto" w:fill="auto"/>
            <w:noWrap/>
            <w:hideMark/>
          </w:tcPr>
          <w:p w14:paraId="73558C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40CDDC2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680AB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c>
          <w:tcPr>
            <w:tcW w:w="7093" w:type="dxa"/>
            <w:tcBorders>
              <w:top w:val="nil"/>
              <w:left w:val="nil"/>
              <w:bottom w:val="single" w:sz="4" w:space="0" w:color="auto"/>
              <w:right w:val="single" w:sz="4" w:space="0" w:color="auto"/>
            </w:tcBorders>
            <w:shd w:val="clear" w:color="auto" w:fill="auto"/>
            <w:noWrap/>
            <w:hideMark/>
          </w:tcPr>
          <w:p w14:paraId="1139249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10</w:t>
            </w:r>
          </w:p>
        </w:tc>
        <w:tc>
          <w:tcPr>
            <w:tcW w:w="2127" w:type="dxa"/>
            <w:tcBorders>
              <w:top w:val="nil"/>
              <w:left w:val="nil"/>
              <w:bottom w:val="single" w:sz="4" w:space="0" w:color="auto"/>
              <w:right w:val="single" w:sz="4" w:space="0" w:color="auto"/>
            </w:tcBorders>
            <w:shd w:val="clear" w:color="auto" w:fill="auto"/>
            <w:noWrap/>
            <w:hideMark/>
          </w:tcPr>
          <w:p w14:paraId="583D40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7EB15C0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82AF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c>
          <w:tcPr>
            <w:tcW w:w="7093" w:type="dxa"/>
            <w:tcBorders>
              <w:top w:val="nil"/>
              <w:left w:val="nil"/>
              <w:bottom w:val="single" w:sz="4" w:space="0" w:color="auto"/>
              <w:right w:val="single" w:sz="4" w:space="0" w:color="auto"/>
            </w:tcBorders>
            <w:shd w:val="clear" w:color="auto" w:fill="auto"/>
            <w:noWrap/>
            <w:hideMark/>
          </w:tcPr>
          <w:p w14:paraId="1491202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11</w:t>
            </w:r>
          </w:p>
        </w:tc>
        <w:tc>
          <w:tcPr>
            <w:tcW w:w="2127" w:type="dxa"/>
            <w:tcBorders>
              <w:top w:val="nil"/>
              <w:left w:val="nil"/>
              <w:bottom w:val="single" w:sz="4" w:space="0" w:color="auto"/>
              <w:right w:val="single" w:sz="4" w:space="0" w:color="auto"/>
            </w:tcBorders>
            <w:shd w:val="clear" w:color="auto" w:fill="auto"/>
            <w:noWrap/>
            <w:hideMark/>
          </w:tcPr>
          <w:p w14:paraId="1E8C12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74D1502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2475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c>
          <w:tcPr>
            <w:tcW w:w="7093" w:type="dxa"/>
            <w:tcBorders>
              <w:top w:val="nil"/>
              <w:left w:val="nil"/>
              <w:bottom w:val="single" w:sz="4" w:space="0" w:color="auto"/>
              <w:right w:val="single" w:sz="4" w:space="0" w:color="auto"/>
            </w:tcBorders>
            <w:shd w:val="clear" w:color="auto" w:fill="auto"/>
            <w:noWrap/>
            <w:hideMark/>
          </w:tcPr>
          <w:p w14:paraId="12BA8ED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12</w:t>
            </w:r>
          </w:p>
        </w:tc>
        <w:tc>
          <w:tcPr>
            <w:tcW w:w="2127" w:type="dxa"/>
            <w:tcBorders>
              <w:top w:val="nil"/>
              <w:left w:val="nil"/>
              <w:bottom w:val="single" w:sz="4" w:space="0" w:color="auto"/>
              <w:right w:val="single" w:sz="4" w:space="0" w:color="auto"/>
            </w:tcBorders>
            <w:shd w:val="clear" w:color="auto" w:fill="auto"/>
            <w:noWrap/>
            <w:hideMark/>
          </w:tcPr>
          <w:p w14:paraId="1A060A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78C0BA6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CFD71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c>
          <w:tcPr>
            <w:tcW w:w="7093" w:type="dxa"/>
            <w:tcBorders>
              <w:top w:val="nil"/>
              <w:left w:val="nil"/>
              <w:bottom w:val="single" w:sz="4" w:space="0" w:color="auto"/>
              <w:right w:val="single" w:sz="4" w:space="0" w:color="auto"/>
            </w:tcBorders>
            <w:shd w:val="clear" w:color="auto" w:fill="auto"/>
            <w:noWrap/>
            <w:hideMark/>
          </w:tcPr>
          <w:p w14:paraId="41F7A99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13</w:t>
            </w:r>
          </w:p>
        </w:tc>
        <w:tc>
          <w:tcPr>
            <w:tcW w:w="2127" w:type="dxa"/>
            <w:tcBorders>
              <w:top w:val="nil"/>
              <w:left w:val="nil"/>
              <w:bottom w:val="single" w:sz="4" w:space="0" w:color="auto"/>
              <w:right w:val="single" w:sz="4" w:space="0" w:color="auto"/>
            </w:tcBorders>
            <w:shd w:val="clear" w:color="auto" w:fill="auto"/>
            <w:noWrap/>
            <w:hideMark/>
          </w:tcPr>
          <w:p w14:paraId="5531F6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w:t>
            </w:r>
          </w:p>
        </w:tc>
      </w:tr>
      <w:tr w:rsidR="00ED449F" w:rsidRPr="00ED449F" w14:paraId="1694436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4BC1A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w:t>
            </w:r>
          </w:p>
        </w:tc>
        <w:tc>
          <w:tcPr>
            <w:tcW w:w="7093" w:type="dxa"/>
            <w:tcBorders>
              <w:top w:val="nil"/>
              <w:left w:val="nil"/>
              <w:bottom w:val="single" w:sz="4" w:space="0" w:color="auto"/>
              <w:right w:val="single" w:sz="4" w:space="0" w:color="auto"/>
            </w:tcBorders>
            <w:shd w:val="clear" w:color="auto" w:fill="auto"/>
            <w:noWrap/>
            <w:hideMark/>
          </w:tcPr>
          <w:p w14:paraId="0F59F74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14</w:t>
            </w:r>
          </w:p>
        </w:tc>
        <w:tc>
          <w:tcPr>
            <w:tcW w:w="2127" w:type="dxa"/>
            <w:tcBorders>
              <w:top w:val="nil"/>
              <w:left w:val="nil"/>
              <w:bottom w:val="single" w:sz="4" w:space="0" w:color="auto"/>
              <w:right w:val="single" w:sz="4" w:space="0" w:color="auto"/>
            </w:tcBorders>
            <w:shd w:val="clear" w:color="auto" w:fill="auto"/>
            <w:noWrap/>
            <w:hideMark/>
          </w:tcPr>
          <w:p w14:paraId="096F86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08092A0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EB0F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c>
          <w:tcPr>
            <w:tcW w:w="7093" w:type="dxa"/>
            <w:tcBorders>
              <w:top w:val="nil"/>
              <w:left w:val="nil"/>
              <w:bottom w:val="single" w:sz="4" w:space="0" w:color="auto"/>
              <w:right w:val="single" w:sz="4" w:space="0" w:color="auto"/>
            </w:tcBorders>
            <w:shd w:val="clear" w:color="auto" w:fill="auto"/>
            <w:noWrap/>
            <w:hideMark/>
          </w:tcPr>
          <w:p w14:paraId="64BF759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15</w:t>
            </w:r>
          </w:p>
        </w:tc>
        <w:tc>
          <w:tcPr>
            <w:tcW w:w="2127" w:type="dxa"/>
            <w:tcBorders>
              <w:top w:val="nil"/>
              <w:left w:val="nil"/>
              <w:bottom w:val="single" w:sz="4" w:space="0" w:color="auto"/>
              <w:right w:val="single" w:sz="4" w:space="0" w:color="auto"/>
            </w:tcBorders>
            <w:shd w:val="clear" w:color="auto" w:fill="auto"/>
            <w:noWrap/>
            <w:hideMark/>
          </w:tcPr>
          <w:p w14:paraId="200F5A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0191C7A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29D01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c>
          <w:tcPr>
            <w:tcW w:w="7093" w:type="dxa"/>
            <w:tcBorders>
              <w:top w:val="nil"/>
              <w:left w:val="nil"/>
              <w:bottom w:val="single" w:sz="4" w:space="0" w:color="auto"/>
              <w:right w:val="single" w:sz="4" w:space="0" w:color="auto"/>
            </w:tcBorders>
            <w:shd w:val="clear" w:color="auto" w:fill="auto"/>
            <w:noWrap/>
            <w:hideMark/>
          </w:tcPr>
          <w:p w14:paraId="3C50E62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16</w:t>
            </w:r>
          </w:p>
        </w:tc>
        <w:tc>
          <w:tcPr>
            <w:tcW w:w="2127" w:type="dxa"/>
            <w:tcBorders>
              <w:top w:val="nil"/>
              <w:left w:val="nil"/>
              <w:bottom w:val="single" w:sz="4" w:space="0" w:color="auto"/>
              <w:right w:val="single" w:sz="4" w:space="0" w:color="auto"/>
            </w:tcBorders>
            <w:shd w:val="clear" w:color="auto" w:fill="auto"/>
            <w:noWrap/>
            <w:hideMark/>
          </w:tcPr>
          <w:p w14:paraId="069AF4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5E24833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A43F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w:t>
            </w:r>
          </w:p>
        </w:tc>
        <w:tc>
          <w:tcPr>
            <w:tcW w:w="7093" w:type="dxa"/>
            <w:tcBorders>
              <w:top w:val="nil"/>
              <w:left w:val="nil"/>
              <w:bottom w:val="single" w:sz="4" w:space="0" w:color="auto"/>
              <w:right w:val="single" w:sz="4" w:space="0" w:color="auto"/>
            </w:tcBorders>
            <w:shd w:val="clear" w:color="auto" w:fill="auto"/>
            <w:noWrap/>
            <w:hideMark/>
          </w:tcPr>
          <w:p w14:paraId="482CE2E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17</w:t>
            </w:r>
          </w:p>
        </w:tc>
        <w:tc>
          <w:tcPr>
            <w:tcW w:w="2127" w:type="dxa"/>
            <w:tcBorders>
              <w:top w:val="nil"/>
              <w:left w:val="nil"/>
              <w:bottom w:val="single" w:sz="4" w:space="0" w:color="auto"/>
              <w:right w:val="single" w:sz="4" w:space="0" w:color="auto"/>
            </w:tcBorders>
            <w:shd w:val="clear" w:color="auto" w:fill="auto"/>
            <w:noWrap/>
            <w:hideMark/>
          </w:tcPr>
          <w:p w14:paraId="7D0905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14EDBD2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9CBE5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w:t>
            </w:r>
          </w:p>
        </w:tc>
        <w:tc>
          <w:tcPr>
            <w:tcW w:w="7093" w:type="dxa"/>
            <w:tcBorders>
              <w:top w:val="nil"/>
              <w:left w:val="nil"/>
              <w:bottom w:val="single" w:sz="4" w:space="0" w:color="auto"/>
              <w:right w:val="single" w:sz="4" w:space="0" w:color="auto"/>
            </w:tcBorders>
            <w:shd w:val="clear" w:color="auto" w:fill="auto"/>
            <w:noWrap/>
            <w:hideMark/>
          </w:tcPr>
          <w:p w14:paraId="5E1DE88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18</w:t>
            </w:r>
          </w:p>
        </w:tc>
        <w:tc>
          <w:tcPr>
            <w:tcW w:w="2127" w:type="dxa"/>
            <w:tcBorders>
              <w:top w:val="nil"/>
              <w:left w:val="nil"/>
              <w:bottom w:val="single" w:sz="4" w:space="0" w:color="auto"/>
              <w:right w:val="single" w:sz="4" w:space="0" w:color="auto"/>
            </w:tcBorders>
            <w:shd w:val="clear" w:color="auto" w:fill="auto"/>
            <w:noWrap/>
            <w:hideMark/>
          </w:tcPr>
          <w:p w14:paraId="3C6F4D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1009900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7E71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c>
          <w:tcPr>
            <w:tcW w:w="7093" w:type="dxa"/>
            <w:tcBorders>
              <w:top w:val="nil"/>
              <w:left w:val="nil"/>
              <w:bottom w:val="single" w:sz="4" w:space="0" w:color="auto"/>
              <w:right w:val="single" w:sz="4" w:space="0" w:color="auto"/>
            </w:tcBorders>
            <w:shd w:val="clear" w:color="auto" w:fill="auto"/>
            <w:noWrap/>
            <w:hideMark/>
          </w:tcPr>
          <w:p w14:paraId="30E0061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19</w:t>
            </w:r>
          </w:p>
        </w:tc>
        <w:tc>
          <w:tcPr>
            <w:tcW w:w="2127" w:type="dxa"/>
            <w:tcBorders>
              <w:top w:val="nil"/>
              <w:left w:val="nil"/>
              <w:bottom w:val="single" w:sz="4" w:space="0" w:color="auto"/>
              <w:right w:val="single" w:sz="4" w:space="0" w:color="auto"/>
            </w:tcBorders>
            <w:shd w:val="clear" w:color="auto" w:fill="auto"/>
            <w:noWrap/>
            <w:hideMark/>
          </w:tcPr>
          <w:p w14:paraId="1D563A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3CD210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E6FD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c>
          <w:tcPr>
            <w:tcW w:w="7093" w:type="dxa"/>
            <w:tcBorders>
              <w:top w:val="nil"/>
              <w:left w:val="nil"/>
              <w:bottom w:val="single" w:sz="4" w:space="0" w:color="auto"/>
              <w:right w:val="single" w:sz="4" w:space="0" w:color="auto"/>
            </w:tcBorders>
            <w:shd w:val="clear" w:color="auto" w:fill="auto"/>
            <w:noWrap/>
            <w:hideMark/>
          </w:tcPr>
          <w:p w14:paraId="0D8FC1D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20</w:t>
            </w:r>
          </w:p>
        </w:tc>
        <w:tc>
          <w:tcPr>
            <w:tcW w:w="2127" w:type="dxa"/>
            <w:tcBorders>
              <w:top w:val="nil"/>
              <w:left w:val="nil"/>
              <w:bottom w:val="single" w:sz="4" w:space="0" w:color="auto"/>
              <w:right w:val="single" w:sz="4" w:space="0" w:color="auto"/>
            </w:tcBorders>
            <w:shd w:val="clear" w:color="auto" w:fill="auto"/>
            <w:noWrap/>
            <w:hideMark/>
          </w:tcPr>
          <w:p w14:paraId="5F0B69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0A072A0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7813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w:t>
            </w:r>
          </w:p>
        </w:tc>
        <w:tc>
          <w:tcPr>
            <w:tcW w:w="7093" w:type="dxa"/>
            <w:tcBorders>
              <w:top w:val="nil"/>
              <w:left w:val="nil"/>
              <w:bottom w:val="single" w:sz="4" w:space="0" w:color="auto"/>
              <w:right w:val="single" w:sz="4" w:space="0" w:color="auto"/>
            </w:tcBorders>
            <w:shd w:val="clear" w:color="auto" w:fill="auto"/>
            <w:noWrap/>
            <w:hideMark/>
          </w:tcPr>
          <w:p w14:paraId="3C921F0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21</w:t>
            </w:r>
          </w:p>
        </w:tc>
        <w:tc>
          <w:tcPr>
            <w:tcW w:w="2127" w:type="dxa"/>
            <w:tcBorders>
              <w:top w:val="nil"/>
              <w:left w:val="nil"/>
              <w:bottom w:val="single" w:sz="4" w:space="0" w:color="auto"/>
              <w:right w:val="single" w:sz="4" w:space="0" w:color="auto"/>
            </w:tcBorders>
            <w:shd w:val="clear" w:color="auto" w:fill="auto"/>
            <w:noWrap/>
            <w:hideMark/>
          </w:tcPr>
          <w:p w14:paraId="4CBD02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r>
      <w:tr w:rsidR="00ED449F" w:rsidRPr="00ED449F" w14:paraId="242A49C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FE4A6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c>
          <w:tcPr>
            <w:tcW w:w="7093" w:type="dxa"/>
            <w:tcBorders>
              <w:top w:val="nil"/>
              <w:left w:val="nil"/>
              <w:bottom w:val="single" w:sz="4" w:space="0" w:color="auto"/>
              <w:right w:val="single" w:sz="4" w:space="0" w:color="auto"/>
            </w:tcBorders>
            <w:shd w:val="clear" w:color="auto" w:fill="auto"/>
            <w:noWrap/>
            <w:hideMark/>
          </w:tcPr>
          <w:p w14:paraId="11C5704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22</w:t>
            </w:r>
          </w:p>
        </w:tc>
        <w:tc>
          <w:tcPr>
            <w:tcW w:w="2127" w:type="dxa"/>
            <w:tcBorders>
              <w:top w:val="nil"/>
              <w:left w:val="nil"/>
              <w:bottom w:val="single" w:sz="4" w:space="0" w:color="auto"/>
              <w:right w:val="single" w:sz="4" w:space="0" w:color="auto"/>
            </w:tcBorders>
            <w:shd w:val="clear" w:color="auto" w:fill="auto"/>
            <w:noWrap/>
            <w:hideMark/>
          </w:tcPr>
          <w:p w14:paraId="5E70B0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33DD306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55C61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w:t>
            </w:r>
          </w:p>
        </w:tc>
        <w:tc>
          <w:tcPr>
            <w:tcW w:w="7093" w:type="dxa"/>
            <w:tcBorders>
              <w:top w:val="nil"/>
              <w:left w:val="nil"/>
              <w:bottom w:val="single" w:sz="4" w:space="0" w:color="auto"/>
              <w:right w:val="single" w:sz="4" w:space="0" w:color="auto"/>
            </w:tcBorders>
            <w:shd w:val="clear" w:color="auto" w:fill="auto"/>
            <w:noWrap/>
            <w:hideMark/>
          </w:tcPr>
          <w:p w14:paraId="4423DCB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23</w:t>
            </w:r>
          </w:p>
        </w:tc>
        <w:tc>
          <w:tcPr>
            <w:tcW w:w="2127" w:type="dxa"/>
            <w:tcBorders>
              <w:top w:val="nil"/>
              <w:left w:val="nil"/>
              <w:bottom w:val="single" w:sz="4" w:space="0" w:color="auto"/>
              <w:right w:val="single" w:sz="4" w:space="0" w:color="auto"/>
            </w:tcBorders>
            <w:shd w:val="clear" w:color="auto" w:fill="auto"/>
            <w:noWrap/>
            <w:hideMark/>
          </w:tcPr>
          <w:p w14:paraId="2ED81C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0C6051E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7971A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c>
          <w:tcPr>
            <w:tcW w:w="7093" w:type="dxa"/>
            <w:tcBorders>
              <w:top w:val="nil"/>
              <w:left w:val="nil"/>
              <w:bottom w:val="single" w:sz="4" w:space="0" w:color="auto"/>
              <w:right w:val="single" w:sz="4" w:space="0" w:color="auto"/>
            </w:tcBorders>
            <w:shd w:val="clear" w:color="auto" w:fill="auto"/>
            <w:noWrap/>
            <w:hideMark/>
          </w:tcPr>
          <w:p w14:paraId="0AEC824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24</w:t>
            </w:r>
          </w:p>
        </w:tc>
        <w:tc>
          <w:tcPr>
            <w:tcW w:w="2127" w:type="dxa"/>
            <w:tcBorders>
              <w:top w:val="nil"/>
              <w:left w:val="nil"/>
              <w:bottom w:val="single" w:sz="4" w:space="0" w:color="auto"/>
              <w:right w:val="single" w:sz="4" w:space="0" w:color="auto"/>
            </w:tcBorders>
            <w:shd w:val="clear" w:color="auto" w:fill="auto"/>
            <w:noWrap/>
            <w:hideMark/>
          </w:tcPr>
          <w:p w14:paraId="2E4E49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313237B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3276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c>
          <w:tcPr>
            <w:tcW w:w="7093" w:type="dxa"/>
            <w:tcBorders>
              <w:top w:val="nil"/>
              <w:left w:val="nil"/>
              <w:bottom w:val="single" w:sz="4" w:space="0" w:color="auto"/>
              <w:right w:val="single" w:sz="4" w:space="0" w:color="auto"/>
            </w:tcBorders>
            <w:shd w:val="clear" w:color="auto" w:fill="auto"/>
            <w:noWrap/>
            <w:hideMark/>
          </w:tcPr>
          <w:p w14:paraId="38E6374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25</w:t>
            </w:r>
          </w:p>
        </w:tc>
        <w:tc>
          <w:tcPr>
            <w:tcW w:w="2127" w:type="dxa"/>
            <w:tcBorders>
              <w:top w:val="nil"/>
              <w:left w:val="nil"/>
              <w:bottom w:val="single" w:sz="4" w:space="0" w:color="auto"/>
              <w:right w:val="single" w:sz="4" w:space="0" w:color="auto"/>
            </w:tcBorders>
            <w:shd w:val="clear" w:color="auto" w:fill="auto"/>
            <w:noWrap/>
            <w:hideMark/>
          </w:tcPr>
          <w:p w14:paraId="72E408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0DD2D32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8FB3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c>
          <w:tcPr>
            <w:tcW w:w="7093" w:type="dxa"/>
            <w:tcBorders>
              <w:top w:val="nil"/>
              <w:left w:val="nil"/>
              <w:bottom w:val="single" w:sz="4" w:space="0" w:color="auto"/>
              <w:right w:val="single" w:sz="4" w:space="0" w:color="auto"/>
            </w:tcBorders>
            <w:shd w:val="clear" w:color="auto" w:fill="auto"/>
            <w:noWrap/>
            <w:hideMark/>
          </w:tcPr>
          <w:p w14:paraId="19F3ACA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26</w:t>
            </w:r>
          </w:p>
        </w:tc>
        <w:tc>
          <w:tcPr>
            <w:tcW w:w="2127" w:type="dxa"/>
            <w:tcBorders>
              <w:top w:val="nil"/>
              <w:left w:val="nil"/>
              <w:bottom w:val="single" w:sz="4" w:space="0" w:color="auto"/>
              <w:right w:val="single" w:sz="4" w:space="0" w:color="auto"/>
            </w:tcBorders>
            <w:shd w:val="clear" w:color="auto" w:fill="auto"/>
            <w:noWrap/>
            <w:hideMark/>
          </w:tcPr>
          <w:p w14:paraId="34326E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381F0E3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BFA1B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w:t>
            </w:r>
          </w:p>
        </w:tc>
        <w:tc>
          <w:tcPr>
            <w:tcW w:w="7093" w:type="dxa"/>
            <w:tcBorders>
              <w:top w:val="nil"/>
              <w:left w:val="nil"/>
              <w:bottom w:val="single" w:sz="4" w:space="0" w:color="auto"/>
              <w:right w:val="single" w:sz="4" w:space="0" w:color="auto"/>
            </w:tcBorders>
            <w:shd w:val="clear" w:color="auto" w:fill="auto"/>
            <w:noWrap/>
            <w:hideMark/>
          </w:tcPr>
          <w:p w14:paraId="7507D6F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27</w:t>
            </w:r>
          </w:p>
        </w:tc>
        <w:tc>
          <w:tcPr>
            <w:tcW w:w="2127" w:type="dxa"/>
            <w:tcBorders>
              <w:top w:val="nil"/>
              <w:left w:val="nil"/>
              <w:bottom w:val="single" w:sz="4" w:space="0" w:color="auto"/>
              <w:right w:val="single" w:sz="4" w:space="0" w:color="auto"/>
            </w:tcBorders>
            <w:shd w:val="clear" w:color="auto" w:fill="auto"/>
            <w:noWrap/>
            <w:hideMark/>
          </w:tcPr>
          <w:p w14:paraId="48CE94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2E64F38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70A6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c>
          <w:tcPr>
            <w:tcW w:w="7093" w:type="dxa"/>
            <w:tcBorders>
              <w:top w:val="nil"/>
              <w:left w:val="nil"/>
              <w:bottom w:val="single" w:sz="4" w:space="0" w:color="auto"/>
              <w:right w:val="single" w:sz="4" w:space="0" w:color="auto"/>
            </w:tcBorders>
            <w:shd w:val="clear" w:color="auto" w:fill="auto"/>
            <w:noWrap/>
            <w:hideMark/>
          </w:tcPr>
          <w:p w14:paraId="6EBEABE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28</w:t>
            </w:r>
          </w:p>
        </w:tc>
        <w:tc>
          <w:tcPr>
            <w:tcW w:w="2127" w:type="dxa"/>
            <w:tcBorders>
              <w:top w:val="nil"/>
              <w:left w:val="nil"/>
              <w:bottom w:val="single" w:sz="4" w:space="0" w:color="auto"/>
              <w:right w:val="single" w:sz="4" w:space="0" w:color="auto"/>
            </w:tcBorders>
            <w:shd w:val="clear" w:color="auto" w:fill="auto"/>
            <w:noWrap/>
            <w:hideMark/>
          </w:tcPr>
          <w:p w14:paraId="23D49B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6C1812F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1DF0D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w:t>
            </w:r>
          </w:p>
        </w:tc>
        <w:tc>
          <w:tcPr>
            <w:tcW w:w="7093" w:type="dxa"/>
            <w:tcBorders>
              <w:top w:val="nil"/>
              <w:left w:val="nil"/>
              <w:bottom w:val="single" w:sz="4" w:space="0" w:color="auto"/>
              <w:right w:val="single" w:sz="4" w:space="0" w:color="auto"/>
            </w:tcBorders>
            <w:shd w:val="clear" w:color="auto" w:fill="auto"/>
            <w:noWrap/>
            <w:hideMark/>
          </w:tcPr>
          <w:p w14:paraId="1518E5E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29</w:t>
            </w:r>
          </w:p>
        </w:tc>
        <w:tc>
          <w:tcPr>
            <w:tcW w:w="2127" w:type="dxa"/>
            <w:tcBorders>
              <w:top w:val="nil"/>
              <w:left w:val="nil"/>
              <w:bottom w:val="single" w:sz="4" w:space="0" w:color="auto"/>
              <w:right w:val="single" w:sz="4" w:space="0" w:color="auto"/>
            </w:tcBorders>
            <w:shd w:val="clear" w:color="auto" w:fill="auto"/>
            <w:noWrap/>
            <w:hideMark/>
          </w:tcPr>
          <w:p w14:paraId="77394B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115020F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29D85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w:t>
            </w:r>
          </w:p>
        </w:tc>
        <w:tc>
          <w:tcPr>
            <w:tcW w:w="7093" w:type="dxa"/>
            <w:tcBorders>
              <w:top w:val="nil"/>
              <w:left w:val="nil"/>
              <w:bottom w:val="single" w:sz="4" w:space="0" w:color="auto"/>
              <w:right w:val="single" w:sz="4" w:space="0" w:color="auto"/>
            </w:tcBorders>
            <w:shd w:val="clear" w:color="auto" w:fill="auto"/>
            <w:noWrap/>
            <w:hideMark/>
          </w:tcPr>
          <w:p w14:paraId="2017304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30</w:t>
            </w:r>
          </w:p>
        </w:tc>
        <w:tc>
          <w:tcPr>
            <w:tcW w:w="2127" w:type="dxa"/>
            <w:tcBorders>
              <w:top w:val="nil"/>
              <w:left w:val="nil"/>
              <w:bottom w:val="single" w:sz="4" w:space="0" w:color="auto"/>
              <w:right w:val="single" w:sz="4" w:space="0" w:color="auto"/>
            </w:tcBorders>
            <w:shd w:val="clear" w:color="auto" w:fill="auto"/>
            <w:noWrap/>
            <w:hideMark/>
          </w:tcPr>
          <w:p w14:paraId="34A3F7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54DF600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0DAD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w:t>
            </w:r>
          </w:p>
        </w:tc>
        <w:tc>
          <w:tcPr>
            <w:tcW w:w="7093" w:type="dxa"/>
            <w:tcBorders>
              <w:top w:val="nil"/>
              <w:left w:val="nil"/>
              <w:bottom w:val="single" w:sz="4" w:space="0" w:color="auto"/>
              <w:right w:val="single" w:sz="4" w:space="0" w:color="auto"/>
            </w:tcBorders>
            <w:shd w:val="clear" w:color="auto" w:fill="auto"/>
            <w:noWrap/>
            <w:hideMark/>
          </w:tcPr>
          <w:p w14:paraId="09B589B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31</w:t>
            </w:r>
          </w:p>
        </w:tc>
        <w:tc>
          <w:tcPr>
            <w:tcW w:w="2127" w:type="dxa"/>
            <w:tcBorders>
              <w:top w:val="nil"/>
              <w:left w:val="nil"/>
              <w:bottom w:val="single" w:sz="4" w:space="0" w:color="auto"/>
              <w:right w:val="single" w:sz="4" w:space="0" w:color="auto"/>
            </w:tcBorders>
            <w:shd w:val="clear" w:color="auto" w:fill="auto"/>
            <w:noWrap/>
            <w:hideMark/>
          </w:tcPr>
          <w:p w14:paraId="14712D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269DC9A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72F0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w:t>
            </w:r>
          </w:p>
        </w:tc>
        <w:tc>
          <w:tcPr>
            <w:tcW w:w="7093" w:type="dxa"/>
            <w:tcBorders>
              <w:top w:val="nil"/>
              <w:left w:val="nil"/>
              <w:bottom w:val="single" w:sz="4" w:space="0" w:color="auto"/>
              <w:right w:val="single" w:sz="4" w:space="0" w:color="auto"/>
            </w:tcBorders>
            <w:shd w:val="clear" w:color="auto" w:fill="auto"/>
            <w:noWrap/>
            <w:hideMark/>
          </w:tcPr>
          <w:p w14:paraId="0C8E1FD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32</w:t>
            </w:r>
          </w:p>
        </w:tc>
        <w:tc>
          <w:tcPr>
            <w:tcW w:w="2127" w:type="dxa"/>
            <w:tcBorders>
              <w:top w:val="nil"/>
              <w:left w:val="nil"/>
              <w:bottom w:val="single" w:sz="4" w:space="0" w:color="auto"/>
              <w:right w:val="single" w:sz="4" w:space="0" w:color="auto"/>
            </w:tcBorders>
            <w:shd w:val="clear" w:color="auto" w:fill="auto"/>
            <w:noWrap/>
            <w:hideMark/>
          </w:tcPr>
          <w:p w14:paraId="4368CD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5424929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E4D09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w:t>
            </w:r>
          </w:p>
        </w:tc>
        <w:tc>
          <w:tcPr>
            <w:tcW w:w="7093" w:type="dxa"/>
            <w:tcBorders>
              <w:top w:val="nil"/>
              <w:left w:val="nil"/>
              <w:bottom w:val="single" w:sz="4" w:space="0" w:color="auto"/>
              <w:right w:val="single" w:sz="4" w:space="0" w:color="auto"/>
            </w:tcBorders>
            <w:shd w:val="clear" w:color="auto" w:fill="auto"/>
            <w:noWrap/>
            <w:hideMark/>
          </w:tcPr>
          <w:p w14:paraId="3C61BA6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33</w:t>
            </w:r>
          </w:p>
        </w:tc>
        <w:tc>
          <w:tcPr>
            <w:tcW w:w="2127" w:type="dxa"/>
            <w:tcBorders>
              <w:top w:val="nil"/>
              <w:left w:val="nil"/>
              <w:bottom w:val="single" w:sz="4" w:space="0" w:color="auto"/>
              <w:right w:val="single" w:sz="4" w:space="0" w:color="auto"/>
            </w:tcBorders>
            <w:shd w:val="clear" w:color="auto" w:fill="auto"/>
            <w:noWrap/>
            <w:hideMark/>
          </w:tcPr>
          <w:p w14:paraId="0C37CF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0501DB4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18EC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w:t>
            </w:r>
          </w:p>
        </w:tc>
        <w:tc>
          <w:tcPr>
            <w:tcW w:w="7093" w:type="dxa"/>
            <w:tcBorders>
              <w:top w:val="nil"/>
              <w:left w:val="nil"/>
              <w:bottom w:val="single" w:sz="4" w:space="0" w:color="auto"/>
              <w:right w:val="single" w:sz="4" w:space="0" w:color="auto"/>
            </w:tcBorders>
            <w:shd w:val="clear" w:color="auto" w:fill="auto"/>
            <w:noWrap/>
            <w:hideMark/>
          </w:tcPr>
          <w:p w14:paraId="492BFF9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34</w:t>
            </w:r>
          </w:p>
        </w:tc>
        <w:tc>
          <w:tcPr>
            <w:tcW w:w="2127" w:type="dxa"/>
            <w:tcBorders>
              <w:top w:val="nil"/>
              <w:left w:val="nil"/>
              <w:bottom w:val="single" w:sz="4" w:space="0" w:color="auto"/>
              <w:right w:val="single" w:sz="4" w:space="0" w:color="auto"/>
            </w:tcBorders>
            <w:shd w:val="clear" w:color="auto" w:fill="auto"/>
            <w:noWrap/>
            <w:hideMark/>
          </w:tcPr>
          <w:p w14:paraId="37F9CB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208581B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46E9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w:t>
            </w:r>
          </w:p>
        </w:tc>
        <w:tc>
          <w:tcPr>
            <w:tcW w:w="7093" w:type="dxa"/>
            <w:tcBorders>
              <w:top w:val="nil"/>
              <w:left w:val="nil"/>
              <w:bottom w:val="single" w:sz="4" w:space="0" w:color="auto"/>
              <w:right w:val="single" w:sz="4" w:space="0" w:color="auto"/>
            </w:tcBorders>
            <w:shd w:val="clear" w:color="auto" w:fill="auto"/>
            <w:noWrap/>
            <w:hideMark/>
          </w:tcPr>
          <w:p w14:paraId="428AB67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Дорожный, дом № 35</w:t>
            </w:r>
          </w:p>
        </w:tc>
        <w:tc>
          <w:tcPr>
            <w:tcW w:w="2127" w:type="dxa"/>
            <w:tcBorders>
              <w:top w:val="nil"/>
              <w:left w:val="nil"/>
              <w:bottom w:val="single" w:sz="4" w:space="0" w:color="auto"/>
              <w:right w:val="single" w:sz="4" w:space="0" w:color="auto"/>
            </w:tcBorders>
            <w:shd w:val="clear" w:color="auto" w:fill="auto"/>
            <w:noWrap/>
            <w:hideMark/>
          </w:tcPr>
          <w:p w14:paraId="5E87F3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1276938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CEF4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w:t>
            </w:r>
          </w:p>
        </w:tc>
        <w:tc>
          <w:tcPr>
            <w:tcW w:w="7093" w:type="dxa"/>
            <w:tcBorders>
              <w:top w:val="nil"/>
              <w:left w:val="nil"/>
              <w:bottom w:val="single" w:sz="4" w:space="0" w:color="auto"/>
              <w:right w:val="single" w:sz="4" w:space="0" w:color="auto"/>
            </w:tcBorders>
            <w:shd w:val="clear" w:color="auto" w:fill="auto"/>
            <w:noWrap/>
            <w:hideMark/>
          </w:tcPr>
          <w:p w14:paraId="6A98A89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 Лунный, дом № 1</w:t>
            </w:r>
          </w:p>
        </w:tc>
        <w:tc>
          <w:tcPr>
            <w:tcW w:w="2127" w:type="dxa"/>
            <w:tcBorders>
              <w:top w:val="nil"/>
              <w:left w:val="nil"/>
              <w:bottom w:val="single" w:sz="4" w:space="0" w:color="auto"/>
              <w:right w:val="single" w:sz="4" w:space="0" w:color="auto"/>
            </w:tcBorders>
            <w:shd w:val="clear" w:color="auto" w:fill="auto"/>
            <w:noWrap/>
            <w:hideMark/>
          </w:tcPr>
          <w:p w14:paraId="7D892C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w:t>
            </w:r>
          </w:p>
        </w:tc>
      </w:tr>
      <w:tr w:rsidR="00ED449F" w:rsidRPr="00ED449F" w14:paraId="2AAC006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A070D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w:t>
            </w:r>
          </w:p>
        </w:tc>
        <w:tc>
          <w:tcPr>
            <w:tcW w:w="7093" w:type="dxa"/>
            <w:tcBorders>
              <w:top w:val="nil"/>
              <w:left w:val="nil"/>
              <w:bottom w:val="single" w:sz="4" w:space="0" w:color="auto"/>
              <w:right w:val="single" w:sz="4" w:space="0" w:color="auto"/>
            </w:tcBorders>
            <w:shd w:val="clear" w:color="auto" w:fill="auto"/>
            <w:noWrap/>
            <w:hideMark/>
          </w:tcPr>
          <w:p w14:paraId="2B93E3E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24</w:t>
            </w:r>
          </w:p>
        </w:tc>
        <w:tc>
          <w:tcPr>
            <w:tcW w:w="2127" w:type="dxa"/>
            <w:tcBorders>
              <w:top w:val="nil"/>
              <w:left w:val="nil"/>
              <w:bottom w:val="single" w:sz="4" w:space="0" w:color="auto"/>
              <w:right w:val="single" w:sz="4" w:space="0" w:color="auto"/>
            </w:tcBorders>
            <w:shd w:val="clear" w:color="auto" w:fill="auto"/>
            <w:noWrap/>
            <w:hideMark/>
          </w:tcPr>
          <w:p w14:paraId="639A1F3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027D83C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9778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w:t>
            </w:r>
          </w:p>
        </w:tc>
        <w:tc>
          <w:tcPr>
            <w:tcW w:w="7093" w:type="dxa"/>
            <w:tcBorders>
              <w:top w:val="nil"/>
              <w:left w:val="nil"/>
              <w:bottom w:val="single" w:sz="4" w:space="0" w:color="auto"/>
              <w:right w:val="single" w:sz="4" w:space="0" w:color="auto"/>
            </w:tcBorders>
            <w:shd w:val="clear" w:color="auto" w:fill="auto"/>
            <w:noWrap/>
            <w:hideMark/>
          </w:tcPr>
          <w:p w14:paraId="04E5A3B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28</w:t>
            </w:r>
          </w:p>
        </w:tc>
        <w:tc>
          <w:tcPr>
            <w:tcW w:w="2127" w:type="dxa"/>
            <w:tcBorders>
              <w:top w:val="nil"/>
              <w:left w:val="nil"/>
              <w:bottom w:val="single" w:sz="4" w:space="0" w:color="auto"/>
              <w:right w:val="single" w:sz="4" w:space="0" w:color="auto"/>
            </w:tcBorders>
            <w:shd w:val="clear" w:color="auto" w:fill="auto"/>
            <w:noWrap/>
            <w:hideMark/>
          </w:tcPr>
          <w:p w14:paraId="78C6EC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578614D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434CD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c>
          <w:tcPr>
            <w:tcW w:w="7093" w:type="dxa"/>
            <w:tcBorders>
              <w:top w:val="nil"/>
              <w:left w:val="nil"/>
              <w:bottom w:val="single" w:sz="4" w:space="0" w:color="auto"/>
              <w:right w:val="single" w:sz="4" w:space="0" w:color="auto"/>
            </w:tcBorders>
            <w:shd w:val="clear" w:color="auto" w:fill="auto"/>
            <w:noWrap/>
            <w:hideMark/>
          </w:tcPr>
          <w:p w14:paraId="18B68C5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2</w:t>
            </w:r>
          </w:p>
        </w:tc>
        <w:tc>
          <w:tcPr>
            <w:tcW w:w="2127" w:type="dxa"/>
            <w:tcBorders>
              <w:top w:val="nil"/>
              <w:left w:val="nil"/>
              <w:bottom w:val="single" w:sz="4" w:space="0" w:color="auto"/>
              <w:right w:val="single" w:sz="4" w:space="0" w:color="auto"/>
            </w:tcBorders>
            <w:shd w:val="clear" w:color="auto" w:fill="auto"/>
            <w:noWrap/>
            <w:hideMark/>
          </w:tcPr>
          <w:p w14:paraId="2E3237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r>
      <w:tr w:rsidR="00ED449F" w:rsidRPr="00ED449F" w14:paraId="2B668E5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DD947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c>
          <w:tcPr>
            <w:tcW w:w="7093" w:type="dxa"/>
            <w:tcBorders>
              <w:top w:val="nil"/>
              <w:left w:val="nil"/>
              <w:bottom w:val="single" w:sz="4" w:space="0" w:color="auto"/>
              <w:right w:val="single" w:sz="4" w:space="0" w:color="auto"/>
            </w:tcBorders>
            <w:shd w:val="clear" w:color="auto" w:fill="auto"/>
            <w:noWrap/>
            <w:hideMark/>
          </w:tcPr>
          <w:p w14:paraId="23A568C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3</w:t>
            </w:r>
          </w:p>
        </w:tc>
        <w:tc>
          <w:tcPr>
            <w:tcW w:w="2127" w:type="dxa"/>
            <w:tcBorders>
              <w:top w:val="nil"/>
              <w:left w:val="nil"/>
              <w:bottom w:val="single" w:sz="4" w:space="0" w:color="auto"/>
              <w:right w:val="single" w:sz="4" w:space="0" w:color="auto"/>
            </w:tcBorders>
            <w:shd w:val="clear" w:color="auto" w:fill="auto"/>
            <w:noWrap/>
            <w:hideMark/>
          </w:tcPr>
          <w:p w14:paraId="1BB28A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54A0CC7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7002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w:t>
            </w:r>
          </w:p>
        </w:tc>
        <w:tc>
          <w:tcPr>
            <w:tcW w:w="7093" w:type="dxa"/>
            <w:tcBorders>
              <w:top w:val="nil"/>
              <w:left w:val="nil"/>
              <w:bottom w:val="single" w:sz="4" w:space="0" w:color="auto"/>
              <w:right w:val="single" w:sz="4" w:space="0" w:color="auto"/>
            </w:tcBorders>
            <w:shd w:val="clear" w:color="auto" w:fill="auto"/>
            <w:noWrap/>
            <w:hideMark/>
          </w:tcPr>
          <w:p w14:paraId="1C0B105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4</w:t>
            </w:r>
          </w:p>
        </w:tc>
        <w:tc>
          <w:tcPr>
            <w:tcW w:w="2127" w:type="dxa"/>
            <w:tcBorders>
              <w:top w:val="nil"/>
              <w:left w:val="nil"/>
              <w:bottom w:val="single" w:sz="4" w:space="0" w:color="auto"/>
              <w:right w:val="single" w:sz="4" w:space="0" w:color="auto"/>
            </w:tcBorders>
            <w:shd w:val="clear" w:color="auto" w:fill="auto"/>
            <w:noWrap/>
            <w:hideMark/>
          </w:tcPr>
          <w:p w14:paraId="6F7E20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447C08C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7D0FC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w:t>
            </w:r>
          </w:p>
        </w:tc>
        <w:tc>
          <w:tcPr>
            <w:tcW w:w="7093" w:type="dxa"/>
            <w:tcBorders>
              <w:top w:val="nil"/>
              <w:left w:val="nil"/>
              <w:bottom w:val="single" w:sz="4" w:space="0" w:color="auto"/>
              <w:right w:val="single" w:sz="4" w:space="0" w:color="auto"/>
            </w:tcBorders>
            <w:shd w:val="clear" w:color="auto" w:fill="auto"/>
            <w:noWrap/>
            <w:hideMark/>
          </w:tcPr>
          <w:p w14:paraId="67746DD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8</w:t>
            </w:r>
          </w:p>
        </w:tc>
        <w:tc>
          <w:tcPr>
            <w:tcW w:w="2127" w:type="dxa"/>
            <w:tcBorders>
              <w:top w:val="nil"/>
              <w:left w:val="nil"/>
              <w:bottom w:val="single" w:sz="4" w:space="0" w:color="auto"/>
              <w:right w:val="single" w:sz="4" w:space="0" w:color="auto"/>
            </w:tcBorders>
            <w:shd w:val="clear" w:color="auto" w:fill="auto"/>
            <w:noWrap/>
            <w:hideMark/>
          </w:tcPr>
          <w:p w14:paraId="78A747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4C25352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56995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w:t>
            </w:r>
          </w:p>
        </w:tc>
        <w:tc>
          <w:tcPr>
            <w:tcW w:w="7093" w:type="dxa"/>
            <w:tcBorders>
              <w:top w:val="nil"/>
              <w:left w:val="nil"/>
              <w:bottom w:val="single" w:sz="4" w:space="0" w:color="auto"/>
              <w:right w:val="single" w:sz="4" w:space="0" w:color="auto"/>
            </w:tcBorders>
            <w:shd w:val="clear" w:color="auto" w:fill="auto"/>
            <w:noWrap/>
            <w:hideMark/>
          </w:tcPr>
          <w:p w14:paraId="1EA9AAE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10</w:t>
            </w:r>
          </w:p>
        </w:tc>
        <w:tc>
          <w:tcPr>
            <w:tcW w:w="2127" w:type="dxa"/>
            <w:tcBorders>
              <w:top w:val="nil"/>
              <w:left w:val="nil"/>
              <w:bottom w:val="single" w:sz="4" w:space="0" w:color="auto"/>
              <w:right w:val="single" w:sz="4" w:space="0" w:color="auto"/>
            </w:tcBorders>
            <w:shd w:val="clear" w:color="auto" w:fill="auto"/>
            <w:noWrap/>
            <w:hideMark/>
          </w:tcPr>
          <w:p w14:paraId="6E0EE2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w:t>
            </w:r>
          </w:p>
        </w:tc>
      </w:tr>
      <w:tr w:rsidR="00ED449F" w:rsidRPr="00ED449F" w14:paraId="4CC8085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741D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w:t>
            </w:r>
          </w:p>
        </w:tc>
        <w:tc>
          <w:tcPr>
            <w:tcW w:w="7093" w:type="dxa"/>
            <w:tcBorders>
              <w:top w:val="nil"/>
              <w:left w:val="nil"/>
              <w:bottom w:val="single" w:sz="4" w:space="0" w:color="auto"/>
              <w:right w:val="single" w:sz="4" w:space="0" w:color="auto"/>
            </w:tcBorders>
            <w:shd w:val="clear" w:color="auto" w:fill="auto"/>
            <w:noWrap/>
            <w:hideMark/>
          </w:tcPr>
          <w:p w14:paraId="6395563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12</w:t>
            </w:r>
          </w:p>
        </w:tc>
        <w:tc>
          <w:tcPr>
            <w:tcW w:w="2127" w:type="dxa"/>
            <w:tcBorders>
              <w:top w:val="nil"/>
              <w:left w:val="nil"/>
              <w:bottom w:val="single" w:sz="4" w:space="0" w:color="auto"/>
              <w:right w:val="single" w:sz="4" w:space="0" w:color="auto"/>
            </w:tcBorders>
            <w:shd w:val="clear" w:color="auto" w:fill="auto"/>
            <w:noWrap/>
            <w:hideMark/>
          </w:tcPr>
          <w:p w14:paraId="731A23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24E341E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0F528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w:t>
            </w:r>
          </w:p>
        </w:tc>
        <w:tc>
          <w:tcPr>
            <w:tcW w:w="7093" w:type="dxa"/>
            <w:tcBorders>
              <w:top w:val="nil"/>
              <w:left w:val="nil"/>
              <w:bottom w:val="single" w:sz="4" w:space="0" w:color="auto"/>
              <w:right w:val="single" w:sz="4" w:space="0" w:color="auto"/>
            </w:tcBorders>
            <w:shd w:val="clear" w:color="auto" w:fill="auto"/>
            <w:noWrap/>
            <w:hideMark/>
          </w:tcPr>
          <w:p w14:paraId="483104B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14</w:t>
            </w:r>
          </w:p>
        </w:tc>
        <w:tc>
          <w:tcPr>
            <w:tcW w:w="2127" w:type="dxa"/>
            <w:tcBorders>
              <w:top w:val="nil"/>
              <w:left w:val="nil"/>
              <w:bottom w:val="single" w:sz="4" w:space="0" w:color="auto"/>
              <w:right w:val="single" w:sz="4" w:space="0" w:color="auto"/>
            </w:tcBorders>
            <w:shd w:val="clear" w:color="auto" w:fill="auto"/>
            <w:noWrap/>
            <w:hideMark/>
          </w:tcPr>
          <w:p w14:paraId="1B8DAA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50380BC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6331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w:t>
            </w:r>
          </w:p>
        </w:tc>
        <w:tc>
          <w:tcPr>
            <w:tcW w:w="7093" w:type="dxa"/>
            <w:tcBorders>
              <w:top w:val="nil"/>
              <w:left w:val="nil"/>
              <w:bottom w:val="single" w:sz="4" w:space="0" w:color="auto"/>
              <w:right w:val="single" w:sz="4" w:space="0" w:color="auto"/>
            </w:tcBorders>
            <w:shd w:val="clear" w:color="auto" w:fill="auto"/>
            <w:noWrap/>
            <w:hideMark/>
          </w:tcPr>
          <w:p w14:paraId="216630C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18</w:t>
            </w:r>
          </w:p>
        </w:tc>
        <w:tc>
          <w:tcPr>
            <w:tcW w:w="2127" w:type="dxa"/>
            <w:tcBorders>
              <w:top w:val="nil"/>
              <w:left w:val="nil"/>
              <w:bottom w:val="single" w:sz="4" w:space="0" w:color="auto"/>
              <w:right w:val="single" w:sz="4" w:space="0" w:color="auto"/>
            </w:tcBorders>
            <w:shd w:val="clear" w:color="auto" w:fill="auto"/>
            <w:noWrap/>
            <w:hideMark/>
          </w:tcPr>
          <w:p w14:paraId="686A47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0AA6FCD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292A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w:t>
            </w:r>
          </w:p>
        </w:tc>
        <w:tc>
          <w:tcPr>
            <w:tcW w:w="7093" w:type="dxa"/>
            <w:tcBorders>
              <w:top w:val="nil"/>
              <w:left w:val="nil"/>
              <w:bottom w:val="single" w:sz="4" w:space="0" w:color="auto"/>
              <w:right w:val="single" w:sz="4" w:space="0" w:color="auto"/>
            </w:tcBorders>
            <w:shd w:val="clear" w:color="auto" w:fill="auto"/>
            <w:noWrap/>
            <w:hideMark/>
          </w:tcPr>
          <w:p w14:paraId="735C2CA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60 лет Октября, дом № 20</w:t>
            </w:r>
          </w:p>
        </w:tc>
        <w:tc>
          <w:tcPr>
            <w:tcW w:w="2127" w:type="dxa"/>
            <w:tcBorders>
              <w:top w:val="nil"/>
              <w:left w:val="nil"/>
              <w:bottom w:val="single" w:sz="4" w:space="0" w:color="auto"/>
              <w:right w:val="single" w:sz="4" w:space="0" w:color="auto"/>
            </w:tcBorders>
            <w:shd w:val="clear" w:color="auto" w:fill="auto"/>
            <w:noWrap/>
            <w:hideMark/>
          </w:tcPr>
          <w:p w14:paraId="3229DA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w:t>
            </w:r>
          </w:p>
        </w:tc>
      </w:tr>
      <w:tr w:rsidR="00ED449F" w:rsidRPr="00ED449F" w14:paraId="790D918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33F20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w:t>
            </w:r>
          </w:p>
        </w:tc>
        <w:tc>
          <w:tcPr>
            <w:tcW w:w="7093" w:type="dxa"/>
            <w:tcBorders>
              <w:top w:val="nil"/>
              <w:left w:val="nil"/>
              <w:bottom w:val="single" w:sz="4" w:space="0" w:color="auto"/>
              <w:right w:val="single" w:sz="4" w:space="0" w:color="auto"/>
            </w:tcBorders>
            <w:shd w:val="clear" w:color="auto" w:fill="auto"/>
            <w:noWrap/>
            <w:hideMark/>
          </w:tcPr>
          <w:p w14:paraId="67BF1DF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1</w:t>
            </w:r>
          </w:p>
        </w:tc>
        <w:tc>
          <w:tcPr>
            <w:tcW w:w="2127" w:type="dxa"/>
            <w:tcBorders>
              <w:top w:val="nil"/>
              <w:left w:val="nil"/>
              <w:bottom w:val="single" w:sz="4" w:space="0" w:color="auto"/>
              <w:right w:val="single" w:sz="4" w:space="0" w:color="auto"/>
            </w:tcBorders>
            <w:shd w:val="clear" w:color="auto" w:fill="auto"/>
            <w:noWrap/>
            <w:hideMark/>
          </w:tcPr>
          <w:p w14:paraId="29ECB5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392D1FB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94EF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w:t>
            </w:r>
          </w:p>
        </w:tc>
        <w:tc>
          <w:tcPr>
            <w:tcW w:w="7093" w:type="dxa"/>
            <w:tcBorders>
              <w:top w:val="nil"/>
              <w:left w:val="nil"/>
              <w:bottom w:val="single" w:sz="4" w:space="0" w:color="auto"/>
              <w:right w:val="single" w:sz="4" w:space="0" w:color="auto"/>
            </w:tcBorders>
            <w:shd w:val="clear" w:color="auto" w:fill="auto"/>
            <w:noWrap/>
            <w:hideMark/>
          </w:tcPr>
          <w:p w14:paraId="24A9DE8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2</w:t>
            </w:r>
          </w:p>
        </w:tc>
        <w:tc>
          <w:tcPr>
            <w:tcW w:w="2127" w:type="dxa"/>
            <w:tcBorders>
              <w:top w:val="nil"/>
              <w:left w:val="nil"/>
              <w:bottom w:val="single" w:sz="4" w:space="0" w:color="auto"/>
              <w:right w:val="single" w:sz="4" w:space="0" w:color="auto"/>
            </w:tcBorders>
            <w:shd w:val="clear" w:color="auto" w:fill="auto"/>
            <w:noWrap/>
            <w:hideMark/>
          </w:tcPr>
          <w:p w14:paraId="23CAE1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D047D6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32580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46</w:t>
            </w:r>
          </w:p>
        </w:tc>
        <w:tc>
          <w:tcPr>
            <w:tcW w:w="7093" w:type="dxa"/>
            <w:tcBorders>
              <w:top w:val="nil"/>
              <w:left w:val="nil"/>
              <w:bottom w:val="single" w:sz="4" w:space="0" w:color="auto"/>
              <w:right w:val="single" w:sz="4" w:space="0" w:color="auto"/>
            </w:tcBorders>
            <w:shd w:val="clear" w:color="auto" w:fill="auto"/>
            <w:noWrap/>
            <w:hideMark/>
          </w:tcPr>
          <w:p w14:paraId="20BD89A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3</w:t>
            </w:r>
          </w:p>
        </w:tc>
        <w:tc>
          <w:tcPr>
            <w:tcW w:w="2127" w:type="dxa"/>
            <w:tcBorders>
              <w:top w:val="nil"/>
              <w:left w:val="nil"/>
              <w:bottom w:val="single" w:sz="4" w:space="0" w:color="auto"/>
              <w:right w:val="single" w:sz="4" w:space="0" w:color="auto"/>
            </w:tcBorders>
            <w:shd w:val="clear" w:color="auto" w:fill="auto"/>
            <w:noWrap/>
            <w:hideMark/>
          </w:tcPr>
          <w:p w14:paraId="2255B4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1E04EBF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04C77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w:t>
            </w:r>
          </w:p>
        </w:tc>
        <w:tc>
          <w:tcPr>
            <w:tcW w:w="7093" w:type="dxa"/>
            <w:tcBorders>
              <w:top w:val="nil"/>
              <w:left w:val="nil"/>
              <w:bottom w:val="single" w:sz="4" w:space="0" w:color="auto"/>
              <w:right w:val="single" w:sz="4" w:space="0" w:color="auto"/>
            </w:tcBorders>
            <w:shd w:val="clear" w:color="auto" w:fill="auto"/>
            <w:noWrap/>
            <w:hideMark/>
          </w:tcPr>
          <w:p w14:paraId="50876BA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4</w:t>
            </w:r>
          </w:p>
        </w:tc>
        <w:tc>
          <w:tcPr>
            <w:tcW w:w="2127" w:type="dxa"/>
            <w:tcBorders>
              <w:top w:val="nil"/>
              <w:left w:val="nil"/>
              <w:bottom w:val="single" w:sz="4" w:space="0" w:color="auto"/>
              <w:right w:val="single" w:sz="4" w:space="0" w:color="auto"/>
            </w:tcBorders>
            <w:shd w:val="clear" w:color="auto" w:fill="auto"/>
            <w:noWrap/>
            <w:hideMark/>
          </w:tcPr>
          <w:p w14:paraId="7639AF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0A6F51D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DD21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c>
          <w:tcPr>
            <w:tcW w:w="7093" w:type="dxa"/>
            <w:tcBorders>
              <w:top w:val="nil"/>
              <w:left w:val="nil"/>
              <w:bottom w:val="single" w:sz="4" w:space="0" w:color="auto"/>
              <w:right w:val="single" w:sz="4" w:space="0" w:color="auto"/>
            </w:tcBorders>
            <w:shd w:val="clear" w:color="auto" w:fill="auto"/>
            <w:noWrap/>
            <w:hideMark/>
          </w:tcPr>
          <w:p w14:paraId="67646D0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5</w:t>
            </w:r>
          </w:p>
        </w:tc>
        <w:tc>
          <w:tcPr>
            <w:tcW w:w="2127" w:type="dxa"/>
            <w:tcBorders>
              <w:top w:val="nil"/>
              <w:left w:val="nil"/>
              <w:bottom w:val="single" w:sz="4" w:space="0" w:color="auto"/>
              <w:right w:val="single" w:sz="4" w:space="0" w:color="auto"/>
            </w:tcBorders>
            <w:shd w:val="clear" w:color="auto" w:fill="auto"/>
            <w:noWrap/>
            <w:hideMark/>
          </w:tcPr>
          <w:p w14:paraId="12B6D0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65DB60E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BA451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w:t>
            </w:r>
          </w:p>
        </w:tc>
        <w:tc>
          <w:tcPr>
            <w:tcW w:w="7093" w:type="dxa"/>
            <w:tcBorders>
              <w:top w:val="nil"/>
              <w:left w:val="nil"/>
              <w:bottom w:val="single" w:sz="4" w:space="0" w:color="auto"/>
              <w:right w:val="single" w:sz="4" w:space="0" w:color="auto"/>
            </w:tcBorders>
            <w:shd w:val="clear" w:color="auto" w:fill="auto"/>
            <w:noWrap/>
            <w:hideMark/>
          </w:tcPr>
          <w:p w14:paraId="19E2AFA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6</w:t>
            </w:r>
          </w:p>
        </w:tc>
        <w:tc>
          <w:tcPr>
            <w:tcW w:w="2127" w:type="dxa"/>
            <w:tcBorders>
              <w:top w:val="nil"/>
              <w:left w:val="nil"/>
              <w:bottom w:val="single" w:sz="4" w:space="0" w:color="auto"/>
              <w:right w:val="single" w:sz="4" w:space="0" w:color="auto"/>
            </w:tcBorders>
            <w:shd w:val="clear" w:color="auto" w:fill="auto"/>
            <w:noWrap/>
            <w:hideMark/>
          </w:tcPr>
          <w:p w14:paraId="2879DB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73D512D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C21B0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w:t>
            </w:r>
          </w:p>
        </w:tc>
        <w:tc>
          <w:tcPr>
            <w:tcW w:w="7093" w:type="dxa"/>
            <w:tcBorders>
              <w:top w:val="nil"/>
              <w:left w:val="nil"/>
              <w:bottom w:val="single" w:sz="4" w:space="0" w:color="auto"/>
              <w:right w:val="single" w:sz="4" w:space="0" w:color="auto"/>
            </w:tcBorders>
            <w:shd w:val="clear" w:color="auto" w:fill="auto"/>
            <w:noWrap/>
            <w:hideMark/>
          </w:tcPr>
          <w:p w14:paraId="2381A5C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10</w:t>
            </w:r>
          </w:p>
        </w:tc>
        <w:tc>
          <w:tcPr>
            <w:tcW w:w="2127" w:type="dxa"/>
            <w:tcBorders>
              <w:top w:val="nil"/>
              <w:left w:val="nil"/>
              <w:bottom w:val="single" w:sz="4" w:space="0" w:color="auto"/>
              <w:right w:val="single" w:sz="4" w:space="0" w:color="auto"/>
            </w:tcBorders>
            <w:shd w:val="clear" w:color="auto" w:fill="auto"/>
            <w:noWrap/>
            <w:hideMark/>
          </w:tcPr>
          <w:p w14:paraId="3FC140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62A6C70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41C5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w:t>
            </w:r>
          </w:p>
        </w:tc>
        <w:tc>
          <w:tcPr>
            <w:tcW w:w="7093" w:type="dxa"/>
            <w:tcBorders>
              <w:top w:val="nil"/>
              <w:left w:val="nil"/>
              <w:bottom w:val="single" w:sz="4" w:space="0" w:color="auto"/>
              <w:right w:val="single" w:sz="4" w:space="0" w:color="auto"/>
            </w:tcBorders>
            <w:shd w:val="clear" w:color="auto" w:fill="auto"/>
            <w:noWrap/>
            <w:hideMark/>
          </w:tcPr>
          <w:p w14:paraId="064AA2B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12</w:t>
            </w:r>
          </w:p>
        </w:tc>
        <w:tc>
          <w:tcPr>
            <w:tcW w:w="2127" w:type="dxa"/>
            <w:tcBorders>
              <w:top w:val="nil"/>
              <w:left w:val="nil"/>
              <w:bottom w:val="single" w:sz="4" w:space="0" w:color="auto"/>
              <w:right w:val="single" w:sz="4" w:space="0" w:color="auto"/>
            </w:tcBorders>
            <w:shd w:val="clear" w:color="auto" w:fill="auto"/>
            <w:noWrap/>
            <w:hideMark/>
          </w:tcPr>
          <w:p w14:paraId="785151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4E14131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2D91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c>
          <w:tcPr>
            <w:tcW w:w="7093" w:type="dxa"/>
            <w:tcBorders>
              <w:top w:val="nil"/>
              <w:left w:val="nil"/>
              <w:bottom w:val="single" w:sz="4" w:space="0" w:color="auto"/>
              <w:right w:val="single" w:sz="4" w:space="0" w:color="auto"/>
            </w:tcBorders>
            <w:shd w:val="clear" w:color="auto" w:fill="auto"/>
            <w:noWrap/>
            <w:hideMark/>
          </w:tcPr>
          <w:p w14:paraId="7644617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13</w:t>
            </w:r>
          </w:p>
        </w:tc>
        <w:tc>
          <w:tcPr>
            <w:tcW w:w="2127" w:type="dxa"/>
            <w:tcBorders>
              <w:top w:val="nil"/>
              <w:left w:val="nil"/>
              <w:bottom w:val="single" w:sz="4" w:space="0" w:color="auto"/>
              <w:right w:val="single" w:sz="4" w:space="0" w:color="auto"/>
            </w:tcBorders>
            <w:shd w:val="clear" w:color="auto" w:fill="auto"/>
            <w:noWrap/>
            <w:hideMark/>
          </w:tcPr>
          <w:p w14:paraId="385C75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454DC35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32DAC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c>
          <w:tcPr>
            <w:tcW w:w="7093" w:type="dxa"/>
            <w:tcBorders>
              <w:top w:val="nil"/>
              <w:left w:val="nil"/>
              <w:bottom w:val="single" w:sz="4" w:space="0" w:color="auto"/>
              <w:right w:val="single" w:sz="4" w:space="0" w:color="auto"/>
            </w:tcBorders>
            <w:shd w:val="clear" w:color="auto" w:fill="auto"/>
            <w:noWrap/>
            <w:hideMark/>
          </w:tcPr>
          <w:p w14:paraId="3A39E5B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14</w:t>
            </w:r>
          </w:p>
        </w:tc>
        <w:tc>
          <w:tcPr>
            <w:tcW w:w="2127" w:type="dxa"/>
            <w:tcBorders>
              <w:top w:val="nil"/>
              <w:left w:val="nil"/>
              <w:bottom w:val="single" w:sz="4" w:space="0" w:color="auto"/>
              <w:right w:val="single" w:sz="4" w:space="0" w:color="auto"/>
            </w:tcBorders>
            <w:shd w:val="clear" w:color="auto" w:fill="auto"/>
            <w:noWrap/>
            <w:hideMark/>
          </w:tcPr>
          <w:p w14:paraId="5A2E82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40DB522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34AFE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c>
          <w:tcPr>
            <w:tcW w:w="7093" w:type="dxa"/>
            <w:tcBorders>
              <w:top w:val="nil"/>
              <w:left w:val="nil"/>
              <w:bottom w:val="single" w:sz="4" w:space="0" w:color="auto"/>
              <w:right w:val="single" w:sz="4" w:space="0" w:color="auto"/>
            </w:tcBorders>
            <w:shd w:val="clear" w:color="auto" w:fill="auto"/>
            <w:noWrap/>
            <w:hideMark/>
          </w:tcPr>
          <w:p w14:paraId="7F01FE3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16</w:t>
            </w:r>
          </w:p>
        </w:tc>
        <w:tc>
          <w:tcPr>
            <w:tcW w:w="2127" w:type="dxa"/>
            <w:tcBorders>
              <w:top w:val="nil"/>
              <w:left w:val="nil"/>
              <w:bottom w:val="single" w:sz="4" w:space="0" w:color="auto"/>
              <w:right w:val="single" w:sz="4" w:space="0" w:color="auto"/>
            </w:tcBorders>
            <w:shd w:val="clear" w:color="auto" w:fill="auto"/>
            <w:noWrap/>
            <w:hideMark/>
          </w:tcPr>
          <w:p w14:paraId="0A8239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6F60557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EB45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c>
          <w:tcPr>
            <w:tcW w:w="7093" w:type="dxa"/>
            <w:tcBorders>
              <w:top w:val="nil"/>
              <w:left w:val="nil"/>
              <w:bottom w:val="single" w:sz="4" w:space="0" w:color="auto"/>
              <w:right w:val="single" w:sz="4" w:space="0" w:color="auto"/>
            </w:tcBorders>
            <w:shd w:val="clear" w:color="auto" w:fill="auto"/>
            <w:noWrap/>
            <w:hideMark/>
          </w:tcPr>
          <w:p w14:paraId="34E8A7A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22 - А</w:t>
            </w:r>
          </w:p>
        </w:tc>
        <w:tc>
          <w:tcPr>
            <w:tcW w:w="2127" w:type="dxa"/>
            <w:tcBorders>
              <w:top w:val="nil"/>
              <w:left w:val="nil"/>
              <w:bottom w:val="single" w:sz="4" w:space="0" w:color="auto"/>
              <w:right w:val="single" w:sz="4" w:space="0" w:color="auto"/>
            </w:tcBorders>
            <w:shd w:val="clear" w:color="auto" w:fill="auto"/>
            <w:noWrap/>
            <w:hideMark/>
          </w:tcPr>
          <w:p w14:paraId="5C7429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78ECC5C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DBAC9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c>
          <w:tcPr>
            <w:tcW w:w="7093" w:type="dxa"/>
            <w:tcBorders>
              <w:top w:val="nil"/>
              <w:left w:val="nil"/>
              <w:bottom w:val="single" w:sz="4" w:space="0" w:color="auto"/>
              <w:right w:val="single" w:sz="4" w:space="0" w:color="auto"/>
            </w:tcBorders>
            <w:shd w:val="clear" w:color="auto" w:fill="auto"/>
            <w:noWrap/>
            <w:hideMark/>
          </w:tcPr>
          <w:p w14:paraId="61C8CB7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22</w:t>
            </w:r>
          </w:p>
        </w:tc>
        <w:tc>
          <w:tcPr>
            <w:tcW w:w="2127" w:type="dxa"/>
            <w:tcBorders>
              <w:top w:val="nil"/>
              <w:left w:val="nil"/>
              <w:bottom w:val="single" w:sz="4" w:space="0" w:color="auto"/>
              <w:right w:val="single" w:sz="4" w:space="0" w:color="auto"/>
            </w:tcBorders>
            <w:shd w:val="clear" w:color="auto" w:fill="auto"/>
            <w:noWrap/>
            <w:hideMark/>
          </w:tcPr>
          <w:p w14:paraId="6F3254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5D11BA4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E6CDD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w:t>
            </w:r>
          </w:p>
        </w:tc>
        <w:tc>
          <w:tcPr>
            <w:tcW w:w="7093" w:type="dxa"/>
            <w:tcBorders>
              <w:top w:val="nil"/>
              <w:left w:val="nil"/>
              <w:bottom w:val="single" w:sz="4" w:space="0" w:color="auto"/>
              <w:right w:val="single" w:sz="4" w:space="0" w:color="auto"/>
            </w:tcBorders>
            <w:shd w:val="clear" w:color="auto" w:fill="auto"/>
            <w:noWrap/>
            <w:hideMark/>
          </w:tcPr>
          <w:p w14:paraId="218ABD9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24</w:t>
            </w:r>
          </w:p>
        </w:tc>
        <w:tc>
          <w:tcPr>
            <w:tcW w:w="2127" w:type="dxa"/>
            <w:tcBorders>
              <w:top w:val="nil"/>
              <w:left w:val="nil"/>
              <w:bottom w:val="single" w:sz="4" w:space="0" w:color="auto"/>
              <w:right w:val="single" w:sz="4" w:space="0" w:color="auto"/>
            </w:tcBorders>
            <w:shd w:val="clear" w:color="auto" w:fill="auto"/>
            <w:noWrap/>
            <w:hideMark/>
          </w:tcPr>
          <w:p w14:paraId="62972F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472B045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C249B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w:t>
            </w:r>
          </w:p>
        </w:tc>
        <w:tc>
          <w:tcPr>
            <w:tcW w:w="7093" w:type="dxa"/>
            <w:tcBorders>
              <w:top w:val="nil"/>
              <w:left w:val="nil"/>
              <w:bottom w:val="single" w:sz="4" w:space="0" w:color="auto"/>
              <w:right w:val="single" w:sz="4" w:space="0" w:color="auto"/>
            </w:tcBorders>
            <w:shd w:val="clear" w:color="auto" w:fill="auto"/>
            <w:noWrap/>
            <w:hideMark/>
          </w:tcPr>
          <w:p w14:paraId="736F3A1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28</w:t>
            </w:r>
          </w:p>
        </w:tc>
        <w:tc>
          <w:tcPr>
            <w:tcW w:w="2127" w:type="dxa"/>
            <w:tcBorders>
              <w:top w:val="nil"/>
              <w:left w:val="nil"/>
              <w:bottom w:val="single" w:sz="4" w:space="0" w:color="auto"/>
              <w:right w:val="single" w:sz="4" w:space="0" w:color="auto"/>
            </w:tcBorders>
            <w:shd w:val="clear" w:color="auto" w:fill="auto"/>
            <w:noWrap/>
            <w:hideMark/>
          </w:tcPr>
          <w:p w14:paraId="0D13AE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280A932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851ED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c>
          <w:tcPr>
            <w:tcW w:w="7093" w:type="dxa"/>
            <w:tcBorders>
              <w:top w:val="nil"/>
              <w:left w:val="nil"/>
              <w:bottom w:val="single" w:sz="4" w:space="0" w:color="auto"/>
              <w:right w:val="single" w:sz="4" w:space="0" w:color="auto"/>
            </w:tcBorders>
            <w:shd w:val="clear" w:color="auto" w:fill="auto"/>
            <w:noWrap/>
            <w:hideMark/>
          </w:tcPr>
          <w:p w14:paraId="5A1F584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30</w:t>
            </w:r>
          </w:p>
        </w:tc>
        <w:tc>
          <w:tcPr>
            <w:tcW w:w="2127" w:type="dxa"/>
            <w:tcBorders>
              <w:top w:val="nil"/>
              <w:left w:val="nil"/>
              <w:bottom w:val="single" w:sz="4" w:space="0" w:color="auto"/>
              <w:right w:val="single" w:sz="4" w:space="0" w:color="auto"/>
            </w:tcBorders>
            <w:shd w:val="clear" w:color="auto" w:fill="auto"/>
            <w:noWrap/>
            <w:hideMark/>
          </w:tcPr>
          <w:p w14:paraId="7F8B8F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5EB3174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BB31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c>
          <w:tcPr>
            <w:tcW w:w="7093" w:type="dxa"/>
            <w:tcBorders>
              <w:top w:val="nil"/>
              <w:left w:val="nil"/>
              <w:bottom w:val="single" w:sz="4" w:space="0" w:color="auto"/>
              <w:right w:val="single" w:sz="4" w:space="0" w:color="auto"/>
            </w:tcBorders>
            <w:shd w:val="clear" w:color="auto" w:fill="auto"/>
            <w:noWrap/>
            <w:hideMark/>
          </w:tcPr>
          <w:p w14:paraId="0077423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32</w:t>
            </w:r>
          </w:p>
        </w:tc>
        <w:tc>
          <w:tcPr>
            <w:tcW w:w="2127" w:type="dxa"/>
            <w:tcBorders>
              <w:top w:val="nil"/>
              <w:left w:val="nil"/>
              <w:bottom w:val="single" w:sz="4" w:space="0" w:color="auto"/>
              <w:right w:val="single" w:sz="4" w:space="0" w:color="auto"/>
            </w:tcBorders>
            <w:shd w:val="clear" w:color="auto" w:fill="auto"/>
            <w:noWrap/>
            <w:hideMark/>
          </w:tcPr>
          <w:p w14:paraId="7A3502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1B26E8F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920C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w:t>
            </w:r>
          </w:p>
        </w:tc>
        <w:tc>
          <w:tcPr>
            <w:tcW w:w="7093" w:type="dxa"/>
            <w:tcBorders>
              <w:top w:val="nil"/>
              <w:left w:val="nil"/>
              <w:bottom w:val="single" w:sz="4" w:space="0" w:color="auto"/>
              <w:right w:val="single" w:sz="4" w:space="0" w:color="auto"/>
            </w:tcBorders>
            <w:shd w:val="clear" w:color="auto" w:fill="auto"/>
            <w:noWrap/>
            <w:hideMark/>
          </w:tcPr>
          <w:p w14:paraId="59053C7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34</w:t>
            </w:r>
          </w:p>
        </w:tc>
        <w:tc>
          <w:tcPr>
            <w:tcW w:w="2127" w:type="dxa"/>
            <w:tcBorders>
              <w:top w:val="nil"/>
              <w:left w:val="nil"/>
              <w:bottom w:val="single" w:sz="4" w:space="0" w:color="auto"/>
              <w:right w:val="single" w:sz="4" w:space="0" w:color="auto"/>
            </w:tcBorders>
            <w:shd w:val="clear" w:color="auto" w:fill="auto"/>
            <w:noWrap/>
            <w:hideMark/>
          </w:tcPr>
          <w:p w14:paraId="38EDF0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0094DE5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EC365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c>
          <w:tcPr>
            <w:tcW w:w="7093" w:type="dxa"/>
            <w:tcBorders>
              <w:top w:val="nil"/>
              <w:left w:val="nil"/>
              <w:bottom w:val="single" w:sz="4" w:space="0" w:color="auto"/>
              <w:right w:val="single" w:sz="4" w:space="0" w:color="auto"/>
            </w:tcBorders>
            <w:shd w:val="clear" w:color="auto" w:fill="auto"/>
            <w:noWrap/>
            <w:hideMark/>
          </w:tcPr>
          <w:p w14:paraId="6906B01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36</w:t>
            </w:r>
          </w:p>
        </w:tc>
        <w:tc>
          <w:tcPr>
            <w:tcW w:w="2127" w:type="dxa"/>
            <w:tcBorders>
              <w:top w:val="nil"/>
              <w:left w:val="nil"/>
              <w:bottom w:val="single" w:sz="4" w:space="0" w:color="auto"/>
              <w:right w:val="single" w:sz="4" w:space="0" w:color="auto"/>
            </w:tcBorders>
            <w:shd w:val="clear" w:color="auto" w:fill="auto"/>
            <w:noWrap/>
            <w:hideMark/>
          </w:tcPr>
          <w:p w14:paraId="409DCB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28F9203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A229E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w:t>
            </w:r>
          </w:p>
        </w:tc>
        <w:tc>
          <w:tcPr>
            <w:tcW w:w="7093" w:type="dxa"/>
            <w:tcBorders>
              <w:top w:val="nil"/>
              <w:left w:val="nil"/>
              <w:bottom w:val="single" w:sz="4" w:space="0" w:color="auto"/>
              <w:right w:val="single" w:sz="4" w:space="0" w:color="auto"/>
            </w:tcBorders>
            <w:shd w:val="clear" w:color="auto" w:fill="auto"/>
            <w:noWrap/>
            <w:hideMark/>
          </w:tcPr>
          <w:p w14:paraId="4D2A479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Артема, дом № 38</w:t>
            </w:r>
          </w:p>
        </w:tc>
        <w:tc>
          <w:tcPr>
            <w:tcW w:w="2127" w:type="dxa"/>
            <w:tcBorders>
              <w:top w:val="nil"/>
              <w:left w:val="nil"/>
              <w:bottom w:val="single" w:sz="4" w:space="0" w:color="auto"/>
              <w:right w:val="single" w:sz="4" w:space="0" w:color="auto"/>
            </w:tcBorders>
            <w:shd w:val="clear" w:color="auto" w:fill="auto"/>
            <w:noWrap/>
            <w:hideMark/>
          </w:tcPr>
          <w:p w14:paraId="6A0A52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2694FAA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855EA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c>
          <w:tcPr>
            <w:tcW w:w="7093" w:type="dxa"/>
            <w:tcBorders>
              <w:top w:val="nil"/>
              <w:left w:val="nil"/>
              <w:bottom w:val="single" w:sz="4" w:space="0" w:color="auto"/>
              <w:right w:val="single" w:sz="4" w:space="0" w:color="auto"/>
            </w:tcBorders>
            <w:shd w:val="clear" w:color="auto" w:fill="auto"/>
            <w:noWrap/>
            <w:hideMark/>
          </w:tcPr>
          <w:p w14:paraId="13028E3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13</w:t>
            </w:r>
          </w:p>
        </w:tc>
        <w:tc>
          <w:tcPr>
            <w:tcW w:w="2127" w:type="dxa"/>
            <w:tcBorders>
              <w:top w:val="nil"/>
              <w:left w:val="nil"/>
              <w:bottom w:val="single" w:sz="4" w:space="0" w:color="auto"/>
              <w:right w:val="single" w:sz="4" w:space="0" w:color="auto"/>
            </w:tcBorders>
            <w:shd w:val="clear" w:color="auto" w:fill="auto"/>
            <w:noWrap/>
            <w:hideMark/>
          </w:tcPr>
          <w:p w14:paraId="641577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r>
      <w:tr w:rsidR="00ED449F" w:rsidRPr="00ED449F" w14:paraId="3E2E91F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5FC9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c>
          <w:tcPr>
            <w:tcW w:w="7093" w:type="dxa"/>
            <w:tcBorders>
              <w:top w:val="nil"/>
              <w:left w:val="nil"/>
              <w:bottom w:val="single" w:sz="4" w:space="0" w:color="auto"/>
              <w:right w:val="single" w:sz="4" w:space="0" w:color="auto"/>
            </w:tcBorders>
            <w:shd w:val="clear" w:color="auto" w:fill="auto"/>
            <w:noWrap/>
            <w:hideMark/>
          </w:tcPr>
          <w:p w14:paraId="41C708D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15</w:t>
            </w:r>
          </w:p>
        </w:tc>
        <w:tc>
          <w:tcPr>
            <w:tcW w:w="2127" w:type="dxa"/>
            <w:tcBorders>
              <w:top w:val="nil"/>
              <w:left w:val="nil"/>
              <w:bottom w:val="single" w:sz="4" w:space="0" w:color="auto"/>
              <w:right w:val="single" w:sz="4" w:space="0" w:color="auto"/>
            </w:tcBorders>
            <w:shd w:val="clear" w:color="auto" w:fill="auto"/>
            <w:noWrap/>
            <w:hideMark/>
          </w:tcPr>
          <w:p w14:paraId="0BAB1A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6DA58B1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BA1A1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w:t>
            </w:r>
          </w:p>
        </w:tc>
        <w:tc>
          <w:tcPr>
            <w:tcW w:w="7093" w:type="dxa"/>
            <w:tcBorders>
              <w:top w:val="nil"/>
              <w:left w:val="nil"/>
              <w:bottom w:val="single" w:sz="4" w:space="0" w:color="auto"/>
              <w:right w:val="single" w:sz="4" w:space="0" w:color="auto"/>
            </w:tcBorders>
            <w:shd w:val="clear" w:color="auto" w:fill="auto"/>
            <w:noWrap/>
            <w:hideMark/>
          </w:tcPr>
          <w:p w14:paraId="22D0662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17</w:t>
            </w:r>
          </w:p>
        </w:tc>
        <w:tc>
          <w:tcPr>
            <w:tcW w:w="2127" w:type="dxa"/>
            <w:tcBorders>
              <w:top w:val="nil"/>
              <w:left w:val="nil"/>
              <w:bottom w:val="single" w:sz="4" w:space="0" w:color="auto"/>
              <w:right w:val="single" w:sz="4" w:space="0" w:color="auto"/>
            </w:tcBorders>
            <w:shd w:val="clear" w:color="auto" w:fill="auto"/>
            <w:noWrap/>
            <w:hideMark/>
          </w:tcPr>
          <w:p w14:paraId="2FEB36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423E68F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2D4D4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w:t>
            </w:r>
          </w:p>
        </w:tc>
        <w:tc>
          <w:tcPr>
            <w:tcW w:w="7093" w:type="dxa"/>
            <w:tcBorders>
              <w:top w:val="nil"/>
              <w:left w:val="nil"/>
              <w:bottom w:val="single" w:sz="4" w:space="0" w:color="auto"/>
              <w:right w:val="single" w:sz="4" w:space="0" w:color="auto"/>
            </w:tcBorders>
            <w:shd w:val="clear" w:color="auto" w:fill="auto"/>
            <w:noWrap/>
            <w:hideMark/>
          </w:tcPr>
          <w:p w14:paraId="39EA38A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21</w:t>
            </w:r>
          </w:p>
        </w:tc>
        <w:tc>
          <w:tcPr>
            <w:tcW w:w="2127" w:type="dxa"/>
            <w:tcBorders>
              <w:top w:val="nil"/>
              <w:left w:val="nil"/>
              <w:bottom w:val="single" w:sz="4" w:space="0" w:color="auto"/>
              <w:right w:val="single" w:sz="4" w:space="0" w:color="auto"/>
            </w:tcBorders>
            <w:shd w:val="clear" w:color="auto" w:fill="auto"/>
            <w:noWrap/>
            <w:hideMark/>
          </w:tcPr>
          <w:p w14:paraId="698C30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5A975DD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F4D96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w:t>
            </w:r>
          </w:p>
        </w:tc>
        <w:tc>
          <w:tcPr>
            <w:tcW w:w="7093" w:type="dxa"/>
            <w:tcBorders>
              <w:top w:val="nil"/>
              <w:left w:val="nil"/>
              <w:bottom w:val="single" w:sz="4" w:space="0" w:color="auto"/>
              <w:right w:val="single" w:sz="4" w:space="0" w:color="auto"/>
            </w:tcBorders>
            <w:shd w:val="clear" w:color="auto" w:fill="auto"/>
            <w:noWrap/>
            <w:hideMark/>
          </w:tcPr>
          <w:p w14:paraId="0E8B3E1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36</w:t>
            </w:r>
          </w:p>
        </w:tc>
        <w:tc>
          <w:tcPr>
            <w:tcW w:w="2127" w:type="dxa"/>
            <w:tcBorders>
              <w:top w:val="nil"/>
              <w:left w:val="nil"/>
              <w:bottom w:val="single" w:sz="4" w:space="0" w:color="auto"/>
              <w:right w:val="single" w:sz="4" w:space="0" w:color="auto"/>
            </w:tcBorders>
            <w:shd w:val="clear" w:color="auto" w:fill="auto"/>
            <w:noWrap/>
            <w:hideMark/>
          </w:tcPr>
          <w:p w14:paraId="0ED9F4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5CB589E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BF76D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w:t>
            </w:r>
          </w:p>
        </w:tc>
        <w:tc>
          <w:tcPr>
            <w:tcW w:w="7093" w:type="dxa"/>
            <w:tcBorders>
              <w:top w:val="nil"/>
              <w:left w:val="nil"/>
              <w:bottom w:val="single" w:sz="4" w:space="0" w:color="auto"/>
              <w:right w:val="single" w:sz="4" w:space="0" w:color="auto"/>
            </w:tcBorders>
            <w:shd w:val="clear" w:color="auto" w:fill="auto"/>
            <w:noWrap/>
            <w:hideMark/>
          </w:tcPr>
          <w:p w14:paraId="5E2CC4A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Аэрофлотская, дом № 38</w:t>
            </w:r>
          </w:p>
        </w:tc>
        <w:tc>
          <w:tcPr>
            <w:tcW w:w="2127" w:type="dxa"/>
            <w:tcBorders>
              <w:top w:val="nil"/>
              <w:left w:val="nil"/>
              <w:bottom w:val="single" w:sz="4" w:space="0" w:color="auto"/>
              <w:right w:val="single" w:sz="4" w:space="0" w:color="auto"/>
            </w:tcBorders>
            <w:shd w:val="clear" w:color="auto" w:fill="auto"/>
            <w:noWrap/>
            <w:hideMark/>
          </w:tcPr>
          <w:p w14:paraId="768162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17E8E42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7776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c>
          <w:tcPr>
            <w:tcW w:w="7093" w:type="dxa"/>
            <w:tcBorders>
              <w:top w:val="nil"/>
              <w:left w:val="nil"/>
              <w:bottom w:val="single" w:sz="4" w:space="0" w:color="auto"/>
              <w:right w:val="single" w:sz="4" w:space="0" w:color="auto"/>
            </w:tcBorders>
            <w:shd w:val="clear" w:color="auto" w:fill="auto"/>
            <w:noWrap/>
            <w:hideMark/>
          </w:tcPr>
          <w:p w14:paraId="711B059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w:t>
            </w:r>
          </w:p>
        </w:tc>
        <w:tc>
          <w:tcPr>
            <w:tcW w:w="2127" w:type="dxa"/>
            <w:tcBorders>
              <w:top w:val="nil"/>
              <w:left w:val="nil"/>
              <w:bottom w:val="single" w:sz="4" w:space="0" w:color="auto"/>
              <w:right w:val="single" w:sz="4" w:space="0" w:color="auto"/>
            </w:tcBorders>
            <w:shd w:val="clear" w:color="auto" w:fill="auto"/>
            <w:noWrap/>
            <w:hideMark/>
          </w:tcPr>
          <w:p w14:paraId="34B17B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3D8699B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C85D8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c>
          <w:tcPr>
            <w:tcW w:w="7093" w:type="dxa"/>
            <w:tcBorders>
              <w:top w:val="nil"/>
              <w:left w:val="nil"/>
              <w:bottom w:val="single" w:sz="4" w:space="0" w:color="auto"/>
              <w:right w:val="single" w:sz="4" w:space="0" w:color="auto"/>
            </w:tcBorders>
            <w:shd w:val="clear" w:color="auto" w:fill="auto"/>
            <w:noWrap/>
            <w:hideMark/>
          </w:tcPr>
          <w:p w14:paraId="15DB1D7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5</w:t>
            </w:r>
          </w:p>
        </w:tc>
        <w:tc>
          <w:tcPr>
            <w:tcW w:w="2127" w:type="dxa"/>
            <w:tcBorders>
              <w:top w:val="nil"/>
              <w:left w:val="nil"/>
              <w:bottom w:val="single" w:sz="4" w:space="0" w:color="auto"/>
              <w:right w:val="single" w:sz="4" w:space="0" w:color="auto"/>
            </w:tcBorders>
            <w:shd w:val="clear" w:color="auto" w:fill="auto"/>
            <w:noWrap/>
            <w:hideMark/>
          </w:tcPr>
          <w:p w14:paraId="12074F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6EB117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FC323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c>
          <w:tcPr>
            <w:tcW w:w="7093" w:type="dxa"/>
            <w:tcBorders>
              <w:top w:val="nil"/>
              <w:left w:val="nil"/>
              <w:bottom w:val="single" w:sz="4" w:space="0" w:color="auto"/>
              <w:right w:val="single" w:sz="4" w:space="0" w:color="auto"/>
            </w:tcBorders>
            <w:shd w:val="clear" w:color="auto" w:fill="auto"/>
            <w:noWrap/>
            <w:hideMark/>
          </w:tcPr>
          <w:p w14:paraId="2C25487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7</w:t>
            </w:r>
          </w:p>
        </w:tc>
        <w:tc>
          <w:tcPr>
            <w:tcW w:w="2127" w:type="dxa"/>
            <w:tcBorders>
              <w:top w:val="nil"/>
              <w:left w:val="nil"/>
              <w:bottom w:val="single" w:sz="4" w:space="0" w:color="auto"/>
              <w:right w:val="single" w:sz="4" w:space="0" w:color="auto"/>
            </w:tcBorders>
            <w:shd w:val="clear" w:color="auto" w:fill="auto"/>
            <w:noWrap/>
            <w:hideMark/>
          </w:tcPr>
          <w:p w14:paraId="2D5A29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77CA240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0A0C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c>
          <w:tcPr>
            <w:tcW w:w="7093" w:type="dxa"/>
            <w:tcBorders>
              <w:top w:val="nil"/>
              <w:left w:val="nil"/>
              <w:bottom w:val="single" w:sz="4" w:space="0" w:color="auto"/>
              <w:right w:val="single" w:sz="4" w:space="0" w:color="auto"/>
            </w:tcBorders>
            <w:shd w:val="clear" w:color="auto" w:fill="auto"/>
            <w:noWrap/>
            <w:hideMark/>
          </w:tcPr>
          <w:p w14:paraId="2381DD4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9</w:t>
            </w:r>
          </w:p>
        </w:tc>
        <w:tc>
          <w:tcPr>
            <w:tcW w:w="2127" w:type="dxa"/>
            <w:tcBorders>
              <w:top w:val="nil"/>
              <w:left w:val="nil"/>
              <w:bottom w:val="single" w:sz="4" w:space="0" w:color="auto"/>
              <w:right w:val="single" w:sz="4" w:space="0" w:color="auto"/>
            </w:tcBorders>
            <w:shd w:val="clear" w:color="auto" w:fill="auto"/>
            <w:noWrap/>
            <w:hideMark/>
          </w:tcPr>
          <w:p w14:paraId="48120E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149A057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0D4A2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w:t>
            </w:r>
          </w:p>
        </w:tc>
        <w:tc>
          <w:tcPr>
            <w:tcW w:w="7093" w:type="dxa"/>
            <w:tcBorders>
              <w:top w:val="nil"/>
              <w:left w:val="nil"/>
              <w:bottom w:val="single" w:sz="4" w:space="0" w:color="auto"/>
              <w:right w:val="single" w:sz="4" w:space="0" w:color="auto"/>
            </w:tcBorders>
            <w:shd w:val="clear" w:color="auto" w:fill="auto"/>
            <w:noWrap/>
            <w:hideMark/>
          </w:tcPr>
          <w:p w14:paraId="186A8B2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10</w:t>
            </w:r>
          </w:p>
        </w:tc>
        <w:tc>
          <w:tcPr>
            <w:tcW w:w="2127" w:type="dxa"/>
            <w:tcBorders>
              <w:top w:val="nil"/>
              <w:left w:val="nil"/>
              <w:bottom w:val="single" w:sz="4" w:space="0" w:color="auto"/>
              <w:right w:val="single" w:sz="4" w:space="0" w:color="auto"/>
            </w:tcBorders>
            <w:shd w:val="clear" w:color="auto" w:fill="auto"/>
            <w:noWrap/>
            <w:hideMark/>
          </w:tcPr>
          <w:p w14:paraId="4A680B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r>
      <w:tr w:rsidR="00ED449F" w:rsidRPr="00ED449F" w14:paraId="2F05FED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3CFF3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c>
          <w:tcPr>
            <w:tcW w:w="7093" w:type="dxa"/>
            <w:tcBorders>
              <w:top w:val="nil"/>
              <w:left w:val="nil"/>
              <w:bottom w:val="single" w:sz="4" w:space="0" w:color="auto"/>
              <w:right w:val="single" w:sz="4" w:space="0" w:color="auto"/>
            </w:tcBorders>
            <w:shd w:val="clear" w:color="auto" w:fill="auto"/>
            <w:noWrap/>
            <w:hideMark/>
          </w:tcPr>
          <w:p w14:paraId="0BB4D73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12</w:t>
            </w:r>
          </w:p>
        </w:tc>
        <w:tc>
          <w:tcPr>
            <w:tcW w:w="2127" w:type="dxa"/>
            <w:tcBorders>
              <w:top w:val="nil"/>
              <w:left w:val="nil"/>
              <w:bottom w:val="single" w:sz="4" w:space="0" w:color="auto"/>
              <w:right w:val="single" w:sz="4" w:space="0" w:color="auto"/>
            </w:tcBorders>
            <w:shd w:val="clear" w:color="auto" w:fill="auto"/>
            <w:noWrap/>
            <w:hideMark/>
          </w:tcPr>
          <w:p w14:paraId="33B12C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74E8455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40DBE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w:t>
            </w:r>
          </w:p>
        </w:tc>
        <w:tc>
          <w:tcPr>
            <w:tcW w:w="7093" w:type="dxa"/>
            <w:tcBorders>
              <w:top w:val="nil"/>
              <w:left w:val="nil"/>
              <w:bottom w:val="single" w:sz="4" w:space="0" w:color="auto"/>
              <w:right w:val="single" w:sz="4" w:space="0" w:color="auto"/>
            </w:tcBorders>
            <w:shd w:val="clear" w:color="auto" w:fill="auto"/>
            <w:noWrap/>
            <w:hideMark/>
          </w:tcPr>
          <w:p w14:paraId="6E62F8A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13</w:t>
            </w:r>
          </w:p>
        </w:tc>
        <w:tc>
          <w:tcPr>
            <w:tcW w:w="2127" w:type="dxa"/>
            <w:tcBorders>
              <w:top w:val="nil"/>
              <w:left w:val="nil"/>
              <w:bottom w:val="single" w:sz="4" w:space="0" w:color="auto"/>
              <w:right w:val="single" w:sz="4" w:space="0" w:color="auto"/>
            </w:tcBorders>
            <w:shd w:val="clear" w:color="auto" w:fill="auto"/>
            <w:noWrap/>
            <w:hideMark/>
          </w:tcPr>
          <w:p w14:paraId="65EA9F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4F65686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DB971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w:t>
            </w:r>
          </w:p>
        </w:tc>
        <w:tc>
          <w:tcPr>
            <w:tcW w:w="7093" w:type="dxa"/>
            <w:tcBorders>
              <w:top w:val="nil"/>
              <w:left w:val="nil"/>
              <w:bottom w:val="single" w:sz="4" w:space="0" w:color="auto"/>
              <w:right w:val="single" w:sz="4" w:space="0" w:color="auto"/>
            </w:tcBorders>
            <w:shd w:val="clear" w:color="auto" w:fill="auto"/>
            <w:noWrap/>
            <w:hideMark/>
          </w:tcPr>
          <w:p w14:paraId="1E49D32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14</w:t>
            </w:r>
          </w:p>
        </w:tc>
        <w:tc>
          <w:tcPr>
            <w:tcW w:w="2127" w:type="dxa"/>
            <w:tcBorders>
              <w:top w:val="nil"/>
              <w:left w:val="nil"/>
              <w:bottom w:val="single" w:sz="4" w:space="0" w:color="auto"/>
              <w:right w:val="single" w:sz="4" w:space="0" w:color="auto"/>
            </w:tcBorders>
            <w:shd w:val="clear" w:color="auto" w:fill="auto"/>
            <w:noWrap/>
            <w:hideMark/>
          </w:tcPr>
          <w:p w14:paraId="113593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206B1F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6427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c>
          <w:tcPr>
            <w:tcW w:w="7093" w:type="dxa"/>
            <w:tcBorders>
              <w:top w:val="nil"/>
              <w:left w:val="nil"/>
              <w:bottom w:val="single" w:sz="4" w:space="0" w:color="auto"/>
              <w:right w:val="single" w:sz="4" w:space="0" w:color="auto"/>
            </w:tcBorders>
            <w:shd w:val="clear" w:color="auto" w:fill="auto"/>
            <w:noWrap/>
            <w:hideMark/>
          </w:tcPr>
          <w:p w14:paraId="1D5661F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15</w:t>
            </w:r>
          </w:p>
        </w:tc>
        <w:tc>
          <w:tcPr>
            <w:tcW w:w="2127" w:type="dxa"/>
            <w:tcBorders>
              <w:top w:val="nil"/>
              <w:left w:val="nil"/>
              <w:bottom w:val="single" w:sz="4" w:space="0" w:color="auto"/>
              <w:right w:val="single" w:sz="4" w:space="0" w:color="auto"/>
            </w:tcBorders>
            <w:shd w:val="clear" w:color="auto" w:fill="auto"/>
            <w:noWrap/>
            <w:hideMark/>
          </w:tcPr>
          <w:p w14:paraId="15F84F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A9F3FD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5E5E9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c>
          <w:tcPr>
            <w:tcW w:w="7093" w:type="dxa"/>
            <w:tcBorders>
              <w:top w:val="nil"/>
              <w:left w:val="nil"/>
              <w:bottom w:val="single" w:sz="4" w:space="0" w:color="auto"/>
              <w:right w:val="single" w:sz="4" w:space="0" w:color="auto"/>
            </w:tcBorders>
            <w:shd w:val="clear" w:color="auto" w:fill="auto"/>
            <w:noWrap/>
            <w:hideMark/>
          </w:tcPr>
          <w:p w14:paraId="6034455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17</w:t>
            </w:r>
          </w:p>
        </w:tc>
        <w:tc>
          <w:tcPr>
            <w:tcW w:w="2127" w:type="dxa"/>
            <w:tcBorders>
              <w:top w:val="nil"/>
              <w:left w:val="nil"/>
              <w:bottom w:val="single" w:sz="4" w:space="0" w:color="auto"/>
              <w:right w:val="single" w:sz="4" w:space="0" w:color="auto"/>
            </w:tcBorders>
            <w:shd w:val="clear" w:color="auto" w:fill="auto"/>
            <w:noWrap/>
            <w:hideMark/>
          </w:tcPr>
          <w:p w14:paraId="50557C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w:t>
            </w:r>
          </w:p>
        </w:tc>
      </w:tr>
      <w:tr w:rsidR="00ED449F" w:rsidRPr="00ED449F" w14:paraId="259F615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610B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c>
          <w:tcPr>
            <w:tcW w:w="7093" w:type="dxa"/>
            <w:tcBorders>
              <w:top w:val="nil"/>
              <w:left w:val="nil"/>
              <w:bottom w:val="single" w:sz="4" w:space="0" w:color="auto"/>
              <w:right w:val="single" w:sz="4" w:space="0" w:color="auto"/>
            </w:tcBorders>
            <w:shd w:val="clear" w:color="auto" w:fill="auto"/>
            <w:noWrap/>
            <w:hideMark/>
          </w:tcPr>
          <w:p w14:paraId="0802F2A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19</w:t>
            </w:r>
          </w:p>
        </w:tc>
        <w:tc>
          <w:tcPr>
            <w:tcW w:w="2127" w:type="dxa"/>
            <w:tcBorders>
              <w:top w:val="nil"/>
              <w:left w:val="nil"/>
              <w:bottom w:val="single" w:sz="4" w:space="0" w:color="auto"/>
              <w:right w:val="single" w:sz="4" w:space="0" w:color="auto"/>
            </w:tcBorders>
            <w:shd w:val="clear" w:color="auto" w:fill="auto"/>
            <w:noWrap/>
            <w:hideMark/>
          </w:tcPr>
          <w:p w14:paraId="742409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5F35956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66E0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c>
          <w:tcPr>
            <w:tcW w:w="7093" w:type="dxa"/>
            <w:tcBorders>
              <w:top w:val="nil"/>
              <w:left w:val="nil"/>
              <w:bottom w:val="single" w:sz="4" w:space="0" w:color="auto"/>
              <w:right w:val="single" w:sz="4" w:space="0" w:color="auto"/>
            </w:tcBorders>
            <w:shd w:val="clear" w:color="auto" w:fill="auto"/>
            <w:noWrap/>
            <w:hideMark/>
          </w:tcPr>
          <w:p w14:paraId="7BBBFBC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20</w:t>
            </w:r>
          </w:p>
        </w:tc>
        <w:tc>
          <w:tcPr>
            <w:tcW w:w="2127" w:type="dxa"/>
            <w:tcBorders>
              <w:top w:val="nil"/>
              <w:left w:val="nil"/>
              <w:bottom w:val="single" w:sz="4" w:space="0" w:color="auto"/>
              <w:right w:val="single" w:sz="4" w:space="0" w:color="auto"/>
            </w:tcBorders>
            <w:shd w:val="clear" w:color="auto" w:fill="auto"/>
            <w:noWrap/>
            <w:hideMark/>
          </w:tcPr>
          <w:p w14:paraId="75B5EC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2421C15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5B0E9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c>
          <w:tcPr>
            <w:tcW w:w="7093" w:type="dxa"/>
            <w:tcBorders>
              <w:top w:val="nil"/>
              <w:left w:val="nil"/>
              <w:bottom w:val="single" w:sz="4" w:space="0" w:color="auto"/>
              <w:right w:val="single" w:sz="4" w:space="0" w:color="auto"/>
            </w:tcBorders>
            <w:shd w:val="clear" w:color="auto" w:fill="auto"/>
            <w:noWrap/>
            <w:hideMark/>
          </w:tcPr>
          <w:p w14:paraId="0EEA969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21</w:t>
            </w:r>
          </w:p>
        </w:tc>
        <w:tc>
          <w:tcPr>
            <w:tcW w:w="2127" w:type="dxa"/>
            <w:tcBorders>
              <w:top w:val="nil"/>
              <w:left w:val="nil"/>
              <w:bottom w:val="single" w:sz="4" w:space="0" w:color="auto"/>
              <w:right w:val="single" w:sz="4" w:space="0" w:color="auto"/>
            </w:tcBorders>
            <w:shd w:val="clear" w:color="auto" w:fill="auto"/>
            <w:noWrap/>
            <w:hideMark/>
          </w:tcPr>
          <w:p w14:paraId="58A099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66B7BB7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E023C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c>
          <w:tcPr>
            <w:tcW w:w="7093" w:type="dxa"/>
            <w:tcBorders>
              <w:top w:val="nil"/>
              <w:left w:val="nil"/>
              <w:bottom w:val="single" w:sz="4" w:space="0" w:color="auto"/>
              <w:right w:val="single" w:sz="4" w:space="0" w:color="auto"/>
            </w:tcBorders>
            <w:shd w:val="clear" w:color="auto" w:fill="auto"/>
            <w:noWrap/>
            <w:hideMark/>
          </w:tcPr>
          <w:p w14:paraId="76D5396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22</w:t>
            </w:r>
          </w:p>
        </w:tc>
        <w:tc>
          <w:tcPr>
            <w:tcW w:w="2127" w:type="dxa"/>
            <w:tcBorders>
              <w:top w:val="nil"/>
              <w:left w:val="nil"/>
              <w:bottom w:val="single" w:sz="4" w:space="0" w:color="auto"/>
              <w:right w:val="single" w:sz="4" w:space="0" w:color="auto"/>
            </w:tcBorders>
            <w:shd w:val="clear" w:color="auto" w:fill="auto"/>
            <w:noWrap/>
            <w:hideMark/>
          </w:tcPr>
          <w:p w14:paraId="6D07FE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5A107D7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19F9C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c>
          <w:tcPr>
            <w:tcW w:w="7093" w:type="dxa"/>
            <w:tcBorders>
              <w:top w:val="nil"/>
              <w:left w:val="nil"/>
              <w:bottom w:val="single" w:sz="4" w:space="0" w:color="auto"/>
              <w:right w:val="single" w:sz="4" w:space="0" w:color="auto"/>
            </w:tcBorders>
            <w:shd w:val="clear" w:color="auto" w:fill="auto"/>
            <w:noWrap/>
            <w:hideMark/>
          </w:tcPr>
          <w:p w14:paraId="5340AD0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Бажова, дом № 23</w:t>
            </w:r>
          </w:p>
        </w:tc>
        <w:tc>
          <w:tcPr>
            <w:tcW w:w="2127" w:type="dxa"/>
            <w:tcBorders>
              <w:top w:val="nil"/>
              <w:left w:val="nil"/>
              <w:bottom w:val="single" w:sz="4" w:space="0" w:color="auto"/>
              <w:right w:val="single" w:sz="4" w:space="0" w:color="auto"/>
            </w:tcBorders>
            <w:shd w:val="clear" w:color="auto" w:fill="auto"/>
            <w:noWrap/>
            <w:hideMark/>
          </w:tcPr>
          <w:p w14:paraId="733BD9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2C0F76F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5AB17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w:t>
            </w:r>
          </w:p>
        </w:tc>
        <w:tc>
          <w:tcPr>
            <w:tcW w:w="7093" w:type="dxa"/>
            <w:tcBorders>
              <w:top w:val="nil"/>
              <w:left w:val="nil"/>
              <w:bottom w:val="single" w:sz="4" w:space="0" w:color="auto"/>
              <w:right w:val="single" w:sz="4" w:space="0" w:color="auto"/>
            </w:tcBorders>
            <w:shd w:val="clear" w:color="auto" w:fill="auto"/>
            <w:noWrap/>
            <w:hideMark/>
          </w:tcPr>
          <w:p w14:paraId="4FAE837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Бахилова, дом № 3</w:t>
            </w:r>
          </w:p>
        </w:tc>
        <w:tc>
          <w:tcPr>
            <w:tcW w:w="2127" w:type="dxa"/>
            <w:tcBorders>
              <w:top w:val="nil"/>
              <w:left w:val="nil"/>
              <w:bottom w:val="single" w:sz="4" w:space="0" w:color="auto"/>
              <w:right w:val="single" w:sz="4" w:space="0" w:color="auto"/>
            </w:tcBorders>
            <w:shd w:val="clear" w:color="auto" w:fill="auto"/>
            <w:noWrap/>
            <w:hideMark/>
          </w:tcPr>
          <w:p w14:paraId="74F668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w:t>
            </w:r>
          </w:p>
        </w:tc>
      </w:tr>
      <w:tr w:rsidR="00ED449F" w:rsidRPr="00ED449F" w14:paraId="39FFBED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8544C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w:t>
            </w:r>
          </w:p>
        </w:tc>
        <w:tc>
          <w:tcPr>
            <w:tcW w:w="7093" w:type="dxa"/>
            <w:tcBorders>
              <w:top w:val="nil"/>
              <w:left w:val="nil"/>
              <w:bottom w:val="single" w:sz="4" w:space="0" w:color="auto"/>
              <w:right w:val="single" w:sz="4" w:space="0" w:color="auto"/>
            </w:tcBorders>
            <w:shd w:val="clear" w:color="auto" w:fill="auto"/>
            <w:noWrap/>
            <w:hideMark/>
          </w:tcPr>
          <w:p w14:paraId="051826D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Восход, дом № 9</w:t>
            </w:r>
          </w:p>
        </w:tc>
        <w:tc>
          <w:tcPr>
            <w:tcW w:w="2127" w:type="dxa"/>
            <w:tcBorders>
              <w:top w:val="nil"/>
              <w:left w:val="nil"/>
              <w:bottom w:val="single" w:sz="4" w:space="0" w:color="auto"/>
              <w:right w:val="single" w:sz="4" w:space="0" w:color="auto"/>
            </w:tcBorders>
            <w:shd w:val="clear" w:color="auto" w:fill="auto"/>
            <w:noWrap/>
            <w:hideMark/>
          </w:tcPr>
          <w:p w14:paraId="0A9610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3D7B0D3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4846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c>
          <w:tcPr>
            <w:tcW w:w="7093" w:type="dxa"/>
            <w:tcBorders>
              <w:top w:val="nil"/>
              <w:left w:val="nil"/>
              <w:bottom w:val="single" w:sz="4" w:space="0" w:color="auto"/>
              <w:right w:val="single" w:sz="4" w:space="0" w:color="auto"/>
            </w:tcBorders>
            <w:shd w:val="clear" w:color="auto" w:fill="auto"/>
            <w:noWrap/>
            <w:hideMark/>
          </w:tcPr>
          <w:p w14:paraId="26CED9A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Восход, дом № 11</w:t>
            </w:r>
          </w:p>
        </w:tc>
        <w:tc>
          <w:tcPr>
            <w:tcW w:w="2127" w:type="dxa"/>
            <w:tcBorders>
              <w:top w:val="nil"/>
              <w:left w:val="nil"/>
              <w:bottom w:val="single" w:sz="4" w:space="0" w:color="auto"/>
              <w:right w:val="single" w:sz="4" w:space="0" w:color="auto"/>
            </w:tcBorders>
            <w:shd w:val="clear" w:color="auto" w:fill="auto"/>
            <w:noWrap/>
            <w:hideMark/>
          </w:tcPr>
          <w:p w14:paraId="688125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655CE0F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B65B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c>
          <w:tcPr>
            <w:tcW w:w="7093" w:type="dxa"/>
            <w:tcBorders>
              <w:top w:val="nil"/>
              <w:left w:val="nil"/>
              <w:bottom w:val="single" w:sz="4" w:space="0" w:color="auto"/>
              <w:right w:val="single" w:sz="4" w:space="0" w:color="auto"/>
            </w:tcBorders>
            <w:shd w:val="clear" w:color="auto" w:fill="auto"/>
            <w:noWrap/>
            <w:hideMark/>
          </w:tcPr>
          <w:p w14:paraId="52CF254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Восход, дом № 13</w:t>
            </w:r>
          </w:p>
        </w:tc>
        <w:tc>
          <w:tcPr>
            <w:tcW w:w="2127" w:type="dxa"/>
            <w:tcBorders>
              <w:top w:val="nil"/>
              <w:left w:val="nil"/>
              <w:bottom w:val="single" w:sz="4" w:space="0" w:color="auto"/>
              <w:right w:val="single" w:sz="4" w:space="0" w:color="auto"/>
            </w:tcBorders>
            <w:shd w:val="clear" w:color="auto" w:fill="auto"/>
            <w:noWrap/>
            <w:hideMark/>
          </w:tcPr>
          <w:p w14:paraId="6FD54F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61E418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72EC8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c>
          <w:tcPr>
            <w:tcW w:w="7093" w:type="dxa"/>
            <w:tcBorders>
              <w:top w:val="nil"/>
              <w:left w:val="nil"/>
              <w:bottom w:val="single" w:sz="4" w:space="0" w:color="auto"/>
              <w:right w:val="single" w:sz="4" w:space="0" w:color="auto"/>
            </w:tcBorders>
            <w:shd w:val="clear" w:color="auto" w:fill="auto"/>
            <w:noWrap/>
            <w:hideMark/>
          </w:tcPr>
          <w:p w14:paraId="18BEA67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Восход, дом № 15</w:t>
            </w:r>
          </w:p>
        </w:tc>
        <w:tc>
          <w:tcPr>
            <w:tcW w:w="2127" w:type="dxa"/>
            <w:tcBorders>
              <w:top w:val="nil"/>
              <w:left w:val="nil"/>
              <w:bottom w:val="single" w:sz="4" w:space="0" w:color="auto"/>
              <w:right w:val="single" w:sz="4" w:space="0" w:color="auto"/>
            </w:tcBorders>
            <w:shd w:val="clear" w:color="auto" w:fill="auto"/>
            <w:noWrap/>
            <w:hideMark/>
          </w:tcPr>
          <w:p w14:paraId="650619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5FCD20F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C42E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c>
          <w:tcPr>
            <w:tcW w:w="7093" w:type="dxa"/>
            <w:tcBorders>
              <w:top w:val="nil"/>
              <w:left w:val="nil"/>
              <w:bottom w:val="single" w:sz="4" w:space="0" w:color="auto"/>
              <w:right w:val="single" w:sz="4" w:space="0" w:color="auto"/>
            </w:tcBorders>
            <w:shd w:val="clear" w:color="auto" w:fill="auto"/>
            <w:noWrap/>
            <w:hideMark/>
          </w:tcPr>
          <w:p w14:paraId="1E315FD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Восход, дом № 17</w:t>
            </w:r>
          </w:p>
        </w:tc>
        <w:tc>
          <w:tcPr>
            <w:tcW w:w="2127" w:type="dxa"/>
            <w:tcBorders>
              <w:top w:val="nil"/>
              <w:left w:val="nil"/>
              <w:bottom w:val="single" w:sz="4" w:space="0" w:color="auto"/>
              <w:right w:val="single" w:sz="4" w:space="0" w:color="auto"/>
            </w:tcBorders>
            <w:shd w:val="clear" w:color="auto" w:fill="auto"/>
            <w:noWrap/>
            <w:hideMark/>
          </w:tcPr>
          <w:p w14:paraId="6737B9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35715DF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B762A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w:t>
            </w:r>
          </w:p>
        </w:tc>
        <w:tc>
          <w:tcPr>
            <w:tcW w:w="7093" w:type="dxa"/>
            <w:tcBorders>
              <w:top w:val="nil"/>
              <w:left w:val="nil"/>
              <w:bottom w:val="single" w:sz="4" w:space="0" w:color="auto"/>
              <w:right w:val="single" w:sz="4" w:space="0" w:color="auto"/>
            </w:tcBorders>
            <w:shd w:val="clear" w:color="auto" w:fill="auto"/>
            <w:noWrap/>
            <w:hideMark/>
          </w:tcPr>
          <w:p w14:paraId="5F3FAB8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Восход, дом № 21</w:t>
            </w:r>
          </w:p>
        </w:tc>
        <w:tc>
          <w:tcPr>
            <w:tcW w:w="2127" w:type="dxa"/>
            <w:tcBorders>
              <w:top w:val="nil"/>
              <w:left w:val="nil"/>
              <w:bottom w:val="single" w:sz="4" w:space="0" w:color="auto"/>
              <w:right w:val="single" w:sz="4" w:space="0" w:color="auto"/>
            </w:tcBorders>
            <w:shd w:val="clear" w:color="auto" w:fill="auto"/>
            <w:noWrap/>
            <w:hideMark/>
          </w:tcPr>
          <w:p w14:paraId="28A3F8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240</w:t>
            </w:r>
          </w:p>
        </w:tc>
      </w:tr>
      <w:tr w:rsidR="00ED449F" w:rsidRPr="00ED449F" w14:paraId="0A5165F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2F0E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w:t>
            </w:r>
          </w:p>
        </w:tc>
        <w:tc>
          <w:tcPr>
            <w:tcW w:w="7093" w:type="dxa"/>
            <w:tcBorders>
              <w:top w:val="nil"/>
              <w:left w:val="nil"/>
              <w:bottom w:val="single" w:sz="4" w:space="0" w:color="auto"/>
              <w:right w:val="single" w:sz="4" w:space="0" w:color="auto"/>
            </w:tcBorders>
            <w:shd w:val="clear" w:color="auto" w:fill="auto"/>
            <w:noWrap/>
            <w:hideMark/>
          </w:tcPr>
          <w:p w14:paraId="7D4ECD3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3</w:t>
            </w:r>
          </w:p>
        </w:tc>
        <w:tc>
          <w:tcPr>
            <w:tcW w:w="2127" w:type="dxa"/>
            <w:tcBorders>
              <w:top w:val="nil"/>
              <w:left w:val="nil"/>
              <w:bottom w:val="single" w:sz="4" w:space="0" w:color="auto"/>
              <w:right w:val="single" w:sz="4" w:space="0" w:color="auto"/>
            </w:tcBorders>
            <w:shd w:val="clear" w:color="auto" w:fill="auto"/>
            <w:noWrap/>
            <w:hideMark/>
          </w:tcPr>
          <w:p w14:paraId="53233F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3ACC2DF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FC19D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c>
          <w:tcPr>
            <w:tcW w:w="7093" w:type="dxa"/>
            <w:tcBorders>
              <w:top w:val="nil"/>
              <w:left w:val="nil"/>
              <w:bottom w:val="single" w:sz="4" w:space="0" w:color="auto"/>
              <w:right w:val="single" w:sz="4" w:space="0" w:color="auto"/>
            </w:tcBorders>
            <w:shd w:val="clear" w:color="auto" w:fill="auto"/>
            <w:noWrap/>
            <w:hideMark/>
          </w:tcPr>
          <w:p w14:paraId="71D48E3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4 - 1</w:t>
            </w:r>
          </w:p>
        </w:tc>
        <w:tc>
          <w:tcPr>
            <w:tcW w:w="2127" w:type="dxa"/>
            <w:tcBorders>
              <w:top w:val="nil"/>
              <w:left w:val="nil"/>
              <w:bottom w:val="single" w:sz="4" w:space="0" w:color="auto"/>
              <w:right w:val="single" w:sz="4" w:space="0" w:color="auto"/>
            </w:tcBorders>
            <w:shd w:val="clear" w:color="auto" w:fill="auto"/>
            <w:noWrap/>
            <w:hideMark/>
          </w:tcPr>
          <w:p w14:paraId="026013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13D57D5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60C32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w:t>
            </w:r>
          </w:p>
        </w:tc>
        <w:tc>
          <w:tcPr>
            <w:tcW w:w="7093" w:type="dxa"/>
            <w:tcBorders>
              <w:top w:val="nil"/>
              <w:left w:val="nil"/>
              <w:bottom w:val="single" w:sz="4" w:space="0" w:color="auto"/>
              <w:right w:val="single" w:sz="4" w:space="0" w:color="auto"/>
            </w:tcBorders>
            <w:shd w:val="clear" w:color="auto" w:fill="auto"/>
            <w:noWrap/>
            <w:hideMark/>
          </w:tcPr>
          <w:p w14:paraId="5CF28F1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4</w:t>
            </w:r>
          </w:p>
        </w:tc>
        <w:tc>
          <w:tcPr>
            <w:tcW w:w="2127" w:type="dxa"/>
            <w:tcBorders>
              <w:top w:val="nil"/>
              <w:left w:val="nil"/>
              <w:bottom w:val="single" w:sz="4" w:space="0" w:color="auto"/>
              <w:right w:val="single" w:sz="4" w:space="0" w:color="auto"/>
            </w:tcBorders>
            <w:shd w:val="clear" w:color="auto" w:fill="auto"/>
            <w:noWrap/>
            <w:hideMark/>
          </w:tcPr>
          <w:p w14:paraId="606814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r>
      <w:tr w:rsidR="00ED449F" w:rsidRPr="00ED449F" w14:paraId="6C2CB29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35D4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c>
          <w:tcPr>
            <w:tcW w:w="7093" w:type="dxa"/>
            <w:tcBorders>
              <w:top w:val="nil"/>
              <w:left w:val="nil"/>
              <w:bottom w:val="single" w:sz="4" w:space="0" w:color="auto"/>
              <w:right w:val="single" w:sz="4" w:space="0" w:color="auto"/>
            </w:tcBorders>
            <w:shd w:val="clear" w:color="auto" w:fill="auto"/>
            <w:noWrap/>
            <w:hideMark/>
          </w:tcPr>
          <w:p w14:paraId="2C1712C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4 - 2</w:t>
            </w:r>
          </w:p>
        </w:tc>
        <w:tc>
          <w:tcPr>
            <w:tcW w:w="2127" w:type="dxa"/>
            <w:tcBorders>
              <w:top w:val="nil"/>
              <w:left w:val="nil"/>
              <w:bottom w:val="single" w:sz="4" w:space="0" w:color="auto"/>
              <w:right w:val="single" w:sz="4" w:space="0" w:color="auto"/>
            </w:tcBorders>
            <w:shd w:val="clear" w:color="auto" w:fill="auto"/>
            <w:noWrap/>
            <w:hideMark/>
          </w:tcPr>
          <w:p w14:paraId="0C386F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1D8CBEF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9CB62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c>
          <w:tcPr>
            <w:tcW w:w="7093" w:type="dxa"/>
            <w:tcBorders>
              <w:top w:val="nil"/>
              <w:left w:val="nil"/>
              <w:bottom w:val="single" w:sz="4" w:space="0" w:color="auto"/>
              <w:right w:val="single" w:sz="4" w:space="0" w:color="auto"/>
            </w:tcBorders>
            <w:shd w:val="clear" w:color="auto" w:fill="auto"/>
            <w:noWrap/>
            <w:hideMark/>
          </w:tcPr>
          <w:p w14:paraId="5A8821E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5</w:t>
            </w:r>
          </w:p>
        </w:tc>
        <w:tc>
          <w:tcPr>
            <w:tcW w:w="2127" w:type="dxa"/>
            <w:tcBorders>
              <w:top w:val="nil"/>
              <w:left w:val="nil"/>
              <w:bottom w:val="single" w:sz="4" w:space="0" w:color="auto"/>
              <w:right w:val="single" w:sz="4" w:space="0" w:color="auto"/>
            </w:tcBorders>
            <w:shd w:val="clear" w:color="auto" w:fill="auto"/>
            <w:noWrap/>
            <w:hideMark/>
          </w:tcPr>
          <w:p w14:paraId="3388AE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w:t>
            </w:r>
          </w:p>
        </w:tc>
      </w:tr>
      <w:tr w:rsidR="00ED449F" w:rsidRPr="00ED449F" w14:paraId="6840ABA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87E7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w:t>
            </w:r>
          </w:p>
        </w:tc>
        <w:tc>
          <w:tcPr>
            <w:tcW w:w="7093" w:type="dxa"/>
            <w:tcBorders>
              <w:top w:val="nil"/>
              <w:left w:val="nil"/>
              <w:bottom w:val="single" w:sz="4" w:space="0" w:color="auto"/>
              <w:right w:val="single" w:sz="4" w:space="0" w:color="auto"/>
            </w:tcBorders>
            <w:shd w:val="clear" w:color="auto" w:fill="auto"/>
            <w:noWrap/>
            <w:hideMark/>
          </w:tcPr>
          <w:p w14:paraId="67B789D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8</w:t>
            </w:r>
          </w:p>
        </w:tc>
        <w:tc>
          <w:tcPr>
            <w:tcW w:w="2127" w:type="dxa"/>
            <w:tcBorders>
              <w:top w:val="nil"/>
              <w:left w:val="nil"/>
              <w:bottom w:val="single" w:sz="4" w:space="0" w:color="auto"/>
              <w:right w:val="single" w:sz="4" w:space="0" w:color="auto"/>
            </w:tcBorders>
            <w:shd w:val="clear" w:color="auto" w:fill="auto"/>
            <w:noWrap/>
            <w:hideMark/>
          </w:tcPr>
          <w:p w14:paraId="07306F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w:t>
            </w:r>
          </w:p>
        </w:tc>
      </w:tr>
      <w:tr w:rsidR="00ED449F" w:rsidRPr="00ED449F" w14:paraId="6847171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40535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c>
          <w:tcPr>
            <w:tcW w:w="7093" w:type="dxa"/>
            <w:tcBorders>
              <w:top w:val="nil"/>
              <w:left w:val="nil"/>
              <w:bottom w:val="single" w:sz="4" w:space="0" w:color="auto"/>
              <w:right w:val="single" w:sz="4" w:space="0" w:color="auto"/>
            </w:tcBorders>
            <w:shd w:val="clear" w:color="auto" w:fill="auto"/>
            <w:noWrap/>
            <w:hideMark/>
          </w:tcPr>
          <w:p w14:paraId="26EAEC2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9</w:t>
            </w:r>
          </w:p>
        </w:tc>
        <w:tc>
          <w:tcPr>
            <w:tcW w:w="2127" w:type="dxa"/>
            <w:tcBorders>
              <w:top w:val="nil"/>
              <w:left w:val="nil"/>
              <w:bottom w:val="single" w:sz="4" w:space="0" w:color="auto"/>
              <w:right w:val="single" w:sz="4" w:space="0" w:color="auto"/>
            </w:tcBorders>
            <w:shd w:val="clear" w:color="auto" w:fill="auto"/>
            <w:noWrap/>
            <w:hideMark/>
          </w:tcPr>
          <w:p w14:paraId="1D7338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w:t>
            </w:r>
          </w:p>
        </w:tc>
      </w:tr>
      <w:tr w:rsidR="00ED449F" w:rsidRPr="00ED449F" w14:paraId="4F612F2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A4DA1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99</w:t>
            </w:r>
          </w:p>
        </w:tc>
        <w:tc>
          <w:tcPr>
            <w:tcW w:w="7093" w:type="dxa"/>
            <w:tcBorders>
              <w:top w:val="nil"/>
              <w:left w:val="nil"/>
              <w:bottom w:val="single" w:sz="4" w:space="0" w:color="auto"/>
              <w:right w:val="single" w:sz="4" w:space="0" w:color="auto"/>
            </w:tcBorders>
            <w:shd w:val="clear" w:color="auto" w:fill="auto"/>
            <w:noWrap/>
            <w:hideMark/>
          </w:tcPr>
          <w:p w14:paraId="5F2B254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Грибоедова, дом № 11</w:t>
            </w:r>
          </w:p>
        </w:tc>
        <w:tc>
          <w:tcPr>
            <w:tcW w:w="2127" w:type="dxa"/>
            <w:tcBorders>
              <w:top w:val="nil"/>
              <w:left w:val="nil"/>
              <w:bottom w:val="single" w:sz="4" w:space="0" w:color="auto"/>
              <w:right w:val="single" w:sz="4" w:space="0" w:color="auto"/>
            </w:tcBorders>
            <w:shd w:val="clear" w:color="auto" w:fill="auto"/>
            <w:noWrap/>
            <w:hideMark/>
          </w:tcPr>
          <w:p w14:paraId="15433B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w:t>
            </w:r>
          </w:p>
        </w:tc>
      </w:tr>
      <w:tr w:rsidR="00ED449F" w:rsidRPr="00ED449F" w14:paraId="03F19BB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E5AC7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c>
          <w:tcPr>
            <w:tcW w:w="7093" w:type="dxa"/>
            <w:tcBorders>
              <w:top w:val="nil"/>
              <w:left w:val="nil"/>
              <w:bottom w:val="single" w:sz="4" w:space="0" w:color="auto"/>
              <w:right w:val="single" w:sz="4" w:space="0" w:color="auto"/>
            </w:tcBorders>
            <w:shd w:val="clear" w:color="auto" w:fill="auto"/>
            <w:noWrap/>
            <w:hideMark/>
          </w:tcPr>
          <w:p w14:paraId="5BA94AD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2</w:t>
            </w:r>
          </w:p>
        </w:tc>
        <w:tc>
          <w:tcPr>
            <w:tcW w:w="2127" w:type="dxa"/>
            <w:tcBorders>
              <w:top w:val="nil"/>
              <w:left w:val="nil"/>
              <w:bottom w:val="single" w:sz="4" w:space="0" w:color="auto"/>
              <w:right w:val="single" w:sz="4" w:space="0" w:color="auto"/>
            </w:tcBorders>
            <w:shd w:val="clear" w:color="auto" w:fill="auto"/>
            <w:noWrap/>
            <w:hideMark/>
          </w:tcPr>
          <w:p w14:paraId="08AA2F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305298E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F065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w:t>
            </w:r>
          </w:p>
        </w:tc>
        <w:tc>
          <w:tcPr>
            <w:tcW w:w="7093" w:type="dxa"/>
            <w:tcBorders>
              <w:top w:val="nil"/>
              <w:left w:val="nil"/>
              <w:bottom w:val="single" w:sz="4" w:space="0" w:color="auto"/>
              <w:right w:val="single" w:sz="4" w:space="0" w:color="auto"/>
            </w:tcBorders>
            <w:shd w:val="clear" w:color="auto" w:fill="auto"/>
            <w:noWrap/>
            <w:hideMark/>
          </w:tcPr>
          <w:p w14:paraId="2F68F59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4</w:t>
            </w:r>
          </w:p>
        </w:tc>
        <w:tc>
          <w:tcPr>
            <w:tcW w:w="2127" w:type="dxa"/>
            <w:tcBorders>
              <w:top w:val="nil"/>
              <w:left w:val="nil"/>
              <w:bottom w:val="single" w:sz="4" w:space="0" w:color="auto"/>
              <w:right w:val="single" w:sz="4" w:space="0" w:color="auto"/>
            </w:tcBorders>
            <w:shd w:val="clear" w:color="auto" w:fill="auto"/>
            <w:noWrap/>
            <w:hideMark/>
          </w:tcPr>
          <w:p w14:paraId="68A22A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2C9A109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BBFC5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c>
          <w:tcPr>
            <w:tcW w:w="7093" w:type="dxa"/>
            <w:tcBorders>
              <w:top w:val="nil"/>
              <w:left w:val="nil"/>
              <w:bottom w:val="single" w:sz="4" w:space="0" w:color="auto"/>
              <w:right w:val="single" w:sz="4" w:space="0" w:color="auto"/>
            </w:tcBorders>
            <w:shd w:val="clear" w:color="auto" w:fill="auto"/>
            <w:noWrap/>
            <w:hideMark/>
          </w:tcPr>
          <w:p w14:paraId="370CAB4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5 - 3</w:t>
            </w:r>
          </w:p>
        </w:tc>
        <w:tc>
          <w:tcPr>
            <w:tcW w:w="2127" w:type="dxa"/>
            <w:tcBorders>
              <w:top w:val="nil"/>
              <w:left w:val="nil"/>
              <w:bottom w:val="single" w:sz="4" w:space="0" w:color="auto"/>
              <w:right w:val="single" w:sz="4" w:space="0" w:color="auto"/>
            </w:tcBorders>
            <w:shd w:val="clear" w:color="auto" w:fill="auto"/>
            <w:noWrap/>
            <w:hideMark/>
          </w:tcPr>
          <w:p w14:paraId="7C1429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1C07D88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D7C3F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c>
          <w:tcPr>
            <w:tcW w:w="7093" w:type="dxa"/>
            <w:tcBorders>
              <w:top w:val="nil"/>
              <w:left w:val="nil"/>
              <w:bottom w:val="single" w:sz="4" w:space="0" w:color="auto"/>
              <w:right w:val="single" w:sz="4" w:space="0" w:color="auto"/>
            </w:tcBorders>
            <w:shd w:val="clear" w:color="auto" w:fill="auto"/>
            <w:noWrap/>
            <w:hideMark/>
          </w:tcPr>
          <w:p w14:paraId="12AAB92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6 - 3</w:t>
            </w:r>
          </w:p>
        </w:tc>
        <w:tc>
          <w:tcPr>
            <w:tcW w:w="2127" w:type="dxa"/>
            <w:tcBorders>
              <w:top w:val="nil"/>
              <w:left w:val="nil"/>
              <w:bottom w:val="single" w:sz="4" w:space="0" w:color="auto"/>
              <w:right w:val="single" w:sz="4" w:space="0" w:color="auto"/>
            </w:tcBorders>
            <w:shd w:val="clear" w:color="auto" w:fill="auto"/>
            <w:noWrap/>
            <w:hideMark/>
          </w:tcPr>
          <w:p w14:paraId="3A8F06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5C7A282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0A97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c>
          <w:tcPr>
            <w:tcW w:w="7093" w:type="dxa"/>
            <w:tcBorders>
              <w:top w:val="nil"/>
              <w:left w:val="nil"/>
              <w:bottom w:val="single" w:sz="4" w:space="0" w:color="auto"/>
              <w:right w:val="single" w:sz="4" w:space="0" w:color="auto"/>
            </w:tcBorders>
            <w:shd w:val="clear" w:color="auto" w:fill="auto"/>
            <w:noWrap/>
            <w:hideMark/>
          </w:tcPr>
          <w:p w14:paraId="555DF9A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8 - 1</w:t>
            </w:r>
          </w:p>
        </w:tc>
        <w:tc>
          <w:tcPr>
            <w:tcW w:w="2127" w:type="dxa"/>
            <w:tcBorders>
              <w:top w:val="nil"/>
              <w:left w:val="nil"/>
              <w:bottom w:val="single" w:sz="4" w:space="0" w:color="auto"/>
              <w:right w:val="single" w:sz="4" w:space="0" w:color="auto"/>
            </w:tcBorders>
            <w:shd w:val="clear" w:color="auto" w:fill="auto"/>
            <w:noWrap/>
            <w:hideMark/>
          </w:tcPr>
          <w:p w14:paraId="113FED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60A690F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562DC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c>
          <w:tcPr>
            <w:tcW w:w="7093" w:type="dxa"/>
            <w:tcBorders>
              <w:top w:val="nil"/>
              <w:left w:val="nil"/>
              <w:bottom w:val="single" w:sz="4" w:space="0" w:color="auto"/>
              <w:right w:val="single" w:sz="4" w:space="0" w:color="auto"/>
            </w:tcBorders>
            <w:shd w:val="clear" w:color="auto" w:fill="auto"/>
            <w:noWrap/>
            <w:hideMark/>
          </w:tcPr>
          <w:p w14:paraId="4CB7918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9</w:t>
            </w:r>
          </w:p>
        </w:tc>
        <w:tc>
          <w:tcPr>
            <w:tcW w:w="2127" w:type="dxa"/>
            <w:tcBorders>
              <w:top w:val="nil"/>
              <w:left w:val="nil"/>
              <w:bottom w:val="single" w:sz="4" w:space="0" w:color="auto"/>
              <w:right w:val="single" w:sz="4" w:space="0" w:color="auto"/>
            </w:tcBorders>
            <w:shd w:val="clear" w:color="auto" w:fill="auto"/>
            <w:noWrap/>
            <w:hideMark/>
          </w:tcPr>
          <w:p w14:paraId="39572E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76AEE76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1153A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c>
          <w:tcPr>
            <w:tcW w:w="7093" w:type="dxa"/>
            <w:tcBorders>
              <w:top w:val="nil"/>
              <w:left w:val="nil"/>
              <w:bottom w:val="single" w:sz="4" w:space="0" w:color="auto"/>
              <w:right w:val="single" w:sz="4" w:space="0" w:color="auto"/>
            </w:tcBorders>
            <w:shd w:val="clear" w:color="auto" w:fill="auto"/>
            <w:noWrap/>
            <w:hideMark/>
          </w:tcPr>
          <w:p w14:paraId="56747B6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9 - 1</w:t>
            </w:r>
          </w:p>
        </w:tc>
        <w:tc>
          <w:tcPr>
            <w:tcW w:w="2127" w:type="dxa"/>
            <w:tcBorders>
              <w:top w:val="nil"/>
              <w:left w:val="nil"/>
              <w:bottom w:val="single" w:sz="4" w:space="0" w:color="auto"/>
              <w:right w:val="single" w:sz="4" w:space="0" w:color="auto"/>
            </w:tcBorders>
            <w:shd w:val="clear" w:color="auto" w:fill="auto"/>
            <w:noWrap/>
            <w:hideMark/>
          </w:tcPr>
          <w:p w14:paraId="4DB011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w:t>
            </w:r>
          </w:p>
        </w:tc>
      </w:tr>
      <w:tr w:rsidR="00ED449F" w:rsidRPr="00ED449F" w14:paraId="11C15C3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EEF77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c>
          <w:tcPr>
            <w:tcW w:w="7093" w:type="dxa"/>
            <w:tcBorders>
              <w:top w:val="nil"/>
              <w:left w:val="nil"/>
              <w:bottom w:val="single" w:sz="4" w:space="0" w:color="auto"/>
              <w:right w:val="single" w:sz="4" w:space="0" w:color="auto"/>
            </w:tcBorders>
            <w:shd w:val="clear" w:color="auto" w:fill="auto"/>
            <w:noWrap/>
            <w:hideMark/>
          </w:tcPr>
          <w:p w14:paraId="33CB9F5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10</w:t>
            </w:r>
          </w:p>
        </w:tc>
        <w:tc>
          <w:tcPr>
            <w:tcW w:w="2127" w:type="dxa"/>
            <w:tcBorders>
              <w:top w:val="nil"/>
              <w:left w:val="nil"/>
              <w:bottom w:val="single" w:sz="4" w:space="0" w:color="auto"/>
              <w:right w:val="single" w:sz="4" w:space="0" w:color="auto"/>
            </w:tcBorders>
            <w:shd w:val="clear" w:color="auto" w:fill="auto"/>
            <w:noWrap/>
            <w:hideMark/>
          </w:tcPr>
          <w:p w14:paraId="25ADA5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w:t>
            </w:r>
          </w:p>
        </w:tc>
      </w:tr>
      <w:tr w:rsidR="00ED449F" w:rsidRPr="00ED449F" w14:paraId="35AAB89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FB7B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c>
          <w:tcPr>
            <w:tcW w:w="7093" w:type="dxa"/>
            <w:tcBorders>
              <w:top w:val="nil"/>
              <w:left w:val="nil"/>
              <w:bottom w:val="single" w:sz="4" w:space="0" w:color="auto"/>
              <w:right w:val="single" w:sz="4" w:space="0" w:color="auto"/>
            </w:tcBorders>
            <w:shd w:val="clear" w:color="auto" w:fill="auto"/>
            <w:noWrap/>
            <w:hideMark/>
          </w:tcPr>
          <w:p w14:paraId="67C38F0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10 - 4</w:t>
            </w:r>
          </w:p>
        </w:tc>
        <w:tc>
          <w:tcPr>
            <w:tcW w:w="2127" w:type="dxa"/>
            <w:tcBorders>
              <w:top w:val="nil"/>
              <w:left w:val="nil"/>
              <w:bottom w:val="single" w:sz="4" w:space="0" w:color="auto"/>
              <w:right w:val="single" w:sz="4" w:space="0" w:color="auto"/>
            </w:tcBorders>
            <w:shd w:val="clear" w:color="auto" w:fill="auto"/>
            <w:noWrap/>
            <w:hideMark/>
          </w:tcPr>
          <w:p w14:paraId="545400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183</w:t>
            </w:r>
          </w:p>
        </w:tc>
      </w:tr>
      <w:tr w:rsidR="00ED449F" w:rsidRPr="00ED449F" w14:paraId="76960AE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178B7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w:t>
            </w:r>
          </w:p>
        </w:tc>
        <w:tc>
          <w:tcPr>
            <w:tcW w:w="7093" w:type="dxa"/>
            <w:tcBorders>
              <w:top w:val="nil"/>
              <w:left w:val="nil"/>
              <w:bottom w:val="single" w:sz="4" w:space="0" w:color="auto"/>
              <w:right w:val="single" w:sz="4" w:space="0" w:color="auto"/>
            </w:tcBorders>
            <w:shd w:val="clear" w:color="auto" w:fill="auto"/>
            <w:noWrap/>
            <w:hideMark/>
          </w:tcPr>
          <w:p w14:paraId="3F34B99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10 - 5</w:t>
            </w:r>
          </w:p>
        </w:tc>
        <w:tc>
          <w:tcPr>
            <w:tcW w:w="2127" w:type="dxa"/>
            <w:tcBorders>
              <w:top w:val="nil"/>
              <w:left w:val="nil"/>
              <w:bottom w:val="single" w:sz="4" w:space="0" w:color="auto"/>
              <w:right w:val="single" w:sz="4" w:space="0" w:color="auto"/>
            </w:tcBorders>
            <w:shd w:val="clear" w:color="auto" w:fill="auto"/>
            <w:noWrap/>
            <w:hideMark/>
          </w:tcPr>
          <w:p w14:paraId="64C1B6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r>
      <w:tr w:rsidR="00ED449F" w:rsidRPr="00ED449F" w14:paraId="7BBD03C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2C6D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c>
          <w:tcPr>
            <w:tcW w:w="7093" w:type="dxa"/>
            <w:tcBorders>
              <w:top w:val="nil"/>
              <w:left w:val="nil"/>
              <w:bottom w:val="single" w:sz="4" w:space="0" w:color="auto"/>
              <w:right w:val="single" w:sz="4" w:space="0" w:color="auto"/>
            </w:tcBorders>
            <w:shd w:val="clear" w:color="auto" w:fill="auto"/>
            <w:noWrap/>
            <w:hideMark/>
          </w:tcPr>
          <w:p w14:paraId="446EA2A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10 - 2</w:t>
            </w:r>
          </w:p>
        </w:tc>
        <w:tc>
          <w:tcPr>
            <w:tcW w:w="2127" w:type="dxa"/>
            <w:tcBorders>
              <w:top w:val="nil"/>
              <w:left w:val="nil"/>
              <w:bottom w:val="single" w:sz="4" w:space="0" w:color="auto"/>
              <w:right w:val="single" w:sz="4" w:space="0" w:color="auto"/>
            </w:tcBorders>
            <w:shd w:val="clear" w:color="auto" w:fill="auto"/>
            <w:noWrap/>
            <w:hideMark/>
          </w:tcPr>
          <w:p w14:paraId="636383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2581FA2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D4729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c>
          <w:tcPr>
            <w:tcW w:w="7093" w:type="dxa"/>
            <w:tcBorders>
              <w:top w:val="nil"/>
              <w:left w:val="nil"/>
              <w:bottom w:val="single" w:sz="4" w:space="0" w:color="auto"/>
              <w:right w:val="single" w:sz="4" w:space="0" w:color="auto"/>
            </w:tcBorders>
            <w:shd w:val="clear" w:color="auto" w:fill="auto"/>
            <w:noWrap/>
            <w:hideMark/>
          </w:tcPr>
          <w:p w14:paraId="4E0F507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10 - 1</w:t>
            </w:r>
          </w:p>
        </w:tc>
        <w:tc>
          <w:tcPr>
            <w:tcW w:w="2127" w:type="dxa"/>
            <w:tcBorders>
              <w:top w:val="nil"/>
              <w:left w:val="nil"/>
              <w:bottom w:val="single" w:sz="4" w:space="0" w:color="auto"/>
              <w:right w:val="single" w:sz="4" w:space="0" w:color="auto"/>
            </w:tcBorders>
            <w:shd w:val="clear" w:color="auto" w:fill="auto"/>
            <w:noWrap/>
            <w:hideMark/>
          </w:tcPr>
          <w:p w14:paraId="3C8DC3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1AAF225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665CD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w:t>
            </w:r>
          </w:p>
        </w:tc>
        <w:tc>
          <w:tcPr>
            <w:tcW w:w="7093" w:type="dxa"/>
            <w:tcBorders>
              <w:top w:val="nil"/>
              <w:left w:val="nil"/>
              <w:bottom w:val="single" w:sz="4" w:space="0" w:color="auto"/>
              <w:right w:val="single" w:sz="4" w:space="0" w:color="auto"/>
            </w:tcBorders>
            <w:shd w:val="clear" w:color="auto" w:fill="auto"/>
            <w:noWrap/>
            <w:hideMark/>
          </w:tcPr>
          <w:p w14:paraId="0A916D0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12</w:t>
            </w:r>
          </w:p>
        </w:tc>
        <w:tc>
          <w:tcPr>
            <w:tcW w:w="2127" w:type="dxa"/>
            <w:tcBorders>
              <w:top w:val="nil"/>
              <w:left w:val="nil"/>
              <w:bottom w:val="single" w:sz="4" w:space="0" w:color="auto"/>
              <w:right w:val="single" w:sz="4" w:space="0" w:color="auto"/>
            </w:tcBorders>
            <w:shd w:val="clear" w:color="auto" w:fill="auto"/>
            <w:noWrap/>
            <w:hideMark/>
          </w:tcPr>
          <w:p w14:paraId="08114C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w:t>
            </w:r>
          </w:p>
        </w:tc>
      </w:tr>
      <w:tr w:rsidR="00ED449F" w:rsidRPr="00ED449F" w14:paraId="761B2DA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C409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c>
          <w:tcPr>
            <w:tcW w:w="7093" w:type="dxa"/>
            <w:tcBorders>
              <w:top w:val="nil"/>
              <w:left w:val="nil"/>
              <w:bottom w:val="single" w:sz="4" w:space="0" w:color="auto"/>
              <w:right w:val="single" w:sz="4" w:space="0" w:color="auto"/>
            </w:tcBorders>
            <w:shd w:val="clear" w:color="auto" w:fill="auto"/>
            <w:noWrap/>
            <w:hideMark/>
          </w:tcPr>
          <w:p w14:paraId="3AAFC37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12 - 1</w:t>
            </w:r>
          </w:p>
        </w:tc>
        <w:tc>
          <w:tcPr>
            <w:tcW w:w="2127" w:type="dxa"/>
            <w:tcBorders>
              <w:top w:val="nil"/>
              <w:left w:val="nil"/>
              <w:bottom w:val="single" w:sz="4" w:space="0" w:color="auto"/>
              <w:right w:val="single" w:sz="4" w:space="0" w:color="auto"/>
            </w:tcBorders>
            <w:shd w:val="clear" w:color="auto" w:fill="auto"/>
            <w:noWrap/>
            <w:hideMark/>
          </w:tcPr>
          <w:p w14:paraId="03EB54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7C06AC8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B37F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w:t>
            </w:r>
          </w:p>
        </w:tc>
        <w:tc>
          <w:tcPr>
            <w:tcW w:w="7093" w:type="dxa"/>
            <w:tcBorders>
              <w:top w:val="nil"/>
              <w:left w:val="nil"/>
              <w:bottom w:val="single" w:sz="4" w:space="0" w:color="auto"/>
              <w:right w:val="single" w:sz="4" w:space="0" w:color="auto"/>
            </w:tcBorders>
            <w:shd w:val="clear" w:color="auto" w:fill="auto"/>
            <w:noWrap/>
            <w:hideMark/>
          </w:tcPr>
          <w:p w14:paraId="0031A92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12 - 2</w:t>
            </w:r>
          </w:p>
        </w:tc>
        <w:tc>
          <w:tcPr>
            <w:tcW w:w="2127" w:type="dxa"/>
            <w:tcBorders>
              <w:top w:val="nil"/>
              <w:left w:val="nil"/>
              <w:bottom w:val="single" w:sz="4" w:space="0" w:color="auto"/>
              <w:right w:val="single" w:sz="4" w:space="0" w:color="auto"/>
            </w:tcBorders>
            <w:shd w:val="clear" w:color="auto" w:fill="auto"/>
            <w:noWrap/>
            <w:hideMark/>
          </w:tcPr>
          <w:p w14:paraId="0C322D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w:t>
            </w:r>
          </w:p>
        </w:tc>
      </w:tr>
      <w:tr w:rsidR="00ED449F" w:rsidRPr="00ED449F" w14:paraId="29D21F7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714D8A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w:t>
            </w:r>
          </w:p>
        </w:tc>
        <w:tc>
          <w:tcPr>
            <w:tcW w:w="7093" w:type="dxa"/>
            <w:tcBorders>
              <w:top w:val="nil"/>
              <w:left w:val="nil"/>
              <w:bottom w:val="single" w:sz="4" w:space="0" w:color="auto"/>
              <w:right w:val="single" w:sz="4" w:space="0" w:color="auto"/>
            </w:tcBorders>
            <w:shd w:val="clear" w:color="auto" w:fill="auto"/>
            <w:noWrap/>
            <w:hideMark/>
          </w:tcPr>
          <w:p w14:paraId="65C741E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Григория Кукуевицкого, дом № 20</w:t>
            </w:r>
          </w:p>
        </w:tc>
        <w:tc>
          <w:tcPr>
            <w:tcW w:w="2127" w:type="dxa"/>
            <w:tcBorders>
              <w:top w:val="nil"/>
              <w:left w:val="nil"/>
              <w:bottom w:val="single" w:sz="4" w:space="0" w:color="auto"/>
              <w:right w:val="single" w:sz="4" w:space="0" w:color="auto"/>
            </w:tcBorders>
            <w:shd w:val="clear" w:color="auto" w:fill="auto"/>
            <w:noWrap/>
            <w:hideMark/>
          </w:tcPr>
          <w:p w14:paraId="2838E5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w:t>
            </w:r>
          </w:p>
        </w:tc>
      </w:tr>
      <w:tr w:rsidR="00ED449F" w:rsidRPr="00ED449F" w14:paraId="687B6E8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D0DB4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w:t>
            </w:r>
          </w:p>
        </w:tc>
        <w:tc>
          <w:tcPr>
            <w:tcW w:w="7093" w:type="dxa"/>
            <w:tcBorders>
              <w:top w:val="nil"/>
              <w:left w:val="nil"/>
              <w:bottom w:val="single" w:sz="4" w:space="0" w:color="auto"/>
              <w:right w:val="single" w:sz="4" w:space="0" w:color="auto"/>
            </w:tcBorders>
            <w:shd w:val="clear" w:color="auto" w:fill="auto"/>
            <w:noWrap/>
            <w:hideMark/>
          </w:tcPr>
          <w:p w14:paraId="11C8F8E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14</w:t>
            </w:r>
          </w:p>
        </w:tc>
        <w:tc>
          <w:tcPr>
            <w:tcW w:w="2127" w:type="dxa"/>
            <w:tcBorders>
              <w:top w:val="nil"/>
              <w:left w:val="nil"/>
              <w:bottom w:val="single" w:sz="4" w:space="0" w:color="auto"/>
              <w:right w:val="single" w:sz="4" w:space="0" w:color="auto"/>
            </w:tcBorders>
            <w:shd w:val="clear" w:color="auto" w:fill="auto"/>
            <w:noWrap/>
            <w:hideMark/>
          </w:tcPr>
          <w:p w14:paraId="6601A7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37AA943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24C87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w:t>
            </w:r>
          </w:p>
        </w:tc>
        <w:tc>
          <w:tcPr>
            <w:tcW w:w="7093" w:type="dxa"/>
            <w:tcBorders>
              <w:top w:val="nil"/>
              <w:left w:val="nil"/>
              <w:bottom w:val="single" w:sz="4" w:space="0" w:color="auto"/>
              <w:right w:val="single" w:sz="4" w:space="0" w:color="auto"/>
            </w:tcBorders>
            <w:shd w:val="clear" w:color="auto" w:fill="auto"/>
            <w:noWrap/>
            <w:hideMark/>
          </w:tcPr>
          <w:p w14:paraId="2D04FA0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15</w:t>
            </w:r>
          </w:p>
        </w:tc>
        <w:tc>
          <w:tcPr>
            <w:tcW w:w="2127" w:type="dxa"/>
            <w:tcBorders>
              <w:top w:val="nil"/>
              <w:left w:val="nil"/>
              <w:bottom w:val="single" w:sz="4" w:space="0" w:color="auto"/>
              <w:right w:val="single" w:sz="4" w:space="0" w:color="auto"/>
            </w:tcBorders>
            <w:shd w:val="clear" w:color="auto" w:fill="auto"/>
            <w:noWrap/>
            <w:hideMark/>
          </w:tcPr>
          <w:p w14:paraId="32F9E3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w:t>
            </w:r>
          </w:p>
        </w:tc>
      </w:tr>
      <w:tr w:rsidR="00ED449F" w:rsidRPr="00ED449F" w14:paraId="16AB83A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60562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c>
          <w:tcPr>
            <w:tcW w:w="7093" w:type="dxa"/>
            <w:tcBorders>
              <w:top w:val="nil"/>
              <w:left w:val="nil"/>
              <w:bottom w:val="single" w:sz="4" w:space="0" w:color="auto"/>
              <w:right w:val="single" w:sz="4" w:space="0" w:color="auto"/>
            </w:tcBorders>
            <w:shd w:val="clear" w:color="auto" w:fill="auto"/>
            <w:noWrap/>
            <w:hideMark/>
          </w:tcPr>
          <w:p w14:paraId="37A7F02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16</w:t>
            </w:r>
          </w:p>
        </w:tc>
        <w:tc>
          <w:tcPr>
            <w:tcW w:w="2127" w:type="dxa"/>
            <w:tcBorders>
              <w:top w:val="nil"/>
              <w:left w:val="nil"/>
              <w:bottom w:val="single" w:sz="4" w:space="0" w:color="auto"/>
              <w:right w:val="single" w:sz="4" w:space="0" w:color="auto"/>
            </w:tcBorders>
            <w:shd w:val="clear" w:color="auto" w:fill="auto"/>
            <w:noWrap/>
            <w:hideMark/>
          </w:tcPr>
          <w:p w14:paraId="40B5B9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4963E14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CE793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c>
          <w:tcPr>
            <w:tcW w:w="7093" w:type="dxa"/>
            <w:tcBorders>
              <w:top w:val="nil"/>
              <w:left w:val="nil"/>
              <w:bottom w:val="single" w:sz="4" w:space="0" w:color="auto"/>
              <w:right w:val="single" w:sz="4" w:space="0" w:color="auto"/>
            </w:tcBorders>
            <w:shd w:val="clear" w:color="auto" w:fill="auto"/>
            <w:noWrap/>
            <w:hideMark/>
          </w:tcPr>
          <w:p w14:paraId="6B0C1E0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18</w:t>
            </w:r>
          </w:p>
        </w:tc>
        <w:tc>
          <w:tcPr>
            <w:tcW w:w="2127" w:type="dxa"/>
            <w:tcBorders>
              <w:top w:val="nil"/>
              <w:left w:val="nil"/>
              <w:bottom w:val="single" w:sz="4" w:space="0" w:color="auto"/>
              <w:right w:val="single" w:sz="4" w:space="0" w:color="auto"/>
            </w:tcBorders>
            <w:shd w:val="clear" w:color="auto" w:fill="auto"/>
            <w:noWrap/>
            <w:hideMark/>
          </w:tcPr>
          <w:p w14:paraId="4AE835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0D4CA92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C6D7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c>
          <w:tcPr>
            <w:tcW w:w="7093" w:type="dxa"/>
            <w:tcBorders>
              <w:top w:val="nil"/>
              <w:left w:val="nil"/>
              <w:bottom w:val="single" w:sz="4" w:space="0" w:color="auto"/>
              <w:right w:val="single" w:sz="4" w:space="0" w:color="auto"/>
            </w:tcBorders>
            <w:shd w:val="clear" w:color="auto" w:fill="auto"/>
            <w:noWrap/>
            <w:hideMark/>
          </w:tcPr>
          <w:p w14:paraId="42447BD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Губкина, дом № 21</w:t>
            </w:r>
          </w:p>
        </w:tc>
        <w:tc>
          <w:tcPr>
            <w:tcW w:w="2127" w:type="dxa"/>
            <w:tcBorders>
              <w:top w:val="nil"/>
              <w:left w:val="nil"/>
              <w:bottom w:val="single" w:sz="4" w:space="0" w:color="auto"/>
              <w:right w:val="single" w:sz="4" w:space="0" w:color="auto"/>
            </w:tcBorders>
            <w:shd w:val="clear" w:color="auto" w:fill="auto"/>
            <w:noWrap/>
            <w:hideMark/>
          </w:tcPr>
          <w:p w14:paraId="584FED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w:t>
            </w:r>
          </w:p>
        </w:tc>
      </w:tr>
      <w:tr w:rsidR="00ED449F" w:rsidRPr="00ED449F" w14:paraId="6B73C2B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1022A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w:t>
            </w:r>
          </w:p>
        </w:tc>
        <w:tc>
          <w:tcPr>
            <w:tcW w:w="7093" w:type="dxa"/>
            <w:tcBorders>
              <w:top w:val="nil"/>
              <w:left w:val="nil"/>
              <w:bottom w:val="single" w:sz="4" w:space="0" w:color="auto"/>
              <w:right w:val="single" w:sz="4" w:space="0" w:color="auto"/>
            </w:tcBorders>
            <w:shd w:val="clear" w:color="auto" w:fill="auto"/>
            <w:noWrap/>
            <w:hideMark/>
          </w:tcPr>
          <w:p w14:paraId="5B1C382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1</w:t>
            </w:r>
          </w:p>
        </w:tc>
        <w:tc>
          <w:tcPr>
            <w:tcW w:w="2127" w:type="dxa"/>
            <w:tcBorders>
              <w:top w:val="nil"/>
              <w:left w:val="nil"/>
              <w:bottom w:val="single" w:sz="4" w:space="0" w:color="auto"/>
              <w:right w:val="single" w:sz="4" w:space="0" w:color="auto"/>
            </w:tcBorders>
            <w:shd w:val="clear" w:color="auto" w:fill="auto"/>
            <w:noWrap/>
            <w:hideMark/>
          </w:tcPr>
          <w:p w14:paraId="64A365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w:t>
            </w:r>
          </w:p>
        </w:tc>
      </w:tr>
      <w:tr w:rsidR="00ED449F" w:rsidRPr="00ED449F" w14:paraId="51F247C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3031B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w:t>
            </w:r>
          </w:p>
        </w:tc>
        <w:tc>
          <w:tcPr>
            <w:tcW w:w="7093" w:type="dxa"/>
            <w:tcBorders>
              <w:top w:val="nil"/>
              <w:left w:val="nil"/>
              <w:bottom w:val="single" w:sz="4" w:space="0" w:color="auto"/>
              <w:right w:val="single" w:sz="4" w:space="0" w:color="auto"/>
            </w:tcBorders>
            <w:shd w:val="clear" w:color="auto" w:fill="auto"/>
            <w:noWrap/>
            <w:hideMark/>
          </w:tcPr>
          <w:p w14:paraId="3935E4D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2</w:t>
            </w:r>
          </w:p>
        </w:tc>
        <w:tc>
          <w:tcPr>
            <w:tcW w:w="2127" w:type="dxa"/>
            <w:tcBorders>
              <w:top w:val="nil"/>
              <w:left w:val="nil"/>
              <w:bottom w:val="single" w:sz="4" w:space="0" w:color="auto"/>
              <w:right w:val="single" w:sz="4" w:space="0" w:color="auto"/>
            </w:tcBorders>
            <w:shd w:val="clear" w:color="auto" w:fill="auto"/>
            <w:noWrap/>
            <w:hideMark/>
          </w:tcPr>
          <w:p w14:paraId="6397CF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r>
      <w:tr w:rsidR="00ED449F" w:rsidRPr="00ED449F" w14:paraId="40E00F2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6B99E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w:t>
            </w:r>
          </w:p>
        </w:tc>
        <w:tc>
          <w:tcPr>
            <w:tcW w:w="7093" w:type="dxa"/>
            <w:tcBorders>
              <w:top w:val="nil"/>
              <w:left w:val="nil"/>
              <w:bottom w:val="single" w:sz="4" w:space="0" w:color="auto"/>
              <w:right w:val="single" w:sz="4" w:space="0" w:color="auto"/>
            </w:tcBorders>
            <w:shd w:val="clear" w:color="auto" w:fill="auto"/>
            <w:noWrap/>
            <w:hideMark/>
          </w:tcPr>
          <w:p w14:paraId="2A0B06D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3</w:t>
            </w:r>
          </w:p>
        </w:tc>
        <w:tc>
          <w:tcPr>
            <w:tcW w:w="2127" w:type="dxa"/>
            <w:tcBorders>
              <w:top w:val="nil"/>
              <w:left w:val="nil"/>
              <w:bottom w:val="single" w:sz="4" w:space="0" w:color="auto"/>
              <w:right w:val="single" w:sz="4" w:space="0" w:color="auto"/>
            </w:tcBorders>
            <w:shd w:val="clear" w:color="auto" w:fill="auto"/>
            <w:noWrap/>
            <w:hideMark/>
          </w:tcPr>
          <w:p w14:paraId="0411FB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1B6816B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B31E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w:t>
            </w:r>
          </w:p>
        </w:tc>
        <w:tc>
          <w:tcPr>
            <w:tcW w:w="7093" w:type="dxa"/>
            <w:tcBorders>
              <w:top w:val="nil"/>
              <w:left w:val="nil"/>
              <w:bottom w:val="single" w:sz="4" w:space="0" w:color="auto"/>
              <w:right w:val="single" w:sz="4" w:space="0" w:color="auto"/>
            </w:tcBorders>
            <w:shd w:val="clear" w:color="auto" w:fill="auto"/>
            <w:noWrap/>
            <w:hideMark/>
          </w:tcPr>
          <w:p w14:paraId="6898416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5</w:t>
            </w:r>
          </w:p>
        </w:tc>
        <w:tc>
          <w:tcPr>
            <w:tcW w:w="2127" w:type="dxa"/>
            <w:tcBorders>
              <w:top w:val="nil"/>
              <w:left w:val="nil"/>
              <w:bottom w:val="single" w:sz="4" w:space="0" w:color="auto"/>
              <w:right w:val="single" w:sz="4" w:space="0" w:color="auto"/>
            </w:tcBorders>
            <w:shd w:val="clear" w:color="auto" w:fill="auto"/>
            <w:noWrap/>
            <w:hideMark/>
          </w:tcPr>
          <w:p w14:paraId="34116B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w:t>
            </w:r>
          </w:p>
        </w:tc>
      </w:tr>
      <w:tr w:rsidR="00ED449F" w:rsidRPr="00ED449F" w14:paraId="6DF827C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33C03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w:t>
            </w:r>
          </w:p>
        </w:tc>
        <w:tc>
          <w:tcPr>
            <w:tcW w:w="7093" w:type="dxa"/>
            <w:tcBorders>
              <w:top w:val="nil"/>
              <w:left w:val="nil"/>
              <w:bottom w:val="single" w:sz="4" w:space="0" w:color="auto"/>
              <w:right w:val="single" w:sz="4" w:space="0" w:color="auto"/>
            </w:tcBorders>
            <w:shd w:val="clear" w:color="auto" w:fill="auto"/>
            <w:noWrap/>
            <w:hideMark/>
          </w:tcPr>
          <w:p w14:paraId="3050FFF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6</w:t>
            </w:r>
          </w:p>
        </w:tc>
        <w:tc>
          <w:tcPr>
            <w:tcW w:w="2127" w:type="dxa"/>
            <w:tcBorders>
              <w:top w:val="nil"/>
              <w:left w:val="nil"/>
              <w:bottom w:val="single" w:sz="4" w:space="0" w:color="auto"/>
              <w:right w:val="single" w:sz="4" w:space="0" w:color="auto"/>
            </w:tcBorders>
            <w:shd w:val="clear" w:color="auto" w:fill="auto"/>
            <w:noWrap/>
            <w:hideMark/>
          </w:tcPr>
          <w:p w14:paraId="2E78DE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w:t>
            </w:r>
          </w:p>
        </w:tc>
      </w:tr>
      <w:tr w:rsidR="00ED449F" w:rsidRPr="00ED449F" w14:paraId="5D93B15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41BA0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w:t>
            </w:r>
          </w:p>
        </w:tc>
        <w:tc>
          <w:tcPr>
            <w:tcW w:w="7093" w:type="dxa"/>
            <w:tcBorders>
              <w:top w:val="nil"/>
              <w:left w:val="nil"/>
              <w:bottom w:val="single" w:sz="4" w:space="0" w:color="auto"/>
              <w:right w:val="single" w:sz="4" w:space="0" w:color="auto"/>
            </w:tcBorders>
            <w:shd w:val="clear" w:color="auto" w:fill="auto"/>
            <w:noWrap/>
            <w:hideMark/>
          </w:tcPr>
          <w:p w14:paraId="12F908C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7 - 2</w:t>
            </w:r>
          </w:p>
        </w:tc>
        <w:tc>
          <w:tcPr>
            <w:tcW w:w="2127" w:type="dxa"/>
            <w:tcBorders>
              <w:top w:val="nil"/>
              <w:left w:val="nil"/>
              <w:bottom w:val="single" w:sz="4" w:space="0" w:color="auto"/>
              <w:right w:val="single" w:sz="4" w:space="0" w:color="auto"/>
            </w:tcBorders>
            <w:shd w:val="clear" w:color="auto" w:fill="auto"/>
            <w:noWrap/>
            <w:hideMark/>
          </w:tcPr>
          <w:p w14:paraId="76D17C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AB9B35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60634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w:t>
            </w:r>
          </w:p>
        </w:tc>
        <w:tc>
          <w:tcPr>
            <w:tcW w:w="7093" w:type="dxa"/>
            <w:tcBorders>
              <w:top w:val="nil"/>
              <w:left w:val="nil"/>
              <w:bottom w:val="single" w:sz="4" w:space="0" w:color="auto"/>
              <w:right w:val="single" w:sz="4" w:space="0" w:color="auto"/>
            </w:tcBorders>
            <w:shd w:val="clear" w:color="auto" w:fill="auto"/>
            <w:noWrap/>
            <w:hideMark/>
          </w:tcPr>
          <w:p w14:paraId="370ECA6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7</w:t>
            </w:r>
          </w:p>
        </w:tc>
        <w:tc>
          <w:tcPr>
            <w:tcW w:w="2127" w:type="dxa"/>
            <w:tcBorders>
              <w:top w:val="nil"/>
              <w:left w:val="nil"/>
              <w:bottom w:val="single" w:sz="4" w:space="0" w:color="auto"/>
              <w:right w:val="single" w:sz="4" w:space="0" w:color="auto"/>
            </w:tcBorders>
            <w:shd w:val="clear" w:color="auto" w:fill="auto"/>
            <w:noWrap/>
            <w:hideMark/>
          </w:tcPr>
          <w:p w14:paraId="4D7774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09A5137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20F5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w:t>
            </w:r>
          </w:p>
        </w:tc>
        <w:tc>
          <w:tcPr>
            <w:tcW w:w="7093" w:type="dxa"/>
            <w:tcBorders>
              <w:top w:val="nil"/>
              <w:left w:val="nil"/>
              <w:bottom w:val="single" w:sz="4" w:space="0" w:color="auto"/>
              <w:right w:val="single" w:sz="4" w:space="0" w:color="auto"/>
            </w:tcBorders>
            <w:shd w:val="clear" w:color="auto" w:fill="auto"/>
            <w:noWrap/>
            <w:hideMark/>
          </w:tcPr>
          <w:p w14:paraId="287FCF8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7 - 1</w:t>
            </w:r>
          </w:p>
        </w:tc>
        <w:tc>
          <w:tcPr>
            <w:tcW w:w="2127" w:type="dxa"/>
            <w:tcBorders>
              <w:top w:val="nil"/>
              <w:left w:val="nil"/>
              <w:bottom w:val="single" w:sz="4" w:space="0" w:color="auto"/>
              <w:right w:val="single" w:sz="4" w:space="0" w:color="auto"/>
            </w:tcBorders>
            <w:shd w:val="clear" w:color="auto" w:fill="auto"/>
            <w:noWrap/>
            <w:hideMark/>
          </w:tcPr>
          <w:p w14:paraId="4A49BB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012A380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CE940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w:t>
            </w:r>
          </w:p>
        </w:tc>
        <w:tc>
          <w:tcPr>
            <w:tcW w:w="7093" w:type="dxa"/>
            <w:tcBorders>
              <w:top w:val="nil"/>
              <w:left w:val="nil"/>
              <w:bottom w:val="single" w:sz="4" w:space="0" w:color="auto"/>
              <w:right w:val="single" w:sz="4" w:space="0" w:color="auto"/>
            </w:tcBorders>
            <w:shd w:val="clear" w:color="auto" w:fill="auto"/>
            <w:noWrap/>
            <w:hideMark/>
          </w:tcPr>
          <w:p w14:paraId="3B68FB7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12 - 1</w:t>
            </w:r>
          </w:p>
        </w:tc>
        <w:tc>
          <w:tcPr>
            <w:tcW w:w="2127" w:type="dxa"/>
            <w:tcBorders>
              <w:top w:val="nil"/>
              <w:left w:val="nil"/>
              <w:bottom w:val="single" w:sz="4" w:space="0" w:color="auto"/>
              <w:right w:val="single" w:sz="4" w:space="0" w:color="auto"/>
            </w:tcBorders>
            <w:shd w:val="clear" w:color="auto" w:fill="auto"/>
            <w:noWrap/>
            <w:hideMark/>
          </w:tcPr>
          <w:p w14:paraId="458457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w:t>
            </w:r>
          </w:p>
        </w:tc>
      </w:tr>
      <w:tr w:rsidR="00ED449F" w:rsidRPr="00ED449F" w14:paraId="249842D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B55B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w:t>
            </w:r>
          </w:p>
        </w:tc>
        <w:tc>
          <w:tcPr>
            <w:tcW w:w="7093" w:type="dxa"/>
            <w:tcBorders>
              <w:top w:val="nil"/>
              <w:left w:val="nil"/>
              <w:bottom w:val="single" w:sz="4" w:space="0" w:color="auto"/>
              <w:right w:val="single" w:sz="4" w:space="0" w:color="auto"/>
            </w:tcBorders>
            <w:shd w:val="clear" w:color="auto" w:fill="auto"/>
            <w:noWrap/>
            <w:hideMark/>
          </w:tcPr>
          <w:p w14:paraId="077DBB7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12</w:t>
            </w:r>
          </w:p>
        </w:tc>
        <w:tc>
          <w:tcPr>
            <w:tcW w:w="2127" w:type="dxa"/>
            <w:tcBorders>
              <w:top w:val="nil"/>
              <w:left w:val="nil"/>
              <w:bottom w:val="single" w:sz="4" w:space="0" w:color="auto"/>
              <w:right w:val="single" w:sz="4" w:space="0" w:color="auto"/>
            </w:tcBorders>
            <w:shd w:val="clear" w:color="auto" w:fill="auto"/>
            <w:noWrap/>
            <w:hideMark/>
          </w:tcPr>
          <w:p w14:paraId="7D8CFB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w:t>
            </w:r>
          </w:p>
        </w:tc>
      </w:tr>
      <w:tr w:rsidR="00ED449F" w:rsidRPr="00ED449F" w14:paraId="68F56F0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495C4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w:t>
            </w:r>
          </w:p>
        </w:tc>
        <w:tc>
          <w:tcPr>
            <w:tcW w:w="7093" w:type="dxa"/>
            <w:tcBorders>
              <w:top w:val="nil"/>
              <w:left w:val="nil"/>
              <w:bottom w:val="single" w:sz="4" w:space="0" w:color="auto"/>
              <w:right w:val="single" w:sz="4" w:space="0" w:color="auto"/>
            </w:tcBorders>
            <w:shd w:val="clear" w:color="auto" w:fill="auto"/>
            <w:noWrap/>
            <w:hideMark/>
          </w:tcPr>
          <w:p w14:paraId="196589F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Декабристов, дом № 14</w:t>
            </w:r>
          </w:p>
        </w:tc>
        <w:tc>
          <w:tcPr>
            <w:tcW w:w="2127" w:type="dxa"/>
            <w:tcBorders>
              <w:top w:val="nil"/>
              <w:left w:val="nil"/>
              <w:bottom w:val="single" w:sz="4" w:space="0" w:color="auto"/>
              <w:right w:val="single" w:sz="4" w:space="0" w:color="auto"/>
            </w:tcBorders>
            <w:shd w:val="clear" w:color="auto" w:fill="auto"/>
            <w:noWrap/>
            <w:hideMark/>
          </w:tcPr>
          <w:p w14:paraId="676A02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4F0E58E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AB278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w:t>
            </w:r>
          </w:p>
        </w:tc>
        <w:tc>
          <w:tcPr>
            <w:tcW w:w="7093" w:type="dxa"/>
            <w:tcBorders>
              <w:top w:val="nil"/>
              <w:left w:val="nil"/>
              <w:bottom w:val="single" w:sz="4" w:space="0" w:color="auto"/>
              <w:right w:val="single" w:sz="4" w:space="0" w:color="auto"/>
            </w:tcBorders>
            <w:shd w:val="clear" w:color="auto" w:fill="auto"/>
            <w:noWrap/>
            <w:hideMark/>
          </w:tcPr>
          <w:p w14:paraId="1BB470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w:t>
            </w:r>
          </w:p>
        </w:tc>
        <w:tc>
          <w:tcPr>
            <w:tcW w:w="2127" w:type="dxa"/>
            <w:tcBorders>
              <w:top w:val="nil"/>
              <w:left w:val="nil"/>
              <w:bottom w:val="single" w:sz="4" w:space="0" w:color="auto"/>
              <w:right w:val="single" w:sz="4" w:space="0" w:color="auto"/>
            </w:tcBorders>
            <w:shd w:val="clear" w:color="auto" w:fill="auto"/>
            <w:noWrap/>
            <w:hideMark/>
          </w:tcPr>
          <w:p w14:paraId="744325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74E7429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7492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w:t>
            </w:r>
          </w:p>
        </w:tc>
        <w:tc>
          <w:tcPr>
            <w:tcW w:w="7093" w:type="dxa"/>
            <w:tcBorders>
              <w:top w:val="nil"/>
              <w:left w:val="nil"/>
              <w:bottom w:val="single" w:sz="4" w:space="0" w:color="auto"/>
              <w:right w:val="single" w:sz="4" w:space="0" w:color="auto"/>
            </w:tcBorders>
            <w:shd w:val="clear" w:color="auto" w:fill="auto"/>
            <w:noWrap/>
            <w:hideMark/>
          </w:tcPr>
          <w:p w14:paraId="371675B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2</w:t>
            </w:r>
          </w:p>
        </w:tc>
        <w:tc>
          <w:tcPr>
            <w:tcW w:w="2127" w:type="dxa"/>
            <w:tcBorders>
              <w:top w:val="nil"/>
              <w:left w:val="nil"/>
              <w:bottom w:val="single" w:sz="4" w:space="0" w:color="auto"/>
              <w:right w:val="single" w:sz="4" w:space="0" w:color="auto"/>
            </w:tcBorders>
            <w:shd w:val="clear" w:color="auto" w:fill="auto"/>
            <w:noWrap/>
            <w:hideMark/>
          </w:tcPr>
          <w:p w14:paraId="73ADFD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r>
      <w:tr w:rsidR="00ED449F" w:rsidRPr="00ED449F" w14:paraId="3DCE2E1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F314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w:t>
            </w:r>
          </w:p>
        </w:tc>
        <w:tc>
          <w:tcPr>
            <w:tcW w:w="7093" w:type="dxa"/>
            <w:tcBorders>
              <w:top w:val="nil"/>
              <w:left w:val="nil"/>
              <w:bottom w:val="single" w:sz="4" w:space="0" w:color="auto"/>
              <w:right w:val="single" w:sz="4" w:space="0" w:color="auto"/>
            </w:tcBorders>
            <w:shd w:val="clear" w:color="auto" w:fill="auto"/>
            <w:noWrap/>
            <w:hideMark/>
          </w:tcPr>
          <w:p w14:paraId="166F8E2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2 - 1</w:t>
            </w:r>
          </w:p>
        </w:tc>
        <w:tc>
          <w:tcPr>
            <w:tcW w:w="2127" w:type="dxa"/>
            <w:tcBorders>
              <w:top w:val="nil"/>
              <w:left w:val="nil"/>
              <w:bottom w:val="single" w:sz="4" w:space="0" w:color="auto"/>
              <w:right w:val="single" w:sz="4" w:space="0" w:color="auto"/>
            </w:tcBorders>
            <w:shd w:val="clear" w:color="auto" w:fill="auto"/>
            <w:noWrap/>
            <w:hideMark/>
          </w:tcPr>
          <w:p w14:paraId="50ADFC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r>
      <w:tr w:rsidR="00ED449F" w:rsidRPr="00ED449F" w14:paraId="3EB641E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9CA7E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w:t>
            </w:r>
          </w:p>
        </w:tc>
        <w:tc>
          <w:tcPr>
            <w:tcW w:w="7093" w:type="dxa"/>
            <w:tcBorders>
              <w:top w:val="nil"/>
              <w:left w:val="nil"/>
              <w:bottom w:val="single" w:sz="4" w:space="0" w:color="auto"/>
              <w:right w:val="single" w:sz="4" w:space="0" w:color="auto"/>
            </w:tcBorders>
            <w:shd w:val="clear" w:color="auto" w:fill="auto"/>
            <w:noWrap/>
            <w:hideMark/>
          </w:tcPr>
          <w:p w14:paraId="585FCD5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3 - 3</w:t>
            </w:r>
          </w:p>
        </w:tc>
        <w:tc>
          <w:tcPr>
            <w:tcW w:w="2127" w:type="dxa"/>
            <w:tcBorders>
              <w:top w:val="nil"/>
              <w:left w:val="nil"/>
              <w:bottom w:val="single" w:sz="4" w:space="0" w:color="auto"/>
              <w:right w:val="single" w:sz="4" w:space="0" w:color="auto"/>
            </w:tcBorders>
            <w:shd w:val="clear" w:color="auto" w:fill="auto"/>
            <w:noWrap/>
            <w:hideMark/>
          </w:tcPr>
          <w:p w14:paraId="6E549A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w:t>
            </w:r>
          </w:p>
        </w:tc>
      </w:tr>
      <w:tr w:rsidR="00ED449F" w:rsidRPr="00ED449F" w14:paraId="4ADBEDF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10B65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w:t>
            </w:r>
          </w:p>
        </w:tc>
        <w:tc>
          <w:tcPr>
            <w:tcW w:w="7093" w:type="dxa"/>
            <w:tcBorders>
              <w:top w:val="nil"/>
              <w:left w:val="nil"/>
              <w:bottom w:val="single" w:sz="4" w:space="0" w:color="auto"/>
              <w:right w:val="single" w:sz="4" w:space="0" w:color="auto"/>
            </w:tcBorders>
            <w:shd w:val="clear" w:color="auto" w:fill="auto"/>
            <w:noWrap/>
            <w:hideMark/>
          </w:tcPr>
          <w:p w14:paraId="5D42DCB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3 - 2</w:t>
            </w:r>
          </w:p>
        </w:tc>
        <w:tc>
          <w:tcPr>
            <w:tcW w:w="2127" w:type="dxa"/>
            <w:tcBorders>
              <w:top w:val="nil"/>
              <w:left w:val="nil"/>
              <w:bottom w:val="single" w:sz="4" w:space="0" w:color="auto"/>
              <w:right w:val="single" w:sz="4" w:space="0" w:color="auto"/>
            </w:tcBorders>
            <w:shd w:val="clear" w:color="auto" w:fill="auto"/>
            <w:noWrap/>
            <w:hideMark/>
          </w:tcPr>
          <w:p w14:paraId="691AF9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1242EA6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24536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w:t>
            </w:r>
          </w:p>
        </w:tc>
        <w:tc>
          <w:tcPr>
            <w:tcW w:w="7093" w:type="dxa"/>
            <w:tcBorders>
              <w:top w:val="nil"/>
              <w:left w:val="nil"/>
              <w:bottom w:val="single" w:sz="4" w:space="0" w:color="auto"/>
              <w:right w:val="single" w:sz="4" w:space="0" w:color="auto"/>
            </w:tcBorders>
            <w:shd w:val="clear" w:color="auto" w:fill="auto"/>
            <w:noWrap/>
            <w:hideMark/>
          </w:tcPr>
          <w:p w14:paraId="645661B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3 - А</w:t>
            </w:r>
          </w:p>
        </w:tc>
        <w:tc>
          <w:tcPr>
            <w:tcW w:w="2127" w:type="dxa"/>
            <w:tcBorders>
              <w:top w:val="nil"/>
              <w:left w:val="nil"/>
              <w:bottom w:val="single" w:sz="4" w:space="0" w:color="auto"/>
              <w:right w:val="single" w:sz="4" w:space="0" w:color="auto"/>
            </w:tcBorders>
            <w:shd w:val="clear" w:color="auto" w:fill="auto"/>
            <w:noWrap/>
            <w:hideMark/>
          </w:tcPr>
          <w:p w14:paraId="60F0D5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r>
      <w:tr w:rsidR="00ED449F" w:rsidRPr="00ED449F" w14:paraId="3F39056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C282C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w:t>
            </w:r>
          </w:p>
        </w:tc>
        <w:tc>
          <w:tcPr>
            <w:tcW w:w="7093" w:type="dxa"/>
            <w:tcBorders>
              <w:top w:val="nil"/>
              <w:left w:val="nil"/>
              <w:bottom w:val="single" w:sz="4" w:space="0" w:color="auto"/>
              <w:right w:val="single" w:sz="4" w:space="0" w:color="auto"/>
            </w:tcBorders>
            <w:shd w:val="clear" w:color="auto" w:fill="auto"/>
            <w:noWrap/>
            <w:hideMark/>
          </w:tcPr>
          <w:p w14:paraId="1C3FAFE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3 - Б</w:t>
            </w:r>
          </w:p>
        </w:tc>
        <w:tc>
          <w:tcPr>
            <w:tcW w:w="2127" w:type="dxa"/>
            <w:tcBorders>
              <w:top w:val="nil"/>
              <w:left w:val="nil"/>
              <w:bottom w:val="single" w:sz="4" w:space="0" w:color="auto"/>
              <w:right w:val="single" w:sz="4" w:space="0" w:color="auto"/>
            </w:tcBorders>
            <w:shd w:val="clear" w:color="auto" w:fill="auto"/>
            <w:noWrap/>
            <w:hideMark/>
          </w:tcPr>
          <w:p w14:paraId="524BC1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r>
      <w:tr w:rsidR="00ED449F" w:rsidRPr="00ED449F" w14:paraId="2E7336A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99134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w:t>
            </w:r>
          </w:p>
        </w:tc>
        <w:tc>
          <w:tcPr>
            <w:tcW w:w="7093" w:type="dxa"/>
            <w:tcBorders>
              <w:top w:val="nil"/>
              <w:left w:val="nil"/>
              <w:bottom w:val="single" w:sz="4" w:space="0" w:color="auto"/>
              <w:right w:val="single" w:sz="4" w:space="0" w:color="auto"/>
            </w:tcBorders>
            <w:shd w:val="clear" w:color="auto" w:fill="auto"/>
            <w:noWrap/>
            <w:hideMark/>
          </w:tcPr>
          <w:p w14:paraId="22A2B9D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4 - 1</w:t>
            </w:r>
          </w:p>
        </w:tc>
        <w:tc>
          <w:tcPr>
            <w:tcW w:w="2127" w:type="dxa"/>
            <w:tcBorders>
              <w:top w:val="nil"/>
              <w:left w:val="nil"/>
              <w:bottom w:val="single" w:sz="4" w:space="0" w:color="auto"/>
              <w:right w:val="single" w:sz="4" w:space="0" w:color="auto"/>
            </w:tcBorders>
            <w:shd w:val="clear" w:color="auto" w:fill="auto"/>
            <w:noWrap/>
            <w:hideMark/>
          </w:tcPr>
          <w:p w14:paraId="57C151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689ED19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5051D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w:t>
            </w:r>
          </w:p>
        </w:tc>
        <w:tc>
          <w:tcPr>
            <w:tcW w:w="7093" w:type="dxa"/>
            <w:tcBorders>
              <w:top w:val="nil"/>
              <w:left w:val="nil"/>
              <w:bottom w:val="single" w:sz="4" w:space="0" w:color="auto"/>
              <w:right w:val="single" w:sz="4" w:space="0" w:color="auto"/>
            </w:tcBorders>
            <w:shd w:val="clear" w:color="auto" w:fill="auto"/>
            <w:noWrap/>
            <w:hideMark/>
          </w:tcPr>
          <w:p w14:paraId="003E40F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4</w:t>
            </w:r>
          </w:p>
        </w:tc>
        <w:tc>
          <w:tcPr>
            <w:tcW w:w="2127" w:type="dxa"/>
            <w:tcBorders>
              <w:top w:val="nil"/>
              <w:left w:val="nil"/>
              <w:bottom w:val="single" w:sz="4" w:space="0" w:color="auto"/>
              <w:right w:val="single" w:sz="4" w:space="0" w:color="auto"/>
            </w:tcBorders>
            <w:shd w:val="clear" w:color="auto" w:fill="auto"/>
            <w:noWrap/>
            <w:hideMark/>
          </w:tcPr>
          <w:p w14:paraId="6F4FEF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06457E2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FDBCA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w:t>
            </w:r>
          </w:p>
        </w:tc>
        <w:tc>
          <w:tcPr>
            <w:tcW w:w="7093" w:type="dxa"/>
            <w:tcBorders>
              <w:top w:val="nil"/>
              <w:left w:val="nil"/>
              <w:bottom w:val="single" w:sz="4" w:space="0" w:color="auto"/>
              <w:right w:val="single" w:sz="4" w:space="0" w:color="auto"/>
            </w:tcBorders>
            <w:shd w:val="clear" w:color="auto" w:fill="auto"/>
            <w:noWrap/>
            <w:hideMark/>
          </w:tcPr>
          <w:p w14:paraId="1DFDFE5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6 - 1</w:t>
            </w:r>
          </w:p>
        </w:tc>
        <w:tc>
          <w:tcPr>
            <w:tcW w:w="2127" w:type="dxa"/>
            <w:tcBorders>
              <w:top w:val="nil"/>
              <w:left w:val="nil"/>
              <w:bottom w:val="single" w:sz="4" w:space="0" w:color="auto"/>
              <w:right w:val="single" w:sz="4" w:space="0" w:color="auto"/>
            </w:tcBorders>
            <w:shd w:val="clear" w:color="auto" w:fill="auto"/>
            <w:noWrap/>
            <w:hideMark/>
          </w:tcPr>
          <w:p w14:paraId="341435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75E2995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04C2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w:t>
            </w:r>
          </w:p>
        </w:tc>
        <w:tc>
          <w:tcPr>
            <w:tcW w:w="7093" w:type="dxa"/>
            <w:tcBorders>
              <w:top w:val="nil"/>
              <w:left w:val="nil"/>
              <w:bottom w:val="single" w:sz="4" w:space="0" w:color="auto"/>
              <w:right w:val="single" w:sz="4" w:space="0" w:color="auto"/>
            </w:tcBorders>
            <w:shd w:val="clear" w:color="auto" w:fill="auto"/>
            <w:noWrap/>
            <w:hideMark/>
          </w:tcPr>
          <w:p w14:paraId="58B32F1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6 - 2</w:t>
            </w:r>
          </w:p>
        </w:tc>
        <w:tc>
          <w:tcPr>
            <w:tcW w:w="2127" w:type="dxa"/>
            <w:tcBorders>
              <w:top w:val="nil"/>
              <w:left w:val="nil"/>
              <w:bottom w:val="single" w:sz="4" w:space="0" w:color="auto"/>
              <w:right w:val="single" w:sz="4" w:space="0" w:color="auto"/>
            </w:tcBorders>
            <w:shd w:val="clear" w:color="auto" w:fill="auto"/>
            <w:noWrap/>
            <w:hideMark/>
          </w:tcPr>
          <w:p w14:paraId="6D2314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073B5DC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21DC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w:t>
            </w:r>
          </w:p>
        </w:tc>
        <w:tc>
          <w:tcPr>
            <w:tcW w:w="7093" w:type="dxa"/>
            <w:tcBorders>
              <w:top w:val="nil"/>
              <w:left w:val="nil"/>
              <w:bottom w:val="single" w:sz="4" w:space="0" w:color="auto"/>
              <w:right w:val="single" w:sz="4" w:space="0" w:color="auto"/>
            </w:tcBorders>
            <w:shd w:val="clear" w:color="auto" w:fill="auto"/>
            <w:noWrap/>
            <w:hideMark/>
          </w:tcPr>
          <w:p w14:paraId="5B0B52E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6</w:t>
            </w:r>
          </w:p>
        </w:tc>
        <w:tc>
          <w:tcPr>
            <w:tcW w:w="2127" w:type="dxa"/>
            <w:tcBorders>
              <w:top w:val="nil"/>
              <w:left w:val="nil"/>
              <w:bottom w:val="single" w:sz="4" w:space="0" w:color="auto"/>
              <w:right w:val="single" w:sz="4" w:space="0" w:color="auto"/>
            </w:tcBorders>
            <w:shd w:val="clear" w:color="auto" w:fill="auto"/>
            <w:noWrap/>
            <w:hideMark/>
          </w:tcPr>
          <w:p w14:paraId="5C781E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275</w:t>
            </w:r>
          </w:p>
        </w:tc>
      </w:tr>
      <w:tr w:rsidR="00ED449F" w:rsidRPr="00ED449F" w14:paraId="197EBA7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8A69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c>
          <w:tcPr>
            <w:tcW w:w="7093" w:type="dxa"/>
            <w:tcBorders>
              <w:top w:val="nil"/>
              <w:left w:val="nil"/>
              <w:bottom w:val="single" w:sz="4" w:space="0" w:color="auto"/>
              <w:right w:val="single" w:sz="4" w:space="0" w:color="auto"/>
            </w:tcBorders>
            <w:shd w:val="clear" w:color="auto" w:fill="auto"/>
            <w:noWrap/>
            <w:hideMark/>
          </w:tcPr>
          <w:p w14:paraId="57FD254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7 - 3</w:t>
            </w:r>
          </w:p>
        </w:tc>
        <w:tc>
          <w:tcPr>
            <w:tcW w:w="2127" w:type="dxa"/>
            <w:tcBorders>
              <w:top w:val="nil"/>
              <w:left w:val="nil"/>
              <w:bottom w:val="single" w:sz="4" w:space="0" w:color="auto"/>
              <w:right w:val="single" w:sz="4" w:space="0" w:color="auto"/>
            </w:tcBorders>
            <w:shd w:val="clear" w:color="auto" w:fill="auto"/>
            <w:noWrap/>
            <w:hideMark/>
          </w:tcPr>
          <w:p w14:paraId="258C7C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610A059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DC50B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w:t>
            </w:r>
          </w:p>
        </w:tc>
        <w:tc>
          <w:tcPr>
            <w:tcW w:w="7093" w:type="dxa"/>
            <w:tcBorders>
              <w:top w:val="nil"/>
              <w:left w:val="nil"/>
              <w:bottom w:val="single" w:sz="4" w:space="0" w:color="auto"/>
              <w:right w:val="single" w:sz="4" w:space="0" w:color="auto"/>
            </w:tcBorders>
            <w:shd w:val="clear" w:color="auto" w:fill="auto"/>
            <w:noWrap/>
            <w:hideMark/>
          </w:tcPr>
          <w:p w14:paraId="7B60A36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7 - 2</w:t>
            </w:r>
          </w:p>
        </w:tc>
        <w:tc>
          <w:tcPr>
            <w:tcW w:w="2127" w:type="dxa"/>
            <w:tcBorders>
              <w:top w:val="nil"/>
              <w:left w:val="nil"/>
              <w:bottom w:val="single" w:sz="4" w:space="0" w:color="auto"/>
              <w:right w:val="single" w:sz="4" w:space="0" w:color="auto"/>
            </w:tcBorders>
            <w:shd w:val="clear" w:color="auto" w:fill="auto"/>
            <w:noWrap/>
            <w:hideMark/>
          </w:tcPr>
          <w:p w14:paraId="4568D0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w:t>
            </w:r>
          </w:p>
        </w:tc>
      </w:tr>
      <w:tr w:rsidR="00ED449F" w:rsidRPr="00ED449F" w14:paraId="4401ED9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88519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w:t>
            </w:r>
          </w:p>
        </w:tc>
        <w:tc>
          <w:tcPr>
            <w:tcW w:w="7093" w:type="dxa"/>
            <w:tcBorders>
              <w:top w:val="nil"/>
              <w:left w:val="nil"/>
              <w:bottom w:val="single" w:sz="4" w:space="0" w:color="auto"/>
              <w:right w:val="single" w:sz="4" w:space="0" w:color="auto"/>
            </w:tcBorders>
            <w:shd w:val="clear" w:color="auto" w:fill="auto"/>
            <w:noWrap/>
            <w:hideMark/>
          </w:tcPr>
          <w:p w14:paraId="0527346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7 - 1</w:t>
            </w:r>
          </w:p>
        </w:tc>
        <w:tc>
          <w:tcPr>
            <w:tcW w:w="2127" w:type="dxa"/>
            <w:tcBorders>
              <w:top w:val="nil"/>
              <w:left w:val="nil"/>
              <w:bottom w:val="single" w:sz="4" w:space="0" w:color="auto"/>
              <w:right w:val="single" w:sz="4" w:space="0" w:color="auto"/>
            </w:tcBorders>
            <w:shd w:val="clear" w:color="auto" w:fill="auto"/>
            <w:noWrap/>
            <w:hideMark/>
          </w:tcPr>
          <w:p w14:paraId="4C1105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w:t>
            </w:r>
          </w:p>
        </w:tc>
      </w:tr>
      <w:tr w:rsidR="00ED449F" w:rsidRPr="00ED449F" w14:paraId="4605B7C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90589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w:t>
            </w:r>
          </w:p>
        </w:tc>
        <w:tc>
          <w:tcPr>
            <w:tcW w:w="7093" w:type="dxa"/>
            <w:tcBorders>
              <w:top w:val="nil"/>
              <w:left w:val="nil"/>
              <w:bottom w:val="single" w:sz="4" w:space="0" w:color="auto"/>
              <w:right w:val="single" w:sz="4" w:space="0" w:color="auto"/>
            </w:tcBorders>
            <w:shd w:val="clear" w:color="auto" w:fill="auto"/>
            <w:noWrap/>
            <w:hideMark/>
          </w:tcPr>
          <w:p w14:paraId="047FDCC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8 - А</w:t>
            </w:r>
          </w:p>
        </w:tc>
        <w:tc>
          <w:tcPr>
            <w:tcW w:w="2127" w:type="dxa"/>
            <w:tcBorders>
              <w:top w:val="nil"/>
              <w:left w:val="nil"/>
              <w:bottom w:val="single" w:sz="4" w:space="0" w:color="auto"/>
              <w:right w:val="single" w:sz="4" w:space="0" w:color="auto"/>
            </w:tcBorders>
            <w:shd w:val="clear" w:color="auto" w:fill="auto"/>
            <w:noWrap/>
            <w:hideMark/>
          </w:tcPr>
          <w:p w14:paraId="3844E4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w:t>
            </w:r>
          </w:p>
        </w:tc>
      </w:tr>
      <w:tr w:rsidR="00ED449F" w:rsidRPr="00ED449F" w14:paraId="45EAD38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46771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w:t>
            </w:r>
          </w:p>
        </w:tc>
        <w:tc>
          <w:tcPr>
            <w:tcW w:w="7093" w:type="dxa"/>
            <w:tcBorders>
              <w:top w:val="nil"/>
              <w:left w:val="nil"/>
              <w:bottom w:val="single" w:sz="4" w:space="0" w:color="auto"/>
              <w:right w:val="single" w:sz="4" w:space="0" w:color="auto"/>
            </w:tcBorders>
            <w:shd w:val="clear" w:color="auto" w:fill="auto"/>
            <w:noWrap/>
            <w:hideMark/>
          </w:tcPr>
          <w:p w14:paraId="6F776EA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8</w:t>
            </w:r>
          </w:p>
        </w:tc>
        <w:tc>
          <w:tcPr>
            <w:tcW w:w="2127" w:type="dxa"/>
            <w:tcBorders>
              <w:top w:val="nil"/>
              <w:left w:val="nil"/>
              <w:bottom w:val="single" w:sz="4" w:space="0" w:color="auto"/>
              <w:right w:val="single" w:sz="4" w:space="0" w:color="auto"/>
            </w:tcBorders>
            <w:shd w:val="clear" w:color="auto" w:fill="auto"/>
            <w:noWrap/>
            <w:hideMark/>
          </w:tcPr>
          <w:p w14:paraId="53DC4F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r>
      <w:tr w:rsidR="00ED449F" w:rsidRPr="00ED449F" w14:paraId="3611D6A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CC2D1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w:t>
            </w:r>
          </w:p>
        </w:tc>
        <w:tc>
          <w:tcPr>
            <w:tcW w:w="7093" w:type="dxa"/>
            <w:tcBorders>
              <w:top w:val="nil"/>
              <w:left w:val="nil"/>
              <w:bottom w:val="single" w:sz="4" w:space="0" w:color="auto"/>
              <w:right w:val="single" w:sz="4" w:space="0" w:color="auto"/>
            </w:tcBorders>
            <w:shd w:val="clear" w:color="auto" w:fill="auto"/>
            <w:noWrap/>
            <w:hideMark/>
          </w:tcPr>
          <w:p w14:paraId="38F15F5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8 - Б</w:t>
            </w:r>
          </w:p>
        </w:tc>
        <w:tc>
          <w:tcPr>
            <w:tcW w:w="2127" w:type="dxa"/>
            <w:tcBorders>
              <w:top w:val="nil"/>
              <w:left w:val="nil"/>
              <w:bottom w:val="single" w:sz="4" w:space="0" w:color="auto"/>
              <w:right w:val="single" w:sz="4" w:space="0" w:color="auto"/>
            </w:tcBorders>
            <w:shd w:val="clear" w:color="auto" w:fill="auto"/>
            <w:noWrap/>
            <w:hideMark/>
          </w:tcPr>
          <w:p w14:paraId="1EE444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r>
      <w:tr w:rsidR="00ED449F" w:rsidRPr="00ED449F" w14:paraId="4DCC56E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56545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w:t>
            </w:r>
          </w:p>
        </w:tc>
        <w:tc>
          <w:tcPr>
            <w:tcW w:w="7093" w:type="dxa"/>
            <w:tcBorders>
              <w:top w:val="nil"/>
              <w:left w:val="nil"/>
              <w:bottom w:val="single" w:sz="4" w:space="0" w:color="auto"/>
              <w:right w:val="single" w:sz="4" w:space="0" w:color="auto"/>
            </w:tcBorders>
            <w:shd w:val="clear" w:color="auto" w:fill="auto"/>
            <w:noWrap/>
            <w:hideMark/>
          </w:tcPr>
          <w:p w14:paraId="7917B36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9 - 2</w:t>
            </w:r>
          </w:p>
        </w:tc>
        <w:tc>
          <w:tcPr>
            <w:tcW w:w="2127" w:type="dxa"/>
            <w:tcBorders>
              <w:top w:val="nil"/>
              <w:left w:val="nil"/>
              <w:bottom w:val="single" w:sz="4" w:space="0" w:color="auto"/>
              <w:right w:val="single" w:sz="4" w:space="0" w:color="auto"/>
            </w:tcBorders>
            <w:shd w:val="clear" w:color="auto" w:fill="auto"/>
            <w:noWrap/>
            <w:hideMark/>
          </w:tcPr>
          <w:p w14:paraId="1D4A7D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1839E42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2E32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w:t>
            </w:r>
          </w:p>
        </w:tc>
        <w:tc>
          <w:tcPr>
            <w:tcW w:w="7093" w:type="dxa"/>
            <w:tcBorders>
              <w:top w:val="nil"/>
              <w:left w:val="nil"/>
              <w:bottom w:val="single" w:sz="4" w:space="0" w:color="auto"/>
              <w:right w:val="single" w:sz="4" w:space="0" w:color="auto"/>
            </w:tcBorders>
            <w:shd w:val="clear" w:color="auto" w:fill="auto"/>
            <w:noWrap/>
            <w:hideMark/>
          </w:tcPr>
          <w:p w14:paraId="0E45286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9 - 1</w:t>
            </w:r>
          </w:p>
        </w:tc>
        <w:tc>
          <w:tcPr>
            <w:tcW w:w="2127" w:type="dxa"/>
            <w:tcBorders>
              <w:top w:val="nil"/>
              <w:left w:val="nil"/>
              <w:bottom w:val="single" w:sz="4" w:space="0" w:color="auto"/>
              <w:right w:val="single" w:sz="4" w:space="0" w:color="auto"/>
            </w:tcBorders>
            <w:shd w:val="clear" w:color="auto" w:fill="auto"/>
            <w:noWrap/>
            <w:hideMark/>
          </w:tcPr>
          <w:p w14:paraId="0E2ABA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3F49026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F19C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152</w:t>
            </w:r>
          </w:p>
        </w:tc>
        <w:tc>
          <w:tcPr>
            <w:tcW w:w="7093" w:type="dxa"/>
            <w:tcBorders>
              <w:top w:val="nil"/>
              <w:left w:val="nil"/>
              <w:bottom w:val="single" w:sz="4" w:space="0" w:color="auto"/>
              <w:right w:val="single" w:sz="4" w:space="0" w:color="auto"/>
            </w:tcBorders>
            <w:shd w:val="clear" w:color="auto" w:fill="auto"/>
            <w:noWrap/>
            <w:hideMark/>
          </w:tcPr>
          <w:p w14:paraId="73177EF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10</w:t>
            </w:r>
          </w:p>
        </w:tc>
        <w:tc>
          <w:tcPr>
            <w:tcW w:w="2127" w:type="dxa"/>
            <w:tcBorders>
              <w:top w:val="nil"/>
              <w:left w:val="nil"/>
              <w:bottom w:val="single" w:sz="4" w:space="0" w:color="auto"/>
              <w:right w:val="single" w:sz="4" w:space="0" w:color="auto"/>
            </w:tcBorders>
            <w:shd w:val="clear" w:color="auto" w:fill="auto"/>
            <w:noWrap/>
            <w:hideMark/>
          </w:tcPr>
          <w:p w14:paraId="676F98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r>
      <w:tr w:rsidR="00ED449F" w:rsidRPr="00ED449F" w14:paraId="109BFE1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ECE2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w:t>
            </w:r>
          </w:p>
        </w:tc>
        <w:tc>
          <w:tcPr>
            <w:tcW w:w="7093" w:type="dxa"/>
            <w:tcBorders>
              <w:top w:val="nil"/>
              <w:left w:val="nil"/>
              <w:bottom w:val="single" w:sz="4" w:space="0" w:color="auto"/>
              <w:right w:val="single" w:sz="4" w:space="0" w:color="auto"/>
            </w:tcBorders>
            <w:shd w:val="clear" w:color="auto" w:fill="auto"/>
            <w:noWrap/>
            <w:hideMark/>
          </w:tcPr>
          <w:p w14:paraId="10B69F3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12</w:t>
            </w:r>
          </w:p>
        </w:tc>
        <w:tc>
          <w:tcPr>
            <w:tcW w:w="2127" w:type="dxa"/>
            <w:tcBorders>
              <w:top w:val="nil"/>
              <w:left w:val="nil"/>
              <w:bottom w:val="single" w:sz="4" w:space="0" w:color="auto"/>
              <w:right w:val="single" w:sz="4" w:space="0" w:color="auto"/>
            </w:tcBorders>
            <w:shd w:val="clear" w:color="auto" w:fill="auto"/>
            <w:noWrap/>
            <w:hideMark/>
          </w:tcPr>
          <w:p w14:paraId="490645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10D1182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6FC7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w:t>
            </w:r>
          </w:p>
        </w:tc>
        <w:tc>
          <w:tcPr>
            <w:tcW w:w="7093" w:type="dxa"/>
            <w:tcBorders>
              <w:top w:val="nil"/>
              <w:left w:val="nil"/>
              <w:bottom w:val="single" w:sz="4" w:space="0" w:color="auto"/>
              <w:right w:val="single" w:sz="4" w:space="0" w:color="auto"/>
            </w:tcBorders>
            <w:shd w:val="clear" w:color="auto" w:fill="auto"/>
            <w:noWrap/>
            <w:hideMark/>
          </w:tcPr>
          <w:p w14:paraId="1A583CF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13</w:t>
            </w:r>
          </w:p>
        </w:tc>
        <w:tc>
          <w:tcPr>
            <w:tcW w:w="2127" w:type="dxa"/>
            <w:tcBorders>
              <w:top w:val="nil"/>
              <w:left w:val="nil"/>
              <w:bottom w:val="single" w:sz="4" w:space="0" w:color="auto"/>
              <w:right w:val="single" w:sz="4" w:space="0" w:color="auto"/>
            </w:tcBorders>
            <w:shd w:val="clear" w:color="auto" w:fill="auto"/>
            <w:noWrap/>
            <w:hideMark/>
          </w:tcPr>
          <w:p w14:paraId="46283D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192B984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098D2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w:t>
            </w:r>
          </w:p>
        </w:tc>
        <w:tc>
          <w:tcPr>
            <w:tcW w:w="7093" w:type="dxa"/>
            <w:tcBorders>
              <w:top w:val="nil"/>
              <w:left w:val="nil"/>
              <w:bottom w:val="single" w:sz="4" w:space="0" w:color="auto"/>
              <w:right w:val="single" w:sz="4" w:space="0" w:color="auto"/>
            </w:tcBorders>
            <w:shd w:val="clear" w:color="auto" w:fill="auto"/>
            <w:noWrap/>
            <w:hideMark/>
          </w:tcPr>
          <w:p w14:paraId="41CEAC1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13 - 1</w:t>
            </w:r>
          </w:p>
        </w:tc>
        <w:tc>
          <w:tcPr>
            <w:tcW w:w="2127" w:type="dxa"/>
            <w:tcBorders>
              <w:top w:val="nil"/>
              <w:left w:val="nil"/>
              <w:bottom w:val="single" w:sz="4" w:space="0" w:color="auto"/>
              <w:right w:val="single" w:sz="4" w:space="0" w:color="auto"/>
            </w:tcBorders>
            <w:shd w:val="clear" w:color="auto" w:fill="auto"/>
            <w:noWrap/>
            <w:hideMark/>
          </w:tcPr>
          <w:p w14:paraId="30ADDE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w:t>
            </w:r>
          </w:p>
        </w:tc>
      </w:tr>
      <w:tr w:rsidR="00ED449F" w:rsidRPr="00ED449F" w14:paraId="3D831C6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7E68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w:t>
            </w:r>
          </w:p>
        </w:tc>
        <w:tc>
          <w:tcPr>
            <w:tcW w:w="7093" w:type="dxa"/>
            <w:tcBorders>
              <w:top w:val="nil"/>
              <w:left w:val="nil"/>
              <w:bottom w:val="single" w:sz="4" w:space="0" w:color="auto"/>
              <w:right w:val="single" w:sz="4" w:space="0" w:color="auto"/>
            </w:tcBorders>
            <w:shd w:val="clear" w:color="auto" w:fill="auto"/>
            <w:noWrap/>
            <w:hideMark/>
          </w:tcPr>
          <w:p w14:paraId="6483E46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14 - Б</w:t>
            </w:r>
          </w:p>
        </w:tc>
        <w:tc>
          <w:tcPr>
            <w:tcW w:w="2127" w:type="dxa"/>
            <w:tcBorders>
              <w:top w:val="nil"/>
              <w:left w:val="nil"/>
              <w:bottom w:val="single" w:sz="4" w:space="0" w:color="auto"/>
              <w:right w:val="single" w:sz="4" w:space="0" w:color="auto"/>
            </w:tcBorders>
            <w:shd w:val="clear" w:color="auto" w:fill="auto"/>
            <w:noWrap/>
            <w:hideMark/>
          </w:tcPr>
          <w:p w14:paraId="32DF59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r>
      <w:tr w:rsidR="00ED449F" w:rsidRPr="00ED449F" w14:paraId="4EA577F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9E471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w:t>
            </w:r>
          </w:p>
        </w:tc>
        <w:tc>
          <w:tcPr>
            <w:tcW w:w="7093" w:type="dxa"/>
            <w:tcBorders>
              <w:top w:val="nil"/>
              <w:left w:val="nil"/>
              <w:bottom w:val="single" w:sz="4" w:space="0" w:color="auto"/>
              <w:right w:val="single" w:sz="4" w:space="0" w:color="auto"/>
            </w:tcBorders>
            <w:shd w:val="clear" w:color="auto" w:fill="auto"/>
            <w:noWrap/>
            <w:hideMark/>
          </w:tcPr>
          <w:p w14:paraId="7BF0B65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14 - В</w:t>
            </w:r>
          </w:p>
        </w:tc>
        <w:tc>
          <w:tcPr>
            <w:tcW w:w="2127" w:type="dxa"/>
            <w:tcBorders>
              <w:top w:val="nil"/>
              <w:left w:val="nil"/>
              <w:bottom w:val="single" w:sz="4" w:space="0" w:color="auto"/>
              <w:right w:val="single" w:sz="4" w:space="0" w:color="auto"/>
            </w:tcBorders>
            <w:shd w:val="clear" w:color="auto" w:fill="auto"/>
            <w:noWrap/>
            <w:hideMark/>
          </w:tcPr>
          <w:p w14:paraId="5C9156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7C967D6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F8EF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w:t>
            </w:r>
          </w:p>
        </w:tc>
        <w:tc>
          <w:tcPr>
            <w:tcW w:w="7093" w:type="dxa"/>
            <w:tcBorders>
              <w:top w:val="nil"/>
              <w:left w:val="nil"/>
              <w:bottom w:val="single" w:sz="4" w:space="0" w:color="auto"/>
              <w:right w:val="single" w:sz="4" w:space="0" w:color="auto"/>
            </w:tcBorders>
            <w:shd w:val="clear" w:color="auto" w:fill="auto"/>
            <w:noWrap/>
            <w:hideMark/>
          </w:tcPr>
          <w:p w14:paraId="351B96E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14 - А</w:t>
            </w:r>
          </w:p>
        </w:tc>
        <w:tc>
          <w:tcPr>
            <w:tcW w:w="2127" w:type="dxa"/>
            <w:tcBorders>
              <w:top w:val="nil"/>
              <w:left w:val="nil"/>
              <w:bottom w:val="single" w:sz="4" w:space="0" w:color="auto"/>
              <w:right w:val="single" w:sz="4" w:space="0" w:color="auto"/>
            </w:tcBorders>
            <w:shd w:val="clear" w:color="auto" w:fill="auto"/>
            <w:noWrap/>
            <w:hideMark/>
          </w:tcPr>
          <w:p w14:paraId="7E78D5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7F7CFB6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55CD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w:t>
            </w:r>
          </w:p>
        </w:tc>
        <w:tc>
          <w:tcPr>
            <w:tcW w:w="7093" w:type="dxa"/>
            <w:tcBorders>
              <w:top w:val="nil"/>
              <w:left w:val="nil"/>
              <w:bottom w:val="single" w:sz="4" w:space="0" w:color="auto"/>
              <w:right w:val="single" w:sz="4" w:space="0" w:color="auto"/>
            </w:tcBorders>
            <w:shd w:val="clear" w:color="auto" w:fill="auto"/>
            <w:noWrap/>
            <w:hideMark/>
          </w:tcPr>
          <w:p w14:paraId="5AC6302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15</w:t>
            </w:r>
          </w:p>
        </w:tc>
        <w:tc>
          <w:tcPr>
            <w:tcW w:w="2127" w:type="dxa"/>
            <w:tcBorders>
              <w:top w:val="nil"/>
              <w:left w:val="nil"/>
              <w:bottom w:val="single" w:sz="4" w:space="0" w:color="auto"/>
              <w:right w:val="single" w:sz="4" w:space="0" w:color="auto"/>
            </w:tcBorders>
            <w:shd w:val="clear" w:color="auto" w:fill="auto"/>
            <w:noWrap/>
            <w:hideMark/>
          </w:tcPr>
          <w:p w14:paraId="003154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r>
      <w:tr w:rsidR="00ED449F" w:rsidRPr="00ED449F" w14:paraId="6069C98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8C54C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w:t>
            </w:r>
          </w:p>
        </w:tc>
        <w:tc>
          <w:tcPr>
            <w:tcW w:w="7093" w:type="dxa"/>
            <w:tcBorders>
              <w:top w:val="nil"/>
              <w:left w:val="nil"/>
              <w:bottom w:val="single" w:sz="4" w:space="0" w:color="auto"/>
              <w:right w:val="single" w:sz="4" w:space="0" w:color="auto"/>
            </w:tcBorders>
            <w:shd w:val="clear" w:color="auto" w:fill="auto"/>
            <w:noWrap/>
            <w:hideMark/>
          </w:tcPr>
          <w:p w14:paraId="4417876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16 - А</w:t>
            </w:r>
          </w:p>
        </w:tc>
        <w:tc>
          <w:tcPr>
            <w:tcW w:w="2127" w:type="dxa"/>
            <w:tcBorders>
              <w:top w:val="nil"/>
              <w:left w:val="nil"/>
              <w:bottom w:val="single" w:sz="4" w:space="0" w:color="auto"/>
              <w:right w:val="single" w:sz="4" w:space="0" w:color="auto"/>
            </w:tcBorders>
            <w:shd w:val="clear" w:color="auto" w:fill="auto"/>
            <w:noWrap/>
            <w:hideMark/>
          </w:tcPr>
          <w:p w14:paraId="55B373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0C82FB3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56623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w:t>
            </w:r>
          </w:p>
        </w:tc>
        <w:tc>
          <w:tcPr>
            <w:tcW w:w="7093" w:type="dxa"/>
            <w:tcBorders>
              <w:top w:val="nil"/>
              <w:left w:val="nil"/>
              <w:bottom w:val="single" w:sz="4" w:space="0" w:color="auto"/>
              <w:right w:val="single" w:sz="4" w:space="0" w:color="auto"/>
            </w:tcBorders>
            <w:shd w:val="clear" w:color="auto" w:fill="auto"/>
            <w:noWrap/>
            <w:hideMark/>
          </w:tcPr>
          <w:p w14:paraId="4A643AB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16 - Б</w:t>
            </w:r>
          </w:p>
        </w:tc>
        <w:tc>
          <w:tcPr>
            <w:tcW w:w="2127" w:type="dxa"/>
            <w:tcBorders>
              <w:top w:val="nil"/>
              <w:left w:val="nil"/>
              <w:bottom w:val="single" w:sz="4" w:space="0" w:color="auto"/>
              <w:right w:val="single" w:sz="4" w:space="0" w:color="auto"/>
            </w:tcBorders>
            <w:shd w:val="clear" w:color="auto" w:fill="auto"/>
            <w:noWrap/>
            <w:hideMark/>
          </w:tcPr>
          <w:p w14:paraId="022CD2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r>
      <w:tr w:rsidR="00ED449F" w:rsidRPr="00ED449F" w14:paraId="6CC323C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EC33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w:t>
            </w:r>
          </w:p>
        </w:tc>
        <w:tc>
          <w:tcPr>
            <w:tcW w:w="7093" w:type="dxa"/>
            <w:tcBorders>
              <w:top w:val="nil"/>
              <w:left w:val="nil"/>
              <w:bottom w:val="single" w:sz="4" w:space="0" w:color="auto"/>
              <w:right w:val="single" w:sz="4" w:space="0" w:color="auto"/>
            </w:tcBorders>
            <w:shd w:val="clear" w:color="auto" w:fill="auto"/>
            <w:noWrap/>
            <w:hideMark/>
          </w:tcPr>
          <w:p w14:paraId="5B74B0D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16 - В</w:t>
            </w:r>
          </w:p>
        </w:tc>
        <w:tc>
          <w:tcPr>
            <w:tcW w:w="2127" w:type="dxa"/>
            <w:tcBorders>
              <w:top w:val="nil"/>
              <w:left w:val="nil"/>
              <w:bottom w:val="single" w:sz="4" w:space="0" w:color="auto"/>
              <w:right w:val="single" w:sz="4" w:space="0" w:color="auto"/>
            </w:tcBorders>
            <w:shd w:val="clear" w:color="auto" w:fill="auto"/>
            <w:noWrap/>
            <w:hideMark/>
          </w:tcPr>
          <w:p w14:paraId="26B0EE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5845464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54114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w:t>
            </w:r>
          </w:p>
        </w:tc>
        <w:tc>
          <w:tcPr>
            <w:tcW w:w="7093" w:type="dxa"/>
            <w:tcBorders>
              <w:top w:val="nil"/>
              <w:left w:val="nil"/>
              <w:bottom w:val="single" w:sz="4" w:space="0" w:color="auto"/>
              <w:right w:val="single" w:sz="4" w:space="0" w:color="auto"/>
            </w:tcBorders>
            <w:shd w:val="clear" w:color="auto" w:fill="auto"/>
            <w:noWrap/>
            <w:hideMark/>
          </w:tcPr>
          <w:p w14:paraId="7CCA2E5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18</w:t>
            </w:r>
          </w:p>
        </w:tc>
        <w:tc>
          <w:tcPr>
            <w:tcW w:w="2127" w:type="dxa"/>
            <w:tcBorders>
              <w:top w:val="nil"/>
              <w:left w:val="nil"/>
              <w:bottom w:val="single" w:sz="4" w:space="0" w:color="auto"/>
              <w:right w:val="single" w:sz="4" w:space="0" w:color="auto"/>
            </w:tcBorders>
            <w:shd w:val="clear" w:color="auto" w:fill="auto"/>
            <w:noWrap/>
            <w:hideMark/>
          </w:tcPr>
          <w:p w14:paraId="736081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02B689A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A582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w:t>
            </w:r>
          </w:p>
        </w:tc>
        <w:tc>
          <w:tcPr>
            <w:tcW w:w="7093" w:type="dxa"/>
            <w:tcBorders>
              <w:top w:val="nil"/>
              <w:left w:val="nil"/>
              <w:bottom w:val="single" w:sz="4" w:space="0" w:color="auto"/>
              <w:right w:val="single" w:sz="4" w:space="0" w:color="auto"/>
            </w:tcBorders>
            <w:shd w:val="clear" w:color="auto" w:fill="auto"/>
            <w:noWrap/>
            <w:hideMark/>
          </w:tcPr>
          <w:p w14:paraId="0C952C9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Дзержинского, дом № 24</w:t>
            </w:r>
          </w:p>
        </w:tc>
        <w:tc>
          <w:tcPr>
            <w:tcW w:w="2127" w:type="dxa"/>
            <w:tcBorders>
              <w:top w:val="nil"/>
              <w:left w:val="nil"/>
              <w:bottom w:val="single" w:sz="4" w:space="0" w:color="auto"/>
              <w:right w:val="single" w:sz="4" w:space="0" w:color="auto"/>
            </w:tcBorders>
            <w:shd w:val="clear" w:color="auto" w:fill="auto"/>
            <w:noWrap/>
            <w:hideMark/>
          </w:tcPr>
          <w:p w14:paraId="51DC12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78C8D17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FCAE3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w:t>
            </w:r>
          </w:p>
        </w:tc>
        <w:tc>
          <w:tcPr>
            <w:tcW w:w="7093" w:type="dxa"/>
            <w:tcBorders>
              <w:top w:val="nil"/>
              <w:left w:val="nil"/>
              <w:bottom w:val="single" w:sz="4" w:space="0" w:color="auto"/>
              <w:right w:val="single" w:sz="4" w:space="0" w:color="auto"/>
            </w:tcBorders>
            <w:shd w:val="clear" w:color="auto" w:fill="auto"/>
            <w:noWrap/>
            <w:hideMark/>
          </w:tcPr>
          <w:p w14:paraId="1578CD6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Загородная, дом № 1</w:t>
            </w:r>
          </w:p>
        </w:tc>
        <w:tc>
          <w:tcPr>
            <w:tcW w:w="2127" w:type="dxa"/>
            <w:tcBorders>
              <w:top w:val="nil"/>
              <w:left w:val="nil"/>
              <w:bottom w:val="single" w:sz="4" w:space="0" w:color="auto"/>
              <w:right w:val="single" w:sz="4" w:space="0" w:color="auto"/>
            </w:tcBorders>
            <w:shd w:val="clear" w:color="auto" w:fill="auto"/>
            <w:noWrap/>
            <w:hideMark/>
          </w:tcPr>
          <w:p w14:paraId="566B98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w:t>
            </w:r>
          </w:p>
        </w:tc>
      </w:tr>
      <w:tr w:rsidR="00ED449F" w:rsidRPr="00ED449F" w14:paraId="6E83E8D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186D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w:t>
            </w:r>
          </w:p>
        </w:tc>
        <w:tc>
          <w:tcPr>
            <w:tcW w:w="7093" w:type="dxa"/>
            <w:tcBorders>
              <w:top w:val="nil"/>
              <w:left w:val="nil"/>
              <w:bottom w:val="single" w:sz="4" w:space="0" w:color="auto"/>
              <w:right w:val="single" w:sz="4" w:space="0" w:color="auto"/>
            </w:tcBorders>
            <w:shd w:val="clear" w:color="auto" w:fill="auto"/>
            <w:noWrap/>
            <w:hideMark/>
          </w:tcPr>
          <w:p w14:paraId="031DE14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Загородная, дом № 3</w:t>
            </w:r>
          </w:p>
        </w:tc>
        <w:tc>
          <w:tcPr>
            <w:tcW w:w="2127" w:type="dxa"/>
            <w:tcBorders>
              <w:top w:val="nil"/>
              <w:left w:val="nil"/>
              <w:bottom w:val="single" w:sz="4" w:space="0" w:color="auto"/>
              <w:right w:val="single" w:sz="4" w:space="0" w:color="auto"/>
            </w:tcBorders>
            <w:shd w:val="clear" w:color="auto" w:fill="auto"/>
            <w:noWrap/>
            <w:hideMark/>
          </w:tcPr>
          <w:p w14:paraId="2C5907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w:t>
            </w:r>
          </w:p>
        </w:tc>
      </w:tr>
      <w:tr w:rsidR="00ED449F" w:rsidRPr="00ED449F" w14:paraId="11849A3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58792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w:t>
            </w:r>
          </w:p>
        </w:tc>
        <w:tc>
          <w:tcPr>
            <w:tcW w:w="7093" w:type="dxa"/>
            <w:tcBorders>
              <w:top w:val="nil"/>
              <w:left w:val="nil"/>
              <w:bottom w:val="single" w:sz="4" w:space="0" w:color="auto"/>
              <w:right w:val="single" w:sz="4" w:space="0" w:color="auto"/>
            </w:tcBorders>
            <w:shd w:val="clear" w:color="auto" w:fill="auto"/>
            <w:noWrap/>
            <w:hideMark/>
          </w:tcPr>
          <w:p w14:paraId="4CFA43B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Красная, дом № 18</w:t>
            </w:r>
          </w:p>
        </w:tc>
        <w:tc>
          <w:tcPr>
            <w:tcW w:w="2127" w:type="dxa"/>
            <w:tcBorders>
              <w:top w:val="nil"/>
              <w:left w:val="nil"/>
              <w:bottom w:val="single" w:sz="4" w:space="0" w:color="auto"/>
              <w:right w:val="single" w:sz="4" w:space="0" w:color="auto"/>
            </w:tcBorders>
            <w:shd w:val="clear" w:color="auto" w:fill="auto"/>
            <w:noWrap/>
            <w:hideMark/>
          </w:tcPr>
          <w:p w14:paraId="380421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w:t>
            </w:r>
          </w:p>
        </w:tc>
      </w:tr>
      <w:tr w:rsidR="00ED449F" w:rsidRPr="00ED449F" w14:paraId="6097CD9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71DDE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w:t>
            </w:r>
          </w:p>
        </w:tc>
        <w:tc>
          <w:tcPr>
            <w:tcW w:w="7093" w:type="dxa"/>
            <w:tcBorders>
              <w:top w:val="nil"/>
              <w:left w:val="nil"/>
              <w:bottom w:val="single" w:sz="4" w:space="0" w:color="auto"/>
              <w:right w:val="single" w:sz="4" w:space="0" w:color="auto"/>
            </w:tcBorders>
            <w:shd w:val="clear" w:color="auto" w:fill="auto"/>
            <w:noWrap/>
            <w:hideMark/>
          </w:tcPr>
          <w:p w14:paraId="40007F0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7 - 1</w:t>
            </w:r>
          </w:p>
        </w:tc>
        <w:tc>
          <w:tcPr>
            <w:tcW w:w="2127" w:type="dxa"/>
            <w:tcBorders>
              <w:top w:val="nil"/>
              <w:left w:val="nil"/>
              <w:bottom w:val="single" w:sz="4" w:space="0" w:color="auto"/>
              <w:right w:val="single" w:sz="4" w:space="0" w:color="auto"/>
            </w:tcBorders>
            <w:shd w:val="clear" w:color="auto" w:fill="auto"/>
            <w:noWrap/>
            <w:hideMark/>
          </w:tcPr>
          <w:p w14:paraId="6E1617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40DAD82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AB646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w:t>
            </w:r>
          </w:p>
        </w:tc>
        <w:tc>
          <w:tcPr>
            <w:tcW w:w="7093" w:type="dxa"/>
            <w:tcBorders>
              <w:top w:val="nil"/>
              <w:left w:val="nil"/>
              <w:bottom w:val="single" w:sz="4" w:space="0" w:color="auto"/>
              <w:right w:val="single" w:sz="4" w:space="0" w:color="auto"/>
            </w:tcBorders>
            <w:shd w:val="clear" w:color="auto" w:fill="auto"/>
            <w:noWrap/>
            <w:hideMark/>
          </w:tcPr>
          <w:p w14:paraId="7DA8B11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7 - 2</w:t>
            </w:r>
          </w:p>
        </w:tc>
        <w:tc>
          <w:tcPr>
            <w:tcW w:w="2127" w:type="dxa"/>
            <w:tcBorders>
              <w:top w:val="nil"/>
              <w:left w:val="nil"/>
              <w:bottom w:val="single" w:sz="4" w:space="0" w:color="auto"/>
              <w:right w:val="single" w:sz="4" w:space="0" w:color="auto"/>
            </w:tcBorders>
            <w:shd w:val="clear" w:color="auto" w:fill="auto"/>
            <w:noWrap/>
            <w:hideMark/>
          </w:tcPr>
          <w:p w14:paraId="4B9F7F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w:t>
            </w:r>
          </w:p>
        </w:tc>
      </w:tr>
      <w:tr w:rsidR="00ED449F" w:rsidRPr="00ED449F" w14:paraId="59D72C9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6A2A7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w:t>
            </w:r>
          </w:p>
        </w:tc>
        <w:tc>
          <w:tcPr>
            <w:tcW w:w="7093" w:type="dxa"/>
            <w:tcBorders>
              <w:top w:val="nil"/>
              <w:left w:val="nil"/>
              <w:bottom w:val="single" w:sz="4" w:space="0" w:color="auto"/>
              <w:right w:val="single" w:sz="4" w:space="0" w:color="auto"/>
            </w:tcBorders>
            <w:shd w:val="clear" w:color="auto" w:fill="auto"/>
            <w:noWrap/>
            <w:hideMark/>
          </w:tcPr>
          <w:p w14:paraId="4902E18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7</w:t>
            </w:r>
          </w:p>
        </w:tc>
        <w:tc>
          <w:tcPr>
            <w:tcW w:w="2127" w:type="dxa"/>
            <w:tcBorders>
              <w:top w:val="nil"/>
              <w:left w:val="nil"/>
              <w:bottom w:val="single" w:sz="4" w:space="0" w:color="auto"/>
              <w:right w:val="single" w:sz="4" w:space="0" w:color="auto"/>
            </w:tcBorders>
            <w:shd w:val="clear" w:color="auto" w:fill="auto"/>
            <w:noWrap/>
            <w:hideMark/>
          </w:tcPr>
          <w:p w14:paraId="0E93DE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201</w:t>
            </w:r>
          </w:p>
        </w:tc>
      </w:tr>
      <w:tr w:rsidR="00ED449F" w:rsidRPr="00ED449F" w14:paraId="38AE3A7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ED7BA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w:t>
            </w:r>
          </w:p>
        </w:tc>
        <w:tc>
          <w:tcPr>
            <w:tcW w:w="7093" w:type="dxa"/>
            <w:tcBorders>
              <w:top w:val="nil"/>
              <w:left w:val="nil"/>
              <w:bottom w:val="single" w:sz="4" w:space="0" w:color="auto"/>
              <w:right w:val="single" w:sz="4" w:space="0" w:color="auto"/>
            </w:tcBorders>
            <w:shd w:val="clear" w:color="auto" w:fill="auto"/>
            <w:noWrap/>
            <w:hideMark/>
          </w:tcPr>
          <w:p w14:paraId="252A4CB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15</w:t>
            </w:r>
          </w:p>
        </w:tc>
        <w:tc>
          <w:tcPr>
            <w:tcW w:w="2127" w:type="dxa"/>
            <w:tcBorders>
              <w:top w:val="nil"/>
              <w:left w:val="nil"/>
              <w:bottom w:val="single" w:sz="4" w:space="0" w:color="auto"/>
              <w:right w:val="single" w:sz="4" w:space="0" w:color="auto"/>
            </w:tcBorders>
            <w:shd w:val="clear" w:color="auto" w:fill="auto"/>
            <w:noWrap/>
            <w:hideMark/>
          </w:tcPr>
          <w:p w14:paraId="62CEF5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r>
      <w:tr w:rsidR="00ED449F" w:rsidRPr="00ED449F" w14:paraId="711CA64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F0511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w:t>
            </w:r>
          </w:p>
        </w:tc>
        <w:tc>
          <w:tcPr>
            <w:tcW w:w="7093" w:type="dxa"/>
            <w:tcBorders>
              <w:top w:val="nil"/>
              <w:left w:val="nil"/>
              <w:bottom w:val="single" w:sz="4" w:space="0" w:color="auto"/>
              <w:right w:val="single" w:sz="4" w:space="0" w:color="auto"/>
            </w:tcBorders>
            <w:shd w:val="clear" w:color="auto" w:fill="auto"/>
            <w:noWrap/>
            <w:hideMark/>
          </w:tcPr>
          <w:p w14:paraId="50836FF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17</w:t>
            </w:r>
          </w:p>
        </w:tc>
        <w:tc>
          <w:tcPr>
            <w:tcW w:w="2127" w:type="dxa"/>
            <w:tcBorders>
              <w:top w:val="nil"/>
              <w:left w:val="nil"/>
              <w:bottom w:val="single" w:sz="4" w:space="0" w:color="auto"/>
              <w:right w:val="single" w:sz="4" w:space="0" w:color="auto"/>
            </w:tcBorders>
            <w:shd w:val="clear" w:color="auto" w:fill="auto"/>
            <w:noWrap/>
            <w:hideMark/>
          </w:tcPr>
          <w:p w14:paraId="5D6B1B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w:t>
            </w:r>
          </w:p>
        </w:tc>
      </w:tr>
      <w:tr w:rsidR="00ED449F" w:rsidRPr="00ED449F" w14:paraId="3D34F88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323B9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w:t>
            </w:r>
          </w:p>
        </w:tc>
        <w:tc>
          <w:tcPr>
            <w:tcW w:w="7093" w:type="dxa"/>
            <w:tcBorders>
              <w:top w:val="nil"/>
              <w:left w:val="nil"/>
              <w:bottom w:val="single" w:sz="4" w:space="0" w:color="auto"/>
              <w:right w:val="single" w:sz="4" w:space="0" w:color="auto"/>
            </w:tcBorders>
            <w:shd w:val="clear" w:color="auto" w:fill="auto"/>
            <w:noWrap/>
            <w:hideMark/>
          </w:tcPr>
          <w:p w14:paraId="3C9316D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19</w:t>
            </w:r>
          </w:p>
        </w:tc>
        <w:tc>
          <w:tcPr>
            <w:tcW w:w="2127" w:type="dxa"/>
            <w:tcBorders>
              <w:top w:val="nil"/>
              <w:left w:val="nil"/>
              <w:bottom w:val="single" w:sz="4" w:space="0" w:color="auto"/>
              <w:right w:val="single" w:sz="4" w:space="0" w:color="auto"/>
            </w:tcBorders>
            <w:shd w:val="clear" w:color="auto" w:fill="auto"/>
            <w:noWrap/>
            <w:hideMark/>
          </w:tcPr>
          <w:p w14:paraId="71E019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r>
      <w:tr w:rsidR="00ED449F" w:rsidRPr="00ED449F" w14:paraId="361D78D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3006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w:t>
            </w:r>
          </w:p>
        </w:tc>
        <w:tc>
          <w:tcPr>
            <w:tcW w:w="7093" w:type="dxa"/>
            <w:tcBorders>
              <w:top w:val="nil"/>
              <w:left w:val="nil"/>
              <w:bottom w:val="single" w:sz="4" w:space="0" w:color="auto"/>
              <w:right w:val="single" w:sz="4" w:space="0" w:color="auto"/>
            </w:tcBorders>
            <w:shd w:val="clear" w:color="auto" w:fill="auto"/>
            <w:noWrap/>
            <w:hideMark/>
          </w:tcPr>
          <w:p w14:paraId="3175343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21</w:t>
            </w:r>
          </w:p>
        </w:tc>
        <w:tc>
          <w:tcPr>
            <w:tcW w:w="2127" w:type="dxa"/>
            <w:tcBorders>
              <w:top w:val="nil"/>
              <w:left w:val="nil"/>
              <w:bottom w:val="single" w:sz="4" w:space="0" w:color="auto"/>
              <w:right w:val="single" w:sz="4" w:space="0" w:color="auto"/>
            </w:tcBorders>
            <w:shd w:val="clear" w:color="auto" w:fill="auto"/>
            <w:noWrap/>
            <w:hideMark/>
          </w:tcPr>
          <w:p w14:paraId="7860D6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r>
      <w:tr w:rsidR="00ED449F" w:rsidRPr="00ED449F" w14:paraId="4D7A32B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B1F8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w:t>
            </w:r>
          </w:p>
        </w:tc>
        <w:tc>
          <w:tcPr>
            <w:tcW w:w="7093" w:type="dxa"/>
            <w:tcBorders>
              <w:top w:val="nil"/>
              <w:left w:val="nil"/>
              <w:bottom w:val="single" w:sz="4" w:space="0" w:color="auto"/>
              <w:right w:val="single" w:sz="4" w:space="0" w:color="auto"/>
            </w:tcBorders>
            <w:shd w:val="clear" w:color="auto" w:fill="auto"/>
            <w:noWrap/>
            <w:hideMark/>
          </w:tcPr>
          <w:p w14:paraId="7DA1728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25</w:t>
            </w:r>
          </w:p>
        </w:tc>
        <w:tc>
          <w:tcPr>
            <w:tcW w:w="2127" w:type="dxa"/>
            <w:tcBorders>
              <w:top w:val="nil"/>
              <w:left w:val="nil"/>
              <w:bottom w:val="single" w:sz="4" w:space="0" w:color="auto"/>
              <w:right w:val="single" w:sz="4" w:space="0" w:color="auto"/>
            </w:tcBorders>
            <w:shd w:val="clear" w:color="auto" w:fill="auto"/>
            <w:noWrap/>
            <w:hideMark/>
          </w:tcPr>
          <w:p w14:paraId="35B3CA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51003EB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3F853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176</w:t>
            </w:r>
          </w:p>
        </w:tc>
        <w:tc>
          <w:tcPr>
            <w:tcW w:w="7093" w:type="dxa"/>
            <w:tcBorders>
              <w:top w:val="nil"/>
              <w:left w:val="nil"/>
              <w:bottom w:val="single" w:sz="4" w:space="0" w:color="auto"/>
              <w:right w:val="single" w:sz="4" w:space="0" w:color="auto"/>
            </w:tcBorders>
            <w:shd w:val="clear" w:color="auto" w:fill="auto"/>
            <w:noWrap/>
            <w:hideMark/>
          </w:tcPr>
          <w:p w14:paraId="48A15D8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27</w:t>
            </w:r>
          </w:p>
        </w:tc>
        <w:tc>
          <w:tcPr>
            <w:tcW w:w="2127" w:type="dxa"/>
            <w:tcBorders>
              <w:top w:val="nil"/>
              <w:left w:val="nil"/>
              <w:bottom w:val="single" w:sz="4" w:space="0" w:color="auto"/>
              <w:right w:val="single" w:sz="4" w:space="0" w:color="auto"/>
            </w:tcBorders>
            <w:shd w:val="clear" w:color="auto" w:fill="auto"/>
            <w:noWrap/>
            <w:hideMark/>
          </w:tcPr>
          <w:p w14:paraId="718D33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0D94991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736B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177</w:t>
            </w:r>
          </w:p>
        </w:tc>
        <w:tc>
          <w:tcPr>
            <w:tcW w:w="7093" w:type="dxa"/>
            <w:tcBorders>
              <w:top w:val="nil"/>
              <w:left w:val="nil"/>
              <w:bottom w:val="single" w:sz="4" w:space="0" w:color="auto"/>
              <w:right w:val="single" w:sz="4" w:space="0" w:color="auto"/>
            </w:tcBorders>
            <w:shd w:val="clear" w:color="auto" w:fill="auto"/>
            <w:noWrap/>
            <w:hideMark/>
          </w:tcPr>
          <w:p w14:paraId="13FFE40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35</w:t>
            </w:r>
          </w:p>
        </w:tc>
        <w:tc>
          <w:tcPr>
            <w:tcW w:w="2127" w:type="dxa"/>
            <w:tcBorders>
              <w:top w:val="nil"/>
              <w:left w:val="nil"/>
              <w:bottom w:val="single" w:sz="4" w:space="0" w:color="auto"/>
              <w:right w:val="single" w:sz="4" w:space="0" w:color="auto"/>
            </w:tcBorders>
            <w:shd w:val="clear" w:color="auto" w:fill="auto"/>
            <w:noWrap/>
            <w:hideMark/>
          </w:tcPr>
          <w:p w14:paraId="5ADA8E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r>
      <w:tr w:rsidR="00ED449F" w:rsidRPr="00ED449F" w14:paraId="08D5045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C20B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c>
          <w:tcPr>
            <w:tcW w:w="7093" w:type="dxa"/>
            <w:tcBorders>
              <w:top w:val="nil"/>
              <w:left w:val="nil"/>
              <w:bottom w:val="single" w:sz="4" w:space="0" w:color="auto"/>
              <w:right w:val="single" w:sz="4" w:space="0" w:color="auto"/>
            </w:tcBorders>
            <w:shd w:val="clear" w:color="auto" w:fill="auto"/>
            <w:noWrap/>
            <w:hideMark/>
          </w:tcPr>
          <w:p w14:paraId="674403A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37</w:t>
            </w:r>
          </w:p>
        </w:tc>
        <w:tc>
          <w:tcPr>
            <w:tcW w:w="2127" w:type="dxa"/>
            <w:tcBorders>
              <w:top w:val="nil"/>
              <w:left w:val="nil"/>
              <w:bottom w:val="single" w:sz="4" w:space="0" w:color="auto"/>
              <w:right w:val="single" w:sz="4" w:space="0" w:color="auto"/>
            </w:tcBorders>
            <w:shd w:val="clear" w:color="auto" w:fill="auto"/>
            <w:noWrap/>
            <w:hideMark/>
          </w:tcPr>
          <w:p w14:paraId="374C65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45FE670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F1471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179</w:t>
            </w:r>
          </w:p>
        </w:tc>
        <w:tc>
          <w:tcPr>
            <w:tcW w:w="7093" w:type="dxa"/>
            <w:tcBorders>
              <w:top w:val="nil"/>
              <w:left w:val="nil"/>
              <w:bottom w:val="single" w:sz="4" w:space="0" w:color="auto"/>
              <w:right w:val="single" w:sz="4" w:space="0" w:color="auto"/>
            </w:tcBorders>
            <w:shd w:val="clear" w:color="auto" w:fill="auto"/>
            <w:noWrap/>
            <w:hideMark/>
          </w:tcPr>
          <w:p w14:paraId="7E4E155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41</w:t>
            </w:r>
          </w:p>
        </w:tc>
        <w:tc>
          <w:tcPr>
            <w:tcW w:w="2127" w:type="dxa"/>
            <w:tcBorders>
              <w:top w:val="nil"/>
              <w:left w:val="nil"/>
              <w:bottom w:val="single" w:sz="4" w:space="0" w:color="auto"/>
              <w:right w:val="single" w:sz="4" w:space="0" w:color="auto"/>
            </w:tcBorders>
            <w:shd w:val="clear" w:color="auto" w:fill="auto"/>
            <w:noWrap/>
            <w:hideMark/>
          </w:tcPr>
          <w:p w14:paraId="14957D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3268168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C486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180</w:t>
            </w:r>
          </w:p>
        </w:tc>
        <w:tc>
          <w:tcPr>
            <w:tcW w:w="7093" w:type="dxa"/>
            <w:tcBorders>
              <w:top w:val="nil"/>
              <w:left w:val="nil"/>
              <w:bottom w:val="single" w:sz="4" w:space="0" w:color="auto"/>
              <w:right w:val="single" w:sz="4" w:space="0" w:color="auto"/>
            </w:tcBorders>
            <w:shd w:val="clear" w:color="auto" w:fill="auto"/>
            <w:noWrap/>
            <w:hideMark/>
          </w:tcPr>
          <w:p w14:paraId="4D61791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41 - 1</w:t>
            </w:r>
          </w:p>
        </w:tc>
        <w:tc>
          <w:tcPr>
            <w:tcW w:w="2127" w:type="dxa"/>
            <w:tcBorders>
              <w:top w:val="nil"/>
              <w:left w:val="nil"/>
              <w:bottom w:val="single" w:sz="4" w:space="0" w:color="auto"/>
              <w:right w:val="single" w:sz="4" w:space="0" w:color="auto"/>
            </w:tcBorders>
            <w:shd w:val="clear" w:color="auto" w:fill="auto"/>
            <w:noWrap/>
            <w:hideMark/>
          </w:tcPr>
          <w:p w14:paraId="2F6E38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194</w:t>
            </w:r>
          </w:p>
        </w:tc>
      </w:tr>
      <w:tr w:rsidR="00ED449F" w:rsidRPr="00ED449F" w14:paraId="1F891A6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E34CC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181</w:t>
            </w:r>
          </w:p>
        </w:tc>
        <w:tc>
          <w:tcPr>
            <w:tcW w:w="7093" w:type="dxa"/>
            <w:tcBorders>
              <w:top w:val="nil"/>
              <w:left w:val="nil"/>
              <w:bottom w:val="single" w:sz="4" w:space="0" w:color="auto"/>
              <w:right w:val="single" w:sz="4" w:space="0" w:color="auto"/>
            </w:tcBorders>
            <w:shd w:val="clear" w:color="auto" w:fill="auto"/>
            <w:noWrap/>
            <w:hideMark/>
          </w:tcPr>
          <w:p w14:paraId="2A85D3F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43 - 1</w:t>
            </w:r>
          </w:p>
        </w:tc>
        <w:tc>
          <w:tcPr>
            <w:tcW w:w="2127" w:type="dxa"/>
            <w:tcBorders>
              <w:top w:val="nil"/>
              <w:left w:val="nil"/>
              <w:bottom w:val="single" w:sz="4" w:space="0" w:color="auto"/>
              <w:right w:val="single" w:sz="4" w:space="0" w:color="auto"/>
            </w:tcBorders>
            <w:shd w:val="clear" w:color="auto" w:fill="auto"/>
            <w:noWrap/>
            <w:hideMark/>
          </w:tcPr>
          <w:p w14:paraId="6B2257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068D73D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9C6A3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182</w:t>
            </w:r>
          </w:p>
        </w:tc>
        <w:tc>
          <w:tcPr>
            <w:tcW w:w="7093" w:type="dxa"/>
            <w:tcBorders>
              <w:top w:val="nil"/>
              <w:left w:val="nil"/>
              <w:bottom w:val="single" w:sz="4" w:space="0" w:color="auto"/>
              <w:right w:val="single" w:sz="4" w:space="0" w:color="auto"/>
            </w:tcBorders>
            <w:shd w:val="clear" w:color="auto" w:fill="auto"/>
            <w:noWrap/>
            <w:hideMark/>
          </w:tcPr>
          <w:p w14:paraId="047E4D8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43</w:t>
            </w:r>
          </w:p>
        </w:tc>
        <w:tc>
          <w:tcPr>
            <w:tcW w:w="2127" w:type="dxa"/>
            <w:tcBorders>
              <w:top w:val="nil"/>
              <w:left w:val="nil"/>
              <w:bottom w:val="single" w:sz="4" w:space="0" w:color="auto"/>
              <w:right w:val="single" w:sz="4" w:space="0" w:color="auto"/>
            </w:tcBorders>
            <w:shd w:val="clear" w:color="auto" w:fill="auto"/>
            <w:noWrap/>
            <w:hideMark/>
          </w:tcPr>
          <w:p w14:paraId="7C7098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66B333D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BA0E4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183</w:t>
            </w:r>
          </w:p>
        </w:tc>
        <w:tc>
          <w:tcPr>
            <w:tcW w:w="7093" w:type="dxa"/>
            <w:tcBorders>
              <w:top w:val="nil"/>
              <w:left w:val="nil"/>
              <w:bottom w:val="single" w:sz="4" w:space="0" w:color="auto"/>
              <w:right w:val="single" w:sz="4" w:space="0" w:color="auto"/>
            </w:tcBorders>
            <w:shd w:val="clear" w:color="auto" w:fill="auto"/>
            <w:noWrap/>
            <w:hideMark/>
          </w:tcPr>
          <w:p w14:paraId="667D32A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Крылова, дом № 45</w:t>
            </w:r>
          </w:p>
        </w:tc>
        <w:tc>
          <w:tcPr>
            <w:tcW w:w="2127" w:type="dxa"/>
            <w:tcBorders>
              <w:top w:val="nil"/>
              <w:left w:val="nil"/>
              <w:bottom w:val="single" w:sz="4" w:space="0" w:color="auto"/>
              <w:right w:val="single" w:sz="4" w:space="0" w:color="auto"/>
            </w:tcBorders>
            <w:shd w:val="clear" w:color="auto" w:fill="auto"/>
            <w:noWrap/>
            <w:hideMark/>
          </w:tcPr>
          <w:p w14:paraId="6C0DC1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132F6FD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3D964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184</w:t>
            </w:r>
          </w:p>
        </w:tc>
        <w:tc>
          <w:tcPr>
            <w:tcW w:w="7093" w:type="dxa"/>
            <w:tcBorders>
              <w:top w:val="nil"/>
              <w:left w:val="nil"/>
              <w:bottom w:val="single" w:sz="4" w:space="0" w:color="auto"/>
              <w:right w:val="single" w:sz="4" w:space="0" w:color="auto"/>
            </w:tcBorders>
            <w:shd w:val="clear" w:color="auto" w:fill="auto"/>
            <w:noWrap/>
            <w:hideMark/>
          </w:tcPr>
          <w:p w14:paraId="45FAEDD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35</w:t>
            </w:r>
          </w:p>
        </w:tc>
        <w:tc>
          <w:tcPr>
            <w:tcW w:w="2127" w:type="dxa"/>
            <w:tcBorders>
              <w:top w:val="nil"/>
              <w:left w:val="nil"/>
              <w:bottom w:val="single" w:sz="4" w:space="0" w:color="auto"/>
              <w:right w:val="single" w:sz="4" w:space="0" w:color="auto"/>
            </w:tcBorders>
            <w:shd w:val="clear" w:color="auto" w:fill="auto"/>
            <w:noWrap/>
            <w:hideMark/>
          </w:tcPr>
          <w:p w14:paraId="468263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4374B61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DE2D5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185</w:t>
            </w:r>
          </w:p>
        </w:tc>
        <w:tc>
          <w:tcPr>
            <w:tcW w:w="7093" w:type="dxa"/>
            <w:tcBorders>
              <w:top w:val="nil"/>
              <w:left w:val="nil"/>
              <w:bottom w:val="single" w:sz="4" w:space="0" w:color="auto"/>
              <w:right w:val="single" w:sz="4" w:space="0" w:color="auto"/>
            </w:tcBorders>
            <w:shd w:val="clear" w:color="auto" w:fill="auto"/>
            <w:noWrap/>
            <w:hideMark/>
          </w:tcPr>
          <w:p w14:paraId="2236269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37</w:t>
            </w:r>
          </w:p>
        </w:tc>
        <w:tc>
          <w:tcPr>
            <w:tcW w:w="2127" w:type="dxa"/>
            <w:tcBorders>
              <w:top w:val="nil"/>
              <w:left w:val="nil"/>
              <w:bottom w:val="single" w:sz="4" w:space="0" w:color="auto"/>
              <w:right w:val="single" w:sz="4" w:space="0" w:color="auto"/>
            </w:tcBorders>
            <w:shd w:val="clear" w:color="auto" w:fill="auto"/>
            <w:noWrap/>
            <w:hideMark/>
          </w:tcPr>
          <w:p w14:paraId="12723C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r>
      <w:tr w:rsidR="00ED449F" w:rsidRPr="00ED449F" w14:paraId="0E05830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F7ABE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186</w:t>
            </w:r>
          </w:p>
        </w:tc>
        <w:tc>
          <w:tcPr>
            <w:tcW w:w="7093" w:type="dxa"/>
            <w:tcBorders>
              <w:top w:val="nil"/>
              <w:left w:val="nil"/>
              <w:bottom w:val="single" w:sz="4" w:space="0" w:color="auto"/>
              <w:right w:val="single" w:sz="4" w:space="0" w:color="auto"/>
            </w:tcBorders>
            <w:shd w:val="clear" w:color="auto" w:fill="auto"/>
            <w:noWrap/>
            <w:hideMark/>
          </w:tcPr>
          <w:p w14:paraId="52F33FF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37 - 2</w:t>
            </w:r>
          </w:p>
        </w:tc>
        <w:tc>
          <w:tcPr>
            <w:tcW w:w="2127" w:type="dxa"/>
            <w:tcBorders>
              <w:top w:val="nil"/>
              <w:left w:val="nil"/>
              <w:bottom w:val="single" w:sz="4" w:space="0" w:color="auto"/>
              <w:right w:val="single" w:sz="4" w:space="0" w:color="auto"/>
            </w:tcBorders>
            <w:shd w:val="clear" w:color="auto" w:fill="auto"/>
            <w:noWrap/>
            <w:hideMark/>
          </w:tcPr>
          <w:p w14:paraId="58E96C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w:t>
            </w:r>
          </w:p>
        </w:tc>
      </w:tr>
      <w:tr w:rsidR="00ED449F" w:rsidRPr="00ED449F" w14:paraId="2E9EC89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480EB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187</w:t>
            </w:r>
          </w:p>
        </w:tc>
        <w:tc>
          <w:tcPr>
            <w:tcW w:w="7093" w:type="dxa"/>
            <w:tcBorders>
              <w:top w:val="nil"/>
              <w:left w:val="nil"/>
              <w:bottom w:val="single" w:sz="4" w:space="0" w:color="auto"/>
              <w:right w:val="single" w:sz="4" w:space="0" w:color="auto"/>
            </w:tcBorders>
            <w:shd w:val="clear" w:color="auto" w:fill="auto"/>
            <w:noWrap/>
            <w:hideMark/>
          </w:tcPr>
          <w:p w14:paraId="60D86C2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39 - 1</w:t>
            </w:r>
          </w:p>
        </w:tc>
        <w:tc>
          <w:tcPr>
            <w:tcW w:w="2127" w:type="dxa"/>
            <w:tcBorders>
              <w:top w:val="nil"/>
              <w:left w:val="nil"/>
              <w:bottom w:val="single" w:sz="4" w:space="0" w:color="auto"/>
              <w:right w:val="single" w:sz="4" w:space="0" w:color="auto"/>
            </w:tcBorders>
            <w:shd w:val="clear" w:color="auto" w:fill="auto"/>
            <w:noWrap/>
            <w:hideMark/>
          </w:tcPr>
          <w:p w14:paraId="69BA64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w:t>
            </w:r>
          </w:p>
        </w:tc>
      </w:tr>
      <w:tr w:rsidR="00ED449F" w:rsidRPr="00ED449F" w14:paraId="462EA96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C81CA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188</w:t>
            </w:r>
          </w:p>
        </w:tc>
        <w:tc>
          <w:tcPr>
            <w:tcW w:w="7093" w:type="dxa"/>
            <w:tcBorders>
              <w:top w:val="nil"/>
              <w:left w:val="nil"/>
              <w:bottom w:val="single" w:sz="4" w:space="0" w:color="auto"/>
              <w:right w:val="single" w:sz="4" w:space="0" w:color="auto"/>
            </w:tcBorders>
            <w:shd w:val="clear" w:color="auto" w:fill="auto"/>
            <w:noWrap/>
            <w:hideMark/>
          </w:tcPr>
          <w:p w14:paraId="3A34313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39</w:t>
            </w:r>
          </w:p>
        </w:tc>
        <w:tc>
          <w:tcPr>
            <w:tcW w:w="2127" w:type="dxa"/>
            <w:tcBorders>
              <w:top w:val="nil"/>
              <w:left w:val="nil"/>
              <w:bottom w:val="single" w:sz="4" w:space="0" w:color="auto"/>
              <w:right w:val="single" w:sz="4" w:space="0" w:color="auto"/>
            </w:tcBorders>
            <w:shd w:val="clear" w:color="auto" w:fill="auto"/>
            <w:noWrap/>
            <w:hideMark/>
          </w:tcPr>
          <w:p w14:paraId="7F5049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r>
      <w:tr w:rsidR="00ED449F" w:rsidRPr="00ED449F" w14:paraId="288A294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25DA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189</w:t>
            </w:r>
          </w:p>
        </w:tc>
        <w:tc>
          <w:tcPr>
            <w:tcW w:w="7093" w:type="dxa"/>
            <w:tcBorders>
              <w:top w:val="nil"/>
              <w:left w:val="nil"/>
              <w:bottom w:val="single" w:sz="4" w:space="0" w:color="auto"/>
              <w:right w:val="single" w:sz="4" w:space="0" w:color="auto"/>
            </w:tcBorders>
            <w:shd w:val="clear" w:color="auto" w:fill="auto"/>
            <w:noWrap/>
            <w:hideMark/>
          </w:tcPr>
          <w:p w14:paraId="5229A01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41</w:t>
            </w:r>
          </w:p>
        </w:tc>
        <w:tc>
          <w:tcPr>
            <w:tcW w:w="2127" w:type="dxa"/>
            <w:tcBorders>
              <w:top w:val="nil"/>
              <w:left w:val="nil"/>
              <w:bottom w:val="single" w:sz="4" w:space="0" w:color="auto"/>
              <w:right w:val="single" w:sz="4" w:space="0" w:color="auto"/>
            </w:tcBorders>
            <w:shd w:val="clear" w:color="auto" w:fill="auto"/>
            <w:noWrap/>
            <w:hideMark/>
          </w:tcPr>
          <w:p w14:paraId="21F0A8D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r>
      <w:tr w:rsidR="00ED449F" w:rsidRPr="00ED449F" w14:paraId="7F9051E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75F70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190</w:t>
            </w:r>
          </w:p>
        </w:tc>
        <w:tc>
          <w:tcPr>
            <w:tcW w:w="7093" w:type="dxa"/>
            <w:tcBorders>
              <w:top w:val="nil"/>
              <w:left w:val="nil"/>
              <w:bottom w:val="single" w:sz="4" w:space="0" w:color="auto"/>
              <w:right w:val="single" w:sz="4" w:space="0" w:color="auto"/>
            </w:tcBorders>
            <w:shd w:val="clear" w:color="auto" w:fill="auto"/>
            <w:noWrap/>
            <w:hideMark/>
          </w:tcPr>
          <w:p w14:paraId="035B617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45</w:t>
            </w:r>
          </w:p>
        </w:tc>
        <w:tc>
          <w:tcPr>
            <w:tcW w:w="2127" w:type="dxa"/>
            <w:tcBorders>
              <w:top w:val="nil"/>
              <w:left w:val="nil"/>
              <w:bottom w:val="single" w:sz="4" w:space="0" w:color="auto"/>
              <w:right w:val="single" w:sz="4" w:space="0" w:color="auto"/>
            </w:tcBorders>
            <w:shd w:val="clear" w:color="auto" w:fill="auto"/>
            <w:noWrap/>
            <w:hideMark/>
          </w:tcPr>
          <w:p w14:paraId="63B706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w:t>
            </w:r>
          </w:p>
        </w:tc>
      </w:tr>
      <w:tr w:rsidR="00ED449F" w:rsidRPr="00ED449F" w14:paraId="3695B41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EA345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191</w:t>
            </w:r>
          </w:p>
        </w:tc>
        <w:tc>
          <w:tcPr>
            <w:tcW w:w="7093" w:type="dxa"/>
            <w:tcBorders>
              <w:top w:val="nil"/>
              <w:left w:val="nil"/>
              <w:bottom w:val="single" w:sz="4" w:space="0" w:color="auto"/>
              <w:right w:val="single" w:sz="4" w:space="0" w:color="auto"/>
            </w:tcBorders>
            <w:shd w:val="clear" w:color="auto" w:fill="auto"/>
            <w:noWrap/>
            <w:hideMark/>
          </w:tcPr>
          <w:p w14:paraId="38BC109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49</w:t>
            </w:r>
          </w:p>
        </w:tc>
        <w:tc>
          <w:tcPr>
            <w:tcW w:w="2127" w:type="dxa"/>
            <w:tcBorders>
              <w:top w:val="nil"/>
              <w:left w:val="nil"/>
              <w:bottom w:val="single" w:sz="4" w:space="0" w:color="auto"/>
              <w:right w:val="single" w:sz="4" w:space="0" w:color="auto"/>
            </w:tcBorders>
            <w:shd w:val="clear" w:color="auto" w:fill="auto"/>
            <w:noWrap/>
            <w:hideMark/>
          </w:tcPr>
          <w:p w14:paraId="21D655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r>
      <w:tr w:rsidR="00ED449F" w:rsidRPr="00ED449F" w14:paraId="4F54FBD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29BD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192</w:t>
            </w:r>
          </w:p>
        </w:tc>
        <w:tc>
          <w:tcPr>
            <w:tcW w:w="7093" w:type="dxa"/>
            <w:tcBorders>
              <w:top w:val="nil"/>
              <w:left w:val="nil"/>
              <w:bottom w:val="single" w:sz="4" w:space="0" w:color="auto"/>
              <w:right w:val="single" w:sz="4" w:space="0" w:color="auto"/>
            </w:tcBorders>
            <w:shd w:val="clear" w:color="auto" w:fill="auto"/>
            <w:noWrap/>
            <w:hideMark/>
          </w:tcPr>
          <w:p w14:paraId="6457C2B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50</w:t>
            </w:r>
          </w:p>
        </w:tc>
        <w:tc>
          <w:tcPr>
            <w:tcW w:w="2127" w:type="dxa"/>
            <w:tcBorders>
              <w:top w:val="nil"/>
              <w:left w:val="nil"/>
              <w:bottom w:val="single" w:sz="4" w:space="0" w:color="auto"/>
              <w:right w:val="single" w:sz="4" w:space="0" w:color="auto"/>
            </w:tcBorders>
            <w:shd w:val="clear" w:color="auto" w:fill="auto"/>
            <w:noWrap/>
            <w:hideMark/>
          </w:tcPr>
          <w:p w14:paraId="15D60A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w:t>
            </w:r>
          </w:p>
        </w:tc>
      </w:tr>
      <w:tr w:rsidR="00ED449F" w:rsidRPr="00ED449F" w14:paraId="397B2D9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A4D59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193</w:t>
            </w:r>
          </w:p>
        </w:tc>
        <w:tc>
          <w:tcPr>
            <w:tcW w:w="7093" w:type="dxa"/>
            <w:tcBorders>
              <w:top w:val="nil"/>
              <w:left w:val="nil"/>
              <w:bottom w:val="single" w:sz="4" w:space="0" w:color="auto"/>
              <w:right w:val="single" w:sz="4" w:space="0" w:color="auto"/>
            </w:tcBorders>
            <w:shd w:val="clear" w:color="auto" w:fill="auto"/>
            <w:noWrap/>
            <w:hideMark/>
          </w:tcPr>
          <w:p w14:paraId="5469455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52</w:t>
            </w:r>
          </w:p>
        </w:tc>
        <w:tc>
          <w:tcPr>
            <w:tcW w:w="2127" w:type="dxa"/>
            <w:tcBorders>
              <w:top w:val="nil"/>
              <w:left w:val="nil"/>
              <w:bottom w:val="single" w:sz="4" w:space="0" w:color="auto"/>
              <w:right w:val="single" w:sz="4" w:space="0" w:color="auto"/>
            </w:tcBorders>
            <w:shd w:val="clear" w:color="auto" w:fill="auto"/>
            <w:noWrap/>
            <w:hideMark/>
          </w:tcPr>
          <w:p w14:paraId="6595A8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192</w:t>
            </w:r>
          </w:p>
        </w:tc>
      </w:tr>
      <w:tr w:rsidR="00ED449F" w:rsidRPr="00ED449F" w14:paraId="452145F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59048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194</w:t>
            </w:r>
          </w:p>
        </w:tc>
        <w:tc>
          <w:tcPr>
            <w:tcW w:w="7093" w:type="dxa"/>
            <w:tcBorders>
              <w:top w:val="nil"/>
              <w:left w:val="nil"/>
              <w:bottom w:val="single" w:sz="4" w:space="0" w:color="auto"/>
              <w:right w:val="single" w:sz="4" w:space="0" w:color="auto"/>
            </w:tcBorders>
            <w:shd w:val="clear" w:color="auto" w:fill="auto"/>
            <w:noWrap/>
            <w:hideMark/>
          </w:tcPr>
          <w:p w14:paraId="4B41F53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53</w:t>
            </w:r>
          </w:p>
        </w:tc>
        <w:tc>
          <w:tcPr>
            <w:tcW w:w="2127" w:type="dxa"/>
            <w:tcBorders>
              <w:top w:val="nil"/>
              <w:left w:val="nil"/>
              <w:bottom w:val="single" w:sz="4" w:space="0" w:color="auto"/>
              <w:right w:val="single" w:sz="4" w:space="0" w:color="auto"/>
            </w:tcBorders>
            <w:shd w:val="clear" w:color="auto" w:fill="auto"/>
            <w:noWrap/>
            <w:hideMark/>
          </w:tcPr>
          <w:p w14:paraId="3C69E2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348F74A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852B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195</w:t>
            </w:r>
          </w:p>
        </w:tc>
        <w:tc>
          <w:tcPr>
            <w:tcW w:w="7093" w:type="dxa"/>
            <w:tcBorders>
              <w:top w:val="nil"/>
              <w:left w:val="nil"/>
              <w:bottom w:val="single" w:sz="4" w:space="0" w:color="auto"/>
              <w:right w:val="single" w:sz="4" w:space="0" w:color="auto"/>
            </w:tcBorders>
            <w:shd w:val="clear" w:color="auto" w:fill="auto"/>
            <w:noWrap/>
            <w:hideMark/>
          </w:tcPr>
          <w:p w14:paraId="17E3D95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54</w:t>
            </w:r>
          </w:p>
        </w:tc>
        <w:tc>
          <w:tcPr>
            <w:tcW w:w="2127" w:type="dxa"/>
            <w:tcBorders>
              <w:top w:val="nil"/>
              <w:left w:val="nil"/>
              <w:bottom w:val="single" w:sz="4" w:space="0" w:color="auto"/>
              <w:right w:val="single" w:sz="4" w:space="0" w:color="auto"/>
            </w:tcBorders>
            <w:shd w:val="clear" w:color="auto" w:fill="auto"/>
            <w:noWrap/>
            <w:hideMark/>
          </w:tcPr>
          <w:p w14:paraId="1B15F6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313</w:t>
            </w:r>
          </w:p>
        </w:tc>
      </w:tr>
      <w:tr w:rsidR="00ED449F" w:rsidRPr="00ED449F" w14:paraId="742B666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E7AF4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196</w:t>
            </w:r>
          </w:p>
        </w:tc>
        <w:tc>
          <w:tcPr>
            <w:tcW w:w="7093" w:type="dxa"/>
            <w:tcBorders>
              <w:top w:val="nil"/>
              <w:left w:val="nil"/>
              <w:bottom w:val="single" w:sz="4" w:space="0" w:color="auto"/>
              <w:right w:val="single" w:sz="4" w:space="0" w:color="auto"/>
            </w:tcBorders>
            <w:shd w:val="clear" w:color="auto" w:fill="auto"/>
            <w:noWrap/>
            <w:hideMark/>
          </w:tcPr>
          <w:p w14:paraId="4DFEBCB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55</w:t>
            </w:r>
          </w:p>
        </w:tc>
        <w:tc>
          <w:tcPr>
            <w:tcW w:w="2127" w:type="dxa"/>
            <w:tcBorders>
              <w:top w:val="nil"/>
              <w:left w:val="nil"/>
              <w:bottom w:val="single" w:sz="4" w:space="0" w:color="auto"/>
              <w:right w:val="single" w:sz="4" w:space="0" w:color="auto"/>
            </w:tcBorders>
            <w:shd w:val="clear" w:color="auto" w:fill="auto"/>
            <w:noWrap/>
            <w:hideMark/>
          </w:tcPr>
          <w:p w14:paraId="409A22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6FEE1C6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004D4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197</w:t>
            </w:r>
          </w:p>
        </w:tc>
        <w:tc>
          <w:tcPr>
            <w:tcW w:w="7093" w:type="dxa"/>
            <w:tcBorders>
              <w:top w:val="nil"/>
              <w:left w:val="nil"/>
              <w:bottom w:val="single" w:sz="4" w:space="0" w:color="auto"/>
              <w:right w:val="single" w:sz="4" w:space="0" w:color="auto"/>
            </w:tcBorders>
            <w:shd w:val="clear" w:color="auto" w:fill="auto"/>
            <w:noWrap/>
            <w:hideMark/>
          </w:tcPr>
          <w:p w14:paraId="1454B8C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56</w:t>
            </w:r>
          </w:p>
        </w:tc>
        <w:tc>
          <w:tcPr>
            <w:tcW w:w="2127" w:type="dxa"/>
            <w:tcBorders>
              <w:top w:val="nil"/>
              <w:left w:val="nil"/>
              <w:bottom w:val="single" w:sz="4" w:space="0" w:color="auto"/>
              <w:right w:val="single" w:sz="4" w:space="0" w:color="auto"/>
            </w:tcBorders>
            <w:shd w:val="clear" w:color="auto" w:fill="auto"/>
            <w:noWrap/>
            <w:hideMark/>
          </w:tcPr>
          <w:p w14:paraId="11406E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w:t>
            </w:r>
          </w:p>
        </w:tc>
      </w:tr>
      <w:tr w:rsidR="00ED449F" w:rsidRPr="00ED449F" w14:paraId="241C555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CC45C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198</w:t>
            </w:r>
          </w:p>
        </w:tc>
        <w:tc>
          <w:tcPr>
            <w:tcW w:w="7093" w:type="dxa"/>
            <w:tcBorders>
              <w:top w:val="nil"/>
              <w:left w:val="nil"/>
              <w:bottom w:val="single" w:sz="4" w:space="0" w:color="auto"/>
              <w:right w:val="single" w:sz="4" w:space="0" w:color="auto"/>
            </w:tcBorders>
            <w:shd w:val="clear" w:color="auto" w:fill="auto"/>
            <w:noWrap/>
            <w:hideMark/>
          </w:tcPr>
          <w:p w14:paraId="340A826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58</w:t>
            </w:r>
          </w:p>
        </w:tc>
        <w:tc>
          <w:tcPr>
            <w:tcW w:w="2127" w:type="dxa"/>
            <w:tcBorders>
              <w:top w:val="nil"/>
              <w:left w:val="nil"/>
              <w:bottom w:val="single" w:sz="4" w:space="0" w:color="auto"/>
              <w:right w:val="single" w:sz="4" w:space="0" w:color="auto"/>
            </w:tcBorders>
            <w:shd w:val="clear" w:color="auto" w:fill="auto"/>
            <w:noWrap/>
            <w:hideMark/>
          </w:tcPr>
          <w:p w14:paraId="1238B2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w:t>
            </w:r>
          </w:p>
        </w:tc>
      </w:tr>
      <w:tr w:rsidR="00ED449F" w:rsidRPr="00ED449F" w14:paraId="2FC6E6F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02B4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199</w:t>
            </w:r>
          </w:p>
        </w:tc>
        <w:tc>
          <w:tcPr>
            <w:tcW w:w="7093" w:type="dxa"/>
            <w:tcBorders>
              <w:top w:val="nil"/>
              <w:left w:val="nil"/>
              <w:bottom w:val="single" w:sz="4" w:space="0" w:color="auto"/>
              <w:right w:val="single" w:sz="4" w:space="0" w:color="auto"/>
            </w:tcBorders>
            <w:shd w:val="clear" w:color="auto" w:fill="auto"/>
            <w:noWrap/>
            <w:hideMark/>
          </w:tcPr>
          <w:p w14:paraId="78D8965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Ленинградская, дом № 1</w:t>
            </w:r>
          </w:p>
        </w:tc>
        <w:tc>
          <w:tcPr>
            <w:tcW w:w="2127" w:type="dxa"/>
            <w:tcBorders>
              <w:top w:val="nil"/>
              <w:left w:val="nil"/>
              <w:bottom w:val="single" w:sz="4" w:space="0" w:color="auto"/>
              <w:right w:val="single" w:sz="4" w:space="0" w:color="auto"/>
            </w:tcBorders>
            <w:shd w:val="clear" w:color="auto" w:fill="auto"/>
            <w:noWrap/>
            <w:hideMark/>
          </w:tcPr>
          <w:p w14:paraId="280DAD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r>
      <w:tr w:rsidR="00ED449F" w:rsidRPr="00ED449F" w14:paraId="26E7EC3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C9854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200</w:t>
            </w:r>
          </w:p>
        </w:tc>
        <w:tc>
          <w:tcPr>
            <w:tcW w:w="7093" w:type="dxa"/>
            <w:tcBorders>
              <w:top w:val="nil"/>
              <w:left w:val="nil"/>
              <w:bottom w:val="single" w:sz="4" w:space="0" w:color="auto"/>
              <w:right w:val="single" w:sz="4" w:space="0" w:color="auto"/>
            </w:tcBorders>
            <w:shd w:val="clear" w:color="auto" w:fill="auto"/>
            <w:noWrap/>
            <w:hideMark/>
          </w:tcPr>
          <w:p w14:paraId="7AF51F6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Ленинградская, дом № 3</w:t>
            </w:r>
          </w:p>
        </w:tc>
        <w:tc>
          <w:tcPr>
            <w:tcW w:w="2127" w:type="dxa"/>
            <w:tcBorders>
              <w:top w:val="nil"/>
              <w:left w:val="nil"/>
              <w:bottom w:val="single" w:sz="4" w:space="0" w:color="auto"/>
              <w:right w:val="single" w:sz="4" w:space="0" w:color="auto"/>
            </w:tcBorders>
            <w:shd w:val="clear" w:color="auto" w:fill="auto"/>
            <w:noWrap/>
            <w:hideMark/>
          </w:tcPr>
          <w:p w14:paraId="28C19E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r>
      <w:tr w:rsidR="00ED449F" w:rsidRPr="00ED449F" w14:paraId="7213946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A5D65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201</w:t>
            </w:r>
          </w:p>
        </w:tc>
        <w:tc>
          <w:tcPr>
            <w:tcW w:w="7093" w:type="dxa"/>
            <w:tcBorders>
              <w:top w:val="nil"/>
              <w:left w:val="nil"/>
              <w:bottom w:val="single" w:sz="4" w:space="0" w:color="auto"/>
              <w:right w:val="single" w:sz="4" w:space="0" w:color="auto"/>
            </w:tcBorders>
            <w:shd w:val="clear" w:color="auto" w:fill="auto"/>
            <w:noWrap/>
            <w:hideMark/>
          </w:tcPr>
          <w:p w14:paraId="5C0F8F3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Ленинградская, дом № 4</w:t>
            </w:r>
          </w:p>
        </w:tc>
        <w:tc>
          <w:tcPr>
            <w:tcW w:w="2127" w:type="dxa"/>
            <w:tcBorders>
              <w:top w:val="nil"/>
              <w:left w:val="nil"/>
              <w:bottom w:val="single" w:sz="4" w:space="0" w:color="auto"/>
              <w:right w:val="single" w:sz="4" w:space="0" w:color="auto"/>
            </w:tcBorders>
            <w:shd w:val="clear" w:color="auto" w:fill="auto"/>
            <w:noWrap/>
            <w:hideMark/>
          </w:tcPr>
          <w:p w14:paraId="5BF571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03F0999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3233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202</w:t>
            </w:r>
          </w:p>
        </w:tc>
        <w:tc>
          <w:tcPr>
            <w:tcW w:w="7093" w:type="dxa"/>
            <w:tcBorders>
              <w:top w:val="nil"/>
              <w:left w:val="nil"/>
              <w:bottom w:val="single" w:sz="4" w:space="0" w:color="auto"/>
              <w:right w:val="single" w:sz="4" w:space="0" w:color="auto"/>
            </w:tcBorders>
            <w:shd w:val="clear" w:color="auto" w:fill="auto"/>
            <w:noWrap/>
            <w:hideMark/>
          </w:tcPr>
          <w:p w14:paraId="44E8D30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Ленинградская, дом № 7</w:t>
            </w:r>
          </w:p>
        </w:tc>
        <w:tc>
          <w:tcPr>
            <w:tcW w:w="2127" w:type="dxa"/>
            <w:tcBorders>
              <w:top w:val="nil"/>
              <w:left w:val="nil"/>
              <w:bottom w:val="single" w:sz="4" w:space="0" w:color="auto"/>
              <w:right w:val="single" w:sz="4" w:space="0" w:color="auto"/>
            </w:tcBorders>
            <w:shd w:val="clear" w:color="auto" w:fill="auto"/>
            <w:noWrap/>
            <w:hideMark/>
          </w:tcPr>
          <w:p w14:paraId="32F534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57CA27E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04224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203</w:t>
            </w:r>
          </w:p>
        </w:tc>
        <w:tc>
          <w:tcPr>
            <w:tcW w:w="7093" w:type="dxa"/>
            <w:tcBorders>
              <w:top w:val="nil"/>
              <w:left w:val="nil"/>
              <w:bottom w:val="single" w:sz="4" w:space="0" w:color="auto"/>
              <w:right w:val="single" w:sz="4" w:space="0" w:color="auto"/>
            </w:tcBorders>
            <w:shd w:val="clear" w:color="auto" w:fill="auto"/>
            <w:noWrap/>
            <w:hideMark/>
          </w:tcPr>
          <w:p w14:paraId="4489D31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Ленинградская, дом № 10 - А</w:t>
            </w:r>
          </w:p>
        </w:tc>
        <w:tc>
          <w:tcPr>
            <w:tcW w:w="2127" w:type="dxa"/>
            <w:tcBorders>
              <w:top w:val="nil"/>
              <w:left w:val="nil"/>
              <w:bottom w:val="single" w:sz="4" w:space="0" w:color="auto"/>
              <w:right w:val="single" w:sz="4" w:space="0" w:color="auto"/>
            </w:tcBorders>
            <w:shd w:val="clear" w:color="auto" w:fill="auto"/>
            <w:noWrap/>
            <w:hideMark/>
          </w:tcPr>
          <w:p w14:paraId="7673E9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5D26FE8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169CF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204</w:t>
            </w:r>
          </w:p>
        </w:tc>
        <w:tc>
          <w:tcPr>
            <w:tcW w:w="7093" w:type="dxa"/>
            <w:tcBorders>
              <w:top w:val="nil"/>
              <w:left w:val="nil"/>
              <w:bottom w:val="single" w:sz="4" w:space="0" w:color="auto"/>
              <w:right w:val="single" w:sz="4" w:space="0" w:color="auto"/>
            </w:tcBorders>
            <w:shd w:val="clear" w:color="auto" w:fill="auto"/>
            <w:noWrap/>
            <w:hideMark/>
          </w:tcPr>
          <w:p w14:paraId="5352708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Ленинградская, дом № 15</w:t>
            </w:r>
          </w:p>
        </w:tc>
        <w:tc>
          <w:tcPr>
            <w:tcW w:w="2127" w:type="dxa"/>
            <w:tcBorders>
              <w:top w:val="nil"/>
              <w:left w:val="nil"/>
              <w:bottom w:val="single" w:sz="4" w:space="0" w:color="auto"/>
              <w:right w:val="single" w:sz="4" w:space="0" w:color="auto"/>
            </w:tcBorders>
            <w:shd w:val="clear" w:color="auto" w:fill="auto"/>
            <w:noWrap/>
            <w:hideMark/>
          </w:tcPr>
          <w:p w14:paraId="1CB4BF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66B266A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FECE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205</w:t>
            </w:r>
          </w:p>
        </w:tc>
        <w:tc>
          <w:tcPr>
            <w:tcW w:w="7093" w:type="dxa"/>
            <w:tcBorders>
              <w:top w:val="nil"/>
              <w:left w:val="nil"/>
              <w:bottom w:val="single" w:sz="4" w:space="0" w:color="auto"/>
              <w:right w:val="single" w:sz="4" w:space="0" w:color="auto"/>
            </w:tcBorders>
            <w:shd w:val="clear" w:color="auto" w:fill="auto"/>
            <w:noWrap/>
            <w:hideMark/>
          </w:tcPr>
          <w:p w14:paraId="394C33B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Ленинградская, дом № 17</w:t>
            </w:r>
          </w:p>
        </w:tc>
        <w:tc>
          <w:tcPr>
            <w:tcW w:w="2127" w:type="dxa"/>
            <w:tcBorders>
              <w:top w:val="nil"/>
              <w:left w:val="nil"/>
              <w:bottom w:val="single" w:sz="4" w:space="0" w:color="auto"/>
              <w:right w:val="single" w:sz="4" w:space="0" w:color="auto"/>
            </w:tcBorders>
            <w:shd w:val="clear" w:color="auto" w:fill="auto"/>
            <w:noWrap/>
            <w:hideMark/>
          </w:tcPr>
          <w:p w14:paraId="3B69D8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1E5D8CF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51863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206</w:t>
            </w:r>
          </w:p>
        </w:tc>
        <w:tc>
          <w:tcPr>
            <w:tcW w:w="7093" w:type="dxa"/>
            <w:tcBorders>
              <w:top w:val="nil"/>
              <w:left w:val="nil"/>
              <w:bottom w:val="single" w:sz="4" w:space="0" w:color="auto"/>
              <w:right w:val="single" w:sz="4" w:space="0" w:color="auto"/>
            </w:tcBorders>
            <w:shd w:val="clear" w:color="auto" w:fill="auto"/>
            <w:noWrap/>
            <w:hideMark/>
          </w:tcPr>
          <w:p w14:paraId="73BA124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10</w:t>
            </w:r>
          </w:p>
        </w:tc>
        <w:tc>
          <w:tcPr>
            <w:tcW w:w="2127" w:type="dxa"/>
            <w:tcBorders>
              <w:top w:val="nil"/>
              <w:left w:val="nil"/>
              <w:bottom w:val="single" w:sz="4" w:space="0" w:color="auto"/>
              <w:right w:val="single" w:sz="4" w:space="0" w:color="auto"/>
            </w:tcBorders>
            <w:shd w:val="clear" w:color="auto" w:fill="auto"/>
            <w:noWrap/>
            <w:hideMark/>
          </w:tcPr>
          <w:p w14:paraId="445C27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3C803A2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5F5DC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207</w:t>
            </w:r>
          </w:p>
        </w:tc>
        <w:tc>
          <w:tcPr>
            <w:tcW w:w="7093" w:type="dxa"/>
            <w:tcBorders>
              <w:top w:val="nil"/>
              <w:left w:val="nil"/>
              <w:bottom w:val="single" w:sz="4" w:space="0" w:color="auto"/>
              <w:right w:val="single" w:sz="4" w:space="0" w:color="auto"/>
            </w:tcBorders>
            <w:shd w:val="clear" w:color="auto" w:fill="auto"/>
            <w:noWrap/>
            <w:hideMark/>
          </w:tcPr>
          <w:p w14:paraId="441B4B5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22 - А</w:t>
            </w:r>
          </w:p>
        </w:tc>
        <w:tc>
          <w:tcPr>
            <w:tcW w:w="2127" w:type="dxa"/>
            <w:tcBorders>
              <w:top w:val="nil"/>
              <w:left w:val="nil"/>
              <w:bottom w:val="single" w:sz="4" w:space="0" w:color="auto"/>
              <w:right w:val="single" w:sz="4" w:space="0" w:color="auto"/>
            </w:tcBorders>
            <w:shd w:val="clear" w:color="auto" w:fill="auto"/>
            <w:noWrap/>
            <w:hideMark/>
          </w:tcPr>
          <w:p w14:paraId="662535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r>
      <w:tr w:rsidR="00ED449F" w:rsidRPr="00ED449F" w14:paraId="43F4E77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E436E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208</w:t>
            </w:r>
          </w:p>
        </w:tc>
        <w:tc>
          <w:tcPr>
            <w:tcW w:w="7093" w:type="dxa"/>
            <w:tcBorders>
              <w:top w:val="nil"/>
              <w:left w:val="nil"/>
              <w:bottom w:val="single" w:sz="4" w:space="0" w:color="auto"/>
              <w:right w:val="single" w:sz="4" w:space="0" w:color="auto"/>
            </w:tcBorders>
            <w:shd w:val="clear" w:color="auto" w:fill="auto"/>
            <w:noWrap/>
            <w:hideMark/>
          </w:tcPr>
          <w:p w14:paraId="1BE8067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22</w:t>
            </w:r>
          </w:p>
        </w:tc>
        <w:tc>
          <w:tcPr>
            <w:tcW w:w="2127" w:type="dxa"/>
            <w:tcBorders>
              <w:top w:val="nil"/>
              <w:left w:val="nil"/>
              <w:bottom w:val="single" w:sz="4" w:space="0" w:color="auto"/>
              <w:right w:val="single" w:sz="4" w:space="0" w:color="auto"/>
            </w:tcBorders>
            <w:shd w:val="clear" w:color="auto" w:fill="auto"/>
            <w:noWrap/>
            <w:hideMark/>
          </w:tcPr>
          <w:p w14:paraId="2F4D4F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r>
      <w:tr w:rsidR="00ED449F" w:rsidRPr="00ED449F" w14:paraId="58DF729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560DC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209</w:t>
            </w:r>
          </w:p>
        </w:tc>
        <w:tc>
          <w:tcPr>
            <w:tcW w:w="7093" w:type="dxa"/>
            <w:tcBorders>
              <w:top w:val="nil"/>
              <w:left w:val="nil"/>
              <w:bottom w:val="single" w:sz="4" w:space="0" w:color="auto"/>
              <w:right w:val="single" w:sz="4" w:space="0" w:color="auto"/>
            </w:tcBorders>
            <w:shd w:val="clear" w:color="auto" w:fill="auto"/>
            <w:noWrap/>
            <w:hideMark/>
          </w:tcPr>
          <w:p w14:paraId="1004A2F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24</w:t>
            </w:r>
          </w:p>
        </w:tc>
        <w:tc>
          <w:tcPr>
            <w:tcW w:w="2127" w:type="dxa"/>
            <w:tcBorders>
              <w:top w:val="nil"/>
              <w:left w:val="nil"/>
              <w:bottom w:val="single" w:sz="4" w:space="0" w:color="auto"/>
              <w:right w:val="single" w:sz="4" w:space="0" w:color="auto"/>
            </w:tcBorders>
            <w:shd w:val="clear" w:color="auto" w:fill="auto"/>
            <w:noWrap/>
            <w:hideMark/>
          </w:tcPr>
          <w:p w14:paraId="1CED5B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r>
      <w:tr w:rsidR="00ED449F" w:rsidRPr="00ED449F" w14:paraId="64F7395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F3CEB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210</w:t>
            </w:r>
          </w:p>
        </w:tc>
        <w:tc>
          <w:tcPr>
            <w:tcW w:w="7093" w:type="dxa"/>
            <w:tcBorders>
              <w:top w:val="nil"/>
              <w:left w:val="nil"/>
              <w:bottom w:val="single" w:sz="4" w:space="0" w:color="auto"/>
              <w:right w:val="single" w:sz="4" w:space="0" w:color="auto"/>
            </w:tcBorders>
            <w:shd w:val="clear" w:color="auto" w:fill="auto"/>
            <w:noWrap/>
            <w:hideMark/>
          </w:tcPr>
          <w:p w14:paraId="2F16AD4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26</w:t>
            </w:r>
          </w:p>
        </w:tc>
        <w:tc>
          <w:tcPr>
            <w:tcW w:w="2127" w:type="dxa"/>
            <w:tcBorders>
              <w:top w:val="nil"/>
              <w:left w:val="nil"/>
              <w:bottom w:val="single" w:sz="4" w:space="0" w:color="auto"/>
              <w:right w:val="single" w:sz="4" w:space="0" w:color="auto"/>
            </w:tcBorders>
            <w:shd w:val="clear" w:color="auto" w:fill="auto"/>
            <w:noWrap/>
            <w:hideMark/>
          </w:tcPr>
          <w:p w14:paraId="14037D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0BEEF38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B60A7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211</w:t>
            </w:r>
          </w:p>
        </w:tc>
        <w:tc>
          <w:tcPr>
            <w:tcW w:w="7093" w:type="dxa"/>
            <w:tcBorders>
              <w:top w:val="nil"/>
              <w:left w:val="nil"/>
              <w:bottom w:val="single" w:sz="4" w:space="0" w:color="auto"/>
              <w:right w:val="single" w:sz="4" w:space="0" w:color="auto"/>
            </w:tcBorders>
            <w:shd w:val="clear" w:color="auto" w:fill="auto"/>
            <w:noWrap/>
            <w:hideMark/>
          </w:tcPr>
          <w:p w14:paraId="460AEB0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28</w:t>
            </w:r>
          </w:p>
        </w:tc>
        <w:tc>
          <w:tcPr>
            <w:tcW w:w="2127" w:type="dxa"/>
            <w:tcBorders>
              <w:top w:val="nil"/>
              <w:left w:val="nil"/>
              <w:bottom w:val="single" w:sz="4" w:space="0" w:color="auto"/>
              <w:right w:val="single" w:sz="4" w:space="0" w:color="auto"/>
            </w:tcBorders>
            <w:shd w:val="clear" w:color="auto" w:fill="auto"/>
            <w:noWrap/>
            <w:hideMark/>
          </w:tcPr>
          <w:p w14:paraId="2BE85A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w:t>
            </w:r>
          </w:p>
        </w:tc>
      </w:tr>
      <w:tr w:rsidR="00ED449F" w:rsidRPr="00ED449F" w14:paraId="5AD2B06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900A8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212</w:t>
            </w:r>
          </w:p>
        </w:tc>
        <w:tc>
          <w:tcPr>
            <w:tcW w:w="7093" w:type="dxa"/>
            <w:tcBorders>
              <w:top w:val="nil"/>
              <w:left w:val="nil"/>
              <w:bottom w:val="single" w:sz="4" w:space="0" w:color="auto"/>
              <w:right w:val="single" w:sz="4" w:space="0" w:color="auto"/>
            </w:tcBorders>
            <w:shd w:val="clear" w:color="auto" w:fill="auto"/>
            <w:noWrap/>
            <w:hideMark/>
          </w:tcPr>
          <w:p w14:paraId="593BF52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32</w:t>
            </w:r>
          </w:p>
        </w:tc>
        <w:tc>
          <w:tcPr>
            <w:tcW w:w="2127" w:type="dxa"/>
            <w:tcBorders>
              <w:top w:val="nil"/>
              <w:left w:val="nil"/>
              <w:bottom w:val="single" w:sz="4" w:space="0" w:color="auto"/>
              <w:right w:val="single" w:sz="4" w:space="0" w:color="auto"/>
            </w:tcBorders>
            <w:shd w:val="clear" w:color="auto" w:fill="auto"/>
            <w:noWrap/>
            <w:hideMark/>
          </w:tcPr>
          <w:p w14:paraId="6C38D1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52724D7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FC52A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213</w:t>
            </w:r>
          </w:p>
        </w:tc>
        <w:tc>
          <w:tcPr>
            <w:tcW w:w="7093" w:type="dxa"/>
            <w:tcBorders>
              <w:top w:val="nil"/>
              <w:left w:val="nil"/>
              <w:bottom w:val="single" w:sz="4" w:space="0" w:color="auto"/>
              <w:right w:val="single" w:sz="4" w:space="0" w:color="auto"/>
            </w:tcBorders>
            <w:shd w:val="clear" w:color="auto" w:fill="auto"/>
            <w:noWrap/>
            <w:hideMark/>
          </w:tcPr>
          <w:p w14:paraId="2A00BDC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34</w:t>
            </w:r>
          </w:p>
        </w:tc>
        <w:tc>
          <w:tcPr>
            <w:tcW w:w="2127" w:type="dxa"/>
            <w:tcBorders>
              <w:top w:val="nil"/>
              <w:left w:val="nil"/>
              <w:bottom w:val="single" w:sz="4" w:space="0" w:color="auto"/>
              <w:right w:val="single" w:sz="4" w:space="0" w:color="auto"/>
            </w:tcBorders>
            <w:shd w:val="clear" w:color="auto" w:fill="auto"/>
            <w:noWrap/>
            <w:hideMark/>
          </w:tcPr>
          <w:p w14:paraId="797D2E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02B2679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613E2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214</w:t>
            </w:r>
          </w:p>
        </w:tc>
        <w:tc>
          <w:tcPr>
            <w:tcW w:w="7093" w:type="dxa"/>
            <w:tcBorders>
              <w:top w:val="nil"/>
              <w:left w:val="nil"/>
              <w:bottom w:val="single" w:sz="4" w:space="0" w:color="auto"/>
              <w:right w:val="single" w:sz="4" w:space="0" w:color="auto"/>
            </w:tcBorders>
            <w:shd w:val="clear" w:color="auto" w:fill="auto"/>
            <w:noWrap/>
            <w:hideMark/>
          </w:tcPr>
          <w:p w14:paraId="43EF6D0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Магистральная, дом № 36</w:t>
            </w:r>
          </w:p>
        </w:tc>
        <w:tc>
          <w:tcPr>
            <w:tcW w:w="2127" w:type="dxa"/>
            <w:tcBorders>
              <w:top w:val="nil"/>
              <w:left w:val="nil"/>
              <w:bottom w:val="single" w:sz="4" w:space="0" w:color="auto"/>
              <w:right w:val="single" w:sz="4" w:space="0" w:color="auto"/>
            </w:tcBorders>
            <w:shd w:val="clear" w:color="auto" w:fill="auto"/>
            <w:noWrap/>
            <w:hideMark/>
          </w:tcPr>
          <w:p w14:paraId="533711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02F5023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3C29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215</w:t>
            </w:r>
          </w:p>
        </w:tc>
        <w:tc>
          <w:tcPr>
            <w:tcW w:w="7093" w:type="dxa"/>
            <w:tcBorders>
              <w:top w:val="nil"/>
              <w:left w:val="nil"/>
              <w:bottom w:val="single" w:sz="4" w:space="0" w:color="auto"/>
              <w:right w:val="single" w:sz="4" w:space="0" w:color="auto"/>
            </w:tcBorders>
            <w:shd w:val="clear" w:color="auto" w:fill="auto"/>
            <w:noWrap/>
            <w:hideMark/>
          </w:tcPr>
          <w:p w14:paraId="4C0474B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4</w:t>
            </w:r>
          </w:p>
        </w:tc>
        <w:tc>
          <w:tcPr>
            <w:tcW w:w="2127" w:type="dxa"/>
            <w:tcBorders>
              <w:top w:val="nil"/>
              <w:left w:val="nil"/>
              <w:bottom w:val="single" w:sz="4" w:space="0" w:color="auto"/>
              <w:right w:val="single" w:sz="4" w:space="0" w:color="auto"/>
            </w:tcBorders>
            <w:shd w:val="clear" w:color="auto" w:fill="auto"/>
            <w:noWrap/>
            <w:hideMark/>
          </w:tcPr>
          <w:p w14:paraId="61FEB1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09D5C90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C62C3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216</w:t>
            </w:r>
          </w:p>
        </w:tc>
        <w:tc>
          <w:tcPr>
            <w:tcW w:w="7093" w:type="dxa"/>
            <w:tcBorders>
              <w:top w:val="nil"/>
              <w:left w:val="nil"/>
              <w:bottom w:val="single" w:sz="4" w:space="0" w:color="auto"/>
              <w:right w:val="single" w:sz="4" w:space="0" w:color="auto"/>
            </w:tcBorders>
            <w:shd w:val="clear" w:color="auto" w:fill="auto"/>
            <w:noWrap/>
            <w:hideMark/>
          </w:tcPr>
          <w:p w14:paraId="43E1F07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6</w:t>
            </w:r>
          </w:p>
        </w:tc>
        <w:tc>
          <w:tcPr>
            <w:tcW w:w="2127" w:type="dxa"/>
            <w:tcBorders>
              <w:top w:val="nil"/>
              <w:left w:val="nil"/>
              <w:bottom w:val="single" w:sz="4" w:space="0" w:color="auto"/>
              <w:right w:val="single" w:sz="4" w:space="0" w:color="auto"/>
            </w:tcBorders>
            <w:shd w:val="clear" w:color="auto" w:fill="auto"/>
            <w:noWrap/>
            <w:hideMark/>
          </w:tcPr>
          <w:p w14:paraId="4DD1EF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r>
      <w:tr w:rsidR="00ED449F" w:rsidRPr="00ED449F" w14:paraId="2BD442E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98E78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217</w:t>
            </w:r>
          </w:p>
        </w:tc>
        <w:tc>
          <w:tcPr>
            <w:tcW w:w="7093" w:type="dxa"/>
            <w:tcBorders>
              <w:top w:val="nil"/>
              <w:left w:val="nil"/>
              <w:bottom w:val="single" w:sz="4" w:space="0" w:color="auto"/>
              <w:right w:val="single" w:sz="4" w:space="0" w:color="auto"/>
            </w:tcBorders>
            <w:shd w:val="clear" w:color="auto" w:fill="auto"/>
            <w:noWrap/>
            <w:hideMark/>
          </w:tcPr>
          <w:p w14:paraId="19B92C5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8</w:t>
            </w:r>
          </w:p>
        </w:tc>
        <w:tc>
          <w:tcPr>
            <w:tcW w:w="2127" w:type="dxa"/>
            <w:tcBorders>
              <w:top w:val="nil"/>
              <w:left w:val="nil"/>
              <w:bottom w:val="single" w:sz="4" w:space="0" w:color="auto"/>
              <w:right w:val="single" w:sz="4" w:space="0" w:color="auto"/>
            </w:tcBorders>
            <w:shd w:val="clear" w:color="auto" w:fill="auto"/>
            <w:noWrap/>
            <w:hideMark/>
          </w:tcPr>
          <w:p w14:paraId="6FE7D4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354C4FD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91891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218</w:t>
            </w:r>
          </w:p>
        </w:tc>
        <w:tc>
          <w:tcPr>
            <w:tcW w:w="7093" w:type="dxa"/>
            <w:tcBorders>
              <w:top w:val="nil"/>
              <w:left w:val="nil"/>
              <w:bottom w:val="single" w:sz="4" w:space="0" w:color="auto"/>
              <w:right w:val="single" w:sz="4" w:space="0" w:color="auto"/>
            </w:tcBorders>
            <w:shd w:val="clear" w:color="auto" w:fill="auto"/>
            <w:noWrap/>
            <w:hideMark/>
          </w:tcPr>
          <w:p w14:paraId="0E9D800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10</w:t>
            </w:r>
          </w:p>
        </w:tc>
        <w:tc>
          <w:tcPr>
            <w:tcW w:w="2127" w:type="dxa"/>
            <w:tcBorders>
              <w:top w:val="nil"/>
              <w:left w:val="nil"/>
              <w:bottom w:val="single" w:sz="4" w:space="0" w:color="auto"/>
              <w:right w:val="single" w:sz="4" w:space="0" w:color="auto"/>
            </w:tcBorders>
            <w:shd w:val="clear" w:color="auto" w:fill="auto"/>
            <w:noWrap/>
            <w:hideMark/>
          </w:tcPr>
          <w:p w14:paraId="4B451B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w:t>
            </w:r>
          </w:p>
        </w:tc>
      </w:tr>
      <w:tr w:rsidR="00ED449F" w:rsidRPr="00ED449F" w14:paraId="5F57ECB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9F22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219</w:t>
            </w:r>
          </w:p>
        </w:tc>
        <w:tc>
          <w:tcPr>
            <w:tcW w:w="7093" w:type="dxa"/>
            <w:tcBorders>
              <w:top w:val="nil"/>
              <w:left w:val="nil"/>
              <w:bottom w:val="single" w:sz="4" w:space="0" w:color="auto"/>
              <w:right w:val="single" w:sz="4" w:space="0" w:color="auto"/>
            </w:tcBorders>
            <w:shd w:val="clear" w:color="auto" w:fill="auto"/>
            <w:noWrap/>
            <w:hideMark/>
          </w:tcPr>
          <w:p w14:paraId="32FB61F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14</w:t>
            </w:r>
          </w:p>
        </w:tc>
        <w:tc>
          <w:tcPr>
            <w:tcW w:w="2127" w:type="dxa"/>
            <w:tcBorders>
              <w:top w:val="nil"/>
              <w:left w:val="nil"/>
              <w:bottom w:val="single" w:sz="4" w:space="0" w:color="auto"/>
              <w:right w:val="single" w:sz="4" w:space="0" w:color="auto"/>
            </w:tcBorders>
            <w:shd w:val="clear" w:color="auto" w:fill="auto"/>
            <w:noWrap/>
            <w:hideMark/>
          </w:tcPr>
          <w:p w14:paraId="70EA15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w:t>
            </w:r>
          </w:p>
        </w:tc>
      </w:tr>
      <w:tr w:rsidR="00ED449F" w:rsidRPr="00ED449F" w14:paraId="6A1191F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218E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220</w:t>
            </w:r>
          </w:p>
        </w:tc>
        <w:tc>
          <w:tcPr>
            <w:tcW w:w="7093" w:type="dxa"/>
            <w:tcBorders>
              <w:top w:val="nil"/>
              <w:left w:val="nil"/>
              <w:bottom w:val="single" w:sz="4" w:space="0" w:color="auto"/>
              <w:right w:val="single" w:sz="4" w:space="0" w:color="auto"/>
            </w:tcBorders>
            <w:shd w:val="clear" w:color="auto" w:fill="auto"/>
            <w:noWrap/>
            <w:hideMark/>
          </w:tcPr>
          <w:p w14:paraId="615C63E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20</w:t>
            </w:r>
          </w:p>
        </w:tc>
        <w:tc>
          <w:tcPr>
            <w:tcW w:w="2127" w:type="dxa"/>
            <w:tcBorders>
              <w:top w:val="nil"/>
              <w:left w:val="nil"/>
              <w:bottom w:val="single" w:sz="4" w:space="0" w:color="auto"/>
              <w:right w:val="single" w:sz="4" w:space="0" w:color="auto"/>
            </w:tcBorders>
            <w:shd w:val="clear" w:color="auto" w:fill="auto"/>
            <w:noWrap/>
            <w:hideMark/>
          </w:tcPr>
          <w:p w14:paraId="307095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34BE787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F19B6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221</w:t>
            </w:r>
          </w:p>
        </w:tc>
        <w:tc>
          <w:tcPr>
            <w:tcW w:w="7093" w:type="dxa"/>
            <w:tcBorders>
              <w:top w:val="nil"/>
              <w:left w:val="nil"/>
              <w:bottom w:val="single" w:sz="4" w:space="0" w:color="auto"/>
              <w:right w:val="single" w:sz="4" w:space="0" w:color="auto"/>
            </w:tcBorders>
            <w:shd w:val="clear" w:color="auto" w:fill="auto"/>
            <w:noWrap/>
            <w:hideMark/>
          </w:tcPr>
          <w:p w14:paraId="588B882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24</w:t>
            </w:r>
          </w:p>
        </w:tc>
        <w:tc>
          <w:tcPr>
            <w:tcW w:w="2127" w:type="dxa"/>
            <w:tcBorders>
              <w:top w:val="nil"/>
              <w:left w:val="nil"/>
              <w:bottom w:val="single" w:sz="4" w:space="0" w:color="auto"/>
              <w:right w:val="single" w:sz="4" w:space="0" w:color="auto"/>
            </w:tcBorders>
            <w:shd w:val="clear" w:color="auto" w:fill="auto"/>
            <w:noWrap/>
            <w:hideMark/>
          </w:tcPr>
          <w:p w14:paraId="7BF302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280B7BD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A2138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222</w:t>
            </w:r>
          </w:p>
        </w:tc>
        <w:tc>
          <w:tcPr>
            <w:tcW w:w="7093" w:type="dxa"/>
            <w:tcBorders>
              <w:top w:val="nil"/>
              <w:left w:val="nil"/>
              <w:bottom w:val="single" w:sz="4" w:space="0" w:color="auto"/>
              <w:right w:val="single" w:sz="4" w:space="0" w:color="auto"/>
            </w:tcBorders>
            <w:shd w:val="clear" w:color="auto" w:fill="auto"/>
            <w:noWrap/>
            <w:hideMark/>
          </w:tcPr>
          <w:p w14:paraId="377B2EC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1</w:t>
            </w:r>
          </w:p>
        </w:tc>
        <w:tc>
          <w:tcPr>
            <w:tcW w:w="2127" w:type="dxa"/>
            <w:tcBorders>
              <w:top w:val="nil"/>
              <w:left w:val="nil"/>
              <w:bottom w:val="single" w:sz="4" w:space="0" w:color="auto"/>
              <w:right w:val="single" w:sz="4" w:space="0" w:color="auto"/>
            </w:tcBorders>
            <w:shd w:val="clear" w:color="auto" w:fill="auto"/>
            <w:noWrap/>
            <w:hideMark/>
          </w:tcPr>
          <w:p w14:paraId="0BBE8B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30AF9C5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B9B82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223</w:t>
            </w:r>
          </w:p>
        </w:tc>
        <w:tc>
          <w:tcPr>
            <w:tcW w:w="7093" w:type="dxa"/>
            <w:tcBorders>
              <w:top w:val="nil"/>
              <w:left w:val="nil"/>
              <w:bottom w:val="single" w:sz="4" w:space="0" w:color="auto"/>
              <w:right w:val="single" w:sz="4" w:space="0" w:color="auto"/>
            </w:tcBorders>
            <w:shd w:val="clear" w:color="auto" w:fill="auto"/>
            <w:noWrap/>
            <w:hideMark/>
          </w:tcPr>
          <w:p w14:paraId="77EC876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2</w:t>
            </w:r>
          </w:p>
        </w:tc>
        <w:tc>
          <w:tcPr>
            <w:tcW w:w="2127" w:type="dxa"/>
            <w:tcBorders>
              <w:top w:val="nil"/>
              <w:left w:val="nil"/>
              <w:bottom w:val="single" w:sz="4" w:space="0" w:color="auto"/>
              <w:right w:val="single" w:sz="4" w:space="0" w:color="auto"/>
            </w:tcBorders>
            <w:shd w:val="clear" w:color="auto" w:fill="auto"/>
            <w:noWrap/>
            <w:hideMark/>
          </w:tcPr>
          <w:p w14:paraId="48138A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0706F7E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C0DF3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224</w:t>
            </w:r>
          </w:p>
        </w:tc>
        <w:tc>
          <w:tcPr>
            <w:tcW w:w="7093" w:type="dxa"/>
            <w:tcBorders>
              <w:top w:val="nil"/>
              <w:left w:val="nil"/>
              <w:bottom w:val="single" w:sz="4" w:space="0" w:color="auto"/>
              <w:right w:val="single" w:sz="4" w:space="0" w:color="auto"/>
            </w:tcBorders>
            <w:shd w:val="clear" w:color="auto" w:fill="auto"/>
            <w:noWrap/>
            <w:hideMark/>
          </w:tcPr>
          <w:p w14:paraId="1E480D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3</w:t>
            </w:r>
          </w:p>
        </w:tc>
        <w:tc>
          <w:tcPr>
            <w:tcW w:w="2127" w:type="dxa"/>
            <w:tcBorders>
              <w:top w:val="nil"/>
              <w:left w:val="nil"/>
              <w:bottom w:val="single" w:sz="4" w:space="0" w:color="auto"/>
              <w:right w:val="single" w:sz="4" w:space="0" w:color="auto"/>
            </w:tcBorders>
            <w:shd w:val="clear" w:color="auto" w:fill="auto"/>
            <w:noWrap/>
            <w:hideMark/>
          </w:tcPr>
          <w:p w14:paraId="4D2E5F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162F3DF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16215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225</w:t>
            </w:r>
          </w:p>
        </w:tc>
        <w:tc>
          <w:tcPr>
            <w:tcW w:w="7093" w:type="dxa"/>
            <w:tcBorders>
              <w:top w:val="nil"/>
              <w:left w:val="nil"/>
              <w:bottom w:val="single" w:sz="4" w:space="0" w:color="auto"/>
              <w:right w:val="single" w:sz="4" w:space="0" w:color="auto"/>
            </w:tcBorders>
            <w:shd w:val="clear" w:color="auto" w:fill="auto"/>
            <w:noWrap/>
            <w:hideMark/>
          </w:tcPr>
          <w:p w14:paraId="1AD0E77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4</w:t>
            </w:r>
          </w:p>
        </w:tc>
        <w:tc>
          <w:tcPr>
            <w:tcW w:w="2127" w:type="dxa"/>
            <w:tcBorders>
              <w:top w:val="nil"/>
              <w:left w:val="nil"/>
              <w:bottom w:val="single" w:sz="4" w:space="0" w:color="auto"/>
              <w:right w:val="single" w:sz="4" w:space="0" w:color="auto"/>
            </w:tcBorders>
            <w:shd w:val="clear" w:color="auto" w:fill="auto"/>
            <w:noWrap/>
            <w:hideMark/>
          </w:tcPr>
          <w:p w14:paraId="5B4C38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w:t>
            </w:r>
          </w:p>
        </w:tc>
      </w:tr>
      <w:tr w:rsidR="00ED449F" w:rsidRPr="00ED449F" w14:paraId="208ED60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D6852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226</w:t>
            </w:r>
          </w:p>
        </w:tc>
        <w:tc>
          <w:tcPr>
            <w:tcW w:w="7093" w:type="dxa"/>
            <w:tcBorders>
              <w:top w:val="nil"/>
              <w:left w:val="nil"/>
              <w:bottom w:val="single" w:sz="4" w:space="0" w:color="auto"/>
              <w:right w:val="single" w:sz="4" w:space="0" w:color="auto"/>
            </w:tcBorders>
            <w:shd w:val="clear" w:color="auto" w:fill="auto"/>
            <w:noWrap/>
            <w:hideMark/>
          </w:tcPr>
          <w:p w14:paraId="163DF6F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5</w:t>
            </w:r>
          </w:p>
        </w:tc>
        <w:tc>
          <w:tcPr>
            <w:tcW w:w="2127" w:type="dxa"/>
            <w:tcBorders>
              <w:top w:val="nil"/>
              <w:left w:val="nil"/>
              <w:bottom w:val="single" w:sz="4" w:space="0" w:color="auto"/>
              <w:right w:val="single" w:sz="4" w:space="0" w:color="auto"/>
            </w:tcBorders>
            <w:shd w:val="clear" w:color="auto" w:fill="auto"/>
            <w:noWrap/>
            <w:hideMark/>
          </w:tcPr>
          <w:p w14:paraId="62382F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r>
      <w:tr w:rsidR="00ED449F" w:rsidRPr="00ED449F" w14:paraId="3FAF4AD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2B52B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227</w:t>
            </w:r>
          </w:p>
        </w:tc>
        <w:tc>
          <w:tcPr>
            <w:tcW w:w="7093" w:type="dxa"/>
            <w:tcBorders>
              <w:top w:val="nil"/>
              <w:left w:val="nil"/>
              <w:bottom w:val="single" w:sz="4" w:space="0" w:color="auto"/>
              <w:right w:val="single" w:sz="4" w:space="0" w:color="auto"/>
            </w:tcBorders>
            <w:shd w:val="clear" w:color="auto" w:fill="auto"/>
            <w:noWrap/>
            <w:hideMark/>
          </w:tcPr>
          <w:p w14:paraId="1B59459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7</w:t>
            </w:r>
          </w:p>
        </w:tc>
        <w:tc>
          <w:tcPr>
            <w:tcW w:w="2127" w:type="dxa"/>
            <w:tcBorders>
              <w:top w:val="nil"/>
              <w:left w:val="nil"/>
              <w:bottom w:val="single" w:sz="4" w:space="0" w:color="auto"/>
              <w:right w:val="single" w:sz="4" w:space="0" w:color="auto"/>
            </w:tcBorders>
            <w:shd w:val="clear" w:color="auto" w:fill="auto"/>
            <w:noWrap/>
            <w:hideMark/>
          </w:tcPr>
          <w:p w14:paraId="4AD099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47EBB45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2D7A1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228</w:t>
            </w:r>
          </w:p>
        </w:tc>
        <w:tc>
          <w:tcPr>
            <w:tcW w:w="7093" w:type="dxa"/>
            <w:tcBorders>
              <w:top w:val="nil"/>
              <w:left w:val="nil"/>
              <w:bottom w:val="single" w:sz="4" w:space="0" w:color="auto"/>
              <w:right w:val="single" w:sz="4" w:space="0" w:color="auto"/>
            </w:tcBorders>
            <w:shd w:val="clear" w:color="auto" w:fill="auto"/>
            <w:noWrap/>
            <w:hideMark/>
          </w:tcPr>
          <w:p w14:paraId="6552117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9</w:t>
            </w:r>
          </w:p>
        </w:tc>
        <w:tc>
          <w:tcPr>
            <w:tcW w:w="2127" w:type="dxa"/>
            <w:tcBorders>
              <w:top w:val="nil"/>
              <w:left w:val="nil"/>
              <w:bottom w:val="single" w:sz="4" w:space="0" w:color="auto"/>
              <w:right w:val="single" w:sz="4" w:space="0" w:color="auto"/>
            </w:tcBorders>
            <w:shd w:val="clear" w:color="auto" w:fill="auto"/>
            <w:noWrap/>
            <w:hideMark/>
          </w:tcPr>
          <w:p w14:paraId="18747C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r>
      <w:tr w:rsidR="00ED449F" w:rsidRPr="00ED449F" w14:paraId="167B418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71B9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229</w:t>
            </w:r>
          </w:p>
        </w:tc>
        <w:tc>
          <w:tcPr>
            <w:tcW w:w="7093" w:type="dxa"/>
            <w:tcBorders>
              <w:top w:val="nil"/>
              <w:left w:val="nil"/>
              <w:bottom w:val="single" w:sz="4" w:space="0" w:color="auto"/>
              <w:right w:val="single" w:sz="4" w:space="0" w:color="auto"/>
            </w:tcBorders>
            <w:shd w:val="clear" w:color="auto" w:fill="auto"/>
            <w:noWrap/>
            <w:hideMark/>
          </w:tcPr>
          <w:p w14:paraId="7DF006A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10</w:t>
            </w:r>
          </w:p>
        </w:tc>
        <w:tc>
          <w:tcPr>
            <w:tcW w:w="2127" w:type="dxa"/>
            <w:tcBorders>
              <w:top w:val="nil"/>
              <w:left w:val="nil"/>
              <w:bottom w:val="single" w:sz="4" w:space="0" w:color="auto"/>
              <w:right w:val="single" w:sz="4" w:space="0" w:color="auto"/>
            </w:tcBorders>
            <w:shd w:val="clear" w:color="auto" w:fill="auto"/>
            <w:noWrap/>
            <w:hideMark/>
          </w:tcPr>
          <w:p w14:paraId="7C3BA0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r>
      <w:tr w:rsidR="00ED449F" w:rsidRPr="00ED449F" w14:paraId="561FE11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8E61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230</w:t>
            </w:r>
          </w:p>
        </w:tc>
        <w:tc>
          <w:tcPr>
            <w:tcW w:w="7093" w:type="dxa"/>
            <w:tcBorders>
              <w:top w:val="nil"/>
              <w:left w:val="nil"/>
              <w:bottom w:val="single" w:sz="4" w:space="0" w:color="auto"/>
              <w:right w:val="single" w:sz="4" w:space="0" w:color="auto"/>
            </w:tcBorders>
            <w:shd w:val="clear" w:color="auto" w:fill="auto"/>
            <w:noWrap/>
            <w:hideMark/>
          </w:tcPr>
          <w:p w14:paraId="1E4B4D1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11</w:t>
            </w:r>
          </w:p>
        </w:tc>
        <w:tc>
          <w:tcPr>
            <w:tcW w:w="2127" w:type="dxa"/>
            <w:tcBorders>
              <w:top w:val="nil"/>
              <w:left w:val="nil"/>
              <w:bottom w:val="single" w:sz="4" w:space="0" w:color="auto"/>
              <w:right w:val="single" w:sz="4" w:space="0" w:color="auto"/>
            </w:tcBorders>
            <w:shd w:val="clear" w:color="auto" w:fill="auto"/>
            <w:noWrap/>
            <w:hideMark/>
          </w:tcPr>
          <w:p w14:paraId="49DA48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1B3A8A7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00BCC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231</w:t>
            </w:r>
          </w:p>
        </w:tc>
        <w:tc>
          <w:tcPr>
            <w:tcW w:w="7093" w:type="dxa"/>
            <w:tcBorders>
              <w:top w:val="nil"/>
              <w:left w:val="nil"/>
              <w:bottom w:val="single" w:sz="4" w:space="0" w:color="auto"/>
              <w:right w:val="single" w:sz="4" w:space="0" w:color="auto"/>
            </w:tcBorders>
            <w:shd w:val="clear" w:color="auto" w:fill="auto"/>
            <w:noWrap/>
            <w:hideMark/>
          </w:tcPr>
          <w:p w14:paraId="7FB5438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12</w:t>
            </w:r>
          </w:p>
        </w:tc>
        <w:tc>
          <w:tcPr>
            <w:tcW w:w="2127" w:type="dxa"/>
            <w:tcBorders>
              <w:top w:val="nil"/>
              <w:left w:val="nil"/>
              <w:bottom w:val="single" w:sz="4" w:space="0" w:color="auto"/>
              <w:right w:val="single" w:sz="4" w:space="0" w:color="auto"/>
            </w:tcBorders>
            <w:shd w:val="clear" w:color="auto" w:fill="auto"/>
            <w:noWrap/>
            <w:hideMark/>
          </w:tcPr>
          <w:p w14:paraId="67ED71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400DB5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FDEE0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232</w:t>
            </w:r>
          </w:p>
        </w:tc>
        <w:tc>
          <w:tcPr>
            <w:tcW w:w="7093" w:type="dxa"/>
            <w:tcBorders>
              <w:top w:val="nil"/>
              <w:left w:val="nil"/>
              <w:bottom w:val="single" w:sz="4" w:space="0" w:color="auto"/>
              <w:right w:val="single" w:sz="4" w:space="0" w:color="auto"/>
            </w:tcBorders>
            <w:shd w:val="clear" w:color="auto" w:fill="auto"/>
            <w:noWrap/>
            <w:hideMark/>
          </w:tcPr>
          <w:p w14:paraId="1460362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Марии Поливановой, дом № 13</w:t>
            </w:r>
          </w:p>
        </w:tc>
        <w:tc>
          <w:tcPr>
            <w:tcW w:w="2127" w:type="dxa"/>
            <w:tcBorders>
              <w:top w:val="nil"/>
              <w:left w:val="nil"/>
              <w:bottom w:val="single" w:sz="4" w:space="0" w:color="auto"/>
              <w:right w:val="single" w:sz="4" w:space="0" w:color="auto"/>
            </w:tcBorders>
            <w:shd w:val="clear" w:color="auto" w:fill="auto"/>
            <w:noWrap/>
            <w:hideMark/>
          </w:tcPr>
          <w:p w14:paraId="4A0B71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3C880ED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FEB10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233</w:t>
            </w:r>
          </w:p>
        </w:tc>
        <w:tc>
          <w:tcPr>
            <w:tcW w:w="7093" w:type="dxa"/>
            <w:tcBorders>
              <w:top w:val="nil"/>
              <w:left w:val="nil"/>
              <w:bottom w:val="single" w:sz="4" w:space="0" w:color="auto"/>
              <w:right w:val="single" w:sz="4" w:space="0" w:color="auto"/>
            </w:tcBorders>
            <w:shd w:val="clear" w:color="auto" w:fill="auto"/>
            <w:noWrap/>
            <w:hideMark/>
          </w:tcPr>
          <w:p w14:paraId="17E55A1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Мечникова, дом № 2</w:t>
            </w:r>
          </w:p>
        </w:tc>
        <w:tc>
          <w:tcPr>
            <w:tcW w:w="2127" w:type="dxa"/>
            <w:tcBorders>
              <w:top w:val="nil"/>
              <w:left w:val="nil"/>
              <w:bottom w:val="single" w:sz="4" w:space="0" w:color="auto"/>
              <w:right w:val="single" w:sz="4" w:space="0" w:color="auto"/>
            </w:tcBorders>
            <w:shd w:val="clear" w:color="auto" w:fill="auto"/>
            <w:noWrap/>
            <w:hideMark/>
          </w:tcPr>
          <w:p w14:paraId="54BEF3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r>
      <w:tr w:rsidR="00ED449F" w:rsidRPr="00ED449F" w14:paraId="6289E4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AD0C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234</w:t>
            </w:r>
          </w:p>
        </w:tc>
        <w:tc>
          <w:tcPr>
            <w:tcW w:w="7093" w:type="dxa"/>
            <w:tcBorders>
              <w:top w:val="nil"/>
              <w:left w:val="nil"/>
              <w:bottom w:val="single" w:sz="4" w:space="0" w:color="auto"/>
              <w:right w:val="single" w:sz="4" w:space="0" w:color="auto"/>
            </w:tcBorders>
            <w:shd w:val="clear" w:color="auto" w:fill="auto"/>
            <w:noWrap/>
            <w:hideMark/>
          </w:tcPr>
          <w:p w14:paraId="6BC509D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Мечникова, дом № 4</w:t>
            </w:r>
          </w:p>
        </w:tc>
        <w:tc>
          <w:tcPr>
            <w:tcW w:w="2127" w:type="dxa"/>
            <w:tcBorders>
              <w:top w:val="nil"/>
              <w:left w:val="nil"/>
              <w:bottom w:val="single" w:sz="4" w:space="0" w:color="auto"/>
              <w:right w:val="single" w:sz="4" w:space="0" w:color="auto"/>
            </w:tcBorders>
            <w:shd w:val="clear" w:color="auto" w:fill="auto"/>
            <w:noWrap/>
            <w:hideMark/>
          </w:tcPr>
          <w:p w14:paraId="0116CB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343FC23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F0C74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235</w:t>
            </w:r>
          </w:p>
        </w:tc>
        <w:tc>
          <w:tcPr>
            <w:tcW w:w="7093" w:type="dxa"/>
            <w:tcBorders>
              <w:top w:val="nil"/>
              <w:left w:val="nil"/>
              <w:bottom w:val="single" w:sz="4" w:space="0" w:color="auto"/>
              <w:right w:val="single" w:sz="4" w:space="0" w:color="auto"/>
            </w:tcBorders>
            <w:shd w:val="clear" w:color="auto" w:fill="auto"/>
            <w:noWrap/>
            <w:hideMark/>
          </w:tcPr>
          <w:p w14:paraId="7BCED43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Мечникова, дом № 6</w:t>
            </w:r>
          </w:p>
        </w:tc>
        <w:tc>
          <w:tcPr>
            <w:tcW w:w="2127" w:type="dxa"/>
            <w:tcBorders>
              <w:top w:val="nil"/>
              <w:left w:val="nil"/>
              <w:bottom w:val="single" w:sz="4" w:space="0" w:color="auto"/>
              <w:right w:val="single" w:sz="4" w:space="0" w:color="auto"/>
            </w:tcBorders>
            <w:shd w:val="clear" w:color="auto" w:fill="auto"/>
            <w:noWrap/>
            <w:hideMark/>
          </w:tcPr>
          <w:p w14:paraId="48B073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r>
      <w:tr w:rsidR="00ED449F" w:rsidRPr="00ED449F" w14:paraId="7FF582B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D0B9B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236</w:t>
            </w:r>
          </w:p>
        </w:tc>
        <w:tc>
          <w:tcPr>
            <w:tcW w:w="7093" w:type="dxa"/>
            <w:tcBorders>
              <w:top w:val="nil"/>
              <w:left w:val="nil"/>
              <w:bottom w:val="single" w:sz="4" w:space="0" w:color="auto"/>
              <w:right w:val="single" w:sz="4" w:space="0" w:color="auto"/>
            </w:tcBorders>
            <w:shd w:val="clear" w:color="auto" w:fill="auto"/>
            <w:noWrap/>
            <w:hideMark/>
          </w:tcPr>
          <w:p w14:paraId="114B8D0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Мечникова, дом № 8</w:t>
            </w:r>
          </w:p>
        </w:tc>
        <w:tc>
          <w:tcPr>
            <w:tcW w:w="2127" w:type="dxa"/>
            <w:tcBorders>
              <w:top w:val="nil"/>
              <w:left w:val="nil"/>
              <w:bottom w:val="single" w:sz="4" w:space="0" w:color="auto"/>
              <w:right w:val="single" w:sz="4" w:space="0" w:color="auto"/>
            </w:tcBorders>
            <w:shd w:val="clear" w:color="auto" w:fill="auto"/>
            <w:noWrap/>
            <w:hideMark/>
          </w:tcPr>
          <w:p w14:paraId="1A6DC3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r>
      <w:tr w:rsidR="00ED449F" w:rsidRPr="00ED449F" w14:paraId="79A0D25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8A3D6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237</w:t>
            </w:r>
          </w:p>
        </w:tc>
        <w:tc>
          <w:tcPr>
            <w:tcW w:w="7093" w:type="dxa"/>
            <w:tcBorders>
              <w:top w:val="nil"/>
              <w:left w:val="nil"/>
              <w:bottom w:val="single" w:sz="4" w:space="0" w:color="auto"/>
              <w:right w:val="single" w:sz="4" w:space="0" w:color="auto"/>
            </w:tcBorders>
            <w:shd w:val="clear" w:color="auto" w:fill="auto"/>
            <w:noWrap/>
            <w:hideMark/>
          </w:tcPr>
          <w:p w14:paraId="1072A02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4 - 1</w:t>
            </w:r>
          </w:p>
        </w:tc>
        <w:tc>
          <w:tcPr>
            <w:tcW w:w="2127" w:type="dxa"/>
            <w:tcBorders>
              <w:top w:val="nil"/>
              <w:left w:val="nil"/>
              <w:bottom w:val="single" w:sz="4" w:space="0" w:color="auto"/>
              <w:right w:val="single" w:sz="4" w:space="0" w:color="auto"/>
            </w:tcBorders>
            <w:shd w:val="clear" w:color="auto" w:fill="auto"/>
            <w:noWrap/>
            <w:hideMark/>
          </w:tcPr>
          <w:p w14:paraId="1875C8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1676652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9B23B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238</w:t>
            </w:r>
          </w:p>
        </w:tc>
        <w:tc>
          <w:tcPr>
            <w:tcW w:w="7093" w:type="dxa"/>
            <w:tcBorders>
              <w:top w:val="nil"/>
              <w:left w:val="nil"/>
              <w:bottom w:val="single" w:sz="4" w:space="0" w:color="auto"/>
              <w:right w:val="single" w:sz="4" w:space="0" w:color="auto"/>
            </w:tcBorders>
            <w:shd w:val="clear" w:color="auto" w:fill="auto"/>
            <w:noWrap/>
            <w:hideMark/>
          </w:tcPr>
          <w:p w14:paraId="35A587A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4</w:t>
            </w:r>
          </w:p>
        </w:tc>
        <w:tc>
          <w:tcPr>
            <w:tcW w:w="2127" w:type="dxa"/>
            <w:tcBorders>
              <w:top w:val="nil"/>
              <w:left w:val="nil"/>
              <w:bottom w:val="single" w:sz="4" w:space="0" w:color="auto"/>
              <w:right w:val="single" w:sz="4" w:space="0" w:color="auto"/>
            </w:tcBorders>
            <w:shd w:val="clear" w:color="auto" w:fill="auto"/>
            <w:noWrap/>
            <w:hideMark/>
          </w:tcPr>
          <w:p w14:paraId="2A5192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w:t>
            </w:r>
          </w:p>
        </w:tc>
      </w:tr>
      <w:tr w:rsidR="00ED449F" w:rsidRPr="00ED449F" w14:paraId="2726C03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71347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239</w:t>
            </w:r>
          </w:p>
        </w:tc>
        <w:tc>
          <w:tcPr>
            <w:tcW w:w="7093" w:type="dxa"/>
            <w:tcBorders>
              <w:top w:val="nil"/>
              <w:left w:val="nil"/>
              <w:bottom w:val="single" w:sz="4" w:space="0" w:color="auto"/>
              <w:right w:val="single" w:sz="4" w:space="0" w:color="auto"/>
            </w:tcBorders>
            <w:shd w:val="clear" w:color="auto" w:fill="auto"/>
            <w:noWrap/>
            <w:hideMark/>
          </w:tcPr>
          <w:p w14:paraId="19AB24D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6</w:t>
            </w:r>
          </w:p>
        </w:tc>
        <w:tc>
          <w:tcPr>
            <w:tcW w:w="2127" w:type="dxa"/>
            <w:tcBorders>
              <w:top w:val="nil"/>
              <w:left w:val="nil"/>
              <w:bottom w:val="single" w:sz="4" w:space="0" w:color="auto"/>
              <w:right w:val="single" w:sz="4" w:space="0" w:color="auto"/>
            </w:tcBorders>
            <w:shd w:val="clear" w:color="auto" w:fill="auto"/>
            <w:noWrap/>
            <w:hideMark/>
          </w:tcPr>
          <w:p w14:paraId="55B1F5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w:t>
            </w:r>
          </w:p>
        </w:tc>
      </w:tr>
      <w:tr w:rsidR="00ED449F" w:rsidRPr="00ED449F" w14:paraId="319C03C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4A930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240</w:t>
            </w:r>
          </w:p>
        </w:tc>
        <w:tc>
          <w:tcPr>
            <w:tcW w:w="7093" w:type="dxa"/>
            <w:tcBorders>
              <w:top w:val="nil"/>
              <w:left w:val="nil"/>
              <w:bottom w:val="single" w:sz="4" w:space="0" w:color="auto"/>
              <w:right w:val="single" w:sz="4" w:space="0" w:color="auto"/>
            </w:tcBorders>
            <w:shd w:val="clear" w:color="auto" w:fill="auto"/>
            <w:noWrap/>
            <w:hideMark/>
          </w:tcPr>
          <w:p w14:paraId="39C62B3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8</w:t>
            </w:r>
          </w:p>
        </w:tc>
        <w:tc>
          <w:tcPr>
            <w:tcW w:w="2127" w:type="dxa"/>
            <w:tcBorders>
              <w:top w:val="nil"/>
              <w:left w:val="nil"/>
              <w:bottom w:val="single" w:sz="4" w:space="0" w:color="auto"/>
              <w:right w:val="single" w:sz="4" w:space="0" w:color="auto"/>
            </w:tcBorders>
            <w:shd w:val="clear" w:color="auto" w:fill="auto"/>
            <w:noWrap/>
            <w:hideMark/>
          </w:tcPr>
          <w:p w14:paraId="0273DA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w:t>
            </w:r>
          </w:p>
        </w:tc>
      </w:tr>
      <w:tr w:rsidR="00ED449F" w:rsidRPr="00ED449F" w14:paraId="0FA2D1A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94A48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241</w:t>
            </w:r>
          </w:p>
        </w:tc>
        <w:tc>
          <w:tcPr>
            <w:tcW w:w="7093" w:type="dxa"/>
            <w:tcBorders>
              <w:top w:val="nil"/>
              <w:left w:val="nil"/>
              <w:bottom w:val="single" w:sz="4" w:space="0" w:color="auto"/>
              <w:right w:val="single" w:sz="4" w:space="0" w:color="auto"/>
            </w:tcBorders>
            <w:shd w:val="clear" w:color="auto" w:fill="auto"/>
            <w:noWrap/>
            <w:hideMark/>
          </w:tcPr>
          <w:p w14:paraId="41DAD1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12</w:t>
            </w:r>
          </w:p>
        </w:tc>
        <w:tc>
          <w:tcPr>
            <w:tcW w:w="2127" w:type="dxa"/>
            <w:tcBorders>
              <w:top w:val="nil"/>
              <w:left w:val="nil"/>
              <w:bottom w:val="single" w:sz="4" w:space="0" w:color="auto"/>
              <w:right w:val="single" w:sz="4" w:space="0" w:color="auto"/>
            </w:tcBorders>
            <w:shd w:val="clear" w:color="auto" w:fill="auto"/>
            <w:noWrap/>
            <w:hideMark/>
          </w:tcPr>
          <w:p w14:paraId="0297AB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5BD7B4A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512B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242</w:t>
            </w:r>
          </w:p>
        </w:tc>
        <w:tc>
          <w:tcPr>
            <w:tcW w:w="7093" w:type="dxa"/>
            <w:tcBorders>
              <w:top w:val="nil"/>
              <w:left w:val="nil"/>
              <w:bottom w:val="single" w:sz="4" w:space="0" w:color="auto"/>
              <w:right w:val="single" w:sz="4" w:space="0" w:color="auto"/>
            </w:tcBorders>
            <w:shd w:val="clear" w:color="auto" w:fill="auto"/>
            <w:noWrap/>
            <w:hideMark/>
          </w:tcPr>
          <w:p w14:paraId="68F974C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14</w:t>
            </w:r>
          </w:p>
        </w:tc>
        <w:tc>
          <w:tcPr>
            <w:tcW w:w="2127" w:type="dxa"/>
            <w:tcBorders>
              <w:top w:val="nil"/>
              <w:left w:val="nil"/>
              <w:bottom w:val="single" w:sz="4" w:space="0" w:color="auto"/>
              <w:right w:val="single" w:sz="4" w:space="0" w:color="auto"/>
            </w:tcBorders>
            <w:shd w:val="clear" w:color="auto" w:fill="auto"/>
            <w:noWrap/>
            <w:hideMark/>
          </w:tcPr>
          <w:p w14:paraId="45013E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w:t>
            </w:r>
          </w:p>
        </w:tc>
      </w:tr>
      <w:tr w:rsidR="00ED449F" w:rsidRPr="00ED449F" w14:paraId="17DDDB8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D3A71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243</w:t>
            </w:r>
          </w:p>
        </w:tc>
        <w:tc>
          <w:tcPr>
            <w:tcW w:w="7093" w:type="dxa"/>
            <w:tcBorders>
              <w:top w:val="nil"/>
              <w:left w:val="nil"/>
              <w:bottom w:val="single" w:sz="4" w:space="0" w:color="auto"/>
              <w:right w:val="single" w:sz="4" w:space="0" w:color="auto"/>
            </w:tcBorders>
            <w:shd w:val="clear" w:color="auto" w:fill="auto"/>
            <w:noWrap/>
            <w:hideMark/>
          </w:tcPr>
          <w:p w14:paraId="461FB34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Мира, дом № 44</w:t>
            </w:r>
          </w:p>
        </w:tc>
        <w:tc>
          <w:tcPr>
            <w:tcW w:w="2127" w:type="dxa"/>
            <w:tcBorders>
              <w:top w:val="nil"/>
              <w:left w:val="nil"/>
              <w:bottom w:val="single" w:sz="4" w:space="0" w:color="auto"/>
              <w:right w:val="single" w:sz="4" w:space="0" w:color="auto"/>
            </w:tcBorders>
            <w:shd w:val="clear" w:color="auto" w:fill="auto"/>
            <w:noWrap/>
            <w:hideMark/>
          </w:tcPr>
          <w:p w14:paraId="492E7F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2B65B9B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53C24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244</w:t>
            </w:r>
          </w:p>
        </w:tc>
        <w:tc>
          <w:tcPr>
            <w:tcW w:w="7093" w:type="dxa"/>
            <w:tcBorders>
              <w:top w:val="nil"/>
              <w:left w:val="nil"/>
              <w:bottom w:val="single" w:sz="4" w:space="0" w:color="auto"/>
              <w:right w:val="single" w:sz="4" w:space="0" w:color="auto"/>
            </w:tcBorders>
            <w:shd w:val="clear" w:color="auto" w:fill="auto"/>
            <w:noWrap/>
            <w:hideMark/>
          </w:tcPr>
          <w:p w14:paraId="5F3E49A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Молодежный, дом № 3</w:t>
            </w:r>
          </w:p>
        </w:tc>
        <w:tc>
          <w:tcPr>
            <w:tcW w:w="2127" w:type="dxa"/>
            <w:tcBorders>
              <w:top w:val="nil"/>
              <w:left w:val="nil"/>
              <w:bottom w:val="single" w:sz="4" w:space="0" w:color="auto"/>
              <w:right w:val="single" w:sz="4" w:space="0" w:color="auto"/>
            </w:tcBorders>
            <w:shd w:val="clear" w:color="auto" w:fill="auto"/>
            <w:noWrap/>
            <w:hideMark/>
          </w:tcPr>
          <w:p w14:paraId="739B64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2BBACF9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893A1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245</w:t>
            </w:r>
          </w:p>
        </w:tc>
        <w:tc>
          <w:tcPr>
            <w:tcW w:w="7093" w:type="dxa"/>
            <w:tcBorders>
              <w:top w:val="nil"/>
              <w:left w:val="nil"/>
              <w:bottom w:val="single" w:sz="4" w:space="0" w:color="auto"/>
              <w:right w:val="single" w:sz="4" w:space="0" w:color="auto"/>
            </w:tcBorders>
            <w:shd w:val="clear" w:color="auto" w:fill="auto"/>
            <w:noWrap/>
            <w:hideMark/>
          </w:tcPr>
          <w:p w14:paraId="52A14EF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Молодежный, дом № 4</w:t>
            </w:r>
          </w:p>
        </w:tc>
        <w:tc>
          <w:tcPr>
            <w:tcW w:w="2127" w:type="dxa"/>
            <w:tcBorders>
              <w:top w:val="nil"/>
              <w:left w:val="nil"/>
              <w:bottom w:val="single" w:sz="4" w:space="0" w:color="auto"/>
              <w:right w:val="single" w:sz="4" w:space="0" w:color="auto"/>
            </w:tcBorders>
            <w:shd w:val="clear" w:color="auto" w:fill="auto"/>
            <w:noWrap/>
            <w:hideMark/>
          </w:tcPr>
          <w:p w14:paraId="116005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5A15B54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BB02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246</w:t>
            </w:r>
          </w:p>
        </w:tc>
        <w:tc>
          <w:tcPr>
            <w:tcW w:w="7093" w:type="dxa"/>
            <w:tcBorders>
              <w:top w:val="nil"/>
              <w:left w:val="nil"/>
              <w:bottom w:val="single" w:sz="4" w:space="0" w:color="auto"/>
              <w:right w:val="single" w:sz="4" w:space="0" w:color="auto"/>
            </w:tcBorders>
            <w:shd w:val="clear" w:color="auto" w:fill="auto"/>
            <w:noWrap/>
            <w:hideMark/>
          </w:tcPr>
          <w:p w14:paraId="7956853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Молодежный, дом № 5</w:t>
            </w:r>
          </w:p>
        </w:tc>
        <w:tc>
          <w:tcPr>
            <w:tcW w:w="2127" w:type="dxa"/>
            <w:tcBorders>
              <w:top w:val="nil"/>
              <w:left w:val="nil"/>
              <w:bottom w:val="single" w:sz="4" w:space="0" w:color="auto"/>
              <w:right w:val="single" w:sz="4" w:space="0" w:color="auto"/>
            </w:tcBorders>
            <w:shd w:val="clear" w:color="auto" w:fill="auto"/>
            <w:noWrap/>
            <w:hideMark/>
          </w:tcPr>
          <w:p w14:paraId="0740C0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51AC7D7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DD841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247</w:t>
            </w:r>
          </w:p>
        </w:tc>
        <w:tc>
          <w:tcPr>
            <w:tcW w:w="7093" w:type="dxa"/>
            <w:tcBorders>
              <w:top w:val="nil"/>
              <w:left w:val="nil"/>
              <w:bottom w:val="single" w:sz="4" w:space="0" w:color="auto"/>
              <w:right w:val="single" w:sz="4" w:space="0" w:color="auto"/>
            </w:tcBorders>
            <w:shd w:val="clear" w:color="auto" w:fill="auto"/>
            <w:noWrap/>
            <w:hideMark/>
          </w:tcPr>
          <w:p w14:paraId="3C6338F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Молодежный, дом № 6</w:t>
            </w:r>
          </w:p>
        </w:tc>
        <w:tc>
          <w:tcPr>
            <w:tcW w:w="2127" w:type="dxa"/>
            <w:tcBorders>
              <w:top w:val="nil"/>
              <w:left w:val="nil"/>
              <w:bottom w:val="single" w:sz="4" w:space="0" w:color="auto"/>
              <w:right w:val="single" w:sz="4" w:space="0" w:color="auto"/>
            </w:tcBorders>
            <w:shd w:val="clear" w:color="auto" w:fill="auto"/>
            <w:noWrap/>
            <w:hideMark/>
          </w:tcPr>
          <w:p w14:paraId="458D1D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16A35A6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156CB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248</w:t>
            </w:r>
          </w:p>
        </w:tc>
        <w:tc>
          <w:tcPr>
            <w:tcW w:w="7093" w:type="dxa"/>
            <w:tcBorders>
              <w:top w:val="nil"/>
              <w:left w:val="nil"/>
              <w:bottom w:val="single" w:sz="4" w:space="0" w:color="auto"/>
              <w:right w:val="single" w:sz="4" w:space="0" w:color="auto"/>
            </w:tcBorders>
            <w:shd w:val="clear" w:color="auto" w:fill="auto"/>
            <w:noWrap/>
            <w:hideMark/>
          </w:tcPr>
          <w:p w14:paraId="59D625F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Молодежный, дом № 9</w:t>
            </w:r>
          </w:p>
        </w:tc>
        <w:tc>
          <w:tcPr>
            <w:tcW w:w="2127" w:type="dxa"/>
            <w:tcBorders>
              <w:top w:val="nil"/>
              <w:left w:val="nil"/>
              <w:bottom w:val="single" w:sz="4" w:space="0" w:color="auto"/>
              <w:right w:val="single" w:sz="4" w:space="0" w:color="auto"/>
            </w:tcBorders>
            <w:shd w:val="clear" w:color="auto" w:fill="auto"/>
            <w:noWrap/>
            <w:hideMark/>
          </w:tcPr>
          <w:p w14:paraId="077B0CB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w:t>
            </w:r>
          </w:p>
        </w:tc>
      </w:tr>
      <w:tr w:rsidR="00ED449F" w:rsidRPr="00ED449F" w14:paraId="3A532F6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3CF71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249</w:t>
            </w:r>
          </w:p>
        </w:tc>
        <w:tc>
          <w:tcPr>
            <w:tcW w:w="7093" w:type="dxa"/>
            <w:tcBorders>
              <w:top w:val="nil"/>
              <w:left w:val="nil"/>
              <w:bottom w:val="single" w:sz="4" w:space="0" w:color="auto"/>
              <w:right w:val="single" w:sz="4" w:space="0" w:color="auto"/>
            </w:tcBorders>
            <w:shd w:val="clear" w:color="auto" w:fill="auto"/>
            <w:noWrap/>
            <w:hideMark/>
          </w:tcPr>
          <w:p w14:paraId="1846723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Молодежный, дом № 10</w:t>
            </w:r>
          </w:p>
        </w:tc>
        <w:tc>
          <w:tcPr>
            <w:tcW w:w="2127" w:type="dxa"/>
            <w:tcBorders>
              <w:top w:val="nil"/>
              <w:left w:val="nil"/>
              <w:bottom w:val="single" w:sz="4" w:space="0" w:color="auto"/>
              <w:right w:val="single" w:sz="4" w:space="0" w:color="auto"/>
            </w:tcBorders>
            <w:shd w:val="clear" w:color="auto" w:fill="auto"/>
            <w:noWrap/>
            <w:hideMark/>
          </w:tcPr>
          <w:p w14:paraId="6198B4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3C0D4C1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44E8C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250</w:t>
            </w:r>
          </w:p>
        </w:tc>
        <w:tc>
          <w:tcPr>
            <w:tcW w:w="7093" w:type="dxa"/>
            <w:tcBorders>
              <w:top w:val="nil"/>
              <w:left w:val="nil"/>
              <w:bottom w:val="single" w:sz="4" w:space="0" w:color="auto"/>
              <w:right w:val="single" w:sz="4" w:space="0" w:color="auto"/>
            </w:tcBorders>
            <w:shd w:val="clear" w:color="auto" w:fill="auto"/>
            <w:noWrap/>
            <w:hideMark/>
          </w:tcPr>
          <w:p w14:paraId="7479EDF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2</w:t>
            </w:r>
          </w:p>
        </w:tc>
        <w:tc>
          <w:tcPr>
            <w:tcW w:w="2127" w:type="dxa"/>
            <w:tcBorders>
              <w:top w:val="nil"/>
              <w:left w:val="nil"/>
              <w:bottom w:val="single" w:sz="4" w:space="0" w:color="auto"/>
              <w:right w:val="single" w:sz="4" w:space="0" w:color="auto"/>
            </w:tcBorders>
            <w:shd w:val="clear" w:color="auto" w:fill="auto"/>
            <w:noWrap/>
            <w:hideMark/>
          </w:tcPr>
          <w:p w14:paraId="04AB55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r>
      <w:tr w:rsidR="00ED449F" w:rsidRPr="00ED449F" w14:paraId="6A74261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52C7E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251</w:t>
            </w:r>
          </w:p>
        </w:tc>
        <w:tc>
          <w:tcPr>
            <w:tcW w:w="7093" w:type="dxa"/>
            <w:tcBorders>
              <w:top w:val="nil"/>
              <w:left w:val="nil"/>
              <w:bottom w:val="single" w:sz="4" w:space="0" w:color="auto"/>
              <w:right w:val="single" w:sz="4" w:space="0" w:color="auto"/>
            </w:tcBorders>
            <w:shd w:val="clear" w:color="auto" w:fill="auto"/>
            <w:noWrap/>
            <w:hideMark/>
          </w:tcPr>
          <w:p w14:paraId="76F6EE9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4 - Б</w:t>
            </w:r>
          </w:p>
        </w:tc>
        <w:tc>
          <w:tcPr>
            <w:tcW w:w="2127" w:type="dxa"/>
            <w:tcBorders>
              <w:top w:val="nil"/>
              <w:left w:val="nil"/>
              <w:bottom w:val="single" w:sz="4" w:space="0" w:color="auto"/>
              <w:right w:val="single" w:sz="4" w:space="0" w:color="auto"/>
            </w:tcBorders>
            <w:shd w:val="clear" w:color="auto" w:fill="auto"/>
            <w:noWrap/>
            <w:hideMark/>
          </w:tcPr>
          <w:p w14:paraId="7A2B4E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w:t>
            </w:r>
          </w:p>
        </w:tc>
      </w:tr>
      <w:tr w:rsidR="00ED449F" w:rsidRPr="00ED449F" w14:paraId="530D835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4E541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252</w:t>
            </w:r>
          </w:p>
        </w:tc>
        <w:tc>
          <w:tcPr>
            <w:tcW w:w="7093" w:type="dxa"/>
            <w:tcBorders>
              <w:top w:val="nil"/>
              <w:left w:val="nil"/>
              <w:bottom w:val="single" w:sz="4" w:space="0" w:color="auto"/>
              <w:right w:val="single" w:sz="4" w:space="0" w:color="auto"/>
            </w:tcBorders>
            <w:shd w:val="clear" w:color="auto" w:fill="auto"/>
            <w:noWrap/>
            <w:hideMark/>
          </w:tcPr>
          <w:p w14:paraId="6A03385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w:t>
            </w:r>
          </w:p>
        </w:tc>
        <w:tc>
          <w:tcPr>
            <w:tcW w:w="2127" w:type="dxa"/>
            <w:tcBorders>
              <w:top w:val="nil"/>
              <w:left w:val="nil"/>
              <w:bottom w:val="single" w:sz="4" w:space="0" w:color="auto"/>
              <w:right w:val="single" w:sz="4" w:space="0" w:color="auto"/>
            </w:tcBorders>
            <w:shd w:val="clear" w:color="auto" w:fill="auto"/>
            <w:noWrap/>
            <w:hideMark/>
          </w:tcPr>
          <w:p w14:paraId="189624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3C91903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7572E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253</w:t>
            </w:r>
          </w:p>
        </w:tc>
        <w:tc>
          <w:tcPr>
            <w:tcW w:w="7093" w:type="dxa"/>
            <w:tcBorders>
              <w:top w:val="nil"/>
              <w:left w:val="nil"/>
              <w:bottom w:val="single" w:sz="4" w:space="0" w:color="auto"/>
              <w:right w:val="single" w:sz="4" w:space="0" w:color="auto"/>
            </w:tcBorders>
            <w:shd w:val="clear" w:color="auto" w:fill="auto"/>
            <w:noWrap/>
            <w:hideMark/>
          </w:tcPr>
          <w:p w14:paraId="5CC60C3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12</w:t>
            </w:r>
          </w:p>
        </w:tc>
        <w:tc>
          <w:tcPr>
            <w:tcW w:w="2127" w:type="dxa"/>
            <w:tcBorders>
              <w:top w:val="nil"/>
              <w:left w:val="nil"/>
              <w:bottom w:val="single" w:sz="4" w:space="0" w:color="auto"/>
              <w:right w:val="single" w:sz="4" w:space="0" w:color="auto"/>
            </w:tcBorders>
            <w:shd w:val="clear" w:color="auto" w:fill="auto"/>
            <w:noWrap/>
            <w:hideMark/>
          </w:tcPr>
          <w:p w14:paraId="34D077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7F534BD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755D7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254</w:t>
            </w:r>
          </w:p>
        </w:tc>
        <w:tc>
          <w:tcPr>
            <w:tcW w:w="7093" w:type="dxa"/>
            <w:tcBorders>
              <w:top w:val="nil"/>
              <w:left w:val="nil"/>
              <w:bottom w:val="single" w:sz="4" w:space="0" w:color="auto"/>
              <w:right w:val="single" w:sz="4" w:space="0" w:color="auto"/>
            </w:tcBorders>
            <w:shd w:val="clear" w:color="auto" w:fill="auto"/>
            <w:noWrap/>
            <w:hideMark/>
          </w:tcPr>
          <w:p w14:paraId="7333AE4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12 - 1</w:t>
            </w:r>
          </w:p>
        </w:tc>
        <w:tc>
          <w:tcPr>
            <w:tcW w:w="2127" w:type="dxa"/>
            <w:tcBorders>
              <w:top w:val="nil"/>
              <w:left w:val="nil"/>
              <w:bottom w:val="single" w:sz="4" w:space="0" w:color="auto"/>
              <w:right w:val="single" w:sz="4" w:space="0" w:color="auto"/>
            </w:tcBorders>
            <w:shd w:val="clear" w:color="auto" w:fill="auto"/>
            <w:noWrap/>
            <w:hideMark/>
          </w:tcPr>
          <w:p w14:paraId="20B29D8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r>
      <w:tr w:rsidR="00ED449F" w:rsidRPr="00ED449F" w14:paraId="51A3034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9916F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255</w:t>
            </w:r>
          </w:p>
        </w:tc>
        <w:tc>
          <w:tcPr>
            <w:tcW w:w="7093" w:type="dxa"/>
            <w:tcBorders>
              <w:top w:val="nil"/>
              <w:left w:val="nil"/>
              <w:bottom w:val="single" w:sz="4" w:space="0" w:color="auto"/>
              <w:right w:val="single" w:sz="4" w:space="0" w:color="auto"/>
            </w:tcBorders>
            <w:shd w:val="clear" w:color="auto" w:fill="auto"/>
            <w:noWrap/>
            <w:hideMark/>
          </w:tcPr>
          <w:p w14:paraId="1B72D0B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14</w:t>
            </w:r>
          </w:p>
        </w:tc>
        <w:tc>
          <w:tcPr>
            <w:tcW w:w="2127" w:type="dxa"/>
            <w:tcBorders>
              <w:top w:val="nil"/>
              <w:left w:val="nil"/>
              <w:bottom w:val="single" w:sz="4" w:space="0" w:color="auto"/>
              <w:right w:val="single" w:sz="4" w:space="0" w:color="auto"/>
            </w:tcBorders>
            <w:shd w:val="clear" w:color="auto" w:fill="auto"/>
            <w:noWrap/>
            <w:hideMark/>
          </w:tcPr>
          <w:p w14:paraId="1EBCF2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r>
      <w:tr w:rsidR="00ED449F" w:rsidRPr="00ED449F" w14:paraId="11E4A4A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C0D8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256</w:t>
            </w:r>
          </w:p>
        </w:tc>
        <w:tc>
          <w:tcPr>
            <w:tcW w:w="7093" w:type="dxa"/>
            <w:tcBorders>
              <w:top w:val="nil"/>
              <w:left w:val="nil"/>
              <w:bottom w:val="single" w:sz="4" w:space="0" w:color="auto"/>
              <w:right w:val="single" w:sz="4" w:space="0" w:color="auto"/>
            </w:tcBorders>
            <w:shd w:val="clear" w:color="auto" w:fill="auto"/>
            <w:noWrap/>
            <w:hideMark/>
          </w:tcPr>
          <w:p w14:paraId="023281C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17 - 1</w:t>
            </w:r>
          </w:p>
        </w:tc>
        <w:tc>
          <w:tcPr>
            <w:tcW w:w="2127" w:type="dxa"/>
            <w:tcBorders>
              <w:top w:val="nil"/>
              <w:left w:val="nil"/>
              <w:bottom w:val="single" w:sz="4" w:space="0" w:color="auto"/>
              <w:right w:val="single" w:sz="4" w:space="0" w:color="auto"/>
            </w:tcBorders>
            <w:shd w:val="clear" w:color="auto" w:fill="auto"/>
            <w:noWrap/>
            <w:hideMark/>
          </w:tcPr>
          <w:p w14:paraId="66A98F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5499F86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8E80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257</w:t>
            </w:r>
          </w:p>
        </w:tc>
        <w:tc>
          <w:tcPr>
            <w:tcW w:w="7093" w:type="dxa"/>
            <w:tcBorders>
              <w:top w:val="nil"/>
              <w:left w:val="nil"/>
              <w:bottom w:val="single" w:sz="4" w:space="0" w:color="auto"/>
              <w:right w:val="single" w:sz="4" w:space="0" w:color="auto"/>
            </w:tcBorders>
            <w:shd w:val="clear" w:color="auto" w:fill="auto"/>
            <w:noWrap/>
            <w:hideMark/>
          </w:tcPr>
          <w:p w14:paraId="74F101C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17 - 2</w:t>
            </w:r>
          </w:p>
        </w:tc>
        <w:tc>
          <w:tcPr>
            <w:tcW w:w="2127" w:type="dxa"/>
            <w:tcBorders>
              <w:top w:val="nil"/>
              <w:left w:val="nil"/>
              <w:bottom w:val="single" w:sz="4" w:space="0" w:color="auto"/>
              <w:right w:val="single" w:sz="4" w:space="0" w:color="auto"/>
            </w:tcBorders>
            <w:shd w:val="clear" w:color="auto" w:fill="auto"/>
            <w:noWrap/>
            <w:hideMark/>
          </w:tcPr>
          <w:p w14:paraId="5CDE3B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0E066E7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1DB1E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258</w:t>
            </w:r>
          </w:p>
        </w:tc>
        <w:tc>
          <w:tcPr>
            <w:tcW w:w="7093" w:type="dxa"/>
            <w:tcBorders>
              <w:top w:val="nil"/>
              <w:left w:val="nil"/>
              <w:bottom w:val="single" w:sz="4" w:space="0" w:color="auto"/>
              <w:right w:val="single" w:sz="4" w:space="0" w:color="auto"/>
            </w:tcBorders>
            <w:shd w:val="clear" w:color="auto" w:fill="auto"/>
            <w:noWrap/>
            <w:hideMark/>
          </w:tcPr>
          <w:p w14:paraId="3E3F051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17</w:t>
            </w:r>
          </w:p>
        </w:tc>
        <w:tc>
          <w:tcPr>
            <w:tcW w:w="2127" w:type="dxa"/>
            <w:tcBorders>
              <w:top w:val="nil"/>
              <w:left w:val="nil"/>
              <w:bottom w:val="single" w:sz="4" w:space="0" w:color="auto"/>
              <w:right w:val="single" w:sz="4" w:space="0" w:color="auto"/>
            </w:tcBorders>
            <w:shd w:val="clear" w:color="auto" w:fill="auto"/>
            <w:noWrap/>
            <w:hideMark/>
          </w:tcPr>
          <w:p w14:paraId="12B392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w:t>
            </w:r>
          </w:p>
        </w:tc>
      </w:tr>
      <w:tr w:rsidR="00ED449F" w:rsidRPr="00ED449F" w14:paraId="59C1B8D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7C7BA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259</w:t>
            </w:r>
          </w:p>
        </w:tc>
        <w:tc>
          <w:tcPr>
            <w:tcW w:w="7093" w:type="dxa"/>
            <w:tcBorders>
              <w:top w:val="nil"/>
              <w:left w:val="nil"/>
              <w:bottom w:val="single" w:sz="4" w:space="0" w:color="auto"/>
              <w:right w:val="single" w:sz="4" w:space="0" w:color="auto"/>
            </w:tcBorders>
            <w:shd w:val="clear" w:color="auto" w:fill="auto"/>
            <w:noWrap/>
            <w:hideMark/>
          </w:tcPr>
          <w:p w14:paraId="34382AE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20</w:t>
            </w:r>
          </w:p>
        </w:tc>
        <w:tc>
          <w:tcPr>
            <w:tcW w:w="2127" w:type="dxa"/>
            <w:tcBorders>
              <w:top w:val="nil"/>
              <w:left w:val="nil"/>
              <w:bottom w:val="single" w:sz="4" w:space="0" w:color="auto"/>
              <w:right w:val="single" w:sz="4" w:space="0" w:color="auto"/>
            </w:tcBorders>
            <w:shd w:val="clear" w:color="auto" w:fill="auto"/>
            <w:noWrap/>
            <w:hideMark/>
          </w:tcPr>
          <w:p w14:paraId="69D2DE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284329F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7DE33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260</w:t>
            </w:r>
          </w:p>
        </w:tc>
        <w:tc>
          <w:tcPr>
            <w:tcW w:w="7093" w:type="dxa"/>
            <w:tcBorders>
              <w:top w:val="nil"/>
              <w:left w:val="nil"/>
              <w:bottom w:val="single" w:sz="4" w:space="0" w:color="auto"/>
              <w:right w:val="single" w:sz="4" w:space="0" w:color="auto"/>
            </w:tcBorders>
            <w:shd w:val="clear" w:color="auto" w:fill="auto"/>
            <w:noWrap/>
            <w:hideMark/>
          </w:tcPr>
          <w:p w14:paraId="2278212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26</w:t>
            </w:r>
          </w:p>
        </w:tc>
        <w:tc>
          <w:tcPr>
            <w:tcW w:w="2127" w:type="dxa"/>
            <w:tcBorders>
              <w:top w:val="nil"/>
              <w:left w:val="nil"/>
              <w:bottom w:val="single" w:sz="4" w:space="0" w:color="auto"/>
              <w:right w:val="single" w:sz="4" w:space="0" w:color="auto"/>
            </w:tcBorders>
            <w:shd w:val="clear" w:color="auto" w:fill="auto"/>
            <w:noWrap/>
            <w:hideMark/>
          </w:tcPr>
          <w:p w14:paraId="759D228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r>
      <w:tr w:rsidR="00ED449F" w:rsidRPr="00ED449F" w14:paraId="5D42739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AE42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261</w:t>
            </w:r>
          </w:p>
        </w:tc>
        <w:tc>
          <w:tcPr>
            <w:tcW w:w="7093" w:type="dxa"/>
            <w:tcBorders>
              <w:top w:val="nil"/>
              <w:left w:val="nil"/>
              <w:bottom w:val="single" w:sz="4" w:space="0" w:color="auto"/>
              <w:right w:val="single" w:sz="4" w:space="0" w:color="auto"/>
            </w:tcBorders>
            <w:shd w:val="clear" w:color="auto" w:fill="auto"/>
            <w:noWrap/>
            <w:hideMark/>
          </w:tcPr>
          <w:p w14:paraId="3F474F4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38 - 1</w:t>
            </w:r>
          </w:p>
        </w:tc>
        <w:tc>
          <w:tcPr>
            <w:tcW w:w="2127" w:type="dxa"/>
            <w:tcBorders>
              <w:top w:val="nil"/>
              <w:left w:val="nil"/>
              <w:bottom w:val="single" w:sz="4" w:space="0" w:color="auto"/>
              <w:right w:val="single" w:sz="4" w:space="0" w:color="auto"/>
            </w:tcBorders>
            <w:shd w:val="clear" w:color="auto" w:fill="auto"/>
            <w:noWrap/>
            <w:hideMark/>
          </w:tcPr>
          <w:p w14:paraId="2DBA40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5A109DB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592D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262</w:t>
            </w:r>
          </w:p>
        </w:tc>
        <w:tc>
          <w:tcPr>
            <w:tcW w:w="7093" w:type="dxa"/>
            <w:tcBorders>
              <w:top w:val="nil"/>
              <w:left w:val="nil"/>
              <w:bottom w:val="single" w:sz="4" w:space="0" w:color="auto"/>
              <w:right w:val="single" w:sz="4" w:space="0" w:color="auto"/>
            </w:tcBorders>
            <w:shd w:val="clear" w:color="auto" w:fill="auto"/>
            <w:noWrap/>
            <w:hideMark/>
          </w:tcPr>
          <w:p w14:paraId="4D37BDF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38</w:t>
            </w:r>
          </w:p>
        </w:tc>
        <w:tc>
          <w:tcPr>
            <w:tcW w:w="2127" w:type="dxa"/>
            <w:tcBorders>
              <w:top w:val="nil"/>
              <w:left w:val="nil"/>
              <w:bottom w:val="single" w:sz="4" w:space="0" w:color="auto"/>
              <w:right w:val="single" w:sz="4" w:space="0" w:color="auto"/>
            </w:tcBorders>
            <w:shd w:val="clear" w:color="auto" w:fill="auto"/>
            <w:noWrap/>
            <w:hideMark/>
          </w:tcPr>
          <w:p w14:paraId="6E80B0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w:t>
            </w:r>
          </w:p>
        </w:tc>
      </w:tr>
      <w:tr w:rsidR="00ED449F" w:rsidRPr="00ED449F" w14:paraId="001F779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8018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263</w:t>
            </w:r>
          </w:p>
        </w:tc>
        <w:tc>
          <w:tcPr>
            <w:tcW w:w="7093" w:type="dxa"/>
            <w:tcBorders>
              <w:top w:val="nil"/>
              <w:left w:val="nil"/>
              <w:bottom w:val="single" w:sz="4" w:space="0" w:color="auto"/>
              <w:right w:val="single" w:sz="4" w:space="0" w:color="auto"/>
            </w:tcBorders>
            <w:shd w:val="clear" w:color="auto" w:fill="auto"/>
            <w:noWrap/>
            <w:hideMark/>
          </w:tcPr>
          <w:p w14:paraId="2F2A73D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40</w:t>
            </w:r>
          </w:p>
        </w:tc>
        <w:tc>
          <w:tcPr>
            <w:tcW w:w="2127" w:type="dxa"/>
            <w:tcBorders>
              <w:top w:val="nil"/>
              <w:left w:val="nil"/>
              <w:bottom w:val="single" w:sz="4" w:space="0" w:color="auto"/>
              <w:right w:val="single" w:sz="4" w:space="0" w:color="auto"/>
            </w:tcBorders>
            <w:shd w:val="clear" w:color="auto" w:fill="auto"/>
            <w:noWrap/>
            <w:hideMark/>
          </w:tcPr>
          <w:p w14:paraId="0AABE9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91E2E4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23CB3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264</w:t>
            </w:r>
          </w:p>
        </w:tc>
        <w:tc>
          <w:tcPr>
            <w:tcW w:w="7093" w:type="dxa"/>
            <w:tcBorders>
              <w:top w:val="nil"/>
              <w:left w:val="nil"/>
              <w:bottom w:val="single" w:sz="4" w:space="0" w:color="auto"/>
              <w:right w:val="single" w:sz="4" w:space="0" w:color="auto"/>
            </w:tcBorders>
            <w:shd w:val="clear" w:color="auto" w:fill="auto"/>
            <w:noWrap/>
            <w:hideMark/>
          </w:tcPr>
          <w:p w14:paraId="7DC109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42</w:t>
            </w:r>
          </w:p>
        </w:tc>
        <w:tc>
          <w:tcPr>
            <w:tcW w:w="2127" w:type="dxa"/>
            <w:tcBorders>
              <w:top w:val="nil"/>
              <w:left w:val="nil"/>
              <w:bottom w:val="single" w:sz="4" w:space="0" w:color="auto"/>
              <w:right w:val="single" w:sz="4" w:space="0" w:color="auto"/>
            </w:tcBorders>
            <w:shd w:val="clear" w:color="auto" w:fill="auto"/>
            <w:noWrap/>
            <w:hideMark/>
          </w:tcPr>
          <w:p w14:paraId="718A13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1AFBE01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E2D4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265</w:t>
            </w:r>
          </w:p>
        </w:tc>
        <w:tc>
          <w:tcPr>
            <w:tcW w:w="7093" w:type="dxa"/>
            <w:tcBorders>
              <w:top w:val="nil"/>
              <w:left w:val="nil"/>
              <w:bottom w:val="single" w:sz="4" w:space="0" w:color="auto"/>
              <w:right w:val="single" w:sz="4" w:space="0" w:color="auto"/>
            </w:tcBorders>
            <w:shd w:val="clear" w:color="auto" w:fill="auto"/>
            <w:noWrap/>
            <w:hideMark/>
          </w:tcPr>
          <w:p w14:paraId="19F0CA8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44 - 1</w:t>
            </w:r>
          </w:p>
        </w:tc>
        <w:tc>
          <w:tcPr>
            <w:tcW w:w="2127" w:type="dxa"/>
            <w:tcBorders>
              <w:top w:val="nil"/>
              <w:left w:val="nil"/>
              <w:bottom w:val="single" w:sz="4" w:space="0" w:color="auto"/>
              <w:right w:val="single" w:sz="4" w:space="0" w:color="auto"/>
            </w:tcBorders>
            <w:shd w:val="clear" w:color="auto" w:fill="auto"/>
            <w:noWrap/>
            <w:hideMark/>
          </w:tcPr>
          <w:p w14:paraId="4595B2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239648F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D0AC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266</w:t>
            </w:r>
          </w:p>
        </w:tc>
        <w:tc>
          <w:tcPr>
            <w:tcW w:w="7093" w:type="dxa"/>
            <w:tcBorders>
              <w:top w:val="nil"/>
              <w:left w:val="nil"/>
              <w:bottom w:val="single" w:sz="4" w:space="0" w:color="auto"/>
              <w:right w:val="single" w:sz="4" w:space="0" w:color="auto"/>
            </w:tcBorders>
            <w:shd w:val="clear" w:color="auto" w:fill="auto"/>
            <w:noWrap/>
            <w:hideMark/>
          </w:tcPr>
          <w:p w14:paraId="1F708B9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44</w:t>
            </w:r>
          </w:p>
        </w:tc>
        <w:tc>
          <w:tcPr>
            <w:tcW w:w="2127" w:type="dxa"/>
            <w:tcBorders>
              <w:top w:val="nil"/>
              <w:left w:val="nil"/>
              <w:bottom w:val="single" w:sz="4" w:space="0" w:color="auto"/>
              <w:right w:val="single" w:sz="4" w:space="0" w:color="auto"/>
            </w:tcBorders>
            <w:shd w:val="clear" w:color="auto" w:fill="auto"/>
            <w:noWrap/>
            <w:hideMark/>
          </w:tcPr>
          <w:p w14:paraId="3BA77D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r>
      <w:tr w:rsidR="00ED449F" w:rsidRPr="00ED449F" w14:paraId="2851155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77AB0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267</w:t>
            </w:r>
          </w:p>
        </w:tc>
        <w:tc>
          <w:tcPr>
            <w:tcW w:w="7093" w:type="dxa"/>
            <w:tcBorders>
              <w:top w:val="nil"/>
              <w:left w:val="nil"/>
              <w:bottom w:val="single" w:sz="4" w:space="0" w:color="auto"/>
              <w:right w:val="single" w:sz="4" w:space="0" w:color="auto"/>
            </w:tcBorders>
            <w:shd w:val="clear" w:color="auto" w:fill="auto"/>
            <w:noWrap/>
            <w:hideMark/>
          </w:tcPr>
          <w:p w14:paraId="18C89D1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44 - 2</w:t>
            </w:r>
          </w:p>
        </w:tc>
        <w:tc>
          <w:tcPr>
            <w:tcW w:w="2127" w:type="dxa"/>
            <w:tcBorders>
              <w:top w:val="nil"/>
              <w:left w:val="nil"/>
              <w:bottom w:val="single" w:sz="4" w:space="0" w:color="auto"/>
              <w:right w:val="single" w:sz="4" w:space="0" w:color="auto"/>
            </w:tcBorders>
            <w:shd w:val="clear" w:color="auto" w:fill="auto"/>
            <w:noWrap/>
            <w:hideMark/>
          </w:tcPr>
          <w:p w14:paraId="633FF9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r>
      <w:tr w:rsidR="00ED449F" w:rsidRPr="00ED449F" w14:paraId="47276F3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9AD0B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268</w:t>
            </w:r>
          </w:p>
        </w:tc>
        <w:tc>
          <w:tcPr>
            <w:tcW w:w="7093" w:type="dxa"/>
            <w:tcBorders>
              <w:top w:val="nil"/>
              <w:left w:val="nil"/>
              <w:bottom w:val="single" w:sz="4" w:space="0" w:color="auto"/>
              <w:right w:val="single" w:sz="4" w:space="0" w:color="auto"/>
            </w:tcBorders>
            <w:shd w:val="clear" w:color="auto" w:fill="auto"/>
            <w:noWrap/>
            <w:hideMark/>
          </w:tcPr>
          <w:p w14:paraId="0E9DB20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46</w:t>
            </w:r>
          </w:p>
        </w:tc>
        <w:tc>
          <w:tcPr>
            <w:tcW w:w="2127" w:type="dxa"/>
            <w:tcBorders>
              <w:top w:val="nil"/>
              <w:left w:val="nil"/>
              <w:bottom w:val="single" w:sz="4" w:space="0" w:color="auto"/>
              <w:right w:val="single" w:sz="4" w:space="0" w:color="auto"/>
            </w:tcBorders>
            <w:shd w:val="clear" w:color="auto" w:fill="auto"/>
            <w:noWrap/>
            <w:hideMark/>
          </w:tcPr>
          <w:p w14:paraId="52C413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794D703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EE24C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269</w:t>
            </w:r>
          </w:p>
        </w:tc>
        <w:tc>
          <w:tcPr>
            <w:tcW w:w="7093" w:type="dxa"/>
            <w:tcBorders>
              <w:top w:val="nil"/>
              <w:left w:val="nil"/>
              <w:bottom w:val="single" w:sz="4" w:space="0" w:color="auto"/>
              <w:right w:val="single" w:sz="4" w:space="0" w:color="auto"/>
            </w:tcBorders>
            <w:shd w:val="clear" w:color="auto" w:fill="auto"/>
            <w:noWrap/>
            <w:hideMark/>
          </w:tcPr>
          <w:p w14:paraId="5AA53FF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48</w:t>
            </w:r>
          </w:p>
        </w:tc>
        <w:tc>
          <w:tcPr>
            <w:tcW w:w="2127" w:type="dxa"/>
            <w:tcBorders>
              <w:top w:val="nil"/>
              <w:left w:val="nil"/>
              <w:bottom w:val="single" w:sz="4" w:space="0" w:color="auto"/>
              <w:right w:val="single" w:sz="4" w:space="0" w:color="auto"/>
            </w:tcBorders>
            <w:shd w:val="clear" w:color="auto" w:fill="auto"/>
            <w:noWrap/>
            <w:hideMark/>
          </w:tcPr>
          <w:p w14:paraId="10932D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4C229D6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AD5CF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270</w:t>
            </w:r>
          </w:p>
        </w:tc>
        <w:tc>
          <w:tcPr>
            <w:tcW w:w="7093" w:type="dxa"/>
            <w:tcBorders>
              <w:top w:val="nil"/>
              <w:left w:val="nil"/>
              <w:bottom w:val="single" w:sz="4" w:space="0" w:color="auto"/>
              <w:right w:val="single" w:sz="4" w:space="0" w:color="auto"/>
            </w:tcBorders>
            <w:shd w:val="clear" w:color="auto" w:fill="auto"/>
            <w:noWrap/>
            <w:hideMark/>
          </w:tcPr>
          <w:p w14:paraId="6792011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50</w:t>
            </w:r>
          </w:p>
        </w:tc>
        <w:tc>
          <w:tcPr>
            <w:tcW w:w="2127" w:type="dxa"/>
            <w:tcBorders>
              <w:top w:val="nil"/>
              <w:left w:val="nil"/>
              <w:bottom w:val="single" w:sz="4" w:space="0" w:color="auto"/>
              <w:right w:val="single" w:sz="4" w:space="0" w:color="auto"/>
            </w:tcBorders>
            <w:shd w:val="clear" w:color="auto" w:fill="auto"/>
            <w:noWrap/>
            <w:hideMark/>
          </w:tcPr>
          <w:p w14:paraId="674138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269F485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FE97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271</w:t>
            </w:r>
          </w:p>
        </w:tc>
        <w:tc>
          <w:tcPr>
            <w:tcW w:w="7093" w:type="dxa"/>
            <w:tcBorders>
              <w:top w:val="nil"/>
              <w:left w:val="nil"/>
              <w:bottom w:val="single" w:sz="4" w:space="0" w:color="auto"/>
              <w:right w:val="single" w:sz="4" w:space="0" w:color="auto"/>
            </w:tcBorders>
            <w:shd w:val="clear" w:color="auto" w:fill="auto"/>
            <w:noWrap/>
            <w:hideMark/>
          </w:tcPr>
          <w:p w14:paraId="5018ED7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51</w:t>
            </w:r>
          </w:p>
        </w:tc>
        <w:tc>
          <w:tcPr>
            <w:tcW w:w="2127" w:type="dxa"/>
            <w:tcBorders>
              <w:top w:val="nil"/>
              <w:left w:val="nil"/>
              <w:bottom w:val="single" w:sz="4" w:space="0" w:color="auto"/>
              <w:right w:val="single" w:sz="4" w:space="0" w:color="auto"/>
            </w:tcBorders>
            <w:shd w:val="clear" w:color="auto" w:fill="auto"/>
            <w:noWrap/>
            <w:hideMark/>
          </w:tcPr>
          <w:p w14:paraId="675AEF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3F479B8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7A615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272</w:t>
            </w:r>
          </w:p>
        </w:tc>
        <w:tc>
          <w:tcPr>
            <w:tcW w:w="7093" w:type="dxa"/>
            <w:tcBorders>
              <w:top w:val="nil"/>
              <w:left w:val="nil"/>
              <w:bottom w:val="single" w:sz="4" w:space="0" w:color="auto"/>
              <w:right w:val="single" w:sz="4" w:space="0" w:color="auto"/>
            </w:tcBorders>
            <w:shd w:val="clear" w:color="auto" w:fill="auto"/>
            <w:noWrap/>
            <w:hideMark/>
          </w:tcPr>
          <w:p w14:paraId="4997AE6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53</w:t>
            </w:r>
          </w:p>
        </w:tc>
        <w:tc>
          <w:tcPr>
            <w:tcW w:w="2127" w:type="dxa"/>
            <w:tcBorders>
              <w:top w:val="nil"/>
              <w:left w:val="nil"/>
              <w:bottom w:val="single" w:sz="4" w:space="0" w:color="auto"/>
              <w:right w:val="single" w:sz="4" w:space="0" w:color="auto"/>
            </w:tcBorders>
            <w:shd w:val="clear" w:color="auto" w:fill="auto"/>
            <w:noWrap/>
            <w:hideMark/>
          </w:tcPr>
          <w:p w14:paraId="5B0A90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3E450B0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92743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273</w:t>
            </w:r>
          </w:p>
        </w:tc>
        <w:tc>
          <w:tcPr>
            <w:tcW w:w="7093" w:type="dxa"/>
            <w:tcBorders>
              <w:top w:val="nil"/>
              <w:left w:val="nil"/>
              <w:bottom w:val="single" w:sz="4" w:space="0" w:color="auto"/>
              <w:right w:val="single" w:sz="4" w:space="0" w:color="auto"/>
            </w:tcBorders>
            <w:shd w:val="clear" w:color="auto" w:fill="auto"/>
            <w:noWrap/>
            <w:hideMark/>
          </w:tcPr>
          <w:p w14:paraId="3245C58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64</w:t>
            </w:r>
          </w:p>
        </w:tc>
        <w:tc>
          <w:tcPr>
            <w:tcW w:w="2127" w:type="dxa"/>
            <w:tcBorders>
              <w:top w:val="nil"/>
              <w:left w:val="nil"/>
              <w:bottom w:val="single" w:sz="4" w:space="0" w:color="auto"/>
              <w:right w:val="single" w:sz="4" w:space="0" w:color="auto"/>
            </w:tcBorders>
            <w:shd w:val="clear" w:color="auto" w:fill="auto"/>
            <w:noWrap/>
            <w:hideMark/>
          </w:tcPr>
          <w:p w14:paraId="39B70B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w:t>
            </w:r>
          </w:p>
        </w:tc>
      </w:tr>
      <w:tr w:rsidR="00ED449F" w:rsidRPr="00ED449F" w14:paraId="7D553EB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9C5F8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274</w:t>
            </w:r>
          </w:p>
        </w:tc>
        <w:tc>
          <w:tcPr>
            <w:tcW w:w="7093" w:type="dxa"/>
            <w:tcBorders>
              <w:top w:val="nil"/>
              <w:left w:val="nil"/>
              <w:bottom w:val="single" w:sz="4" w:space="0" w:color="auto"/>
              <w:right w:val="single" w:sz="4" w:space="0" w:color="auto"/>
            </w:tcBorders>
            <w:shd w:val="clear" w:color="auto" w:fill="auto"/>
            <w:noWrap/>
            <w:hideMark/>
          </w:tcPr>
          <w:p w14:paraId="3AD8F78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66</w:t>
            </w:r>
          </w:p>
        </w:tc>
        <w:tc>
          <w:tcPr>
            <w:tcW w:w="2127" w:type="dxa"/>
            <w:tcBorders>
              <w:top w:val="nil"/>
              <w:left w:val="nil"/>
              <w:bottom w:val="single" w:sz="4" w:space="0" w:color="auto"/>
              <w:right w:val="single" w:sz="4" w:space="0" w:color="auto"/>
            </w:tcBorders>
            <w:shd w:val="clear" w:color="auto" w:fill="auto"/>
            <w:noWrap/>
            <w:hideMark/>
          </w:tcPr>
          <w:p w14:paraId="309C75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115599F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54C7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275</w:t>
            </w:r>
          </w:p>
        </w:tc>
        <w:tc>
          <w:tcPr>
            <w:tcW w:w="7093" w:type="dxa"/>
            <w:tcBorders>
              <w:top w:val="nil"/>
              <w:left w:val="nil"/>
              <w:bottom w:val="single" w:sz="4" w:space="0" w:color="auto"/>
              <w:right w:val="single" w:sz="4" w:space="0" w:color="auto"/>
            </w:tcBorders>
            <w:shd w:val="clear" w:color="auto" w:fill="auto"/>
            <w:noWrap/>
            <w:hideMark/>
          </w:tcPr>
          <w:p w14:paraId="316A068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68</w:t>
            </w:r>
          </w:p>
        </w:tc>
        <w:tc>
          <w:tcPr>
            <w:tcW w:w="2127" w:type="dxa"/>
            <w:tcBorders>
              <w:top w:val="nil"/>
              <w:left w:val="nil"/>
              <w:bottom w:val="single" w:sz="4" w:space="0" w:color="auto"/>
              <w:right w:val="single" w:sz="4" w:space="0" w:color="auto"/>
            </w:tcBorders>
            <w:shd w:val="clear" w:color="auto" w:fill="auto"/>
            <w:noWrap/>
            <w:hideMark/>
          </w:tcPr>
          <w:p w14:paraId="4B8A3D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3DF380D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C000B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276</w:t>
            </w:r>
          </w:p>
        </w:tc>
        <w:tc>
          <w:tcPr>
            <w:tcW w:w="7093" w:type="dxa"/>
            <w:tcBorders>
              <w:top w:val="nil"/>
              <w:left w:val="nil"/>
              <w:bottom w:val="single" w:sz="4" w:space="0" w:color="auto"/>
              <w:right w:val="single" w:sz="4" w:space="0" w:color="auto"/>
            </w:tcBorders>
            <w:shd w:val="clear" w:color="auto" w:fill="auto"/>
            <w:noWrap/>
            <w:hideMark/>
          </w:tcPr>
          <w:p w14:paraId="48BC2F0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70</w:t>
            </w:r>
          </w:p>
        </w:tc>
        <w:tc>
          <w:tcPr>
            <w:tcW w:w="2127" w:type="dxa"/>
            <w:tcBorders>
              <w:top w:val="nil"/>
              <w:left w:val="nil"/>
              <w:bottom w:val="single" w:sz="4" w:space="0" w:color="auto"/>
              <w:right w:val="single" w:sz="4" w:space="0" w:color="auto"/>
            </w:tcBorders>
            <w:shd w:val="clear" w:color="auto" w:fill="auto"/>
            <w:noWrap/>
            <w:hideMark/>
          </w:tcPr>
          <w:p w14:paraId="7665E4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223074A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A274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277</w:t>
            </w:r>
          </w:p>
        </w:tc>
        <w:tc>
          <w:tcPr>
            <w:tcW w:w="7093" w:type="dxa"/>
            <w:tcBorders>
              <w:top w:val="nil"/>
              <w:left w:val="nil"/>
              <w:bottom w:val="single" w:sz="4" w:space="0" w:color="auto"/>
              <w:right w:val="single" w:sz="4" w:space="0" w:color="auto"/>
            </w:tcBorders>
            <w:shd w:val="clear" w:color="auto" w:fill="auto"/>
            <w:noWrap/>
            <w:hideMark/>
          </w:tcPr>
          <w:p w14:paraId="104DB61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72</w:t>
            </w:r>
          </w:p>
        </w:tc>
        <w:tc>
          <w:tcPr>
            <w:tcW w:w="2127" w:type="dxa"/>
            <w:tcBorders>
              <w:top w:val="nil"/>
              <w:left w:val="nil"/>
              <w:bottom w:val="single" w:sz="4" w:space="0" w:color="auto"/>
              <w:right w:val="single" w:sz="4" w:space="0" w:color="auto"/>
            </w:tcBorders>
            <w:shd w:val="clear" w:color="auto" w:fill="auto"/>
            <w:noWrap/>
            <w:hideMark/>
          </w:tcPr>
          <w:p w14:paraId="104E2D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6FF0FCD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7F6FE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278</w:t>
            </w:r>
          </w:p>
        </w:tc>
        <w:tc>
          <w:tcPr>
            <w:tcW w:w="7093" w:type="dxa"/>
            <w:tcBorders>
              <w:top w:val="nil"/>
              <w:left w:val="nil"/>
              <w:bottom w:val="single" w:sz="4" w:space="0" w:color="auto"/>
              <w:right w:val="single" w:sz="4" w:space="0" w:color="auto"/>
            </w:tcBorders>
            <w:shd w:val="clear" w:color="auto" w:fill="auto"/>
            <w:noWrap/>
            <w:hideMark/>
          </w:tcPr>
          <w:p w14:paraId="198AC54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74</w:t>
            </w:r>
          </w:p>
        </w:tc>
        <w:tc>
          <w:tcPr>
            <w:tcW w:w="2127" w:type="dxa"/>
            <w:tcBorders>
              <w:top w:val="nil"/>
              <w:left w:val="nil"/>
              <w:bottom w:val="single" w:sz="4" w:space="0" w:color="auto"/>
              <w:right w:val="single" w:sz="4" w:space="0" w:color="auto"/>
            </w:tcBorders>
            <w:shd w:val="clear" w:color="auto" w:fill="auto"/>
            <w:noWrap/>
            <w:hideMark/>
          </w:tcPr>
          <w:p w14:paraId="7BBF2B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5E5ADF5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217A3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279</w:t>
            </w:r>
          </w:p>
        </w:tc>
        <w:tc>
          <w:tcPr>
            <w:tcW w:w="7093" w:type="dxa"/>
            <w:tcBorders>
              <w:top w:val="nil"/>
              <w:left w:val="nil"/>
              <w:bottom w:val="single" w:sz="4" w:space="0" w:color="auto"/>
              <w:right w:val="single" w:sz="4" w:space="0" w:color="auto"/>
            </w:tcBorders>
            <w:shd w:val="clear" w:color="auto" w:fill="auto"/>
            <w:noWrap/>
            <w:hideMark/>
          </w:tcPr>
          <w:p w14:paraId="1E5B227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76</w:t>
            </w:r>
          </w:p>
        </w:tc>
        <w:tc>
          <w:tcPr>
            <w:tcW w:w="2127" w:type="dxa"/>
            <w:tcBorders>
              <w:top w:val="nil"/>
              <w:left w:val="nil"/>
              <w:bottom w:val="single" w:sz="4" w:space="0" w:color="auto"/>
              <w:right w:val="single" w:sz="4" w:space="0" w:color="auto"/>
            </w:tcBorders>
            <w:shd w:val="clear" w:color="auto" w:fill="auto"/>
            <w:noWrap/>
            <w:hideMark/>
          </w:tcPr>
          <w:p w14:paraId="294530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r>
      <w:tr w:rsidR="00ED449F" w:rsidRPr="00ED449F" w14:paraId="12757A5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F3750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280</w:t>
            </w:r>
          </w:p>
        </w:tc>
        <w:tc>
          <w:tcPr>
            <w:tcW w:w="7093" w:type="dxa"/>
            <w:tcBorders>
              <w:top w:val="nil"/>
              <w:left w:val="nil"/>
              <w:bottom w:val="single" w:sz="4" w:space="0" w:color="auto"/>
              <w:right w:val="single" w:sz="4" w:space="0" w:color="auto"/>
            </w:tcBorders>
            <w:shd w:val="clear" w:color="auto" w:fill="auto"/>
            <w:noWrap/>
            <w:hideMark/>
          </w:tcPr>
          <w:p w14:paraId="68111E5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76 - 1</w:t>
            </w:r>
          </w:p>
        </w:tc>
        <w:tc>
          <w:tcPr>
            <w:tcW w:w="2127" w:type="dxa"/>
            <w:tcBorders>
              <w:top w:val="nil"/>
              <w:left w:val="nil"/>
              <w:bottom w:val="single" w:sz="4" w:space="0" w:color="auto"/>
              <w:right w:val="single" w:sz="4" w:space="0" w:color="auto"/>
            </w:tcBorders>
            <w:shd w:val="clear" w:color="auto" w:fill="auto"/>
            <w:noWrap/>
            <w:hideMark/>
          </w:tcPr>
          <w:p w14:paraId="73C61D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6660074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FE30C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281</w:t>
            </w:r>
          </w:p>
        </w:tc>
        <w:tc>
          <w:tcPr>
            <w:tcW w:w="7093" w:type="dxa"/>
            <w:tcBorders>
              <w:top w:val="nil"/>
              <w:left w:val="nil"/>
              <w:bottom w:val="single" w:sz="4" w:space="0" w:color="auto"/>
              <w:right w:val="single" w:sz="4" w:space="0" w:color="auto"/>
            </w:tcBorders>
            <w:shd w:val="clear" w:color="auto" w:fill="auto"/>
            <w:noWrap/>
            <w:hideMark/>
          </w:tcPr>
          <w:p w14:paraId="04592F3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78</w:t>
            </w:r>
          </w:p>
        </w:tc>
        <w:tc>
          <w:tcPr>
            <w:tcW w:w="2127" w:type="dxa"/>
            <w:tcBorders>
              <w:top w:val="nil"/>
              <w:left w:val="nil"/>
              <w:bottom w:val="single" w:sz="4" w:space="0" w:color="auto"/>
              <w:right w:val="single" w:sz="4" w:space="0" w:color="auto"/>
            </w:tcBorders>
            <w:shd w:val="clear" w:color="auto" w:fill="auto"/>
            <w:noWrap/>
            <w:hideMark/>
          </w:tcPr>
          <w:p w14:paraId="6C752D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r>
      <w:tr w:rsidR="00ED449F" w:rsidRPr="00ED449F" w14:paraId="72FCDA7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D0519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282</w:t>
            </w:r>
          </w:p>
        </w:tc>
        <w:tc>
          <w:tcPr>
            <w:tcW w:w="7093" w:type="dxa"/>
            <w:tcBorders>
              <w:top w:val="nil"/>
              <w:left w:val="nil"/>
              <w:bottom w:val="single" w:sz="4" w:space="0" w:color="auto"/>
              <w:right w:val="single" w:sz="4" w:space="0" w:color="auto"/>
            </w:tcBorders>
            <w:shd w:val="clear" w:color="auto" w:fill="auto"/>
            <w:noWrap/>
            <w:hideMark/>
          </w:tcPr>
          <w:p w14:paraId="17C228B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Набережный, дом № 80</w:t>
            </w:r>
          </w:p>
        </w:tc>
        <w:tc>
          <w:tcPr>
            <w:tcW w:w="2127" w:type="dxa"/>
            <w:tcBorders>
              <w:top w:val="nil"/>
              <w:left w:val="nil"/>
              <w:bottom w:val="single" w:sz="4" w:space="0" w:color="auto"/>
              <w:right w:val="single" w:sz="4" w:space="0" w:color="auto"/>
            </w:tcBorders>
            <w:shd w:val="clear" w:color="auto" w:fill="auto"/>
            <w:noWrap/>
            <w:hideMark/>
          </w:tcPr>
          <w:p w14:paraId="0EA1DF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7A95721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9558B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283</w:t>
            </w:r>
          </w:p>
        </w:tc>
        <w:tc>
          <w:tcPr>
            <w:tcW w:w="7093" w:type="dxa"/>
            <w:tcBorders>
              <w:top w:val="nil"/>
              <w:left w:val="nil"/>
              <w:bottom w:val="single" w:sz="4" w:space="0" w:color="auto"/>
              <w:right w:val="single" w:sz="4" w:space="0" w:color="auto"/>
            </w:tcBorders>
            <w:shd w:val="clear" w:color="auto" w:fill="auto"/>
            <w:noWrap/>
            <w:hideMark/>
          </w:tcPr>
          <w:p w14:paraId="11C455C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2</w:t>
            </w:r>
          </w:p>
        </w:tc>
        <w:tc>
          <w:tcPr>
            <w:tcW w:w="2127" w:type="dxa"/>
            <w:tcBorders>
              <w:top w:val="nil"/>
              <w:left w:val="nil"/>
              <w:bottom w:val="single" w:sz="4" w:space="0" w:color="auto"/>
              <w:right w:val="single" w:sz="4" w:space="0" w:color="auto"/>
            </w:tcBorders>
            <w:shd w:val="clear" w:color="auto" w:fill="auto"/>
            <w:noWrap/>
            <w:hideMark/>
          </w:tcPr>
          <w:p w14:paraId="341A936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4A397E5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245D0F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284</w:t>
            </w:r>
          </w:p>
        </w:tc>
        <w:tc>
          <w:tcPr>
            <w:tcW w:w="7093" w:type="dxa"/>
            <w:tcBorders>
              <w:top w:val="nil"/>
              <w:left w:val="nil"/>
              <w:bottom w:val="single" w:sz="4" w:space="0" w:color="auto"/>
              <w:right w:val="single" w:sz="4" w:space="0" w:color="auto"/>
            </w:tcBorders>
            <w:shd w:val="clear" w:color="auto" w:fill="auto"/>
            <w:noWrap/>
            <w:hideMark/>
          </w:tcPr>
          <w:p w14:paraId="5B6F597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3</w:t>
            </w:r>
          </w:p>
        </w:tc>
        <w:tc>
          <w:tcPr>
            <w:tcW w:w="2127" w:type="dxa"/>
            <w:tcBorders>
              <w:top w:val="nil"/>
              <w:left w:val="nil"/>
              <w:bottom w:val="single" w:sz="4" w:space="0" w:color="auto"/>
              <w:right w:val="single" w:sz="4" w:space="0" w:color="auto"/>
            </w:tcBorders>
            <w:shd w:val="clear" w:color="auto" w:fill="auto"/>
            <w:noWrap/>
            <w:hideMark/>
          </w:tcPr>
          <w:p w14:paraId="59C734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1AA741B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AFAD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285</w:t>
            </w:r>
          </w:p>
        </w:tc>
        <w:tc>
          <w:tcPr>
            <w:tcW w:w="7093" w:type="dxa"/>
            <w:tcBorders>
              <w:top w:val="nil"/>
              <w:left w:val="nil"/>
              <w:bottom w:val="single" w:sz="4" w:space="0" w:color="auto"/>
              <w:right w:val="single" w:sz="4" w:space="0" w:color="auto"/>
            </w:tcBorders>
            <w:shd w:val="clear" w:color="auto" w:fill="auto"/>
            <w:noWrap/>
            <w:hideMark/>
          </w:tcPr>
          <w:p w14:paraId="60A9DE7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4 - 1</w:t>
            </w:r>
          </w:p>
        </w:tc>
        <w:tc>
          <w:tcPr>
            <w:tcW w:w="2127" w:type="dxa"/>
            <w:tcBorders>
              <w:top w:val="nil"/>
              <w:left w:val="nil"/>
              <w:bottom w:val="single" w:sz="4" w:space="0" w:color="auto"/>
              <w:right w:val="single" w:sz="4" w:space="0" w:color="auto"/>
            </w:tcBorders>
            <w:shd w:val="clear" w:color="auto" w:fill="auto"/>
            <w:noWrap/>
            <w:hideMark/>
          </w:tcPr>
          <w:p w14:paraId="6FC95A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2A56A15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D91A2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286</w:t>
            </w:r>
          </w:p>
        </w:tc>
        <w:tc>
          <w:tcPr>
            <w:tcW w:w="7093" w:type="dxa"/>
            <w:tcBorders>
              <w:top w:val="nil"/>
              <w:left w:val="nil"/>
              <w:bottom w:val="single" w:sz="4" w:space="0" w:color="auto"/>
              <w:right w:val="single" w:sz="4" w:space="0" w:color="auto"/>
            </w:tcBorders>
            <w:shd w:val="clear" w:color="auto" w:fill="auto"/>
            <w:noWrap/>
            <w:hideMark/>
          </w:tcPr>
          <w:p w14:paraId="770F88A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5</w:t>
            </w:r>
          </w:p>
        </w:tc>
        <w:tc>
          <w:tcPr>
            <w:tcW w:w="2127" w:type="dxa"/>
            <w:tcBorders>
              <w:top w:val="nil"/>
              <w:left w:val="nil"/>
              <w:bottom w:val="single" w:sz="4" w:space="0" w:color="auto"/>
              <w:right w:val="single" w:sz="4" w:space="0" w:color="auto"/>
            </w:tcBorders>
            <w:shd w:val="clear" w:color="auto" w:fill="auto"/>
            <w:noWrap/>
            <w:hideMark/>
          </w:tcPr>
          <w:p w14:paraId="29FB57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7CBE72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878097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287</w:t>
            </w:r>
          </w:p>
        </w:tc>
        <w:tc>
          <w:tcPr>
            <w:tcW w:w="7093" w:type="dxa"/>
            <w:tcBorders>
              <w:top w:val="nil"/>
              <w:left w:val="nil"/>
              <w:bottom w:val="single" w:sz="4" w:space="0" w:color="auto"/>
              <w:right w:val="single" w:sz="4" w:space="0" w:color="auto"/>
            </w:tcBorders>
            <w:shd w:val="clear" w:color="auto" w:fill="auto"/>
            <w:noWrap/>
            <w:hideMark/>
          </w:tcPr>
          <w:p w14:paraId="100F7D3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6 - 1</w:t>
            </w:r>
          </w:p>
        </w:tc>
        <w:tc>
          <w:tcPr>
            <w:tcW w:w="2127" w:type="dxa"/>
            <w:tcBorders>
              <w:top w:val="nil"/>
              <w:left w:val="nil"/>
              <w:bottom w:val="single" w:sz="4" w:space="0" w:color="auto"/>
              <w:right w:val="single" w:sz="4" w:space="0" w:color="auto"/>
            </w:tcBorders>
            <w:shd w:val="clear" w:color="auto" w:fill="auto"/>
            <w:noWrap/>
            <w:hideMark/>
          </w:tcPr>
          <w:p w14:paraId="3D4435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2F08DCD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1382E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288</w:t>
            </w:r>
          </w:p>
        </w:tc>
        <w:tc>
          <w:tcPr>
            <w:tcW w:w="7093" w:type="dxa"/>
            <w:tcBorders>
              <w:top w:val="nil"/>
              <w:left w:val="nil"/>
              <w:bottom w:val="single" w:sz="4" w:space="0" w:color="auto"/>
              <w:right w:val="single" w:sz="4" w:space="0" w:color="auto"/>
            </w:tcBorders>
            <w:shd w:val="clear" w:color="auto" w:fill="auto"/>
            <w:noWrap/>
            <w:hideMark/>
          </w:tcPr>
          <w:p w14:paraId="5357885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6</w:t>
            </w:r>
          </w:p>
        </w:tc>
        <w:tc>
          <w:tcPr>
            <w:tcW w:w="2127" w:type="dxa"/>
            <w:tcBorders>
              <w:top w:val="nil"/>
              <w:left w:val="nil"/>
              <w:bottom w:val="single" w:sz="4" w:space="0" w:color="auto"/>
              <w:right w:val="single" w:sz="4" w:space="0" w:color="auto"/>
            </w:tcBorders>
            <w:shd w:val="clear" w:color="auto" w:fill="auto"/>
            <w:noWrap/>
            <w:hideMark/>
          </w:tcPr>
          <w:p w14:paraId="60155F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7A97A7C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20C11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289</w:t>
            </w:r>
          </w:p>
        </w:tc>
        <w:tc>
          <w:tcPr>
            <w:tcW w:w="7093" w:type="dxa"/>
            <w:tcBorders>
              <w:top w:val="nil"/>
              <w:left w:val="nil"/>
              <w:bottom w:val="single" w:sz="4" w:space="0" w:color="auto"/>
              <w:right w:val="single" w:sz="4" w:space="0" w:color="auto"/>
            </w:tcBorders>
            <w:shd w:val="clear" w:color="auto" w:fill="auto"/>
            <w:noWrap/>
            <w:hideMark/>
          </w:tcPr>
          <w:p w14:paraId="23FE772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7 - А</w:t>
            </w:r>
          </w:p>
        </w:tc>
        <w:tc>
          <w:tcPr>
            <w:tcW w:w="2127" w:type="dxa"/>
            <w:tcBorders>
              <w:top w:val="nil"/>
              <w:left w:val="nil"/>
              <w:bottom w:val="single" w:sz="4" w:space="0" w:color="auto"/>
              <w:right w:val="single" w:sz="4" w:space="0" w:color="auto"/>
            </w:tcBorders>
            <w:shd w:val="clear" w:color="auto" w:fill="auto"/>
            <w:noWrap/>
            <w:hideMark/>
          </w:tcPr>
          <w:p w14:paraId="742CED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6518885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70CD8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290</w:t>
            </w:r>
          </w:p>
        </w:tc>
        <w:tc>
          <w:tcPr>
            <w:tcW w:w="7093" w:type="dxa"/>
            <w:tcBorders>
              <w:top w:val="nil"/>
              <w:left w:val="nil"/>
              <w:bottom w:val="single" w:sz="4" w:space="0" w:color="auto"/>
              <w:right w:val="single" w:sz="4" w:space="0" w:color="auto"/>
            </w:tcBorders>
            <w:shd w:val="clear" w:color="auto" w:fill="auto"/>
            <w:noWrap/>
            <w:hideMark/>
          </w:tcPr>
          <w:p w14:paraId="32EA251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8 - 1</w:t>
            </w:r>
          </w:p>
        </w:tc>
        <w:tc>
          <w:tcPr>
            <w:tcW w:w="2127" w:type="dxa"/>
            <w:tcBorders>
              <w:top w:val="nil"/>
              <w:left w:val="nil"/>
              <w:bottom w:val="single" w:sz="4" w:space="0" w:color="auto"/>
              <w:right w:val="single" w:sz="4" w:space="0" w:color="auto"/>
            </w:tcBorders>
            <w:shd w:val="clear" w:color="auto" w:fill="auto"/>
            <w:noWrap/>
            <w:hideMark/>
          </w:tcPr>
          <w:p w14:paraId="5B9E5B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30FC600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9338A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291</w:t>
            </w:r>
          </w:p>
        </w:tc>
        <w:tc>
          <w:tcPr>
            <w:tcW w:w="7093" w:type="dxa"/>
            <w:tcBorders>
              <w:top w:val="nil"/>
              <w:left w:val="nil"/>
              <w:bottom w:val="single" w:sz="4" w:space="0" w:color="auto"/>
              <w:right w:val="single" w:sz="4" w:space="0" w:color="auto"/>
            </w:tcBorders>
            <w:shd w:val="clear" w:color="auto" w:fill="auto"/>
            <w:noWrap/>
            <w:hideMark/>
          </w:tcPr>
          <w:p w14:paraId="495F18C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9 - А</w:t>
            </w:r>
          </w:p>
        </w:tc>
        <w:tc>
          <w:tcPr>
            <w:tcW w:w="2127" w:type="dxa"/>
            <w:tcBorders>
              <w:top w:val="nil"/>
              <w:left w:val="nil"/>
              <w:bottom w:val="single" w:sz="4" w:space="0" w:color="auto"/>
              <w:right w:val="single" w:sz="4" w:space="0" w:color="auto"/>
            </w:tcBorders>
            <w:shd w:val="clear" w:color="auto" w:fill="auto"/>
            <w:noWrap/>
            <w:hideMark/>
          </w:tcPr>
          <w:p w14:paraId="604779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259196C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CFD11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292</w:t>
            </w:r>
          </w:p>
        </w:tc>
        <w:tc>
          <w:tcPr>
            <w:tcW w:w="7093" w:type="dxa"/>
            <w:tcBorders>
              <w:top w:val="nil"/>
              <w:left w:val="nil"/>
              <w:bottom w:val="single" w:sz="4" w:space="0" w:color="auto"/>
              <w:right w:val="single" w:sz="4" w:space="0" w:color="auto"/>
            </w:tcBorders>
            <w:shd w:val="clear" w:color="auto" w:fill="auto"/>
            <w:noWrap/>
            <w:hideMark/>
          </w:tcPr>
          <w:p w14:paraId="7393ADB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10 - 1</w:t>
            </w:r>
          </w:p>
        </w:tc>
        <w:tc>
          <w:tcPr>
            <w:tcW w:w="2127" w:type="dxa"/>
            <w:tcBorders>
              <w:top w:val="nil"/>
              <w:left w:val="nil"/>
              <w:bottom w:val="single" w:sz="4" w:space="0" w:color="auto"/>
              <w:right w:val="single" w:sz="4" w:space="0" w:color="auto"/>
            </w:tcBorders>
            <w:shd w:val="clear" w:color="auto" w:fill="auto"/>
            <w:noWrap/>
            <w:hideMark/>
          </w:tcPr>
          <w:p w14:paraId="037B20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30E05DC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D518A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293</w:t>
            </w:r>
          </w:p>
        </w:tc>
        <w:tc>
          <w:tcPr>
            <w:tcW w:w="7093" w:type="dxa"/>
            <w:tcBorders>
              <w:top w:val="nil"/>
              <w:left w:val="nil"/>
              <w:bottom w:val="single" w:sz="4" w:space="0" w:color="auto"/>
              <w:right w:val="single" w:sz="4" w:space="0" w:color="auto"/>
            </w:tcBorders>
            <w:shd w:val="clear" w:color="auto" w:fill="auto"/>
            <w:noWrap/>
            <w:hideMark/>
          </w:tcPr>
          <w:p w14:paraId="1C33DFE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10</w:t>
            </w:r>
          </w:p>
        </w:tc>
        <w:tc>
          <w:tcPr>
            <w:tcW w:w="2127" w:type="dxa"/>
            <w:tcBorders>
              <w:top w:val="nil"/>
              <w:left w:val="nil"/>
              <w:bottom w:val="single" w:sz="4" w:space="0" w:color="auto"/>
              <w:right w:val="single" w:sz="4" w:space="0" w:color="auto"/>
            </w:tcBorders>
            <w:shd w:val="clear" w:color="auto" w:fill="auto"/>
            <w:noWrap/>
            <w:hideMark/>
          </w:tcPr>
          <w:p w14:paraId="0D2072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7612533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A79EC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294</w:t>
            </w:r>
          </w:p>
        </w:tc>
        <w:tc>
          <w:tcPr>
            <w:tcW w:w="7093" w:type="dxa"/>
            <w:tcBorders>
              <w:top w:val="nil"/>
              <w:left w:val="nil"/>
              <w:bottom w:val="single" w:sz="4" w:space="0" w:color="auto"/>
              <w:right w:val="single" w:sz="4" w:space="0" w:color="auto"/>
            </w:tcBorders>
            <w:shd w:val="clear" w:color="auto" w:fill="auto"/>
            <w:noWrap/>
            <w:hideMark/>
          </w:tcPr>
          <w:p w14:paraId="226E770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11 - А</w:t>
            </w:r>
          </w:p>
        </w:tc>
        <w:tc>
          <w:tcPr>
            <w:tcW w:w="2127" w:type="dxa"/>
            <w:tcBorders>
              <w:top w:val="nil"/>
              <w:left w:val="nil"/>
              <w:bottom w:val="single" w:sz="4" w:space="0" w:color="auto"/>
              <w:right w:val="single" w:sz="4" w:space="0" w:color="auto"/>
            </w:tcBorders>
            <w:shd w:val="clear" w:color="auto" w:fill="auto"/>
            <w:noWrap/>
            <w:hideMark/>
          </w:tcPr>
          <w:p w14:paraId="02D9BC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3518ECD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0F45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295</w:t>
            </w:r>
          </w:p>
        </w:tc>
        <w:tc>
          <w:tcPr>
            <w:tcW w:w="7093" w:type="dxa"/>
            <w:tcBorders>
              <w:top w:val="nil"/>
              <w:left w:val="nil"/>
              <w:bottom w:val="single" w:sz="4" w:space="0" w:color="auto"/>
              <w:right w:val="single" w:sz="4" w:space="0" w:color="auto"/>
            </w:tcBorders>
            <w:shd w:val="clear" w:color="auto" w:fill="auto"/>
            <w:noWrap/>
            <w:hideMark/>
          </w:tcPr>
          <w:p w14:paraId="3CD87C4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11</w:t>
            </w:r>
          </w:p>
        </w:tc>
        <w:tc>
          <w:tcPr>
            <w:tcW w:w="2127" w:type="dxa"/>
            <w:tcBorders>
              <w:top w:val="nil"/>
              <w:left w:val="nil"/>
              <w:bottom w:val="single" w:sz="4" w:space="0" w:color="auto"/>
              <w:right w:val="single" w:sz="4" w:space="0" w:color="auto"/>
            </w:tcBorders>
            <w:shd w:val="clear" w:color="auto" w:fill="auto"/>
            <w:noWrap/>
            <w:hideMark/>
          </w:tcPr>
          <w:p w14:paraId="582596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w:t>
            </w:r>
          </w:p>
        </w:tc>
      </w:tr>
      <w:tr w:rsidR="00ED449F" w:rsidRPr="00ED449F" w14:paraId="1D9F62D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4368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296</w:t>
            </w:r>
          </w:p>
        </w:tc>
        <w:tc>
          <w:tcPr>
            <w:tcW w:w="7093" w:type="dxa"/>
            <w:tcBorders>
              <w:top w:val="nil"/>
              <w:left w:val="nil"/>
              <w:bottom w:val="single" w:sz="4" w:space="0" w:color="auto"/>
              <w:right w:val="single" w:sz="4" w:space="0" w:color="auto"/>
            </w:tcBorders>
            <w:shd w:val="clear" w:color="auto" w:fill="auto"/>
            <w:noWrap/>
            <w:hideMark/>
          </w:tcPr>
          <w:p w14:paraId="6D02244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12 - А</w:t>
            </w:r>
          </w:p>
        </w:tc>
        <w:tc>
          <w:tcPr>
            <w:tcW w:w="2127" w:type="dxa"/>
            <w:tcBorders>
              <w:top w:val="nil"/>
              <w:left w:val="nil"/>
              <w:bottom w:val="single" w:sz="4" w:space="0" w:color="auto"/>
              <w:right w:val="single" w:sz="4" w:space="0" w:color="auto"/>
            </w:tcBorders>
            <w:shd w:val="clear" w:color="auto" w:fill="auto"/>
            <w:noWrap/>
            <w:hideMark/>
          </w:tcPr>
          <w:p w14:paraId="063796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r>
      <w:tr w:rsidR="00ED449F" w:rsidRPr="00ED449F" w14:paraId="670C90E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69F04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297</w:t>
            </w:r>
          </w:p>
        </w:tc>
        <w:tc>
          <w:tcPr>
            <w:tcW w:w="7093" w:type="dxa"/>
            <w:tcBorders>
              <w:top w:val="nil"/>
              <w:left w:val="nil"/>
              <w:bottom w:val="single" w:sz="4" w:space="0" w:color="auto"/>
              <w:right w:val="single" w:sz="4" w:space="0" w:color="auto"/>
            </w:tcBorders>
            <w:shd w:val="clear" w:color="auto" w:fill="auto"/>
            <w:noWrap/>
            <w:hideMark/>
          </w:tcPr>
          <w:p w14:paraId="1D6A766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12</w:t>
            </w:r>
          </w:p>
        </w:tc>
        <w:tc>
          <w:tcPr>
            <w:tcW w:w="2127" w:type="dxa"/>
            <w:tcBorders>
              <w:top w:val="nil"/>
              <w:left w:val="nil"/>
              <w:bottom w:val="single" w:sz="4" w:space="0" w:color="auto"/>
              <w:right w:val="single" w:sz="4" w:space="0" w:color="auto"/>
            </w:tcBorders>
            <w:shd w:val="clear" w:color="auto" w:fill="auto"/>
            <w:noWrap/>
            <w:hideMark/>
          </w:tcPr>
          <w:p w14:paraId="184D42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1E0359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820BB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298</w:t>
            </w:r>
          </w:p>
        </w:tc>
        <w:tc>
          <w:tcPr>
            <w:tcW w:w="7093" w:type="dxa"/>
            <w:tcBorders>
              <w:top w:val="nil"/>
              <w:left w:val="nil"/>
              <w:bottom w:val="single" w:sz="4" w:space="0" w:color="auto"/>
              <w:right w:val="single" w:sz="4" w:space="0" w:color="auto"/>
            </w:tcBorders>
            <w:shd w:val="clear" w:color="auto" w:fill="auto"/>
            <w:noWrap/>
            <w:hideMark/>
          </w:tcPr>
          <w:p w14:paraId="4AC02AB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13</w:t>
            </w:r>
          </w:p>
        </w:tc>
        <w:tc>
          <w:tcPr>
            <w:tcW w:w="2127" w:type="dxa"/>
            <w:tcBorders>
              <w:top w:val="nil"/>
              <w:left w:val="nil"/>
              <w:bottom w:val="single" w:sz="4" w:space="0" w:color="auto"/>
              <w:right w:val="single" w:sz="4" w:space="0" w:color="auto"/>
            </w:tcBorders>
            <w:shd w:val="clear" w:color="auto" w:fill="auto"/>
            <w:noWrap/>
            <w:hideMark/>
          </w:tcPr>
          <w:p w14:paraId="493358B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r>
      <w:tr w:rsidR="00ED449F" w:rsidRPr="00ED449F" w14:paraId="5E416B5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17476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299</w:t>
            </w:r>
          </w:p>
        </w:tc>
        <w:tc>
          <w:tcPr>
            <w:tcW w:w="7093" w:type="dxa"/>
            <w:tcBorders>
              <w:top w:val="nil"/>
              <w:left w:val="nil"/>
              <w:bottom w:val="single" w:sz="4" w:space="0" w:color="auto"/>
              <w:right w:val="single" w:sz="4" w:space="0" w:color="auto"/>
            </w:tcBorders>
            <w:shd w:val="clear" w:color="auto" w:fill="auto"/>
            <w:noWrap/>
            <w:hideMark/>
          </w:tcPr>
          <w:p w14:paraId="0BFA047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14</w:t>
            </w:r>
          </w:p>
        </w:tc>
        <w:tc>
          <w:tcPr>
            <w:tcW w:w="2127" w:type="dxa"/>
            <w:tcBorders>
              <w:top w:val="nil"/>
              <w:left w:val="nil"/>
              <w:bottom w:val="single" w:sz="4" w:space="0" w:color="auto"/>
              <w:right w:val="single" w:sz="4" w:space="0" w:color="auto"/>
            </w:tcBorders>
            <w:shd w:val="clear" w:color="auto" w:fill="auto"/>
            <w:noWrap/>
            <w:hideMark/>
          </w:tcPr>
          <w:p w14:paraId="118960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6E0A62D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EBF56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300</w:t>
            </w:r>
          </w:p>
        </w:tc>
        <w:tc>
          <w:tcPr>
            <w:tcW w:w="7093" w:type="dxa"/>
            <w:tcBorders>
              <w:top w:val="nil"/>
              <w:left w:val="nil"/>
              <w:bottom w:val="single" w:sz="4" w:space="0" w:color="auto"/>
              <w:right w:val="single" w:sz="4" w:space="0" w:color="auto"/>
            </w:tcBorders>
            <w:shd w:val="clear" w:color="auto" w:fill="auto"/>
            <w:noWrap/>
            <w:hideMark/>
          </w:tcPr>
          <w:p w14:paraId="5D59BBF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16</w:t>
            </w:r>
          </w:p>
        </w:tc>
        <w:tc>
          <w:tcPr>
            <w:tcW w:w="2127" w:type="dxa"/>
            <w:tcBorders>
              <w:top w:val="nil"/>
              <w:left w:val="nil"/>
              <w:bottom w:val="single" w:sz="4" w:space="0" w:color="auto"/>
              <w:right w:val="single" w:sz="4" w:space="0" w:color="auto"/>
            </w:tcBorders>
            <w:shd w:val="clear" w:color="auto" w:fill="auto"/>
            <w:noWrap/>
            <w:hideMark/>
          </w:tcPr>
          <w:p w14:paraId="568CAE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64BE10A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F7E43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301</w:t>
            </w:r>
          </w:p>
        </w:tc>
        <w:tc>
          <w:tcPr>
            <w:tcW w:w="7093" w:type="dxa"/>
            <w:tcBorders>
              <w:top w:val="nil"/>
              <w:left w:val="nil"/>
              <w:bottom w:val="single" w:sz="4" w:space="0" w:color="auto"/>
              <w:right w:val="single" w:sz="4" w:space="0" w:color="auto"/>
            </w:tcBorders>
            <w:shd w:val="clear" w:color="auto" w:fill="auto"/>
            <w:noWrap/>
            <w:hideMark/>
          </w:tcPr>
          <w:p w14:paraId="49F308E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17</w:t>
            </w:r>
          </w:p>
        </w:tc>
        <w:tc>
          <w:tcPr>
            <w:tcW w:w="2127" w:type="dxa"/>
            <w:tcBorders>
              <w:top w:val="nil"/>
              <w:left w:val="nil"/>
              <w:bottom w:val="single" w:sz="4" w:space="0" w:color="auto"/>
              <w:right w:val="single" w:sz="4" w:space="0" w:color="auto"/>
            </w:tcBorders>
            <w:shd w:val="clear" w:color="auto" w:fill="auto"/>
            <w:noWrap/>
            <w:hideMark/>
          </w:tcPr>
          <w:p w14:paraId="0BA8C5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474184D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A91C4A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302</w:t>
            </w:r>
          </w:p>
        </w:tc>
        <w:tc>
          <w:tcPr>
            <w:tcW w:w="7093" w:type="dxa"/>
            <w:tcBorders>
              <w:top w:val="nil"/>
              <w:left w:val="nil"/>
              <w:bottom w:val="single" w:sz="4" w:space="0" w:color="auto"/>
              <w:right w:val="single" w:sz="4" w:space="0" w:color="auto"/>
            </w:tcBorders>
            <w:shd w:val="clear" w:color="auto" w:fill="auto"/>
            <w:noWrap/>
            <w:hideMark/>
          </w:tcPr>
          <w:p w14:paraId="75327A1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18</w:t>
            </w:r>
          </w:p>
        </w:tc>
        <w:tc>
          <w:tcPr>
            <w:tcW w:w="2127" w:type="dxa"/>
            <w:tcBorders>
              <w:top w:val="nil"/>
              <w:left w:val="nil"/>
              <w:bottom w:val="single" w:sz="4" w:space="0" w:color="auto"/>
              <w:right w:val="single" w:sz="4" w:space="0" w:color="auto"/>
            </w:tcBorders>
            <w:shd w:val="clear" w:color="auto" w:fill="auto"/>
            <w:noWrap/>
            <w:hideMark/>
          </w:tcPr>
          <w:p w14:paraId="2C8361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0D16292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791C4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303</w:t>
            </w:r>
          </w:p>
        </w:tc>
        <w:tc>
          <w:tcPr>
            <w:tcW w:w="7093" w:type="dxa"/>
            <w:tcBorders>
              <w:top w:val="nil"/>
              <w:left w:val="nil"/>
              <w:bottom w:val="single" w:sz="4" w:space="0" w:color="auto"/>
              <w:right w:val="single" w:sz="4" w:space="0" w:color="auto"/>
            </w:tcBorders>
            <w:shd w:val="clear" w:color="auto" w:fill="auto"/>
            <w:noWrap/>
            <w:hideMark/>
          </w:tcPr>
          <w:p w14:paraId="6E38F6F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19</w:t>
            </w:r>
          </w:p>
        </w:tc>
        <w:tc>
          <w:tcPr>
            <w:tcW w:w="2127" w:type="dxa"/>
            <w:tcBorders>
              <w:top w:val="nil"/>
              <w:left w:val="nil"/>
              <w:bottom w:val="single" w:sz="4" w:space="0" w:color="auto"/>
              <w:right w:val="single" w:sz="4" w:space="0" w:color="auto"/>
            </w:tcBorders>
            <w:shd w:val="clear" w:color="auto" w:fill="auto"/>
            <w:noWrap/>
            <w:hideMark/>
          </w:tcPr>
          <w:p w14:paraId="1A676E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678A5A1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63473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304</w:t>
            </w:r>
          </w:p>
        </w:tc>
        <w:tc>
          <w:tcPr>
            <w:tcW w:w="7093" w:type="dxa"/>
            <w:tcBorders>
              <w:top w:val="nil"/>
              <w:left w:val="nil"/>
              <w:bottom w:val="single" w:sz="4" w:space="0" w:color="auto"/>
              <w:right w:val="single" w:sz="4" w:space="0" w:color="auto"/>
            </w:tcBorders>
            <w:shd w:val="clear" w:color="auto" w:fill="auto"/>
            <w:noWrap/>
            <w:hideMark/>
          </w:tcPr>
          <w:p w14:paraId="4544105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21</w:t>
            </w:r>
          </w:p>
        </w:tc>
        <w:tc>
          <w:tcPr>
            <w:tcW w:w="2127" w:type="dxa"/>
            <w:tcBorders>
              <w:top w:val="nil"/>
              <w:left w:val="nil"/>
              <w:bottom w:val="single" w:sz="4" w:space="0" w:color="auto"/>
              <w:right w:val="single" w:sz="4" w:space="0" w:color="auto"/>
            </w:tcBorders>
            <w:shd w:val="clear" w:color="auto" w:fill="auto"/>
            <w:noWrap/>
            <w:hideMark/>
          </w:tcPr>
          <w:p w14:paraId="5F33F6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0FCD3CA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AEA3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305</w:t>
            </w:r>
          </w:p>
        </w:tc>
        <w:tc>
          <w:tcPr>
            <w:tcW w:w="7093" w:type="dxa"/>
            <w:tcBorders>
              <w:top w:val="nil"/>
              <w:left w:val="nil"/>
              <w:bottom w:val="single" w:sz="4" w:space="0" w:color="auto"/>
              <w:right w:val="single" w:sz="4" w:space="0" w:color="auto"/>
            </w:tcBorders>
            <w:shd w:val="clear" w:color="auto" w:fill="auto"/>
            <w:noWrap/>
            <w:hideMark/>
          </w:tcPr>
          <w:p w14:paraId="63BBD2B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23</w:t>
            </w:r>
          </w:p>
        </w:tc>
        <w:tc>
          <w:tcPr>
            <w:tcW w:w="2127" w:type="dxa"/>
            <w:tcBorders>
              <w:top w:val="nil"/>
              <w:left w:val="nil"/>
              <w:bottom w:val="single" w:sz="4" w:space="0" w:color="auto"/>
              <w:right w:val="single" w:sz="4" w:space="0" w:color="auto"/>
            </w:tcBorders>
            <w:shd w:val="clear" w:color="auto" w:fill="auto"/>
            <w:noWrap/>
            <w:hideMark/>
          </w:tcPr>
          <w:p w14:paraId="378F4E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2F7619C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F9B78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306</w:t>
            </w:r>
          </w:p>
        </w:tc>
        <w:tc>
          <w:tcPr>
            <w:tcW w:w="7093" w:type="dxa"/>
            <w:tcBorders>
              <w:top w:val="nil"/>
              <w:left w:val="nil"/>
              <w:bottom w:val="single" w:sz="4" w:space="0" w:color="auto"/>
              <w:right w:val="single" w:sz="4" w:space="0" w:color="auto"/>
            </w:tcBorders>
            <w:shd w:val="clear" w:color="auto" w:fill="auto"/>
            <w:noWrap/>
            <w:hideMark/>
          </w:tcPr>
          <w:p w14:paraId="1A7AFBC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25</w:t>
            </w:r>
          </w:p>
        </w:tc>
        <w:tc>
          <w:tcPr>
            <w:tcW w:w="2127" w:type="dxa"/>
            <w:tcBorders>
              <w:top w:val="nil"/>
              <w:left w:val="nil"/>
              <w:bottom w:val="single" w:sz="4" w:space="0" w:color="auto"/>
              <w:right w:val="single" w:sz="4" w:space="0" w:color="auto"/>
            </w:tcBorders>
            <w:shd w:val="clear" w:color="auto" w:fill="auto"/>
            <w:noWrap/>
            <w:hideMark/>
          </w:tcPr>
          <w:p w14:paraId="7B19FF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32F6E90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0C7F9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307</w:t>
            </w:r>
          </w:p>
        </w:tc>
        <w:tc>
          <w:tcPr>
            <w:tcW w:w="7093" w:type="dxa"/>
            <w:tcBorders>
              <w:top w:val="nil"/>
              <w:left w:val="nil"/>
              <w:bottom w:val="single" w:sz="4" w:space="0" w:color="auto"/>
              <w:right w:val="single" w:sz="4" w:space="0" w:color="auto"/>
            </w:tcBorders>
            <w:shd w:val="clear" w:color="auto" w:fill="auto"/>
            <w:noWrap/>
            <w:hideMark/>
          </w:tcPr>
          <w:p w14:paraId="72AF264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27</w:t>
            </w:r>
          </w:p>
        </w:tc>
        <w:tc>
          <w:tcPr>
            <w:tcW w:w="2127" w:type="dxa"/>
            <w:tcBorders>
              <w:top w:val="nil"/>
              <w:left w:val="nil"/>
              <w:bottom w:val="single" w:sz="4" w:space="0" w:color="auto"/>
              <w:right w:val="single" w:sz="4" w:space="0" w:color="auto"/>
            </w:tcBorders>
            <w:shd w:val="clear" w:color="auto" w:fill="auto"/>
            <w:noWrap/>
            <w:hideMark/>
          </w:tcPr>
          <w:p w14:paraId="445CB0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4A5A9D0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555D1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308</w:t>
            </w:r>
          </w:p>
        </w:tc>
        <w:tc>
          <w:tcPr>
            <w:tcW w:w="7093" w:type="dxa"/>
            <w:tcBorders>
              <w:top w:val="nil"/>
              <w:left w:val="nil"/>
              <w:bottom w:val="single" w:sz="4" w:space="0" w:color="auto"/>
              <w:right w:val="single" w:sz="4" w:space="0" w:color="auto"/>
            </w:tcBorders>
            <w:shd w:val="clear" w:color="auto" w:fill="auto"/>
            <w:noWrap/>
            <w:hideMark/>
          </w:tcPr>
          <w:p w14:paraId="084CA16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Нефтяников, дом № 29 - А</w:t>
            </w:r>
          </w:p>
        </w:tc>
        <w:tc>
          <w:tcPr>
            <w:tcW w:w="2127" w:type="dxa"/>
            <w:tcBorders>
              <w:top w:val="nil"/>
              <w:left w:val="nil"/>
              <w:bottom w:val="single" w:sz="4" w:space="0" w:color="auto"/>
              <w:right w:val="single" w:sz="4" w:space="0" w:color="auto"/>
            </w:tcBorders>
            <w:shd w:val="clear" w:color="auto" w:fill="auto"/>
            <w:noWrap/>
            <w:hideMark/>
          </w:tcPr>
          <w:p w14:paraId="7ED848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1C4EF29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479E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309</w:t>
            </w:r>
          </w:p>
        </w:tc>
        <w:tc>
          <w:tcPr>
            <w:tcW w:w="7093" w:type="dxa"/>
            <w:tcBorders>
              <w:top w:val="nil"/>
              <w:left w:val="nil"/>
              <w:bottom w:val="single" w:sz="4" w:space="0" w:color="auto"/>
              <w:right w:val="single" w:sz="4" w:space="0" w:color="auto"/>
            </w:tcBorders>
            <w:shd w:val="clear" w:color="auto" w:fill="auto"/>
            <w:noWrap/>
            <w:hideMark/>
          </w:tcPr>
          <w:p w14:paraId="039AE5E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Островского, дом № 11</w:t>
            </w:r>
          </w:p>
        </w:tc>
        <w:tc>
          <w:tcPr>
            <w:tcW w:w="2127" w:type="dxa"/>
            <w:tcBorders>
              <w:top w:val="nil"/>
              <w:left w:val="nil"/>
              <w:bottom w:val="single" w:sz="4" w:space="0" w:color="auto"/>
              <w:right w:val="single" w:sz="4" w:space="0" w:color="auto"/>
            </w:tcBorders>
            <w:shd w:val="clear" w:color="auto" w:fill="auto"/>
            <w:noWrap/>
            <w:hideMark/>
          </w:tcPr>
          <w:p w14:paraId="6872EF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w:t>
            </w:r>
          </w:p>
        </w:tc>
      </w:tr>
      <w:tr w:rsidR="00ED449F" w:rsidRPr="00ED449F" w14:paraId="10CA54A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BBD18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310</w:t>
            </w:r>
          </w:p>
        </w:tc>
        <w:tc>
          <w:tcPr>
            <w:tcW w:w="7093" w:type="dxa"/>
            <w:tcBorders>
              <w:top w:val="nil"/>
              <w:left w:val="nil"/>
              <w:bottom w:val="single" w:sz="4" w:space="0" w:color="auto"/>
              <w:right w:val="single" w:sz="4" w:space="0" w:color="auto"/>
            </w:tcBorders>
            <w:shd w:val="clear" w:color="auto" w:fill="auto"/>
            <w:noWrap/>
            <w:hideMark/>
          </w:tcPr>
          <w:p w14:paraId="405E95F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Парковая, дом № 20</w:t>
            </w:r>
          </w:p>
        </w:tc>
        <w:tc>
          <w:tcPr>
            <w:tcW w:w="2127" w:type="dxa"/>
            <w:tcBorders>
              <w:top w:val="nil"/>
              <w:left w:val="nil"/>
              <w:bottom w:val="single" w:sz="4" w:space="0" w:color="auto"/>
              <w:right w:val="single" w:sz="4" w:space="0" w:color="auto"/>
            </w:tcBorders>
            <w:shd w:val="clear" w:color="auto" w:fill="auto"/>
            <w:noWrap/>
            <w:hideMark/>
          </w:tcPr>
          <w:p w14:paraId="07ACF1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7136BA4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1EB4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311</w:t>
            </w:r>
          </w:p>
        </w:tc>
        <w:tc>
          <w:tcPr>
            <w:tcW w:w="7093" w:type="dxa"/>
            <w:tcBorders>
              <w:top w:val="nil"/>
              <w:left w:val="nil"/>
              <w:bottom w:val="single" w:sz="4" w:space="0" w:color="auto"/>
              <w:right w:val="single" w:sz="4" w:space="0" w:color="auto"/>
            </w:tcBorders>
            <w:shd w:val="clear" w:color="auto" w:fill="auto"/>
            <w:noWrap/>
            <w:hideMark/>
          </w:tcPr>
          <w:p w14:paraId="5DFAD70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Парковая, дом № 22</w:t>
            </w:r>
          </w:p>
        </w:tc>
        <w:tc>
          <w:tcPr>
            <w:tcW w:w="2127" w:type="dxa"/>
            <w:tcBorders>
              <w:top w:val="nil"/>
              <w:left w:val="nil"/>
              <w:bottom w:val="single" w:sz="4" w:space="0" w:color="auto"/>
              <w:right w:val="single" w:sz="4" w:space="0" w:color="auto"/>
            </w:tcBorders>
            <w:shd w:val="clear" w:color="auto" w:fill="auto"/>
            <w:noWrap/>
            <w:hideMark/>
          </w:tcPr>
          <w:p w14:paraId="7B1860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5597A46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B957A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312</w:t>
            </w:r>
          </w:p>
        </w:tc>
        <w:tc>
          <w:tcPr>
            <w:tcW w:w="7093" w:type="dxa"/>
            <w:tcBorders>
              <w:top w:val="nil"/>
              <w:left w:val="nil"/>
              <w:bottom w:val="single" w:sz="4" w:space="0" w:color="auto"/>
              <w:right w:val="single" w:sz="4" w:space="0" w:color="auto"/>
            </w:tcBorders>
            <w:shd w:val="clear" w:color="auto" w:fill="auto"/>
            <w:noWrap/>
            <w:hideMark/>
          </w:tcPr>
          <w:p w14:paraId="1082D37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Парковая, дом № 26</w:t>
            </w:r>
          </w:p>
        </w:tc>
        <w:tc>
          <w:tcPr>
            <w:tcW w:w="2127" w:type="dxa"/>
            <w:tcBorders>
              <w:top w:val="nil"/>
              <w:left w:val="nil"/>
              <w:bottom w:val="single" w:sz="4" w:space="0" w:color="auto"/>
              <w:right w:val="single" w:sz="4" w:space="0" w:color="auto"/>
            </w:tcBorders>
            <w:shd w:val="clear" w:color="auto" w:fill="auto"/>
            <w:noWrap/>
            <w:hideMark/>
          </w:tcPr>
          <w:p w14:paraId="05F651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r>
      <w:tr w:rsidR="00ED449F" w:rsidRPr="00ED449F" w14:paraId="2244165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58A8D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313</w:t>
            </w:r>
          </w:p>
        </w:tc>
        <w:tc>
          <w:tcPr>
            <w:tcW w:w="7093" w:type="dxa"/>
            <w:tcBorders>
              <w:top w:val="nil"/>
              <w:left w:val="nil"/>
              <w:bottom w:val="single" w:sz="4" w:space="0" w:color="auto"/>
              <w:right w:val="single" w:sz="4" w:space="0" w:color="auto"/>
            </w:tcBorders>
            <w:shd w:val="clear" w:color="auto" w:fill="auto"/>
            <w:noWrap/>
            <w:hideMark/>
          </w:tcPr>
          <w:p w14:paraId="1F67682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2</w:t>
            </w:r>
          </w:p>
        </w:tc>
        <w:tc>
          <w:tcPr>
            <w:tcW w:w="2127" w:type="dxa"/>
            <w:tcBorders>
              <w:top w:val="nil"/>
              <w:left w:val="nil"/>
              <w:bottom w:val="single" w:sz="4" w:space="0" w:color="auto"/>
              <w:right w:val="single" w:sz="4" w:space="0" w:color="auto"/>
            </w:tcBorders>
            <w:shd w:val="clear" w:color="auto" w:fill="auto"/>
            <w:noWrap/>
            <w:hideMark/>
          </w:tcPr>
          <w:p w14:paraId="5D124D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r>
      <w:tr w:rsidR="00ED449F" w:rsidRPr="00ED449F" w14:paraId="1D84A8B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91A36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314</w:t>
            </w:r>
          </w:p>
        </w:tc>
        <w:tc>
          <w:tcPr>
            <w:tcW w:w="7093" w:type="dxa"/>
            <w:tcBorders>
              <w:top w:val="nil"/>
              <w:left w:val="nil"/>
              <w:bottom w:val="single" w:sz="4" w:space="0" w:color="auto"/>
              <w:right w:val="single" w:sz="4" w:space="0" w:color="auto"/>
            </w:tcBorders>
            <w:shd w:val="clear" w:color="auto" w:fill="auto"/>
            <w:noWrap/>
            <w:hideMark/>
          </w:tcPr>
          <w:p w14:paraId="6DA3718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4 - А</w:t>
            </w:r>
          </w:p>
        </w:tc>
        <w:tc>
          <w:tcPr>
            <w:tcW w:w="2127" w:type="dxa"/>
            <w:tcBorders>
              <w:top w:val="nil"/>
              <w:left w:val="nil"/>
              <w:bottom w:val="single" w:sz="4" w:space="0" w:color="auto"/>
              <w:right w:val="single" w:sz="4" w:space="0" w:color="auto"/>
            </w:tcBorders>
            <w:shd w:val="clear" w:color="auto" w:fill="auto"/>
            <w:noWrap/>
            <w:hideMark/>
          </w:tcPr>
          <w:p w14:paraId="32485F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7243DA5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54927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315</w:t>
            </w:r>
          </w:p>
        </w:tc>
        <w:tc>
          <w:tcPr>
            <w:tcW w:w="7093" w:type="dxa"/>
            <w:tcBorders>
              <w:top w:val="nil"/>
              <w:left w:val="nil"/>
              <w:bottom w:val="single" w:sz="4" w:space="0" w:color="auto"/>
              <w:right w:val="single" w:sz="4" w:space="0" w:color="auto"/>
            </w:tcBorders>
            <w:shd w:val="clear" w:color="auto" w:fill="auto"/>
            <w:noWrap/>
            <w:hideMark/>
          </w:tcPr>
          <w:p w14:paraId="6280545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4 - Б</w:t>
            </w:r>
          </w:p>
        </w:tc>
        <w:tc>
          <w:tcPr>
            <w:tcW w:w="2127" w:type="dxa"/>
            <w:tcBorders>
              <w:top w:val="nil"/>
              <w:left w:val="nil"/>
              <w:bottom w:val="single" w:sz="4" w:space="0" w:color="auto"/>
              <w:right w:val="single" w:sz="4" w:space="0" w:color="auto"/>
            </w:tcBorders>
            <w:shd w:val="clear" w:color="auto" w:fill="auto"/>
            <w:noWrap/>
            <w:hideMark/>
          </w:tcPr>
          <w:p w14:paraId="702FBB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0E09692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01D4B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316</w:t>
            </w:r>
          </w:p>
        </w:tc>
        <w:tc>
          <w:tcPr>
            <w:tcW w:w="7093" w:type="dxa"/>
            <w:tcBorders>
              <w:top w:val="nil"/>
              <w:left w:val="nil"/>
              <w:bottom w:val="single" w:sz="4" w:space="0" w:color="auto"/>
              <w:right w:val="single" w:sz="4" w:space="0" w:color="auto"/>
            </w:tcBorders>
            <w:shd w:val="clear" w:color="auto" w:fill="auto"/>
            <w:noWrap/>
            <w:hideMark/>
          </w:tcPr>
          <w:p w14:paraId="6EF7703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4</w:t>
            </w:r>
          </w:p>
        </w:tc>
        <w:tc>
          <w:tcPr>
            <w:tcW w:w="2127" w:type="dxa"/>
            <w:tcBorders>
              <w:top w:val="nil"/>
              <w:left w:val="nil"/>
              <w:bottom w:val="single" w:sz="4" w:space="0" w:color="auto"/>
              <w:right w:val="single" w:sz="4" w:space="0" w:color="auto"/>
            </w:tcBorders>
            <w:shd w:val="clear" w:color="auto" w:fill="auto"/>
            <w:noWrap/>
            <w:hideMark/>
          </w:tcPr>
          <w:p w14:paraId="259988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07F1BDF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1307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317</w:t>
            </w:r>
          </w:p>
        </w:tc>
        <w:tc>
          <w:tcPr>
            <w:tcW w:w="7093" w:type="dxa"/>
            <w:tcBorders>
              <w:top w:val="nil"/>
              <w:left w:val="nil"/>
              <w:bottom w:val="single" w:sz="4" w:space="0" w:color="auto"/>
              <w:right w:val="single" w:sz="4" w:space="0" w:color="auto"/>
            </w:tcBorders>
            <w:shd w:val="clear" w:color="auto" w:fill="auto"/>
            <w:noWrap/>
            <w:hideMark/>
          </w:tcPr>
          <w:p w14:paraId="67203EF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6</w:t>
            </w:r>
          </w:p>
        </w:tc>
        <w:tc>
          <w:tcPr>
            <w:tcW w:w="2127" w:type="dxa"/>
            <w:tcBorders>
              <w:top w:val="nil"/>
              <w:left w:val="nil"/>
              <w:bottom w:val="single" w:sz="4" w:space="0" w:color="auto"/>
              <w:right w:val="single" w:sz="4" w:space="0" w:color="auto"/>
            </w:tcBorders>
            <w:shd w:val="clear" w:color="auto" w:fill="auto"/>
            <w:noWrap/>
            <w:hideMark/>
          </w:tcPr>
          <w:p w14:paraId="5B1D23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w:t>
            </w:r>
          </w:p>
        </w:tc>
      </w:tr>
      <w:tr w:rsidR="00ED449F" w:rsidRPr="00ED449F" w14:paraId="379BBA3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0127E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318</w:t>
            </w:r>
          </w:p>
        </w:tc>
        <w:tc>
          <w:tcPr>
            <w:tcW w:w="7093" w:type="dxa"/>
            <w:tcBorders>
              <w:top w:val="nil"/>
              <w:left w:val="nil"/>
              <w:bottom w:val="single" w:sz="4" w:space="0" w:color="auto"/>
              <w:right w:val="single" w:sz="4" w:space="0" w:color="auto"/>
            </w:tcBorders>
            <w:shd w:val="clear" w:color="auto" w:fill="auto"/>
            <w:noWrap/>
            <w:hideMark/>
          </w:tcPr>
          <w:p w14:paraId="407AD58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10</w:t>
            </w:r>
          </w:p>
        </w:tc>
        <w:tc>
          <w:tcPr>
            <w:tcW w:w="2127" w:type="dxa"/>
            <w:tcBorders>
              <w:top w:val="nil"/>
              <w:left w:val="nil"/>
              <w:bottom w:val="single" w:sz="4" w:space="0" w:color="auto"/>
              <w:right w:val="single" w:sz="4" w:space="0" w:color="auto"/>
            </w:tcBorders>
            <w:shd w:val="clear" w:color="auto" w:fill="auto"/>
            <w:noWrap/>
            <w:hideMark/>
          </w:tcPr>
          <w:p w14:paraId="435F3C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w:t>
            </w:r>
          </w:p>
        </w:tc>
      </w:tr>
      <w:tr w:rsidR="00ED449F" w:rsidRPr="00ED449F" w14:paraId="462A424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C42AD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319</w:t>
            </w:r>
          </w:p>
        </w:tc>
        <w:tc>
          <w:tcPr>
            <w:tcW w:w="7093" w:type="dxa"/>
            <w:tcBorders>
              <w:top w:val="nil"/>
              <w:left w:val="nil"/>
              <w:bottom w:val="single" w:sz="4" w:space="0" w:color="auto"/>
              <w:right w:val="single" w:sz="4" w:space="0" w:color="auto"/>
            </w:tcBorders>
            <w:shd w:val="clear" w:color="auto" w:fill="auto"/>
            <w:noWrap/>
            <w:hideMark/>
          </w:tcPr>
          <w:p w14:paraId="550E022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16 - 3</w:t>
            </w:r>
          </w:p>
        </w:tc>
        <w:tc>
          <w:tcPr>
            <w:tcW w:w="2127" w:type="dxa"/>
            <w:tcBorders>
              <w:top w:val="nil"/>
              <w:left w:val="nil"/>
              <w:bottom w:val="single" w:sz="4" w:space="0" w:color="auto"/>
              <w:right w:val="single" w:sz="4" w:space="0" w:color="auto"/>
            </w:tcBorders>
            <w:shd w:val="clear" w:color="auto" w:fill="auto"/>
            <w:noWrap/>
            <w:hideMark/>
          </w:tcPr>
          <w:p w14:paraId="15750A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4B3F2E4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E3CEE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320</w:t>
            </w:r>
          </w:p>
        </w:tc>
        <w:tc>
          <w:tcPr>
            <w:tcW w:w="7093" w:type="dxa"/>
            <w:tcBorders>
              <w:top w:val="nil"/>
              <w:left w:val="nil"/>
              <w:bottom w:val="single" w:sz="4" w:space="0" w:color="auto"/>
              <w:right w:val="single" w:sz="4" w:space="0" w:color="auto"/>
            </w:tcBorders>
            <w:shd w:val="clear" w:color="auto" w:fill="auto"/>
            <w:noWrap/>
            <w:hideMark/>
          </w:tcPr>
          <w:p w14:paraId="6291407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16 - 1</w:t>
            </w:r>
          </w:p>
        </w:tc>
        <w:tc>
          <w:tcPr>
            <w:tcW w:w="2127" w:type="dxa"/>
            <w:tcBorders>
              <w:top w:val="nil"/>
              <w:left w:val="nil"/>
              <w:bottom w:val="single" w:sz="4" w:space="0" w:color="auto"/>
              <w:right w:val="single" w:sz="4" w:space="0" w:color="auto"/>
            </w:tcBorders>
            <w:shd w:val="clear" w:color="auto" w:fill="auto"/>
            <w:noWrap/>
            <w:hideMark/>
          </w:tcPr>
          <w:p w14:paraId="79624D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w:t>
            </w:r>
          </w:p>
        </w:tc>
      </w:tr>
      <w:tr w:rsidR="00ED449F" w:rsidRPr="00ED449F" w14:paraId="27B8809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1DFEB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321</w:t>
            </w:r>
          </w:p>
        </w:tc>
        <w:tc>
          <w:tcPr>
            <w:tcW w:w="7093" w:type="dxa"/>
            <w:tcBorders>
              <w:top w:val="nil"/>
              <w:left w:val="nil"/>
              <w:bottom w:val="single" w:sz="4" w:space="0" w:color="auto"/>
              <w:right w:val="single" w:sz="4" w:space="0" w:color="auto"/>
            </w:tcBorders>
            <w:shd w:val="clear" w:color="auto" w:fill="auto"/>
            <w:noWrap/>
            <w:hideMark/>
          </w:tcPr>
          <w:p w14:paraId="166BE16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16</w:t>
            </w:r>
          </w:p>
        </w:tc>
        <w:tc>
          <w:tcPr>
            <w:tcW w:w="2127" w:type="dxa"/>
            <w:tcBorders>
              <w:top w:val="nil"/>
              <w:left w:val="nil"/>
              <w:bottom w:val="single" w:sz="4" w:space="0" w:color="auto"/>
              <w:right w:val="single" w:sz="4" w:space="0" w:color="auto"/>
            </w:tcBorders>
            <w:shd w:val="clear" w:color="auto" w:fill="auto"/>
            <w:noWrap/>
            <w:hideMark/>
          </w:tcPr>
          <w:p w14:paraId="43B23C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7FD5D64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C2933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322</w:t>
            </w:r>
          </w:p>
        </w:tc>
        <w:tc>
          <w:tcPr>
            <w:tcW w:w="7093" w:type="dxa"/>
            <w:tcBorders>
              <w:top w:val="nil"/>
              <w:left w:val="nil"/>
              <w:bottom w:val="single" w:sz="4" w:space="0" w:color="auto"/>
              <w:right w:val="single" w:sz="4" w:space="0" w:color="auto"/>
            </w:tcBorders>
            <w:shd w:val="clear" w:color="auto" w:fill="auto"/>
            <w:noWrap/>
            <w:hideMark/>
          </w:tcPr>
          <w:p w14:paraId="03B0A7D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18 - 1</w:t>
            </w:r>
          </w:p>
        </w:tc>
        <w:tc>
          <w:tcPr>
            <w:tcW w:w="2127" w:type="dxa"/>
            <w:tcBorders>
              <w:top w:val="nil"/>
              <w:left w:val="nil"/>
              <w:bottom w:val="single" w:sz="4" w:space="0" w:color="auto"/>
              <w:right w:val="single" w:sz="4" w:space="0" w:color="auto"/>
            </w:tcBorders>
            <w:shd w:val="clear" w:color="auto" w:fill="auto"/>
            <w:noWrap/>
            <w:hideMark/>
          </w:tcPr>
          <w:p w14:paraId="2B232F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r>
      <w:tr w:rsidR="00ED449F" w:rsidRPr="00ED449F" w14:paraId="452F87F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989F7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323</w:t>
            </w:r>
          </w:p>
        </w:tc>
        <w:tc>
          <w:tcPr>
            <w:tcW w:w="7093" w:type="dxa"/>
            <w:tcBorders>
              <w:top w:val="nil"/>
              <w:left w:val="nil"/>
              <w:bottom w:val="single" w:sz="4" w:space="0" w:color="auto"/>
              <w:right w:val="single" w:sz="4" w:space="0" w:color="auto"/>
            </w:tcBorders>
            <w:shd w:val="clear" w:color="auto" w:fill="auto"/>
            <w:noWrap/>
            <w:hideMark/>
          </w:tcPr>
          <w:p w14:paraId="4CF23CC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18 - 3</w:t>
            </w:r>
          </w:p>
        </w:tc>
        <w:tc>
          <w:tcPr>
            <w:tcW w:w="2127" w:type="dxa"/>
            <w:tcBorders>
              <w:top w:val="nil"/>
              <w:left w:val="nil"/>
              <w:bottom w:val="single" w:sz="4" w:space="0" w:color="auto"/>
              <w:right w:val="single" w:sz="4" w:space="0" w:color="auto"/>
            </w:tcBorders>
            <w:shd w:val="clear" w:color="auto" w:fill="auto"/>
            <w:noWrap/>
            <w:hideMark/>
          </w:tcPr>
          <w:p w14:paraId="041218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w:t>
            </w:r>
          </w:p>
        </w:tc>
      </w:tr>
      <w:tr w:rsidR="00ED449F" w:rsidRPr="00ED449F" w14:paraId="2348D38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7F47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324</w:t>
            </w:r>
          </w:p>
        </w:tc>
        <w:tc>
          <w:tcPr>
            <w:tcW w:w="7093" w:type="dxa"/>
            <w:tcBorders>
              <w:top w:val="nil"/>
              <w:left w:val="nil"/>
              <w:bottom w:val="single" w:sz="4" w:space="0" w:color="auto"/>
              <w:right w:val="single" w:sz="4" w:space="0" w:color="auto"/>
            </w:tcBorders>
            <w:shd w:val="clear" w:color="auto" w:fill="auto"/>
            <w:noWrap/>
            <w:hideMark/>
          </w:tcPr>
          <w:p w14:paraId="6CF4301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18 - 2</w:t>
            </w:r>
          </w:p>
        </w:tc>
        <w:tc>
          <w:tcPr>
            <w:tcW w:w="2127" w:type="dxa"/>
            <w:tcBorders>
              <w:top w:val="nil"/>
              <w:left w:val="nil"/>
              <w:bottom w:val="single" w:sz="4" w:space="0" w:color="auto"/>
              <w:right w:val="single" w:sz="4" w:space="0" w:color="auto"/>
            </w:tcBorders>
            <w:shd w:val="clear" w:color="auto" w:fill="auto"/>
            <w:noWrap/>
            <w:hideMark/>
          </w:tcPr>
          <w:p w14:paraId="6EE6B2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234</w:t>
            </w:r>
          </w:p>
        </w:tc>
      </w:tr>
      <w:tr w:rsidR="00ED449F" w:rsidRPr="00ED449F" w14:paraId="4427B78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E75D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325</w:t>
            </w:r>
          </w:p>
        </w:tc>
        <w:tc>
          <w:tcPr>
            <w:tcW w:w="7093" w:type="dxa"/>
            <w:tcBorders>
              <w:top w:val="nil"/>
              <w:left w:val="nil"/>
              <w:bottom w:val="single" w:sz="4" w:space="0" w:color="auto"/>
              <w:right w:val="single" w:sz="4" w:space="0" w:color="auto"/>
            </w:tcBorders>
            <w:shd w:val="clear" w:color="auto" w:fill="auto"/>
            <w:noWrap/>
            <w:hideMark/>
          </w:tcPr>
          <w:p w14:paraId="35F9C1B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18 - 4</w:t>
            </w:r>
          </w:p>
        </w:tc>
        <w:tc>
          <w:tcPr>
            <w:tcW w:w="2127" w:type="dxa"/>
            <w:tcBorders>
              <w:top w:val="nil"/>
              <w:left w:val="nil"/>
              <w:bottom w:val="single" w:sz="4" w:space="0" w:color="auto"/>
              <w:right w:val="single" w:sz="4" w:space="0" w:color="auto"/>
            </w:tcBorders>
            <w:shd w:val="clear" w:color="auto" w:fill="auto"/>
            <w:noWrap/>
            <w:hideMark/>
          </w:tcPr>
          <w:p w14:paraId="4989BD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r>
      <w:tr w:rsidR="00ED449F" w:rsidRPr="00ED449F" w14:paraId="78C639D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2B89B4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326</w:t>
            </w:r>
          </w:p>
        </w:tc>
        <w:tc>
          <w:tcPr>
            <w:tcW w:w="7093" w:type="dxa"/>
            <w:tcBorders>
              <w:top w:val="nil"/>
              <w:left w:val="nil"/>
              <w:bottom w:val="single" w:sz="4" w:space="0" w:color="auto"/>
              <w:right w:val="single" w:sz="4" w:space="0" w:color="auto"/>
            </w:tcBorders>
            <w:shd w:val="clear" w:color="auto" w:fill="auto"/>
            <w:noWrap/>
            <w:hideMark/>
          </w:tcPr>
          <w:p w14:paraId="3F298F1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24</w:t>
            </w:r>
          </w:p>
        </w:tc>
        <w:tc>
          <w:tcPr>
            <w:tcW w:w="2127" w:type="dxa"/>
            <w:tcBorders>
              <w:top w:val="nil"/>
              <w:left w:val="nil"/>
              <w:bottom w:val="single" w:sz="4" w:space="0" w:color="auto"/>
              <w:right w:val="single" w:sz="4" w:space="0" w:color="auto"/>
            </w:tcBorders>
            <w:shd w:val="clear" w:color="auto" w:fill="auto"/>
            <w:noWrap/>
            <w:hideMark/>
          </w:tcPr>
          <w:p w14:paraId="38643E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w:t>
            </w:r>
          </w:p>
        </w:tc>
      </w:tr>
      <w:tr w:rsidR="00ED449F" w:rsidRPr="00ED449F" w14:paraId="6A0FCF2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7A594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327</w:t>
            </w:r>
          </w:p>
        </w:tc>
        <w:tc>
          <w:tcPr>
            <w:tcW w:w="7093" w:type="dxa"/>
            <w:tcBorders>
              <w:top w:val="nil"/>
              <w:left w:val="nil"/>
              <w:bottom w:val="single" w:sz="4" w:space="0" w:color="auto"/>
              <w:right w:val="single" w:sz="4" w:space="0" w:color="auto"/>
            </w:tcBorders>
            <w:shd w:val="clear" w:color="auto" w:fill="auto"/>
            <w:noWrap/>
            <w:hideMark/>
          </w:tcPr>
          <w:p w14:paraId="5636DB1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26</w:t>
            </w:r>
          </w:p>
        </w:tc>
        <w:tc>
          <w:tcPr>
            <w:tcW w:w="2127" w:type="dxa"/>
            <w:tcBorders>
              <w:top w:val="nil"/>
              <w:left w:val="nil"/>
              <w:bottom w:val="single" w:sz="4" w:space="0" w:color="auto"/>
              <w:right w:val="single" w:sz="4" w:space="0" w:color="auto"/>
            </w:tcBorders>
            <w:shd w:val="clear" w:color="auto" w:fill="auto"/>
            <w:noWrap/>
            <w:hideMark/>
          </w:tcPr>
          <w:p w14:paraId="117FAC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w:t>
            </w:r>
          </w:p>
        </w:tc>
      </w:tr>
      <w:tr w:rsidR="00ED449F" w:rsidRPr="00ED449F" w14:paraId="03A12D4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B8AB3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328</w:t>
            </w:r>
          </w:p>
        </w:tc>
        <w:tc>
          <w:tcPr>
            <w:tcW w:w="7093" w:type="dxa"/>
            <w:tcBorders>
              <w:top w:val="nil"/>
              <w:left w:val="nil"/>
              <w:bottom w:val="single" w:sz="4" w:space="0" w:color="auto"/>
              <w:right w:val="single" w:sz="4" w:space="0" w:color="auto"/>
            </w:tcBorders>
            <w:shd w:val="clear" w:color="auto" w:fill="auto"/>
            <w:noWrap/>
            <w:hideMark/>
          </w:tcPr>
          <w:p w14:paraId="130305A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Привокзальная, дом № 28</w:t>
            </w:r>
          </w:p>
        </w:tc>
        <w:tc>
          <w:tcPr>
            <w:tcW w:w="2127" w:type="dxa"/>
            <w:tcBorders>
              <w:top w:val="nil"/>
              <w:left w:val="nil"/>
              <w:bottom w:val="single" w:sz="4" w:space="0" w:color="auto"/>
              <w:right w:val="single" w:sz="4" w:space="0" w:color="auto"/>
            </w:tcBorders>
            <w:shd w:val="clear" w:color="auto" w:fill="auto"/>
            <w:noWrap/>
            <w:hideMark/>
          </w:tcPr>
          <w:p w14:paraId="75FCF0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w:t>
            </w:r>
          </w:p>
        </w:tc>
      </w:tr>
      <w:tr w:rsidR="00ED449F" w:rsidRPr="00ED449F" w14:paraId="6927EC2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525A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329</w:t>
            </w:r>
          </w:p>
        </w:tc>
        <w:tc>
          <w:tcPr>
            <w:tcW w:w="7093" w:type="dxa"/>
            <w:tcBorders>
              <w:top w:val="nil"/>
              <w:left w:val="nil"/>
              <w:bottom w:val="single" w:sz="4" w:space="0" w:color="auto"/>
              <w:right w:val="single" w:sz="4" w:space="0" w:color="auto"/>
            </w:tcBorders>
            <w:shd w:val="clear" w:color="auto" w:fill="auto"/>
            <w:noWrap/>
            <w:hideMark/>
          </w:tcPr>
          <w:p w14:paraId="475D2D3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Рабочая, дом № 31 - 1</w:t>
            </w:r>
          </w:p>
        </w:tc>
        <w:tc>
          <w:tcPr>
            <w:tcW w:w="2127" w:type="dxa"/>
            <w:tcBorders>
              <w:top w:val="nil"/>
              <w:left w:val="nil"/>
              <w:bottom w:val="single" w:sz="4" w:space="0" w:color="auto"/>
              <w:right w:val="single" w:sz="4" w:space="0" w:color="auto"/>
            </w:tcBorders>
            <w:shd w:val="clear" w:color="auto" w:fill="auto"/>
            <w:noWrap/>
            <w:hideMark/>
          </w:tcPr>
          <w:p w14:paraId="5C9C09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47527A6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9C2E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330</w:t>
            </w:r>
          </w:p>
        </w:tc>
        <w:tc>
          <w:tcPr>
            <w:tcW w:w="7093" w:type="dxa"/>
            <w:tcBorders>
              <w:top w:val="nil"/>
              <w:left w:val="nil"/>
              <w:bottom w:val="single" w:sz="4" w:space="0" w:color="auto"/>
              <w:right w:val="single" w:sz="4" w:space="0" w:color="auto"/>
            </w:tcBorders>
            <w:shd w:val="clear" w:color="auto" w:fill="auto"/>
            <w:noWrap/>
            <w:hideMark/>
          </w:tcPr>
          <w:p w14:paraId="71ADC84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14 - 1</w:t>
            </w:r>
          </w:p>
        </w:tc>
        <w:tc>
          <w:tcPr>
            <w:tcW w:w="2127" w:type="dxa"/>
            <w:tcBorders>
              <w:top w:val="nil"/>
              <w:left w:val="nil"/>
              <w:bottom w:val="single" w:sz="4" w:space="0" w:color="auto"/>
              <w:right w:val="single" w:sz="4" w:space="0" w:color="auto"/>
            </w:tcBorders>
            <w:shd w:val="clear" w:color="auto" w:fill="auto"/>
            <w:noWrap/>
            <w:hideMark/>
          </w:tcPr>
          <w:p w14:paraId="32E99D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03824B7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22F37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331</w:t>
            </w:r>
          </w:p>
        </w:tc>
        <w:tc>
          <w:tcPr>
            <w:tcW w:w="7093" w:type="dxa"/>
            <w:tcBorders>
              <w:top w:val="nil"/>
              <w:left w:val="nil"/>
              <w:bottom w:val="single" w:sz="4" w:space="0" w:color="auto"/>
              <w:right w:val="single" w:sz="4" w:space="0" w:color="auto"/>
            </w:tcBorders>
            <w:shd w:val="clear" w:color="auto" w:fill="auto"/>
            <w:noWrap/>
            <w:hideMark/>
          </w:tcPr>
          <w:p w14:paraId="287BD67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Сибирская, дом № 18 - 1</w:t>
            </w:r>
          </w:p>
        </w:tc>
        <w:tc>
          <w:tcPr>
            <w:tcW w:w="2127" w:type="dxa"/>
            <w:tcBorders>
              <w:top w:val="nil"/>
              <w:left w:val="nil"/>
              <w:bottom w:val="single" w:sz="4" w:space="0" w:color="auto"/>
              <w:right w:val="single" w:sz="4" w:space="0" w:color="auto"/>
            </w:tcBorders>
            <w:shd w:val="clear" w:color="auto" w:fill="auto"/>
            <w:noWrap/>
            <w:hideMark/>
          </w:tcPr>
          <w:p w14:paraId="31E043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F965C5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960F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332</w:t>
            </w:r>
          </w:p>
        </w:tc>
        <w:tc>
          <w:tcPr>
            <w:tcW w:w="7093" w:type="dxa"/>
            <w:tcBorders>
              <w:top w:val="nil"/>
              <w:left w:val="nil"/>
              <w:bottom w:val="single" w:sz="4" w:space="0" w:color="auto"/>
              <w:right w:val="single" w:sz="4" w:space="0" w:color="auto"/>
            </w:tcBorders>
            <w:shd w:val="clear" w:color="auto" w:fill="auto"/>
            <w:noWrap/>
            <w:hideMark/>
          </w:tcPr>
          <w:p w14:paraId="6FDA20A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16</w:t>
            </w:r>
          </w:p>
        </w:tc>
        <w:tc>
          <w:tcPr>
            <w:tcW w:w="2127" w:type="dxa"/>
            <w:tcBorders>
              <w:top w:val="nil"/>
              <w:left w:val="nil"/>
              <w:bottom w:val="single" w:sz="4" w:space="0" w:color="auto"/>
              <w:right w:val="single" w:sz="4" w:space="0" w:color="auto"/>
            </w:tcBorders>
            <w:shd w:val="clear" w:color="auto" w:fill="auto"/>
            <w:noWrap/>
            <w:hideMark/>
          </w:tcPr>
          <w:p w14:paraId="1E23D4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3535886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66108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333</w:t>
            </w:r>
          </w:p>
        </w:tc>
        <w:tc>
          <w:tcPr>
            <w:tcW w:w="7093" w:type="dxa"/>
            <w:tcBorders>
              <w:top w:val="nil"/>
              <w:left w:val="nil"/>
              <w:bottom w:val="single" w:sz="4" w:space="0" w:color="auto"/>
              <w:right w:val="single" w:sz="4" w:space="0" w:color="auto"/>
            </w:tcBorders>
            <w:shd w:val="clear" w:color="auto" w:fill="auto"/>
            <w:noWrap/>
            <w:hideMark/>
          </w:tcPr>
          <w:p w14:paraId="7389B4D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18</w:t>
            </w:r>
          </w:p>
        </w:tc>
        <w:tc>
          <w:tcPr>
            <w:tcW w:w="2127" w:type="dxa"/>
            <w:tcBorders>
              <w:top w:val="nil"/>
              <w:left w:val="nil"/>
              <w:bottom w:val="single" w:sz="4" w:space="0" w:color="auto"/>
              <w:right w:val="single" w:sz="4" w:space="0" w:color="auto"/>
            </w:tcBorders>
            <w:shd w:val="clear" w:color="auto" w:fill="auto"/>
            <w:noWrap/>
            <w:hideMark/>
          </w:tcPr>
          <w:p w14:paraId="04EA8D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4153D7B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1BEA7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334</w:t>
            </w:r>
          </w:p>
        </w:tc>
        <w:tc>
          <w:tcPr>
            <w:tcW w:w="7093" w:type="dxa"/>
            <w:tcBorders>
              <w:top w:val="nil"/>
              <w:left w:val="nil"/>
              <w:bottom w:val="single" w:sz="4" w:space="0" w:color="auto"/>
              <w:right w:val="single" w:sz="4" w:space="0" w:color="auto"/>
            </w:tcBorders>
            <w:shd w:val="clear" w:color="auto" w:fill="auto"/>
            <w:noWrap/>
            <w:hideMark/>
          </w:tcPr>
          <w:p w14:paraId="6A30335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22</w:t>
            </w:r>
          </w:p>
        </w:tc>
        <w:tc>
          <w:tcPr>
            <w:tcW w:w="2127" w:type="dxa"/>
            <w:tcBorders>
              <w:top w:val="nil"/>
              <w:left w:val="nil"/>
              <w:bottom w:val="single" w:sz="4" w:space="0" w:color="auto"/>
              <w:right w:val="single" w:sz="4" w:space="0" w:color="auto"/>
            </w:tcBorders>
            <w:shd w:val="clear" w:color="auto" w:fill="auto"/>
            <w:noWrap/>
            <w:hideMark/>
          </w:tcPr>
          <w:p w14:paraId="562E17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1761F2B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880C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335</w:t>
            </w:r>
          </w:p>
        </w:tc>
        <w:tc>
          <w:tcPr>
            <w:tcW w:w="7093" w:type="dxa"/>
            <w:tcBorders>
              <w:top w:val="nil"/>
              <w:left w:val="nil"/>
              <w:bottom w:val="single" w:sz="4" w:space="0" w:color="auto"/>
              <w:right w:val="single" w:sz="4" w:space="0" w:color="auto"/>
            </w:tcBorders>
            <w:shd w:val="clear" w:color="auto" w:fill="auto"/>
            <w:noWrap/>
            <w:hideMark/>
          </w:tcPr>
          <w:p w14:paraId="2666D02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24</w:t>
            </w:r>
          </w:p>
        </w:tc>
        <w:tc>
          <w:tcPr>
            <w:tcW w:w="2127" w:type="dxa"/>
            <w:tcBorders>
              <w:top w:val="nil"/>
              <w:left w:val="nil"/>
              <w:bottom w:val="single" w:sz="4" w:space="0" w:color="auto"/>
              <w:right w:val="single" w:sz="4" w:space="0" w:color="auto"/>
            </w:tcBorders>
            <w:shd w:val="clear" w:color="auto" w:fill="auto"/>
            <w:noWrap/>
            <w:hideMark/>
          </w:tcPr>
          <w:p w14:paraId="514D23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w:t>
            </w:r>
          </w:p>
        </w:tc>
      </w:tr>
      <w:tr w:rsidR="00ED449F" w:rsidRPr="00ED449F" w14:paraId="1C5BFDF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AA23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336</w:t>
            </w:r>
          </w:p>
        </w:tc>
        <w:tc>
          <w:tcPr>
            <w:tcW w:w="7093" w:type="dxa"/>
            <w:tcBorders>
              <w:top w:val="nil"/>
              <w:left w:val="nil"/>
              <w:bottom w:val="single" w:sz="4" w:space="0" w:color="auto"/>
              <w:right w:val="single" w:sz="4" w:space="0" w:color="auto"/>
            </w:tcBorders>
            <w:shd w:val="clear" w:color="auto" w:fill="auto"/>
            <w:noWrap/>
            <w:hideMark/>
          </w:tcPr>
          <w:p w14:paraId="510E089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26</w:t>
            </w:r>
          </w:p>
        </w:tc>
        <w:tc>
          <w:tcPr>
            <w:tcW w:w="2127" w:type="dxa"/>
            <w:tcBorders>
              <w:top w:val="nil"/>
              <w:left w:val="nil"/>
              <w:bottom w:val="single" w:sz="4" w:space="0" w:color="auto"/>
              <w:right w:val="single" w:sz="4" w:space="0" w:color="auto"/>
            </w:tcBorders>
            <w:shd w:val="clear" w:color="auto" w:fill="auto"/>
            <w:noWrap/>
            <w:hideMark/>
          </w:tcPr>
          <w:p w14:paraId="226BCB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w:t>
            </w:r>
          </w:p>
        </w:tc>
      </w:tr>
      <w:tr w:rsidR="00ED449F" w:rsidRPr="00ED449F" w14:paraId="7B0F541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02AAB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337</w:t>
            </w:r>
          </w:p>
        </w:tc>
        <w:tc>
          <w:tcPr>
            <w:tcW w:w="7093" w:type="dxa"/>
            <w:tcBorders>
              <w:top w:val="nil"/>
              <w:left w:val="nil"/>
              <w:bottom w:val="single" w:sz="4" w:space="0" w:color="auto"/>
              <w:right w:val="single" w:sz="4" w:space="0" w:color="auto"/>
            </w:tcBorders>
            <w:shd w:val="clear" w:color="auto" w:fill="auto"/>
            <w:noWrap/>
            <w:hideMark/>
          </w:tcPr>
          <w:p w14:paraId="500E6EE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Толстого, дом № 28</w:t>
            </w:r>
          </w:p>
        </w:tc>
        <w:tc>
          <w:tcPr>
            <w:tcW w:w="2127" w:type="dxa"/>
            <w:tcBorders>
              <w:top w:val="nil"/>
              <w:left w:val="nil"/>
              <w:bottom w:val="single" w:sz="4" w:space="0" w:color="auto"/>
              <w:right w:val="single" w:sz="4" w:space="0" w:color="auto"/>
            </w:tcBorders>
            <w:shd w:val="clear" w:color="auto" w:fill="auto"/>
            <w:noWrap/>
            <w:hideMark/>
          </w:tcPr>
          <w:p w14:paraId="54C094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3B6A339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618D3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338</w:t>
            </w:r>
          </w:p>
        </w:tc>
        <w:tc>
          <w:tcPr>
            <w:tcW w:w="7093" w:type="dxa"/>
            <w:tcBorders>
              <w:top w:val="nil"/>
              <w:left w:val="nil"/>
              <w:bottom w:val="single" w:sz="4" w:space="0" w:color="auto"/>
              <w:right w:val="single" w:sz="4" w:space="0" w:color="auto"/>
            </w:tcBorders>
            <w:shd w:val="clear" w:color="auto" w:fill="auto"/>
            <w:noWrap/>
            <w:hideMark/>
          </w:tcPr>
          <w:p w14:paraId="5169B4B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Трубная, дом № 5 - 3</w:t>
            </w:r>
          </w:p>
        </w:tc>
        <w:tc>
          <w:tcPr>
            <w:tcW w:w="2127" w:type="dxa"/>
            <w:tcBorders>
              <w:top w:val="nil"/>
              <w:left w:val="nil"/>
              <w:bottom w:val="single" w:sz="4" w:space="0" w:color="auto"/>
              <w:right w:val="single" w:sz="4" w:space="0" w:color="auto"/>
            </w:tcBorders>
            <w:shd w:val="clear" w:color="auto" w:fill="auto"/>
            <w:noWrap/>
            <w:hideMark/>
          </w:tcPr>
          <w:p w14:paraId="5F46D5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w:t>
            </w:r>
          </w:p>
        </w:tc>
      </w:tr>
      <w:tr w:rsidR="00ED449F" w:rsidRPr="00ED449F" w14:paraId="08B1F67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4B00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339</w:t>
            </w:r>
          </w:p>
        </w:tc>
        <w:tc>
          <w:tcPr>
            <w:tcW w:w="7093" w:type="dxa"/>
            <w:tcBorders>
              <w:top w:val="nil"/>
              <w:left w:val="nil"/>
              <w:bottom w:val="single" w:sz="4" w:space="0" w:color="auto"/>
              <w:right w:val="single" w:sz="4" w:space="0" w:color="auto"/>
            </w:tcBorders>
            <w:shd w:val="clear" w:color="auto" w:fill="auto"/>
            <w:noWrap/>
            <w:hideMark/>
          </w:tcPr>
          <w:p w14:paraId="7C6B82F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Трубная, дом № 5 - 2</w:t>
            </w:r>
          </w:p>
        </w:tc>
        <w:tc>
          <w:tcPr>
            <w:tcW w:w="2127" w:type="dxa"/>
            <w:tcBorders>
              <w:top w:val="nil"/>
              <w:left w:val="nil"/>
              <w:bottom w:val="single" w:sz="4" w:space="0" w:color="auto"/>
              <w:right w:val="single" w:sz="4" w:space="0" w:color="auto"/>
            </w:tcBorders>
            <w:shd w:val="clear" w:color="auto" w:fill="auto"/>
            <w:noWrap/>
            <w:hideMark/>
          </w:tcPr>
          <w:p w14:paraId="438CB9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w:t>
            </w:r>
          </w:p>
        </w:tc>
      </w:tr>
      <w:tr w:rsidR="00ED449F" w:rsidRPr="00ED449F" w14:paraId="440E5C7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E482C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340</w:t>
            </w:r>
          </w:p>
        </w:tc>
        <w:tc>
          <w:tcPr>
            <w:tcW w:w="7093" w:type="dxa"/>
            <w:tcBorders>
              <w:top w:val="nil"/>
              <w:left w:val="nil"/>
              <w:bottom w:val="single" w:sz="4" w:space="0" w:color="auto"/>
              <w:right w:val="single" w:sz="4" w:space="0" w:color="auto"/>
            </w:tcBorders>
            <w:shd w:val="clear" w:color="auto" w:fill="auto"/>
            <w:noWrap/>
            <w:hideMark/>
          </w:tcPr>
          <w:p w14:paraId="21D4E15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Трубная, дом № 5 - 1</w:t>
            </w:r>
          </w:p>
        </w:tc>
        <w:tc>
          <w:tcPr>
            <w:tcW w:w="2127" w:type="dxa"/>
            <w:tcBorders>
              <w:top w:val="nil"/>
              <w:left w:val="nil"/>
              <w:bottom w:val="single" w:sz="4" w:space="0" w:color="auto"/>
              <w:right w:val="single" w:sz="4" w:space="0" w:color="auto"/>
            </w:tcBorders>
            <w:shd w:val="clear" w:color="auto" w:fill="auto"/>
            <w:noWrap/>
            <w:hideMark/>
          </w:tcPr>
          <w:p w14:paraId="7ED4C8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3486BF9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FD86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341</w:t>
            </w:r>
          </w:p>
        </w:tc>
        <w:tc>
          <w:tcPr>
            <w:tcW w:w="7093" w:type="dxa"/>
            <w:tcBorders>
              <w:top w:val="nil"/>
              <w:left w:val="nil"/>
              <w:bottom w:val="single" w:sz="4" w:space="0" w:color="auto"/>
              <w:right w:val="single" w:sz="4" w:space="0" w:color="auto"/>
            </w:tcBorders>
            <w:shd w:val="clear" w:color="auto" w:fill="auto"/>
            <w:noWrap/>
            <w:hideMark/>
          </w:tcPr>
          <w:p w14:paraId="1A0ED45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Флегонта Показаньева, дом № 4</w:t>
            </w:r>
          </w:p>
        </w:tc>
        <w:tc>
          <w:tcPr>
            <w:tcW w:w="2127" w:type="dxa"/>
            <w:tcBorders>
              <w:top w:val="nil"/>
              <w:left w:val="nil"/>
              <w:bottom w:val="single" w:sz="4" w:space="0" w:color="auto"/>
              <w:right w:val="single" w:sz="4" w:space="0" w:color="auto"/>
            </w:tcBorders>
            <w:shd w:val="clear" w:color="auto" w:fill="auto"/>
            <w:noWrap/>
            <w:hideMark/>
          </w:tcPr>
          <w:p w14:paraId="45F3C9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249</w:t>
            </w:r>
          </w:p>
        </w:tc>
      </w:tr>
      <w:tr w:rsidR="00ED449F" w:rsidRPr="00ED449F" w14:paraId="08349EA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07100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342</w:t>
            </w:r>
          </w:p>
        </w:tc>
        <w:tc>
          <w:tcPr>
            <w:tcW w:w="7093" w:type="dxa"/>
            <w:tcBorders>
              <w:top w:val="nil"/>
              <w:left w:val="nil"/>
              <w:bottom w:val="single" w:sz="4" w:space="0" w:color="auto"/>
              <w:right w:val="single" w:sz="4" w:space="0" w:color="auto"/>
            </w:tcBorders>
            <w:shd w:val="clear" w:color="auto" w:fill="auto"/>
            <w:noWrap/>
            <w:hideMark/>
          </w:tcPr>
          <w:p w14:paraId="7A314B1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Флегонта Показаньева, дом № 6</w:t>
            </w:r>
          </w:p>
        </w:tc>
        <w:tc>
          <w:tcPr>
            <w:tcW w:w="2127" w:type="dxa"/>
            <w:tcBorders>
              <w:top w:val="nil"/>
              <w:left w:val="nil"/>
              <w:bottom w:val="single" w:sz="4" w:space="0" w:color="auto"/>
              <w:right w:val="single" w:sz="4" w:space="0" w:color="auto"/>
            </w:tcBorders>
            <w:shd w:val="clear" w:color="auto" w:fill="auto"/>
            <w:noWrap/>
            <w:hideMark/>
          </w:tcPr>
          <w:p w14:paraId="5019C8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r>
      <w:tr w:rsidR="00ED449F" w:rsidRPr="00ED449F" w14:paraId="2BC5E88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5B6D4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343</w:t>
            </w:r>
          </w:p>
        </w:tc>
        <w:tc>
          <w:tcPr>
            <w:tcW w:w="7093" w:type="dxa"/>
            <w:tcBorders>
              <w:top w:val="nil"/>
              <w:left w:val="nil"/>
              <w:bottom w:val="single" w:sz="4" w:space="0" w:color="auto"/>
              <w:right w:val="single" w:sz="4" w:space="0" w:color="auto"/>
            </w:tcBorders>
            <w:shd w:val="clear" w:color="auto" w:fill="auto"/>
            <w:noWrap/>
            <w:hideMark/>
          </w:tcPr>
          <w:p w14:paraId="32101F1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Шушенская, дом № 15</w:t>
            </w:r>
          </w:p>
        </w:tc>
        <w:tc>
          <w:tcPr>
            <w:tcW w:w="2127" w:type="dxa"/>
            <w:tcBorders>
              <w:top w:val="nil"/>
              <w:left w:val="nil"/>
              <w:bottom w:val="single" w:sz="4" w:space="0" w:color="auto"/>
              <w:right w:val="single" w:sz="4" w:space="0" w:color="auto"/>
            </w:tcBorders>
            <w:shd w:val="clear" w:color="auto" w:fill="auto"/>
            <w:noWrap/>
            <w:hideMark/>
          </w:tcPr>
          <w:p w14:paraId="2F8566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07D75FB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276F2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344</w:t>
            </w:r>
          </w:p>
        </w:tc>
        <w:tc>
          <w:tcPr>
            <w:tcW w:w="7093" w:type="dxa"/>
            <w:tcBorders>
              <w:top w:val="nil"/>
              <w:left w:val="nil"/>
              <w:bottom w:val="single" w:sz="4" w:space="0" w:color="auto"/>
              <w:right w:val="single" w:sz="4" w:space="0" w:color="auto"/>
            </w:tcBorders>
            <w:shd w:val="clear" w:color="auto" w:fill="auto"/>
            <w:noWrap/>
            <w:hideMark/>
          </w:tcPr>
          <w:p w14:paraId="08313A4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1</w:t>
            </w:r>
          </w:p>
        </w:tc>
        <w:tc>
          <w:tcPr>
            <w:tcW w:w="2127" w:type="dxa"/>
            <w:tcBorders>
              <w:top w:val="nil"/>
              <w:left w:val="nil"/>
              <w:bottom w:val="single" w:sz="4" w:space="0" w:color="auto"/>
              <w:right w:val="single" w:sz="4" w:space="0" w:color="auto"/>
            </w:tcBorders>
            <w:shd w:val="clear" w:color="auto" w:fill="auto"/>
            <w:noWrap/>
            <w:hideMark/>
          </w:tcPr>
          <w:p w14:paraId="6395E0A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w:t>
            </w:r>
          </w:p>
        </w:tc>
      </w:tr>
      <w:tr w:rsidR="00ED449F" w:rsidRPr="00ED449F" w14:paraId="5E3C4BB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C8010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345</w:t>
            </w:r>
          </w:p>
        </w:tc>
        <w:tc>
          <w:tcPr>
            <w:tcW w:w="7093" w:type="dxa"/>
            <w:tcBorders>
              <w:top w:val="nil"/>
              <w:left w:val="nil"/>
              <w:bottom w:val="single" w:sz="4" w:space="0" w:color="auto"/>
              <w:right w:val="single" w:sz="4" w:space="0" w:color="auto"/>
            </w:tcBorders>
            <w:shd w:val="clear" w:color="auto" w:fill="auto"/>
            <w:noWrap/>
            <w:hideMark/>
          </w:tcPr>
          <w:p w14:paraId="081444F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3</w:t>
            </w:r>
          </w:p>
        </w:tc>
        <w:tc>
          <w:tcPr>
            <w:tcW w:w="2127" w:type="dxa"/>
            <w:tcBorders>
              <w:top w:val="nil"/>
              <w:left w:val="nil"/>
              <w:bottom w:val="single" w:sz="4" w:space="0" w:color="auto"/>
              <w:right w:val="single" w:sz="4" w:space="0" w:color="auto"/>
            </w:tcBorders>
            <w:shd w:val="clear" w:color="auto" w:fill="auto"/>
            <w:noWrap/>
            <w:hideMark/>
          </w:tcPr>
          <w:p w14:paraId="0CA62D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466C579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317F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346</w:t>
            </w:r>
          </w:p>
        </w:tc>
        <w:tc>
          <w:tcPr>
            <w:tcW w:w="7093" w:type="dxa"/>
            <w:tcBorders>
              <w:top w:val="nil"/>
              <w:left w:val="nil"/>
              <w:bottom w:val="single" w:sz="4" w:space="0" w:color="auto"/>
              <w:right w:val="single" w:sz="4" w:space="0" w:color="auto"/>
            </w:tcBorders>
            <w:shd w:val="clear" w:color="auto" w:fill="auto"/>
            <w:noWrap/>
            <w:hideMark/>
          </w:tcPr>
          <w:p w14:paraId="680575C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6</w:t>
            </w:r>
          </w:p>
        </w:tc>
        <w:tc>
          <w:tcPr>
            <w:tcW w:w="2127" w:type="dxa"/>
            <w:tcBorders>
              <w:top w:val="nil"/>
              <w:left w:val="nil"/>
              <w:bottom w:val="single" w:sz="4" w:space="0" w:color="auto"/>
              <w:right w:val="single" w:sz="4" w:space="0" w:color="auto"/>
            </w:tcBorders>
            <w:shd w:val="clear" w:color="auto" w:fill="auto"/>
            <w:noWrap/>
            <w:hideMark/>
          </w:tcPr>
          <w:p w14:paraId="3483FC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66BBC8B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56992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347</w:t>
            </w:r>
          </w:p>
        </w:tc>
        <w:tc>
          <w:tcPr>
            <w:tcW w:w="7093" w:type="dxa"/>
            <w:tcBorders>
              <w:top w:val="nil"/>
              <w:left w:val="nil"/>
              <w:bottom w:val="single" w:sz="4" w:space="0" w:color="auto"/>
              <w:right w:val="single" w:sz="4" w:space="0" w:color="auto"/>
            </w:tcBorders>
            <w:shd w:val="clear" w:color="auto" w:fill="auto"/>
            <w:noWrap/>
            <w:hideMark/>
          </w:tcPr>
          <w:p w14:paraId="7E15C8A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8</w:t>
            </w:r>
          </w:p>
        </w:tc>
        <w:tc>
          <w:tcPr>
            <w:tcW w:w="2127" w:type="dxa"/>
            <w:tcBorders>
              <w:top w:val="nil"/>
              <w:left w:val="nil"/>
              <w:bottom w:val="single" w:sz="4" w:space="0" w:color="auto"/>
              <w:right w:val="single" w:sz="4" w:space="0" w:color="auto"/>
            </w:tcBorders>
            <w:shd w:val="clear" w:color="auto" w:fill="auto"/>
            <w:noWrap/>
            <w:hideMark/>
          </w:tcPr>
          <w:p w14:paraId="24BFA2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w:t>
            </w:r>
          </w:p>
        </w:tc>
      </w:tr>
      <w:tr w:rsidR="00ED449F" w:rsidRPr="00ED449F" w14:paraId="148706B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D110B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348</w:t>
            </w:r>
          </w:p>
        </w:tc>
        <w:tc>
          <w:tcPr>
            <w:tcW w:w="7093" w:type="dxa"/>
            <w:tcBorders>
              <w:top w:val="nil"/>
              <w:left w:val="nil"/>
              <w:bottom w:val="single" w:sz="4" w:space="0" w:color="auto"/>
              <w:right w:val="single" w:sz="4" w:space="0" w:color="auto"/>
            </w:tcBorders>
            <w:shd w:val="clear" w:color="auto" w:fill="auto"/>
            <w:noWrap/>
            <w:hideMark/>
          </w:tcPr>
          <w:p w14:paraId="21F0056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17</w:t>
            </w:r>
          </w:p>
        </w:tc>
        <w:tc>
          <w:tcPr>
            <w:tcW w:w="2127" w:type="dxa"/>
            <w:tcBorders>
              <w:top w:val="nil"/>
              <w:left w:val="nil"/>
              <w:bottom w:val="single" w:sz="4" w:space="0" w:color="auto"/>
              <w:right w:val="single" w:sz="4" w:space="0" w:color="auto"/>
            </w:tcBorders>
            <w:shd w:val="clear" w:color="auto" w:fill="auto"/>
            <w:noWrap/>
            <w:hideMark/>
          </w:tcPr>
          <w:p w14:paraId="100B17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r>
      <w:tr w:rsidR="00ED449F" w:rsidRPr="00ED449F" w14:paraId="09C73C8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B19F4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349</w:t>
            </w:r>
          </w:p>
        </w:tc>
        <w:tc>
          <w:tcPr>
            <w:tcW w:w="7093" w:type="dxa"/>
            <w:tcBorders>
              <w:top w:val="nil"/>
              <w:left w:val="nil"/>
              <w:bottom w:val="single" w:sz="4" w:space="0" w:color="auto"/>
              <w:right w:val="single" w:sz="4" w:space="0" w:color="auto"/>
            </w:tcBorders>
            <w:shd w:val="clear" w:color="auto" w:fill="auto"/>
            <w:noWrap/>
            <w:hideMark/>
          </w:tcPr>
          <w:p w14:paraId="4DCC41E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19</w:t>
            </w:r>
          </w:p>
        </w:tc>
        <w:tc>
          <w:tcPr>
            <w:tcW w:w="2127" w:type="dxa"/>
            <w:tcBorders>
              <w:top w:val="nil"/>
              <w:left w:val="nil"/>
              <w:bottom w:val="single" w:sz="4" w:space="0" w:color="auto"/>
              <w:right w:val="single" w:sz="4" w:space="0" w:color="auto"/>
            </w:tcBorders>
            <w:shd w:val="clear" w:color="auto" w:fill="auto"/>
            <w:noWrap/>
            <w:hideMark/>
          </w:tcPr>
          <w:p w14:paraId="3009F9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w:t>
            </w:r>
          </w:p>
        </w:tc>
      </w:tr>
      <w:tr w:rsidR="00ED449F" w:rsidRPr="00ED449F" w14:paraId="7CD01F8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6A62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350</w:t>
            </w:r>
          </w:p>
        </w:tc>
        <w:tc>
          <w:tcPr>
            <w:tcW w:w="7093" w:type="dxa"/>
            <w:tcBorders>
              <w:top w:val="nil"/>
              <w:left w:val="nil"/>
              <w:bottom w:val="single" w:sz="4" w:space="0" w:color="auto"/>
              <w:right w:val="single" w:sz="4" w:space="0" w:color="auto"/>
            </w:tcBorders>
            <w:shd w:val="clear" w:color="auto" w:fill="auto"/>
            <w:noWrap/>
            <w:hideMark/>
          </w:tcPr>
          <w:p w14:paraId="7B5A8FA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37</w:t>
            </w:r>
          </w:p>
        </w:tc>
        <w:tc>
          <w:tcPr>
            <w:tcW w:w="2127" w:type="dxa"/>
            <w:tcBorders>
              <w:top w:val="nil"/>
              <w:left w:val="nil"/>
              <w:bottom w:val="single" w:sz="4" w:space="0" w:color="auto"/>
              <w:right w:val="single" w:sz="4" w:space="0" w:color="auto"/>
            </w:tcBorders>
            <w:shd w:val="clear" w:color="auto" w:fill="auto"/>
            <w:noWrap/>
            <w:hideMark/>
          </w:tcPr>
          <w:p w14:paraId="5C45CC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13F17C3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75787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351</w:t>
            </w:r>
          </w:p>
        </w:tc>
        <w:tc>
          <w:tcPr>
            <w:tcW w:w="7093" w:type="dxa"/>
            <w:tcBorders>
              <w:top w:val="nil"/>
              <w:left w:val="nil"/>
              <w:bottom w:val="single" w:sz="4" w:space="0" w:color="auto"/>
              <w:right w:val="single" w:sz="4" w:space="0" w:color="auto"/>
            </w:tcBorders>
            <w:shd w:val="clear" w:color="auto" w:fill="auto"/>
            <w:noWrap/>
            <w:hideMark/>
          </w:tcPr>
          <w:p w14:paraId="53F2DF0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39</w:t>
            </w:r>
          </w:p>
        </w:tc>
        <w:tc>
          <w:tcPr>
            <w:tcW w:w="2127" w:type="dxa"/>
            <w:tcBorders>
              <w:top w:val="nil"/>
              <w:left w:val="nil"/>
              <w:bottom w:val="single" w:sz="4" w:space="0" w:color="auto"/>
              <w:right w:val="single" w:sz="4" w:space="0" w:color="auto"/>
            </w:tcBorders>
            <w:shd w:val="clear" w:color="auto" w:fill="auto"/>
            <w:noWrap/>
            <w:hideMark/>
          </w:tcPr>
          <w:p w14:paraId="2762CA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0B5B00E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236A8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352</w:t>
            </w:r>
          </w:p>
        </w:tc>
        <w:tc>
          <w:tcPr>
            <w:tcW w:w="7093" w:type="dxa"/>
            <w:tcBorders>
              <w:top w:val="nil"/>
              <w:left w:val="nil"/>
              <w:bottom w:val="single" w:sz="4" w:space="0" w:color="auto"/>
              <w:right w:val="single" w:sz="4" w:space="0" w:color="auto"/>
            </w:tcBorders>
            <w:shd w:val="clear" w:color="auto" w:fill="auto"/>
            <w:noWrap/>
            <w:hideMark/>
          </w:tcPr>
          <w:p w14:paraId="75E7B5F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40</w:t>
            </w:r>
          </w:p>
        </w:tc>
        <w:tc>
          <w:tcPr>
            <w:tcW w:w="2127" w:type="dxa"/>
            <w:tcBorders>
              <w:top w:val="nil"/>
              <w:left w:val="nil"/>
              <w:bottom w:val="single" w:sz="4" w:space="0" w:color="auto"/>
              <w:right w:val="single" w:sz="4" w:space="0" w:color="auto"/>
            </w:tcBorders>
            <w:shd w:val="clear" w:color="auto" w:fill="auto"/>
            <w:noWrap/>
            <w:hideMark/>
          </w:tcPr>
          <w:p w14:paraId="553C74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2AEC160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3E32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353</w:t>
            </w:r>
          </w:p>
        </w:tc>
        <w:tc>
          <w:tcPr>
            <w:tcW w:w="7093" w:type="dxa"/>
            <w:tcBorders>
              <w:top w:val="nil"/>
              <w:left w:val="nil"/>
              <w:bottom w:val="single" w:sz="4" w:space="0" w:color="auto"/>
              <w:right w:val="single" w:sz="4" w:space="0" w:color="auto"/>
            </w:tcBorders>
            <w:shd w:val="clear" w:color="auto" w:fill="auto"/>
            <w:noWrap/>
            <w:hideMark/>
          </w:tcPr>
          <w:p w14:paraId="1616B74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41</w:t>
            </w:r>
          </w:p>
        </w:tc>
        <w:tc>
          <w:tcPr>
            <w:tcW w:w="2127" w:type="dxa"/>
            <w:tcBorders>
              <w:top w:val="nil"/>
              <w:left w:val="nil"/>
              <w:bottom w:val="single" w:sz="4" w:space="0" w:color="auto"/>
              <w:right w:val="single" w:sz="4" w:space="0" w:color="auto"/>
            </w:tcBorders>
            <w:shd w:val="clear" w:color="auto" w:fill="auto"/>
            <w:noWrap/>
            <w:hideMark/>
          </w:tcPr>
          <w:p w14:paraId="008289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55C46E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E1594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354</w:t>
            </w:r>
          </w:p>
        </w:tc>
        <w:tc>
          <w:tcPr>
            <w:tcW w:w="7093" w:type="dxa"/>
            <w:tcBorders>
              <w:top w:val="nil"/>
              <w:left w:val="nil"/>
              <w:bottom w:val="single" w:sz="4" w:space="0" w:color="auto"/>
              <w:right w:val="single" w:sz="4" w:space="0" w:color="auto"/>
            </w:tcBorders>
            <w:shd w:val="clear" w:color="auto" w:fill="auto"/>
            <w:noWrap/>
            <w:hideMark/>
          </w:tcPr>
          <w:p w14:paraId="5CE68B0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42</w:t>
            </w:r>
          </w:p>
        </w:tc>
        <w:tc>
          <w:tcPr>
            <w:tcW w:w="2127" w:type="dxa"/>
            <w:tcBorders>
              <w:top w:val="nil"/>
              <w:left w:val="nil"/>
              <w:bottom w:val="single" w:sz="4" w:space="0" w:color="auto"/>
              <w:right w:val="single" w:sz="4" w:space="0" w:color="auto"/>
            </w:tcBorders>
            <w:shd w:val="clear" w:color="auto" w:fill="auto"/>
            <w:noWrap/>
            <w:hideMark/>
          </w:tcPr>
          <w:p w14:paraId="137046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16E569D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1927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355</w:t>
            </w:r>
          </w:p>
        </w:tc>
        <w:tc>
          <w:tcPr>
            <w:tcW w:w="7093" w:type="dxa"/>
            <w:tcBorders>
              <w:top w:val="nil"/>
              <w:left w:val="nil"/>
              <w:bottom w:val="single" w:sz="4" w:space="0" w:color="auto"/>
              <w:right w:val="single" w:sz="4" w:space="0" w:color="auto"/>
            </w:tcBorders>
            <w:shd w:val="clear" w:color="auto" w:fill="auto"/>
            <w:noWrap/>
            <w:hideMark/>
          </w:tcPr>
          <w:p w14:paraId="700643F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43 - А</w:t>
            </w:r>
          </w:p>
        </w:tc>
        <w:tc>
          <w:tcPr>
            <w:tcW w:w="2127" w:type="dxa"/>
            <w:tcBorders>
              <w:top w:val="nil"/>
              <w:left w:val="nil"/>
              <w:bottom w:val="single" w:sz="4" w:space="0" w:color="auto"/>
              <w:right w:val="single" w:sz="4" w:space="0" w:color="auto"/>
            </w:tcBorders>
            <w:shd w:val="clear" w:color="auto" w:fill="auto"/>
            <w:noWrap/>
            <w:hideMark/>
          </w:tcPr>
          <w:p w14:paraId="3B6B1A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1C78CFE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A190F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356</w:t>
            </w:r>
          </w:p>
        </w:tc>
        <w:tc>
          <w:tcPr>
            <w:tcW w:w="7093" w:type="dxa"/>
            <w:tcBorders>
              <w:top w:val="nil"/>
              <w:left w:val="nil"/>
              <w:bottom w:val="single" w:sz="4" w:space="0" w:color="auto"/>
              <w:right w:val="single" w:sz="4" w:space="0" w:color="auto"/>
            </w:tcBorders>
            <w:shd w:val="clear" w:color="auto" w:fill="auto"/>
            <w:noWrap/>
            <w:hideMark/>
          </w:tcPr>
          <w:p w14:paraId="2E85D0B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44</w:t>
            </w:r>
          </w:p>
        </w:tc>
        <w:tc>
          <w:tcPr>
            <w:tcW w:w="2127" w:type="dxa"/>
            <w:tcBorders>
              <w:top w:val="nil"/>
              <w:left w:val="nil"/>
              <w:bottom w:val="single" w:sz="4" w:space="0" w:color="auto"/>
              <w:right w:val="single" w:sz="4" w:space="0" w:color="auto"/>
            </w:tcBorders>
            <w:shd w:val="clear" w:color="auto" w:fill="auto"/>
            <w:noWrap/>
            <w:hideMark/>
          </w:tcPr>
          <w:p w14:paraId="5EA5DF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w:t>
            </w:r>
          </w:p>
        </w:tc>
      </w:tr>
      <w:tr w:rsidR="00ED449F" w:rsidRPr="00ED449F" w14:paraId="1C5F41E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1CCCE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357</w:t>
            </w:r>
          </w:p>
        </w:tc>
        <w:tc>
          <w:tcPr>
            <w:tcW w:w="7093" w:type="dxa"/>
            <w:tcBorders>
              <w:top w:val="nil"/>
              <w:left w:val="nil"/>
              <w:bottom w:val="single" w:sz="4" w:space="0" w:color="auto"/>
              <w:right w:val="single" w:sz="4" w:space="0" w:color="auto"/>
            </w:tcBorders>
            <w:shd w:val="clear" w:color="auto" w:fill="auto"/>
            <w:noWrap/>
            <w:hideMark/>
          </w:tcPr>
          <w:p w14:paraId="0917E89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45</w:t>
            </w:r>
          </w:p>
        </w:tc>
        <w:tc>
          <w:tcPr>
            <w:tcW w:w="2127" w:type="dxa"/>
            <w:tcBorders>
              <w:top w:val="nil"/>
              <w:left w:val="nil"/>
              <w:bottom w:val="single" w:sz="4" w:space="0" w:color="auto"/>
              <w:right w:val="single" w:sz="4" w:space="0" w:color="auto"/>
            </w:tcBorders>
            <w:shd w:val="clear" w:color="auto" w:fill="auto"/>
            <w:noWrap/>
            <w:hideMark/>
          </w:tcPr>
          <w:p w14:paraId="7542BD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0C9194B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D7038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358</w:t>
            </w:r>
          </w:p>
        </w:tc>
        <w:tc>
          <w:tcPr>
            <w:tcW w:w="7093" w:type="dxa"/>
            <w:tcBorders>
              <w:top w:val="nil"/>
              <w:left w:val="nil"/>
              <w:bottom w:val="single" w:sz="4" w:space="0" w:color="auto"/>
              <w:right w:val="single" w:sz="4" w:space="0" w:color="auto"/>
            </w:tcBorders>
            <w:shd w:val="clear" w:color="auto" w:fill="auto"/>
            <w:noWrap/>
            <w:hideMark/>
          </w:tcPr>
          <w:p w14:paraId="253CEA1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47</w:t>
            </w:r>
          </w:p>
        </w:tc>
        <w:tc>
          <w:tcPr>
            <w:tcW w:w="2127" w:type="dxa"/>
            <w:tcBorders>
              <w:top w:val="nil"/>
              <w:left w:val="nil"/>
              <w:bottom w:val="single" w:sz="4" w:space="0" w:color="auto"/>
              <w:right w:val="single" w:sz="4" w:space="0" w:color="auto"/>
            </w:tcBorders>
            <w:shd w:val="clear" w:color="auto" w:fill="auto"/>
            <w:noWrap/>
            <w:hideMark/>
          </w:tcPr>
          <w:p w14:paraId="2CEC9E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r>
      <w:tr w:rsidR="00ED449F" w:rsidRPr="00ED449F" w14:paraId="3AEDFA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0320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359</w:t>
            </w:r>
          </w:p>
        </w:tc>
        <w:tc>
          <w:tcPr>
            <w:tcW w:w="7093" w:type="dxa"/>
            <w:tcBorders>
              <w:top w:val="nil"/>
              <w:left w:val="nil"/>
              <w:bottom w:val="single" w:sz="4" w:space="0" w:color="auto"/>
              <w:right w:val="single" w:sz="4" w:space="0" w:color="auto"/>
            </w:tcBorders>
            <w:shd w:val="clear" w:color="auto" w:fill="auto"/>
            <w:noWrap/>
            <w:hideMark/>
          </w:tcPr>
          <w:p w14:paraId="3AF717B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51</w:t>
            </w:r>
          </w:p>
        </w:tc>
        <w:tc>
          <w:tcPr>
            <w:tcW w:w="2127" w:type="dxa"/>
            <w:tcBorders>
              <w:top w:val="nil"/>
              <w:left w:val="nil"/>
              <w:bottom w:val="single" w:sz="4" w:space="0" w:color="auto"/>
              <w:right w:val="single" w:sz="4" w:space="0" w:color="auto"/>
            </w:tcBorders>
            <w:shd w:val="clear" w:color="auto" w:fill="auto"/>
            <w:noWrap/>
            <w:hideMark/>
          </w:tcPr>
          <w:p w14:paraId="3454F9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r>
      <w:tr w:rsidR="00ED449F" w:rsidRPr="00ED449F" w14:paraId="1B4091A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6AC61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360</w:t>
            </w:r>
          </w:p>
        </w:tc>
        <w:tc>
          <w:tcPr>
            <w:tcW w:w="7093" w:type="dxa"/>
            <w:tcBorders>
              <w:top w:val="nil"/>
              <w:left w:val="nil"/>
              <w:bottom w:val="single" w:sz="4" w:space="0" w:color="auto"/>
              <w:right w:val="single" w:sz="4" w:space="0" w:color="auto"/>
            </w:tcBorders>
            <w:shd w:val="clear" w:color="auto" w:fill="auto"/>
            <w:noWrap/>
            <w:hideMark/>
          </w:tcPr>
          <w:p w14:paraId="2E210B9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Энтузиастов, дом № 53</w:t>
            </w:r>
          </w:p>
        </w:tc>
        <w:tc>
          <w:tcPr>
            <w:tcW w:w="2127" w:type="dxa"/>
            <w:tcBorders>
              <w:top w:val="nil"/>
              <w:left w:val="nil"/>
              <w:bottom w:val="single" w:sz="4" w:space="0" w:color="auto"/>
              <w:right w:val="single" w:sz="4" w:space="0" w:color="auto"/>
            </w:tcBorders>
            <w:shd w:val="clear" w:color="auto" w:fill="auto"/>
            <w:noWrap/>
            <w:hideMark/>
          </w:tcPr>
          <w:p w14:paraId="44C6D7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36C807E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218E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361</w:t>
            </w:r>
          </w:p>
        </w:tc>
        <w:tc>
          <w:tcPr>
            <w:tcW w:w="7093" w:type="dxa"/>
            <w:tcBorders>
              <w:top w:val="nil"/>
              <w:left w:val="nil"/>
              <w:bottom w:val="single" w:sz="4" w:space="0" w:color="auto"/>
              <w:right w:val="single" w:sz="4" w:space="0" w:color="auto"/>
            </w:tcBorders>
            <w:shd w:val="clear" w:color="auto" w:fill="auto"/>
            <w:noWrap/>
            <w:hideMark/>
          </w:tcPr>
          <w:p w14:paraId="7D76498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Юности, дом № 17 - 1</w:t>
            </w:r>
          </w:p>
        </w:tc>
        <w:tc>
          <w:tcPr>
            <w:tcW w:w="2127" w:type="dxa"/>
            <w:tcBorders>
              <w:top w:val="nil"/>
              <w:left w:val="nil"/>
              <w:bottom w:val="single" w:sz="4" w:space="0" w:color="auto"/>
              <w:right w:val="single" w:sz="4" w:space="0" w:color="auto"/>
            </w:tcBorders>
            <w:shd w:val="clear" w:color="auto" w:fill="auto"/>
            <w:noWrap/>
            <w:hideMark/>
          </w:tcPr>
          <w:p w14:paraId="3DEFE2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B4CB23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2E4AB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362</w:t>
            </w:r>
          </w:p>
        </w:tc>
        <w:tc>
          <w:tcPr>
            <w:tcW w:w="7093" w:type="dxa"/>
            <w:tcBorders>
              <w:top w:val="nil"/>
              <w:left w:val="nil"/>
              <w:bottom w:val="single" w:sz="4" w:space="0" w:color="auto"/>
              <w:right w:val="single" w:sz="4" w:space="0" w:color="auto"/>
            </w:tcBorders>
            <w:shd w:val="clear" w:color="auto" w:fill="auto"/>
            <w:noWrap/>
            <w:hideMark/>
          </w:tcPr>
          <w:p w14:paraId="0996DAC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Энергостроителей, дом № 2</w:t>
            </w:r>
          </w:p>
        </w:tc>
        <w:tc>
          <w:tcPr>
            <w:tcW w:w="2127" w:type="dxa"/>
            <w:tcBorders>
              <w:top w:val="nil"/>
              <w:left w:val="nil"/>
              <w:bottom w:val="single" w:sz="4" w:space="0" w:color="auto"/>
              <w:right w:val="single" w:sz="4" w:space="0" w:color="auto"/>
            </w:tcBorders>
            <w:shd w:val="clear" w:color="auto" w:fill="auto"/>
            <w:noWrap/>
            <w:hideMark/>
          </w:tcPr>
          <w:p w14:paraId="7B53DC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72BF714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5E07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363</w:t>
            </w:r>
          </w:p>
        </w:tc>
        <w:tc>
          <w:tcPr>
            <w:tcW w:w="7093" w:type="dxa"/>
            <w:tcBorders>
              <w:top w:val="nil"/>
              <w:left w:val="nil"/>
              <w:bottom w:val="single" w:sz="4" w:space="0" w:color="auto"/>
              <w:right w:val="single" w:sz="4" w:space="0" w:color="auto"/>
            </w:tcBorders>
            <w:shd w:val="clear" w:color="auto" w:fill="auto"/>
            <w:noWrap/>
            <w:hideMark/>
          </w:tcPr>
          <w:p w14:paraId="3A52AEB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Энергостроителей, дом № 7</w:t>
            </w:r>
          </w:p>
        </w:tc>
        <w:tc>
          <w:tcPr>
            <w:tcW w:w="2127" w:type="dxa"/>
            <w:tcBorders>
              <w:top w:val="nil"/>
              <w:left w:val="nil"/>
              <w:bottom w:val="single" w:sz="4" w:space="0" w:color="auto"/>
              <w:right w:val="single" w:sz="4" w:space="0" w:color="auto"/>
            </w:tcBorders>
            <w:shd w:val="clear" w:color="auto" w:fill="auto"/>
            <w:noWrap/>
            <w:hideMark/>
          </w:tcPr>
          <w:p w14:paraId="110473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40A97E0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5696E4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364</w:t>
            </w:r>
          </w:p>
        </w:tc>
        <w:tc>
          <w:tcPr>
            <w:tcW w:w="7093" w:type="dxa"/>
            <w:tcBorders>
              <w:top w:val="nil"/>
              <w:left w:val="nil"/>
              <w:bottom w:val="single" w:sz="4" w:space="0" w:color="auto"/>
              <w:right w:val="single" w:sz="4" w:space="0" w:color="auto"/>
            </w:tcBorders>
            <w:shd w:val="clear" w:color="auto" w:fill="auto"/>
            <w:noWrap/>
            <w:hideMark/>
          </w:tcPr>
          <w:p w14:paraId="28B9AB7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15</w:t>
            </w:r>
          </w:p>
        </w:tc>
        <w:tc>
          <w:tcPr>
            <w:tcW w:w="2127" w:type="dxa"/>
            <w:tcBorders>
              <w:top w:val="nil"/>
              <w:left w:val="nil"/>
              <w:bottom w:val="single" w:sz="4" w:space="0" w:color="auto"/>
              <w:right w:val="single" w:sz="4" w:space="0" w:color="auto"/>
            </w:tcBorders>
            <w:shd w:val="clear" w:color="auto" w:fill="auto"/>
            <w:noWrap/>
            <w:hideMark/>
          </w:tcPr>
          <w:p w14:paraId="75F485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r>
      <w:tr w:rsidR="00ED449F" w:rsidRPr="00ED449F" w14:paraId="399C461F" w14:textId="77777777" w:rsidTr="00ED449F">
        <w:trPr>
          <w:trHeight w:val="282"/>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4153F9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365</w:t>
            </w:r>
          </w:p>
        </w:tc>
        <w:tc>
          <w:tcPr>
            <w:tcW w:w="7093" w:type="dxa"/>
            <w:tcBorders>
              <w:top w:val="single" w:sz="4" w:space="0" w:color="auto"/>
              <w:left w:val="nil"/>
              <w:bottom w:val="single" w:sz="4" w:space="0" w:color="auto"/>
              <w:right w:val="single" w:sz="4" w:space="0" w:color="auto"/>
            </w:tcBorders>
            <w:shd w:val="clear" w:color="auto" w:fill="auto"/>
            <w:noWrap/>
            <w:hideMark/>
          </w:tcPr>
          <w:p w14:paraId="4DA1319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Ленина, дом № 25</w:t>
            </w:r>
          </w:p>
        </w:tc>
        <w:tc>
          <w:tcPr>
            <w:tcW w:w="2127" w:type="dxa"/>
            <w:tcBorders>
              <w:top w:val="single" w:sz="4" w:space="0" w:color="auto"/>
              <w:left w:val="nil"/>
              <w:bottom w:val="single" w:sz="4" w:space="0" w:color="auto"/>
              <w:right w:val="single" w:sz="4" w:space="0" w:color="auto"/>
            </w:tcBorders>
            <w:shd w:val="clear" w:color="auto" w:fill="auto"/>
            <w:noWrap/>
            <w:hideMark/>
          </w:tcPr>
          <w:p w14:paraId="3BF824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381A36C4" w14:textId="77777777" w:rsidTr="00ED449F">
        <w:trPr>
          <w:trHeight w:val="25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3B3AD9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tc>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14:paraId="5BA472C6"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Итого</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ED40D97"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23 273</w:t>
            </w:r>
          </w:p>
        </w:tc>
      </w:tr>
    </w:tbl>
    <w:p w14:paraId="60B3E008" w14:textId="77777777" w:rsidR="00ED449F" w:rsidRPr="00ED449F" w:rsidRDefault="00ED449F" w:rsidP="00ED449F">
      <w:pPr>
        <w:spacing w:after="0" w:line="240" w:lineRule="auto"/>
        <w:rPr>
          <w:rFonts w:ascii="Times New Roman" w:eastAsia="Times New Roman" w:hAnsi="Times New Roman" w:cs="Times New Roman"/>
          <w:lang w:eastAsia="ru-RU"/>
        </w:rPr>
      </w:pPr>
    </w:p>
    <w:p w14:paraId="6FA68325" w14:textId="77777777" w:rsidR="00ED449F" w:rsidRPr="00ED449F" w:rsidRDefault="00ED449F" w:rsidP="00ED449F">
      <w:pPr>
        <w:spacing w:after="0" w:line="240" w:lineRule="auto"/>
        <w:rPr>
          <w:rFonts w:ascii="Times New Roman" w:eastAsia="Times New Roman" w:hAnsi="Times New Roman" w:cs="Times New Roman"/>
          <w:lang w:eastAsia="ru-RU"/>
        </w:rPr>
      </w:pPr>
    </w:p>
    <w:p w14:paraId="62022663" w14:textId="77777777" w:rsidR="00ED449F" w:rsidRPr="00ED449F" w:rsidRDefault="00ED449F" w:rsidP="00ED449F">
      <w:pPr>
        <w:spacing w:after="0" w:line="240" w:lineRule="auto"/>
        <w:rPr>
          <w:rFonts w:ascii="Times New Roman" w:eastAsia="Times New Roman" w:hAnsi="Times New Roman" w:cs="Times New Roman"/>
          <w:lang w:eastAsia="ru-RU"/>
        </w:rPr>
      </w:pPr>
    </w:p>
    <w:tbl>
      <w:tblPr>
        <w:tblpPr w:leftFromText="180" w:rightFromText="180" w:vertAnchor="text" w:horzAnchor="margin" w:tblpY="50"/>
        <w:tblW w:w="0" w:type="auto"/>
        <w:tblLayout w:type="fixed"/>
        <w:tblLook w:val="0000" w:firstRow="0" w:lastRow="0" w:firstColumn="0" w:lastColumn="0" w:noHBand="0" w:noVBand="0"/>
      </w:tblPr>
      <w:tblGrid>
        <w:gridCol w:w="5148"/>
        <w:gridCol w:w="5220"/>
      </w:tblGrid>
      <w:tr w:rsidR="00ED449F" w:rsidRPr="00ED449F" w14:paraId="4875E4DA" w14:textId="77777777" w:rsidTr="00ED449F">
        <w:trPr>
          <w:trHeight w:val="410"/>
        </w:trPr>
        <w:tc>
          <w:tcPr>
            <w:tcW w:w="5148" w:type="dxa"/>
          </w:tcPr>
          <w:p w14:paraId="07879F3A"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w:t>
            </w:r>
          </w:p>
        </w:tc>
        <w:tc>
          <w:tcPr>
            <w:tcW w:w="5220" w:type="dxa"/>
          </w:tcPr>
          <w:p w14:paraId="78F41FD3"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555D0028" w14:textId="77777777" w:rsidTr="00ED449F">
        <w:trPr>
          <w:trHeight w:val="309"/>
        </w:trPr>
        <w:tc>
          <w:tcPr>
            <w:tcW w:w="5148" w:type="dxa"/>
          </w:tcPr>
          <w:p w14:paraId="6DD95B21"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689FC52" w14:textId="77777777" w:rsidR="00ED449F" w:rsidRPr="00ED449F" w:rsidRDefault="00ED449F" w:rsidP="00ED449F">
            <w:pPr>
              <w:spacing w:after="0" w:line="240" w:lineRule="auto"/>
              <w:rPr>
                <w:rFonts w:ascii="Times New Roman" w:eastAsia="Times New Roman" w:hAnsi="Times New Roman" w:cs="Times New Roman"/>
                <w:lang w:eastAsia="ru-RU"/>
              </w:rPr>
            </w:pPr>
          </w:p>
          <w:p w14:paraId="36A1AF08"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73C48631"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19881BB2" w14:textId="77777777" w:rsidTr="00ED449F">
        <w:trPr>
          <w:trHeight w:val="275"/>
        </w:trPr>
        <w:tc>
          <w:tcPr>
            <w:tcW w:w="5148" w:type="dxa"/>
          </w:tcPr>
          <w:p w14:paraId="6BDBF03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    ______________</w:t>
            </w:r>
          </w:p>
        </w:tc>
        <w:tc>
          <w:tcPr>
            <w:tcW w:w="5220" w:type="dxa"/>
          </w:tcPr>
          <w:p w14:paraId="6F9A9D0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______________________    Сатдаров Р.Х.</w:t>
            </w:r>
          </w:p>
        </w:tc>
      </w:tr>
    </w:tbl>
    <w:p w14:paraId="159B4E03" w14:textId="77777777" w:rsidR="00ED449F" w:rsidRPr="00ED449F" w:rsidRDefault="00ED449F" w:rsidP="00ED449F">
      <w:pPr>
        <w:spacing w:after="0" w:line="240" w:lineRule="auto"/>
        <w:rPr>
          <w:rFonts w:ascii="Times New Roman" w:eastAsia="Times New Roman" w:hAnsi="Times New Roman" w:cs="Times New Roman"/>
          <w:lang w:eastAsia="ru-RU"/>
        </w:rPr>
      </w:pPr>
    </w:p>
    <w:p w14:paraId="020C9479" w14:textId="688C48EB" w:rsidR="00855773" w:rsidRDefault="00855773">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58865AD8" w14:textId="07E04DAA" w:rsidR="00ED449F" w:rsidRDefault="00ED449F" w:rsidP="00ED449F">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Лот № 3</w:t>
      </w:r>
    </w:p>
    <w:p w14:paraId="7D7FBF7E"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ДОГОВОР № Д-ЮРИЦ-2019-</w:t>
      </w:r>
    </w:p>
    <w:p w14:paraId="28E239BD"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на оказание услуг по доставке платежных документов за коммунальные услуги </w:t>
      </w:r>
    </w:p>
    <w:p w14:paraId="09CDCFF8"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собственникам жилых помещений (физическим лицам)</w:t>
      </w:r>
    </w:p>
    <w:p w14:paraId="37B01B6F" w14:textId="77777777" w:rsidR="00ED449F" w:rsidRPr="00ED449F" w:rsidRDefault="00ED449F" w:rsidP="00ED449F">
      <w:pPr>
        <w:tabs>
          <w:tab w:val="right" w:pos="9869"/>
        </w:tabs>
        <w:spacing w:after="0" w:line="240" w:lineRule="auto"/>
        <w:jc w:val="both"/>
        <w:rPr>
          <w:rFonts w:ascii="Times New Roman" w:eastAsia="Times New Roman" w:hAnsi="Times New Roman" w:cs="Times New Roman"/>
          <w:sz w:val="20"/>
          <w:szCs w:val="20"/>
          <w:lang w:eastAsia="ru-RU"/>
        </w:rPr>
      </w:pPr>
    </w:p>
    <w:p w14:paraId="7A194FF5" w14:textId="77777777" w:rsidR="00ED449F" w:rsidRPr="00ED449F" w:rsidRDefault="00ED449F" w:rsidP="00ED449F">
      <w:pPr>
        <w:tabs>
          <w:tab w:val="right" w:pos="9900"/>
        </w:tabs>
        <w:spacing w:after="0" w:line="240" w:lineRule="auto"/>
        <w:jc w:val="center"/>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г. Сургут</w:t>
      </w:r>
      <w:r w:rsidRPr="00ED449F">
        <w:rPr>
          <w:rFonts w:ascii="Times New Roman" w:eastAsia="Times New Roman" w:hAnsi="Times New Roman" w:cs="Times New Roman"/>
          <w:b/>
          <w:sz w:val="20"/>
          <w:szCs w:val="20"/>
          <w:lang w:eastAsia="ru-RU"/>
        </w:rPr>
        <w:tab/>
        <w:t>«___» __________г.</w:t>
      </w:r>
    </w:p>
    <w:p w14:paraId="381D53A7" w14:textId="77777777" w:rsidR="00ED449F" w:rsidRPr="00ED449F" w:rsidRDefault="00ED449F" w:rsidP="00ED449F">
      <w:pPr>
        <w:tabs>
          <w:tab w:val="right" w:pos="9869"/>
        </w:tabs>
        <w:spacing w:after="0" w:line="240" w:lineRule="auto"/>
        <w:jc w:val="both"/>
        <w:rPr>
          <w:rFonts w:ascii="Times New Roman" w:eastAsia="Times New Roman" w:hAnsi="Times New Roman" w:cs="Times New Roman"/>
          <w:sz w:val="20"/>
          <w:szCs w:val="20"/>
          <w:lang w:eastAsia="ru-RU"/>
        </w:rPr>
      </w:pPr>
    </w:p>
    <w:p w14:paraId="581F0C00" w14:textId="77777777" w:rsidR="00ED449F" w:rsidRPr="00ED449F" w:rsidRDefault="00ED449F" w:rsidP="00ED449F">
      <w:pPr>
        <w:spacing w:after="0" w:line="240" w:lineRule="auto"/>
        <w:ind w:firstLine="709"/>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3A1C5024" w14:textId="77777777" w:rsidR="00ED449F" w:rsidRPr="00ED449F" w:rsidRDefault="00ED449F" w:rsidP="00ED449F">
      <w:pPr>
        <w:spacing w:after="0" w:line="240" w:lineRule="auto"/>
        <w:ind w:firstLine="708"/>
        <w:jc w:val="both"/>
        <w:rPr>
          <w:rFonts w:ascii="Times New Roman" w:eastAsia="Times New Roman" w:hAnsi="Times New Roman" w:cs="Times New Roman"/>
          <w:color w:val="000000"/>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w:t>
      </w:r>
    </w:p>
    <w:p w14:paraId="6B3B3D62" w14:textId="77777777" w:rsidR="00ED449F" w:rsidRPr="00ED449F" w:rsidRDefault="00ED449F" w:rsidP="00ED449F">
      <w:pPr>
        <w:spacing w:after="0" w:line="240" w:lineRule="auto"/>
        <w:ind w:firstLine="708"/>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именуемые далее «Стороны», заключили настоящий договор (далее – Договор) о нижеследующем:</w:t>
      </w:r>
    </w:p>
    <w:p w14:paraId="5AAEBD4E"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7CA137F8" w14:textId="4B9F28E4" w:rsidR="00ED449F" w:rsidRPr="00855773" w:rsidRDefault="00ED449F" w:rsidP="00855773">
      <w:pPr>
        <w:pStyle w:val="a3"/>
        <w:numPr>
          <w:ilvl w:val="0"/>
          <w:numId w:val="43"/>
        </w:numPr>
        <w:spacing w:after="0" w:line="240" w:lineRule="auto"/>
        <w:jc w:val="center"/>
        <w:rPr>
          <w:rFonts w:ascii="Times New Roman" w:eastAsia="Times New Roman" w:hAnsi="Times New Roman" w:cs="Times New Roman"/>
          <w:b/>
          <w:lang w:eastAsia="ru-RU"/>
        </w:rPr>
      </w:pPr>
      <w:r w:rsidRPr="00855773">
        <w:rPr>
          <w:rFonts w:ascii="Times New Roman" w:eastAsia="Times New Roman" w:hAnsi="Times New Roman" w:cs="Times New Roman"/>
          <w:b/>
          <w:lang w:eastAsia="ru-RU"/>
        </w:rPr>
        <w:t>Предмет Договора</w:t>
      </w:r>
    </w:p>
    <w:p w14:paraId="4FED0EBE"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1.1. Исполнитель обязуется ежемесячно доставлять потребителям Заказчика платежные документы за коммунальные услуги собственникам жилых помещений (физическим лицам) (далее – Услуга), а Заказчик оплачивать оказанные услуги по Договору. </w:t>
      </w:r>
    </w:p>
    <w:p w14:paraId="545B6D5B" w14:textId="77777777" w:rsidR="00ED449F" w:rsidRPr="00ED449F" w:rsidRDefault="00ED449F" w:rsidP="00ED449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1.2. Доставка платежных документов осуществляется Исполнителем путем опускания в почтовые (абонентские) ящики по адресу, указанному на платежном документе. Услуги осуществляются на территории г. Сургута (Тюменская область, ХМАО-Югра). Адреса доставки и количество платежных документов указаны в приложении № 3 к настоящему договору, </w:t>
      </w:r>
      <w:r w:rsidRPr="00ED449F">
        <w:rPr>
          <w:rFonts w:ascii="Times New Roman" w:eastAsia="Times New Roman" w:hAnsi="Times New Roman" w:cs="Times New Roman"/>
          <w:iCs/>
          <w:lang w:eastAsia="ru-RU"/>
        </w:rPr>
        <w:t>являющемуся неотъемлемой частью настоящего Договора</w:t>
      </w:r>
      <w:r w:rsidRPr="00ED449F">
        <w:rPr>
          <w:rFonts w:ascii="Times New Roman" w:eastAsia="Times New Roman" w:hAnsi="Times New Roman" w:cs="Times New Roman"/>
          <w:lang w:eastAsia="ru-RU"/>
        </w:rPr>
        <w:t>.</w:t>
      </w:r>
    </w:p>
    <w:p w14:paraId="527F3032" w14:textId="77777777" w:rsidR="00ED449F" w:rsidRPr="00ED449F" w:rsidRDefault="00ED449F" w:rsidP="00ED449F">
      <w:pPr>
        <w:spacing w:after="0" w:line="240" w:lineRule="auto"/>
        <w:ind w:firstLine="720"/>
        <w:jc w:val="both"/>
        <w:rPr>
          <w:rFonts w:ascii="Times New Roman" w:eastAsia="Times New Roman" w:hAnsi="Times New Roman" w:cs="Times New Roman"/>
          <w:lang w:eastAsia="ru-RU"/>
        </w:rPr>
      </w:pPr>
    </w:p>
    <w:p w14:paraId="75ECBC14" w14:textId="01B4BCE9" w:rsidR="00ED449F" w:rsidRPr="00ED449F" w:rsidRDefault="00855773" w:rsidP="00855773">
      <w:pPr>
        <w:spacing w:after="0" w:line="240" w:lineRule="auto"/>
        <w:ind w:left="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ED449F" w:rsidRPr="00ED449F">
        <w:rPr>
          <w:rFonts w:ascii="Times New Roman" w:eastAsia="Times New Roman" w:hAnsi="Times New Roman" w:cs="Times New Roman"/>
          <w:b/>
          <w:lang w:eastAsia="ru-RU"/>
        </w:rPr>
        <w:t>Права и обязанности Сторон</w:t>
      </w:r>
    </w:p>
    <w:p w14:paraId="15F85044" w14:textId="643987AD" w:rsidR="00ED449F" w:rsidRPr="00855773" w:rsidRDefault="00ED449F" w:rsidP="00855773">
      <w:pPr>
        <w:pStyle w:val="a3"/>
        <w:numPr>
          <w:ilvl w:val="1"/>
          <w:numId w:val="44"/>
        </w:numPr>
        <w:spacing w:after="0" w:line="240" w:lineRule="auto"/>
        <w:ind w:left="0" w:firstLine="567"/>
        <w:jc w:val="both"/>
        <w:rPr>
          <w:rFonts w:ascii="Times New Roman" w:eastAsia="Times New Roman" w:hAnsi="Times New Roman" w:cs="Times New Roman"/>
          <w:lang w:eastAsia="ru-RU"/>
        </w:rPr>
      </w:pPr>
      <w:r w:rsidRPr="00855773">
        <w:rPr>
          <w:rFonts w:ascii="Times New Roman" w:eastAsia="Times New Roman" w:hAnsi="Times New Roman" w:cs="Times New Roman"/>
          <w:color w:val="000000"/>
          <w:lang w:eastAsia="ru-RU"/>
        </w:rPr>
        <w:t xml:space="preserve">Заказчик обязуется: </w:t>
      </w:r>
    </w:p>
    <w:p w14:paraId="722C0410" w14:textId="12878082" w:rsidR="00ED449F" w:rsidRPr="00855773" w:rsidRDefault="00ED449F" w:rsidP="00855773">
      <w:pPr>
        <w:pStyle w:val="a3"/>
        <w:numPr>
          <w:ilvl w:val="2"/>
          <w:numId w:val="45"/>
        </w:numPr>
        <w:tabs>
          <w:tab w:val="num" w:pos="720"/>
        </w:tabs>
        <w:spacing w:after="0" w:line="240" w:lineRule="auto"/>
        <w:ind w:left="0" w:firstLine="567"/>
        <w:jc w:val="both"/>
        <w:rPr>
          <w:rFonts w:ascii="Times New Roman" w:eastAsia="Times New Roman" w:hAnsi="Times New Roman" w:cs="Times New Roman"/>
          <w:iCs/>
          <w:lang w:eastAsia="ru-RU"/>
        </w:rPr>
      </w:pPr>
      <w:r w:rsidRPr="00855773">
        <w:rPr>
          <w:rFonts w:ascii="Times New Roman" w:eastAsia="Times New Roman" w:hAnsi="Times New Roman" w:cs="Times New Roman"/>
          <w:lang w:eastAsia="ru-RU"/>
        </w:rPr>
        <w:t xml:space="preserve">Передавать Исполнителю для доставки потребителям платежные документы за коммунальные услуги собственникам жилых помещений (физическим лицам) по Акту приема-передачи </w:t>
      </w:r>
      <w:r w:rsidRPr="00855773">
        <w:rPr>
          <w:rFonts w:ascii="Times New Roman" w:eastAsia="Times New Roman" w:hAnsi="Times New Roman" w:cs="Times New Roman"/>
          <w:iCs/>
          <w:lang w:eastAsia="ru-RU"/>
        </w:rPr>
        <w:t>(Приложение № 1 к настоящему Договору, являющееся неотъемлемой частью настоящего Договора).</w:t>
      </w:r>
    </w:p>
    <w:p w14:paraId="1DA4BEF8" w14:textId="53E5AC15" w:rsidR="00ED449F" w:rsidRPr="00855773" w:rsidRDefault="00ED449F" w:rsidP="00855773">
      <w:pPr>
        <w:pStyle w:val="a3"/>
        <w:numPr>
          <w:ilvl w:val="2"/>
          <w:numId w:val="46"/>
        </w:numPr>
        <w:tabs>
          <w:tab w:val="num" w:pos="720"/>
        </w:tabs>
        <w:spacing w:after="0" w:line="240" w:lineRule="auto"/>
        <w:ind w:left="0" w:firstLine="567"/>
        <w:jc w:val="both"/>
        <w:rPr>
          <w:rFonts w:ascii="Times New Roman" w:eastAsia="Times New Roman" w:hAnsi="Times New Roman" w:cs="Times New Roman"/>
          <w:lang w:eastAsia="ru-RU"/>
        </w:rPr>
      </w:pPr>
      <w:r w:rsidRPr="00855773">
        <w:rPr>
          <w:rFonts w:ascii="Times New Roman" w:eastAsia="Times New Roman" w:hAnsi="Times New Roman" w:cs="Times New Roman"/>
          <w:lang w:eastAsia="ru-RU"/>
        </w:rPr>
        <w:t>Оплачивать оказанные Исполнителем услуги в размере и сроки, предусмотренные разделом 3 настоящего Договора.</w:t>
      </w:r>
    </w:p>
    <w:p w14:paraId="543EEBF6" w14:textId="5B33C113" w:rsidR="00ED449F" w:rsidRPr="00855773" w:rsidRDefault="00ED449F" w:rsidP="00855773">
      <w:pPr>
        <w:pStyle w:val="a3"/>
        <w:numPr>
          <w:ilvl w:val="2"/>
          <w:numId w:val="46"/>
        </w:numPr>
        <w:tabs>
          <w:tab w:val="num" w:pos="720"/>
        </w:tabs>
        <w:spacing w:after="0" w:line="240" w:lineRule="auto"/>
        <w:ind w:left="0" w:firstLine="567"/>
        <w:jc w:val="both"/>
        <w:rPr>
          <w:rFonts w:ascii="Times New Roman" w:eastAsia="Times New Roman" w:hAnsi="Times New Roman" w:cs="Times New Roman"/>
          <w:lang w:eastAsia="ru-RU"/>
        </w:rPr>
      </w:pPr>
      <w:r w:rsidRPr="00855773">
        <w:rPr>
          <w:rFonts w:ascii="Times New Roman" w:eastAsia="Times New Roman" w:hAnsi="Times New Roman" w:cs="Times New Roman"/>
          <w:lang w:eastAsia="ru-RU"/>
        </w:rPr>
        <w:t>Заказчик вправе во всякое время проверять ход и качество оказания услуг Исполнителем, не вмешиваясь в его деятельность.</w:t>
      </w:r>
    </w:p>
    <w:p w14:paraId="0CEF1B3B" w14:textId="77777777" w:rsidR="00ED449F" w:rsidRPr="00ED449F" w:rsidRDefault="00ED449F" w:rsidP="00855773">
      <w:pPr>
        <w:numPr>
          <w:ilvl w:val="1"/>
          <w:numId w:val="46"/>
        </w:numPr>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Исполнитель обязуется:</w:t>
      </w:r>
    </w:p>
    <w:p w14:paraId="4BF45843" w14:textId="77777777" w:rsidR="00ED449F" w:rsidRPr="00ED449F" w:rsidRDefault="00ED449F" w:rsidP="00855773">
      <w:pPr>
        <w:numPr>
          <w:ilvl w:val="2"/>
          <w:numId w:val="46"/>
        </w:numPr>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Оказывать услуги в течение 5 (Пяти) </w:t>
      </w:r>
      <w:r w:rsidRPr="00ED449F">
        <w:rPr>
          <w:rFonts w:ascii="Times New Roman" w:eastAsia="Times New Roman" w:hAnsi="Times New Roman" w:cs="Times New Roman"/>
          <w:iCs/>
          <w:lang w:eastAsia="ru-RU"/>
        </w:rPr>
        <w:t>рабочих</w:t>
      </w:r>
      <w:r w:rsidRPr="00ED449F">
        <w:rPr>
          <w:rFonts w:ascii="Times New Roman" w:eastAsia="Times New Roman" w:hAnsi="Times New Roman" w:cs="Times New Roman"/>
          <w:lang w:eastAsia="ru-RU"/>
        </w:rPr>
        <w:t xml:space="preserve"> дней с момента передачи платежных документов. При условии согласования Заказчиком, сроки оказания услуг могут меняться.</w:t>
      </w:r>
    </w:p>
    <w:p w14:paraId="77EAD429" w14:textId="77777777" w:rsidR="00ED449F" w:rsidRPr="00ED449F" w:rsidRDefault="00ED449F" w:rsidP="00855773">
      <w:pPr>
        <w:numPr>
          <w:ilvl w:val="2"/>
          <w:numId w:val="46"/>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В течение 2 (Двух)</w:t>
      </w:r>
      <w:r w:rsidRPr="00ED449F">
        <w:rPr>
          <w:rFonts w:ascii="Times New Roman" w:eastAsia="Times New Roman" w:hAnsi="Times New Roman" w:cs="Times New Roman"/>
          <w:iCs/>
          <w:lang w:eastAsia="ru-RU"/>
        </w:rPr>
        <w:t xml:space="preserve"> рабочих</w:t>
      </w:r>
      <w:r w:rsidRPr="00ED449F">
        <w:rPr>
          <w:rFonts w:ascii="Times New Roman" w:eastAsia="Times New Roman" w:hAnsi="Times New Roman" w:cs="Times New Roman"/>
          <w:lang w:eastAsia="ru-RU"/>
        </w:rPr>
        <w:t xml:space="preserve"> дней с момента оказания услуг направить в адрес Заказчика Акт оказанных услуг </w:t>
      </w:r>
      <w:r w:rsidRPr="00ED449F">
        <w:rPr>
          <w:rFonts w:ascii="Times New Roman" w:eastAsia="Times New Roman" w:hAnsi="Times New Roman" w:cs="Times New Roman"/>
          <w:iCs/>
          <w:lang w:eastAsia="ru-RU"/>
        </w:rPr>
        <w:t>(Приложение № 2 к настоящему Договору, являющееся неотъемлемой частью настоящего Договора).</w:t>
      </w:r>
    </w:p>
    <w:p w14:paraId="06DA1039" w14:textId="77777777" w:rsidR="00ED449F" w:rsidRPr="00ED449F" w:rsidRDefault="00ED449F" w:rsidP="00855773">
      <w:pPr>
        <w:numPr>
          <w:ilvl w:val="2"/>
          <w:numId w:val="46"/>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iCs/>
          <w:lang w:eastAsia="ru-RU"/>
        </w:rPr>
        <w:t>В течение 5 (Пяти) рабочих дней уведомить Заказчика об изменении своих данных, указанных в разделе 10 настоящего Договора.</w:t>
      </w:r>
    </w:p>
    <w:p w14:paraId="76AD20C3" w14:textId="77777777" w:rsidR="00ED449F" w:rsidRPr="00ED449F" w:rsidRDefault="00ED449F" w:rsidP="00855773">
      <w:pPr>
        <w:numPr>
          <w:ilvl w:val="2"/>
          <w:numId w:val="46"/>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Обеспечить защиту информации, документации, собранной в ходе оказания услуг или полученной от Заказчика, не сообщать и не передавать ее третьим лицам.</w:t>
      </w:r>
    </w:p>
    <w:p w14:paraId="6ACED2AC" w14:textId="77777777" w:rsidR="00ED449F" w:rsidRPr="00ED449F" w:rsidRDefault="00ED449F" w:rsidP="00855773">
      <w:pPr>
        <w:numPr>
          <w:ilvl w:val="2"/>
          <w:numId w:val="46"/>
        </w:numPr>
        <w:spacing w:after="0" w:line="240" w:lineRule="auto"/>
        <w:ind w:left="0" w:firstLine="567"/>
        <w:jc w:val="both"/>
        <w:rPr>
          <w:rFonts w:ascii="Times New Roman" w:eastAsia="Times New Roman" w:hAnsi="Times New Roman" w:cs="Times New Roman"/>
          <w:i/>
          <w:iCs/>
          <w:lang w:eastAsia="ru-RU"/>
        </w:rPr>
      </w:pPr>
      <w:r w:rsidRPr="00ED449F">
        <w:rPr>
          <w:rFonts w:ascii="Times New Roman" w:eastAsia="Times New Roman" w:hAnsi="Times New Roman" w:cs="Times New Roman"/>
          <w:lang w:eastAsia="ru-RU"/>
        </w:rPr>
        <w:t>За любой ущерб, причиненный третьим лицам в ходе оказания услуг по обстоятельствам, зависящим от Исполнителя, ответственность несет Исполнитель.</w:t>
      </w:r>
    </w:p>
    <w:p w14:paraId="1B74F7D0" w14:textId="77777777" w:rsidR="00ED449F" w:rsidRPr="00ED449F" w:rsidRDefault="00ED449F" w:rsidP="00ED449F">
      <w:pPr>
        <w:spacing w:after="0" w:line="240" w:lineRule="auto"/>
        <w:rPr>
          <w:rFonts w:ascii="Times New Roman" w:eastAsia="Times New Roman" w:hAnsi="Times New Roman" w:cs="Times New Roman"/>
          <w:b/>
          <w:lang w:eastAsia="ru-RU"/>
        </w:rPr>
      </w:pPr>
    </w:p>
    <w:p w14:paraId="226A1D55" w14:textId="34916208" w:rsidR="00AC1668" w:rsidRPr="00AC1668" w:rsidRDefault="00AC1668" w:rsidP="00AC1668">
      <w:pPr>
        <w:pStyle w:val="a3"/>
        <w:numPr>
          <w:ilvl w:val="0"/>
          <w:numId w:val="46"/>
        </w:numPr>
        <w:spacing w:after="0" w:line="240" w:lineRule="auto"/>
        <w:jc w:val="center"/>
        <w:rPr>
          <w:rFonts w:ascii="Times New Roman" w:eastAsia="Times New Roman" w:hAnsi="Times New Roman" w:cs="Times New Roman"/>
          <w:b/>
          <w:lang w:eastAsia="ru-RU"/>
        </w:rPr>
      </w:pPr>
      <w:r w:rsidRPr="00AC1668">
        <w:rPr>
          <w:rFonts w:ascii="Times New Roman" w:eastAsia="Times New Roman" w:hAnsi="Times New Roman" w:cs="Times New Roman"/>
          <w:b/>
          <w:lang w:eastAsia="ru-RU"/>
        </w:rPr>
        <w:t>Стоимость услуг и порядок расчетов</w:t>
      </w:r>
    </w:p>
    <w:p w14:paraId="5BF3FD2D"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3.1. Стоимость оказываемых услуг зависит от их объема и рассчитывается в соответствии с расценками, определенными Сторонами:</w:t>
      </w:r>
    </w:p>
    <w:p w14:paraId="3A448323"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 xml:space="preserve">- стоимость доставки одного платежного документа составляет – </w:t>
      </w:r>
      <w:r w:rsidRPr="00AC1668">
        <w:rPr>
          <w:rFonts w:ascii="Times New Roman" w:eastAsia="Times New Roman" w:hAnsi="Times New Roman" w:cs="Times New Roman"/>
          <w:b/>
          <w:lang w:eastAsia="ru-RU"/>
        </w:rPr>
        <w:t>___</w:t>
      </w:r>
      <w:r w:rsidRPr="00AC1668">
        <w:rPr>
          <w:rFonts w:ascii="Times New Roman" w:eastAsia="Times New Roman" w:hAnsi="Times New Roman" w:cs="Times New Roman"/>
          <w:lang w:eastAsia="ru-RU"/>
        </w:rPr>
        <w:t xml:space="preserve"> (</w:t>
      </w:r>
      <w:r w:rsidRPr="00AC1668">
        <w:rPr>
          <w:rFonts w:ascii="Times New Roman" w:eastAsia="Times New Roman" w:hAnsi="Times New Roman" w:cs="Times New Roman"/>
          <w:i/>
          <w:lang w:eastAsia="ru-RU"/>
        </w:rPr>
        <w:t>сумма прописью</w:t>
      </w:r>
      <w:r w:rsidRPr="00AC1668">
        <w:rPr>
          <w:rFonts w:ascii="Times New Roman" w:eastAsia="Times New Roman" w:hAnsi="Times New Roman" w:cs="Times New Roman"/>
          <w:lang w:eastAsia="ru-RU"/>
        </w:rPr>
        <w:t xml:space="preserve">) рубля </w:t>
      </w:r>
      <w:r w:rsidRPr="00AC1668">
        <w:rPr>
          <w:rFonts w:ascii="Times New Roman" w:eastAsia="Times New Roman" w:hAnsi="Times New Roman" w:cs="Times New Roman"/>
          <w:b/>
          <w:lang w:eastAsia="ru-RU"/>
        </w:rPr>
        <w:t>______</w:t>
      </w:r>
      <w:r w:rsidRPr="00AC1668">
        <w:rPr>
          <w:rFonts w:ascii="Times New Roman" w:eastAsia="Times New Roman" w:hAnsi="Times New Roman" w:cs="Times New Roman"/>
          <w:lang w:eastAsia="ru-RU"/>
        </w:rPr>
        <w:t xml:space="preserve"> копеек.</w:t>
      </w:r>
    </w:p>
    <w:p w14:paraId="71679CBF"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Максимальная цена (лимит) настоящего Договора на весь срок действия Договора не может превышать _________________ (________________) рублей 00 копеек</w:t>
      </w:r>
      <w:r w:rsidRPr="00AC1668">
        <w:rPr>
          <w:rFonts w:ascii="Times New Roman" w:eastAsia="Times New Roman" w:hAnsi="Times New Roman" w:cs="Times New Roman"/>
          <w:lang w:eastAsia="ru-RU"/>
        </w:rPr>
        <w:t xml:space="preserve">. </w:t>
      </w:r>
    </w:p>
    <w:p w14:paraId="2EF52CB8"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lang w:eastAsia="ru-RU"/>
        </w:rPr>
      </w:pPr>
    </w:p>
    <w:p w14:paraId="0EC166E3"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r w:rsidRPr="00EF4ED5">
        <w:rPr>
          <w:rFonts w:ascii="Times New Roman" w:eastAsia="Times New Roman" w:hAnsi="Times New Roman" w:cs="Times New Roman"/>
          <w:highlight w:val="cyan"/>
          <w:lang w:eastAsia="ru-RU"/>
        </w:rPr>
        <w:t>При заключении договора с физическим лицом:</w:t>
      </w:r>
    </w:p>
    <w:p w14:paraId="2C94D65A"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bCs/>
          <w:i/>
          <w:highlight w:val="cyan"/>
          <w:lang w:eastAsia="ru-RU"/>
        </w:rPr>
      </w:pPr>
      <w:r w:rsidRPr="00EF4ED5">
        <w:rPr>
          <w:rFonts w:ascii="Times New Roman" w:eastAsia="Times New Roman" w:hAnsi="Times New Roman" w:cs="Times New Roman"/>
          <w:i/>
          <w:highlight w:val="cyan"/>
          <w:lang w:eastAsia="ru-RU"/>
        </w:rPr>
        <w:t>Стоимость оказываемых услуг</w:t>
      </w:r>
      <w:r w:rsidRPr="00EF4ED5">
        <w:rPr>
          <w:rFonts w:ascii="Times New Roman" w:eastAsia="Times New Roman" w:hAnsi="Times New Roman" w:cs="Times New Roman"/>
          <w:bCs/>
          <w:i/>
          <w:highlight w:val="cyan"/>
          <w:lang w:eastAsia="ru-RU"/>
        </w:rPr>
        <w:t xml:space="preserve"> включает в себя все расходы Исполнителя по оказанию услуг Заказчику (накладные и транспортные расходы, с учетом доставки платежных документов за коммунальные услуги собственникам жилых помещений (физическим лицам), а также прочие расходы, связанные с исполнением обязательств по договору, и не подлежит изменению в одностороннем порядке. </w:t>
      </w:r>
    </w:p>
    <w:p w14:paraId="64F003E6"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i/>
          <w:highlight w:val="cyan"/>
          <w:lang w:eastAsia="ru-RU"/>
        </w:rPr>
      </w:pPr>
      <w:r w:rsidRPr="00EF4ED5">
        <w:rPr>
          <w:rFonts w:ascii="Times New Roman" w:eastAsia="Times New Roman" w:hAnsi="Times New Roman" w:cs="Times New Roman"/>
          <w:i/>
          <w:highlight w:val="cyan"/>
          <w:lang w:eastAsia="ru-RU"/>
        </w:rPr>
        <w:lastRenderedPageBreak/>
        <w:t>Сумма, подлежащая уплате Заказчиком физическому лицу, уменьшается на размер налогов, сборов и иных обязательных платежей, в т.ч. страховых взносов,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в т.ч. страховые взносы, подлежат уплате в бюджеты бюджетной системы Российской Федерации Заказчиком.</w:t>
      </w:r>
    </w:p>
    <w:p w14:paraId="66D27A26"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p>
    <w:p w14:paraId="33A4FDB7" w14:textId="77777777" w:rsidR="00AC1668" w:rsidRPr="00EF4ED5" w:rsidRDefault="00AC1668" w:rsidP="00AC1668">
      <w:pPr>
        <w:tabs>
          <w:tab w:val="num" w:pos="720"/>
        </w:tabs>
        <w:spacing w:after="0" w:line="240" w:lineRule="auto"/>
        <w:ind w:firstLine="567"/>
        <w:jc w:val="both"/>
        <w:rPr>
          <w:rFonts w:ascii="Times New Roman" w:eastAsia="Times New Roman" w:hAnsi="Times New Roman" w:cs="Times New Roman"/>
          <w:highlight w:val="cyan"/>
          <w:lang w:eastAsia="ru-RU"/>
        </w:rPr>
      </w:pPr>
      <w:r w:rsidRPr="00EF4ED5">
        <w:rPr>
          <w:rFonts w:ascii="Times New Roman" w:eastAsia="Times New Roman" w:hAnsi="Times New Roman" w:cs="Times New Roman"/>
          <w:highlight w:val="cyan"/>
          <w:lang w:eastAsia="ru-RU"/>
        </w:rPr>
        <w:t>При заключении договора с юридическим лицом, в т.ч. индивидуальным предпринимателем:</w:t>
      </w:r>
    </w:p>
    <w:p w14:paraId="5BA61D43" w14:textId="77777777" w:rsidR="00AC1668" w:rsidRPr="00AC1668" w:rsidRDefault="00AC1668" w:rsidP="00AC1668">
      <w:pPr>
        <w:tabs>
          <w:tab w:val="num" w:pos="720"/>
        </w:tabs>
        <w:spacing w:after="0" w:line="240" w:lineRule="auto"/>
        <w:ind w:firstLine="567"/>
        <w:jc w:val="both"/>
        <w:rPr>
          <w:rFonts w:ascii="Times New Roman" w:eastAsia="Times New Roman" w:hAnsi="Times New Roman" w:cs="Times New Roman"/>
          <w:i/>
          <w:lang w:eastAsia="ru-RU"/>
        </w:rPr>
      </w:pPr>
      <w:r w:rsidRPr="00EF4ED5">
        <w:rPr>
          <w:rFonts w:ascii="Times New Roman" w:eastAsia="Times New Roman" w:hAnsi="Times New Roman" w:cs="Times New Roman"/>
          <w:i/>
          <w:highlight w:val="cyan"/>
          <w:lang w:eastAsia="ru-RU"/>
        </w:rPr>
        <w:t>Стоимость оказываемых услуг</w:t>
      </w:r>
      <w:r w:rsidRPr="00EF4ED5">
        <w:rPr>
          <w:rFonts w:ascii="Times New Roman" w:eastAsia="Times New Roman" w:hAnsi="Times New Roman" w:cs="Times New Roman"/>
          <w:bCs/>
          <w:i/>
          <w:highlight w:val="cyan"/>
          <w:lang w:eastAsia="ru-RU"/>
        </w:rPr>
        <w:t xml:space="preserve"> включает в себя все расходы Исполнителя по оказанию услуг Заказчику (в том числе налоги, пошлины, сборы, предусмотренные законодательством Российской Федерации, накладные и транспортные расходы, с учетом доставки платежных документов за коммунальные услуги собственникам жилых помещений (физическим лицам), страхование, а также прочие расходы, связанные с исполнением обязательств по договору) и не подлежит изменению в одностороннем порядке.</w:t>
      </w:r>
    </w:p>
    <w:p w14:paraId="364EFF41" w14:textId="16500080" w:rsidR="0071025B" w:rsidRDefault="00AC1668" w:rsidP="0071025B">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 xml:space="preserve">3.2. </w:t>
      </w:r>
      <w:r w:rsidR="0071025B" w:rsidRPr="0071025B">
        <w:rPr>
          <w:rFonts w:ascii="Times New Roman" w:eastAsia="Times New Roman" w:hAnsi="Times New Roman" w:cs="Times New Roman"/>
          <w:i/>
          <w:u w:val="single"/>
          <w:lang w:eastAsia="ru-RU"/>
        </w:rPr>
        <w:t>При заключении договора с физическим лицом:</w:t>
      </w:r>
    </w:p>
    <w:p w14:paraId="0FA31E48" w14:textId="77777777" w:rsidR="0071025B" w:rsidRDefault="0071025B" w:rsidP="0071025B">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Заказчик производит оплату оказанных услуг ежемесячно</w:t>
      </w:r>
      <w:r>
        <w:rPr>
          <w:rFonts w:ascii="Times New Roman" w:eastAsia="Times New Roman" w:hAnsi="Times New Roman" w:cs="Times New Roman"/>
          <w:color w:val="000000"/>
          <w:lang w:eastAsia="ru-RU"/>
        </w:rPr>
        <w:t xml:space="preserve"> </w:t>
      </w:r>
      <w:r w:rsidRPr="00AC1668">
        <w:rPr>
          <w:rFonts w:ascii="Times New Roman" w:eastAsia="Times New Roman" w:hAnsi="Times New Roman" w:cs="Times New Roman"/>
          <w:color w:val="000000"/>
          <w:lang w:eastAsia="ru-RU"/>
        </w:rPr>
        <w:t>путем перечисления денежных средств Заказчика на расчетный счет Исполнителя в размере 100% от общей стоимости оказанных услуг, в течение 10 (десяти) рабочих дней с момента подписания Сторонами Акта оказанных услуг. Обязательство Заказчика по оплате услуг считается выполненным с момента поступления денежных средств на корреспондентский счет Исполнителя.</w:t>
      </w:r>
    </w:p>
    <w:p w14:paraId="7FCD766F" w14:textId="77777777" w:rsidR="0071025B" w:rsidRDefault="0071025B" w:rsidP="0071025B">
      <w:pPr>
        <w:spacing w:after="0" w:line="240" w:lineRule="auto"/>
        <w:ind w:firstLine="567"/>
        <w:jc w:val="both"/>
        <w:rPr>
          <w:rFonts w:ascii="Times New Roman" w:eastAsia="Times New Roman" w:hAnsi="Times New Roman" w:cs="Times New Roman"/>
          <w:lang w:eastAsia="ru-RU"/>
        </w:rPr>
      </w:pPr>
    </w:p>
    <w:p w14:paraId="08458F11" w14:textId="77777777" w:rsidR="0071025B" w:rsidRPr="0071025B" w:rsidRDefault="0071025B" w:rsidP="0071025B">
      <w:pPr>
        <w:spacing w:after="0" w:line="240" w:lineRule="auto"/>
        <w:ind w:firstLine="567"/>
        <w:jc w:val="both"/>
        <w:rPr>
          <w:rFonts w:ascii="Times New Roman" w:eastAsia="Times New Roman" w:hAnsi="Times New Roman" w:cs="Times New Roman"/>
          <w:i/>
          <w:color w:val="000000"/>
          <w:u w:val="single"/>
          <w:lang w:eastAsia="ru-RU"/>
        </w:rPr>
      </w:pPr>
      <w:r w:rsidRPr="0071025B">
        <w:rPr>
          <w:rFonts w:ascii="Times New Roman" w:eastAsia="Times New Roman" w:hAnsi="Times New Roman" w:cs="Times New Roman"/>
          <w:i/>
          <w:u w:val="single"/>
          <w:lang w:eastAsia="ru-RU"/>
        </w:rPr>
        <w:t>При заключении договора с юридическим лицом, в т.ч. индивидуальным предпринимателем:</w:t>
      </w:r>
    </w:p>
    <w:p w14:paraId="0EBD6DA2" w14:textId="6F8E33B3" w:rsidR="00AC1668" w:rsidRPr="00AC1668" w:rsidRDefault="0071025B" w:rsidP="0071025B">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color w:val="000000"/>
          <w:lang w:eastAsia="ru-RU"/>
        </w:rPr>
        <w:t>Заказчик производит оплату оказанных услуг ежемесячно путем перечисления денежных средств Заказчика на расчетный счет Исполнителя согласно выставленному Исполнителем счету в размере 100% от общей стоимости оказанных услуг, в течение 10 (десяти) рабочих дней с момента подписания Сторонами акта оказанных услуг и получения от Исполнителя оригиналов счета и счета-фактуры. Обязательство Заказчика по оплате услуг считается выполненным с момента поступления денежных средств на корреспондентский счет Исполнителя.</w:t>
      </w:r>
    </w:p>
    <w:p w14:paraId="14238E9C" w14:textId="77777777" w:rsidR="00AC1668" w:rsidRPr="00AC1668" w:rsidRDefault="00AC1668" w:rsidP="00AC1668">
      <w:pPr>
        <w:spacing w:after="0" w:line="240" w:lineRule="auto"/>
        <w:ind w:firstLine="567"/>
        <w:jc w:val="both"/>
        <w:rPr>
          <w:rFonts w:ascii="Times New Roman" w:eastAsia="Times New Roman" w:hAnsi="Times New Roman" w:cs="Times New Roman"/>
          <w:lang w:eastAsia="ru-RU"/>
        </w:rPr>
      </w:pPr>
      <w:r w:rsidRPr="00AC1668">
        <w:rPr>
          <w:rFonts w:ascii="Times New Roman" w:eastAsia="Times New Roman" w:hAnsi="Times New Roman" w:cs="Times New Roman"/>
          <w:lang w:eastAsia="ru-RU"/>
        </w:rPr>
        <w:t>3.3. Заказчик обязуется выплачивать вознаграждение в соответствии с условиями настоящего Договора. В рамках настоящего Договора Стороны договорились, что Исполнитель вправе указать лицо, которому Заказчик обязан исполнить обязательства по оплате услуг по Договору (далее – Получатель), наименование (ФИО) Получателя и его банковские реквизиты для перечисления денежных средств указываются в разделе 10 настоящего Договора. В случае указания Исполнителем Получателя, обязательства Заказчика по оплате услуг по Договору считаются надлежащим образом исполненными с момента зачисления денежных средств на корреспондентский счет банка Получателя.</w:t>
      </w:r>
    </w:p>
    <w:p w14:paraId="4E2FFB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21C731D4" w14:textId="77777777" w:rsidR="00ED449F" w:rsidRPr="00ED449F" w:rsidRDefault="00ED449F" w:rsidP="00855773">
      <w:pPr>
        <w:numPr>
          <w:ilvl w:val="0"/>
          <w:numId w:val="46"/>
        </w:numPr>
        <w:spacing w:after="0" w:line="240" w:lineRule="auto"/>
        <w:ind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Ответственность Сторон</w:t>
      </w:r>
    </w:p>
    <w:p w14:paraId="71CF487C" w14:textId="77777777" w:rsidR="00ED449F" w:rsidRPr="00ED449F" w:rsidRDefault="00ED449F" w:rsidP="00855773">
      <w:pPr>
        <w:numPr>
          <w:ilvl w:val="1"/>
          <w:numId w:val="46"/>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381CBF46" w14:textId="77777777" w:rsidR="00ED449F" w:rsidRPr="00ED449F" w:rsidRDefault="00ED449F" w:rsidP="00855773">
      <w:pPr>
        <w:numPr>
          <w:ilvl w:val="1"/>
          <w:numId w:val="46"/>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За неисполнение обязанности, предусмотренной п. 2.2.3. настоящего Договора, Исполнитель несет ответственность в соответствии с действующим законодательством Российской Федерации.</w:t>
      </w:r>
    </w:p>
    <w:p w14:paraId="41E2AE95" w14:textId="77777777" w:rsidR="00ED449F" w:rsidRPr="00ED449F" w:rsidRDefault="00ED449F" w:rsidP="00855773">
      <w:pPr>
        <w:numPr>
          <w:ilvl w:val="1"/>
          <w:numId w:val="46"/>
        </w:numPr>
        <w:tabs>
          <w:tab w:val="num" w:pos="54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Исполнителем обязанности, предусмотренной п. 2.2.3. настоящего Договора, а также в случае привлечения заказчика к ответственности по иным основаниям, связанным с деятельностью Исполнителя, Заказчик вправе требовать возмещения ему Исполнителем убытков на сумму уплаченного штрафа.</w:t>
      </w:r>
    </w:p>
    <w:p w14:paraId="30504EEA"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13F0371C" w14:textId="77777777" w:rsidR="00ED449F" w:rsidRPr="00ED449F" w:rsidRDefault="00ED449F" w:rsidP="00855773">
      <w:pPr>
        <w:numPr>
          <w:ilvl w:val="0"/>
          <w:numId w:val="46"/>
        </w:num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color w:val="000000"/>
          <w:spacing w:val="-3"/>
          <w:lang w:eastAsia="ru-RU"/>
        </w:rPr>
        <w:t>Конфиденциальность</w:t>
      </w:r>
    </w:p>
    <w:p w14:paraId="017EE752" w14:textId="77777777" w:rsidR="00ED449F" w:rsidRPr="00ED449F" w:rsidRDefault="00ED449F" w:rsidP="00855773">
      <w:pPr>
        <w:numPr>
          <w:ilvl w:val="1"/>
          <w:numId w:val="46"/>
        </w:numPr>
        <w:tabs>
          <w:tab w:val="left" w:pos="54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lang w:eastAsia="ru-RU"/>
        </w:rPr>
        <w:t xml:space="preserve">Стороны обязуются не разглашать третьим лицам информацию, ставшую им известной в связи с исполнением настоящего Договора. </w:t>
      </w:r>
    </w:p>
    <w:p w14:paraId="7C7CE677" w14:textId="77777777" w:rsidR="00ED449F" w:rsidRPr="00ED449F" w:rsidRDefault="00ED449F" w:rsidP="00855773">
      <w:pPr>
        <w:numPr>
          <w:ilvl w:val="1"/>
          <w:numId w:val="46"/>
        </w:numPr>
        <w:tabs>
          <w:tab w:val="left" w:pos="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color w:val="000000"/>
          <w:lang w:eastAsia="ru-RU"/>
        </w:rPr>
        <w:t xml:space="preserve"> Исполнитель</w:t>
      </w:r>
      <w:r w:rsidRPr="00ED449F">
        <w:rPr>
          <w:rFonts w:ascii="Times New Roman" w:eastAsia="Times New Roman" w:hAnsi="Times New Roman" w:cs="Times New Roman"/>
          <w:lang w:eastAsia="ru-RU"/>
        </w:rPr>
        <w:t xml:space="preserve"> обязуется</w:t>
      </w:r>
      <w:r w:rsidRPr="00ED449F">
        <w:rPr>
          <w:rFonts w:ascii="Times New Roman" w:eastAsia="Times New Roman" w:hAnsi="Times New Roman" w:cs="Times New Roman"/>
          <w:color w:val="000000"/>
          <w:spacing w:val="-3"/>
          <w:lang w:eastAsia="ru-RU"/>
        </w:rPr>
        <w:t xml:space="preserve"> сохранять конфиденциальную информацию о потребителе, ставшую ему известной в связи с исполнением настоящего Договора, включая фамилию, имя, отчество потребителя, его адрес и другие данные позволяющие идентифицировать потребителя.</w:t>
      </w:r>
    </w:p>
    <w:p w14:paraId="5EA24D7A" w14:textId="77777777" w:rsidR="00ED449F" w:rsidRPr="00ED449F" w:rsidRDefault="00ED449F" w:rsidP="00855773">
      <w:pPr>
        <w:numPr>
          <w:ilvl w:val="1"/>
          <w:numId w:val="46"/>
        </w:numPr>
        <w:tabs>
          <w:tab w:val="left" w:pos="0"/>
        </w:tabs>
        <w:spacing w:after="0" w:line="240" w:lineRule="auto"/>
        <w:ind w:left="0" w:firstLine="567"/>
        <w:jc w:val="both"/>
        <w:rPr>
          <w:rFonts w:ascii="Times New Roman" w:eastAsia="Times New Roman" w:hAnsi="Times New Roman" w:cs="Times New Roman"/>
          <w:color w:val="000000"/>
          <w:spacing w:val="-9"/>
          <w:lang w:eastAsia="ru-RU"/>
        </w:rPr>
      </w:pPr>
      <w:r w:rsidRPr="00ED449F">
        <w:rPr>
          <w:rFonts w:ascii="Times New Roman" w:eastAsia="Times New Roman" w:hAnsi="Times New Roman" w:cs="Times New Roman"/>
          <w:color w:val="000000"/>
          <w:spacing w:val="-3"/>
          <w:lang w:eastAsia="ru-RU"/>
        </w:rPr>
        <w:t xml:space="preserve">Заказчик, получивший доступ к персональным данным Исполнителя в рамках настоящего Договора, обязан соблюдать требования законодательства о защите персональных данных. Подписанием настоящего Договора, в целях его исполнения в пределах срока действия Договора, Исполнитель дает Заказчику фактическое согласие на обработку своих персональных данных (Фамилия, имя, отчество, дата (день, месяц, год), паспортные данные (серия, номер, дата выдачи, наименование органа, выдавшего документ), адрес места жительства, сведения о постановке на учет в качестве налогоплательщика, сведения о номере и серии свидетельства государственного пенсионного страхования, данные о номере расчетного счета) </w:t>
      </w:r>
      <w:r w:rsidRPr="00ED449F">
        <w:rPr>
          <w:rFonts w:ascii="Times New Roman" w:eastAsia="Times New Roman" w:hAnsi="Times New Roman" w:cs="Times New Roman"/>
          <w:color w:val="000000"/>
          <w:spacing w:val="-3"/>
          <w:lang w:eastAsia="ru-RU"/>
        </w:rPr>
        <w:lastRenderedPageBreak/>
        <w:t xml:space="preserve">т.е. на совершение следующих действий: </w:t>
      </w:r>
      <w:r w:rsidRPr="00ED449F">
        <w:rPr>
          <w:rFonts w:ascii="Times New Roman" w:eastAsia="Times New Roman" w:hAnsi="Times New Roman" w:cs="Times New Roman"/>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13833C6E" w14:textId="77777777" w:rsidR="00ED449F" w:rsidRPr="00ED449F" w:rsidRDefault="00ED449F" w:rsidP="00ED449F">
      <w:pPr>
        <w:spacing w:after="0" w:line="240" w:lineRule="auto"/>
        <w:ind w:firstLine="720"/>
        <w:jc w:val="both"/>
        <w:rPr>
          <w:rFonts w:ascii="Times New Roman" w:eastAsia="Times New Roman" w:hAnsi="Times New Roman" w:cs="Times New Roman"/>
          <w:lang w:eastAsia="ru-RU"/>
        </w:rPr>
      </w:pPr>
    </w:p>
    <w:p w14:paraId="2CB20C26" w14:textId="77777777" w:rsidR="00ED449F" w:rsidRPr="00ED449F" w:rsidRDefault="00ED449F" w:rsidP="00855773">
      <w:pPr>
        <w:numPr>
          <w:ilvl w:val="0"/>
          <w:numId w:val="46"/>
        </w:numPr>
        <w:spacing w:after="0" w:line="240" w:lineRule="auto"/>
        <w:ind w:firstLine="720"/>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bCs/>
          <w:color w:val="000000"/>
          <w:lang w:eastAsia="ru-RU"/>
        </w:rPr>
        <w:t>Срок действия Договора</w:t>
      </w:r>
    </w:p>
    <w:p w14:paraId="4588CC85" w14:textId="77777777" w:rsidR="00ED449F" w:rsidRPr="00ED449F" w:rsidRDefault="00ED449F" w:rsidP="00855773">
      <w:pPr>
        <w:numPr>
          <w:ilvl w:val="1"/>
          <w:numId w:val="46"/>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Договор вступает в силу с момента подписания и действует до полного исполнения сторонами принятых на себя обязательств по Договору. </w:t>
      </w:r>
    </w:p>
    <w:p w14:paraId="2C1AE56E" w14:textId="77777777" w:rsidR="00ED449F" w:rsidRPr="00ED449F" w:rsidRDefault="00ED449F" w:rsidP="00855773">
      <w:pPr>
        <w:numPr>
          <w:ilvl w:val="1"/>
          <w:numId w:val="46"/>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snapToGrid w:val="0"/>
          <w:lang w:eastAsia="ru-RU"/>
        </w:rPr>
        <w:t>Срок оказания услуг - в течение 12 (двенадцати) месяцев с момента заключения договора.</w:t>
      </w:r>
      <w:r w:rsidRPr="00ED449F">
        <w:rPr>
          <w:rFonts w:ascii="Times New Roman" w:eastAsia="Times New Roman" w:hAnsi="Times New Roman" w:cs="Times New Roman"/>
          <w:lang w:eastAsia="ru-RU"/>
        </w:rPr>
        <w:t xml:space="preserve">  </w:t>
      </w:r>
    </w:p>
    <w:p w14:paraId="1EE08202" w14:textId="77777777" w:rsidR="00ED449F" w:rsidRPr="00ED449F" w:rsidRDefault="00ED449F" w:rsidP="00855773">
      <w:pPr>
        <w:numPr>
          <w:ilvl w:val="1"/>
          <w:numId w:val="46"/>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Заказчик и Исполнитель могут досрочно отказаться от Договора, предупредив другую Сторону за 10 (Десять) календарных дней до предполагаемой даты прекращения Договора, при этом Заказчик обязан произвести оплату Исполнителю стоимости оказанных им Услуг, пропорционально объему выполненных Услуг. </w:t>
      </w:r>
    </w:p>
    <w:p w14:paraId="25E8406C" w14:textId="77777777" w:rsidR="00ED449F" w:rsidRPr="00ED449F" w:rsidRDefault="00ED449F" w:rsidP="00ED449F">
      <w:pPr>
        <w:autoSpaceDE w:val="0"/>
        <w:autoSpaceDN w:val="0"/>
        <w:adjustRightInd w:val="0"/>
        <w:spacing w:after="0" w:line="240" w:lineRule="auto"/>
        <w:ind w:left="720"/>
        <w:jc w:val="both"/>
        <w:rPr>
          <w:rFonts w:ascii="Times New Roman" w:eastAsia="Times New Roman" w:hAnsi="Times New Roman" w:cs="Times New Roman"/>
          <w:lang w:eastAsia="ru-RU"/>
        </w:rPr>
      </w:pPr>
    </w:p>
    <w:p w14:paraId="59FC43D4" w14:textId="77777777" w:rsidR="00ED449F" w:rsidRPr="00ED449F" w:rsidRDefault="00ED449F" w:rsidP="00855773">
      <w:pPr>
        <w:numPr>
          <w:ilvl w:val="0"/>
          <w:numId w:val="46"/>
        </w:numPr>
        <w:tabs>
          <w:tab w:val="num" w:pos="360"/>
        </w:tabs>
        <w:spacing w:after="0" w:line="240" w:lineRule="auto"/>
        <w:ind w:left="0"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bCs/>
          <w:color w:val="000000"/>
          <w:lang w:eastAsia="ru-RU"/>
        </w:rPr>
        <w:t>Порядок урегулирования споров</w:t>
      </w:r>
    </w:p>
    <w:p w14:paraId="3DC2F8A1" w14:textId="77777777" w:rsidR="00ED449F" w:rsidRPr="00ED449F" w:rsidRDefault="00ED449F" w:rsidP="00855773">
      <w:pPr>
        <w:numPr>
          <w:ilvl w:val="1"/>
          <w:numId w:val="46"/>
        </w:numPr>
        <w:tabs>
          <w:tab w:val="num" w:pos="360"/>
        </w:tabs>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случае возникновения споров по вопросам, предусмотренным настоящим Договором, Стороны принимают все меры к разрешению их путем переговоров.</w:t>
      </w:r>
    </w:p>
    <w:p w14:paraId="7BC8FF71" w14:textId="77777777" w:rsidR="00ED449F" w:rsidRPr="00ED449F" w:rsidRDefault="00ED449F" w:rsidP="00855773">
      <w:pPr>
        <w:numPr>
          <w:ilvl w:val="1"/>
          <w:numId w:val="46"/>
        </w:numPr>
        <w:tabs>
          <w:tab w:val="num" w:pos="360"/>
        </w:tabs>
        <w:spacing w:after="0" w:line="240" w:lineRule="auto"/>
        <w:ind w:left="0" w:firstLine="567"/>
        <w:jc w:val="both"/>
        <w:rPr>
          <w:rFonts w:ascii="Times New Roman" w:eastAsia="Times New Roman" w:hAnsi="Times New Roman" w:cs="Times New Roman"/>
          <w:color w:val="000000"/>
          <w:lang w:eastAsia="ru-RU"/>
        </w:rPr>
      </w:pPr>
      <w:r w:rsidRPr="00ED449F">
        <w:rPr>
          <w:rFonts w:ascii="Times New Roman" w:eastAsia="Times New Roman" w:hAnsi="Times New Roman" w:cs="Times New Roman"/>
          <w:color w:val="000000"/>
          <w:lang w:eastAsia="ru-RU"/>
        </w:rPr>
        <w:t xml:space="preserve">Все возникающие разногласия стороны обязуются разрешать путем переговоров. В случае не достижения согласия все споры подлежат рассмотрению в судебном порядке. </w:t>
      </w:r>
    </w:p>
    <w:p w14:paraId="68FC92C7" w14:textId="77777777" w:rsidR="00ED449F" w:rsidRPr="00ED449F" w:rsidRDefault="00ED449F" w:rsidP="00ED449F">
      <w:pPr>
        <w:tabs>
          <w:tab w:val="num" w:pos="0"/>
        </w:tabs>
        <w:spacing w:after="0" w:line="240" w:lineRule="auto"/>
        <w:ind w:firstLine="567"/>
        <w:jc w:val="both"/>
        <w:rPr>
          <w:rFonts w:ascii="Times New Roman" w:eastAsia="Times New Roman" w:hAnsi="Times New Roman" w:cs="Times New Roman"/>
          <w:color w:val="000000"/>
          <w:lang w:eastAsia="ru-RU"/>
        </w:rPr>
      </w:pPr>
    </w:p>
    <w:p w14:paraId="3C97B888" w14:textId="77777777" w:rsidR="00ED449F" w:rsidRPr="00ED449F" w:rsidRDefault="00ED449F" w:rsidP="00855773">
      <w:pPr>
        <w:numPr>
          <w:ilvl w:val="0"/>
          <w:numId w:val="46"/>
        </w:numPr>
        <w:tabs>
          <w:tab w:val="num" w:pos="360"/>
        </w:tabs>
        <w:autoSpaceDE w:val="0"/>
        <w:autoSpaceDN w:val="0"/>
        <w:adjustRightInd w:val="0"/>
        <w:spacing w:after="0" w:line="240" w:lineRule="auto"/>
        <w:ind w:left="0" w:firstLine="720"/>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Заключительные положения</w:t>
      </w:r>
    </w:p>
    <w:p w14:paraId="238F03E3" w14:textId="77777777" w:rsidR="00ED449F" w:rsidRPr="00ED449F" w:rsidRDefault="00ED449F" w:rsidP="00855773">
      <w:pPr>
        <w:numPr>
          <w:ilvl w:val="1"/>
          <w:numId w:val="46"/>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Настоящий Договор составлен в двух экземплярах, имеющих одинаковую юридическую силу по одному экземпляру для каждой из Сторон.</w:t>
      </w:r>
    </w:p>
    <w:p w14:paraId="4094E412" w14:textId="77777777" w:rsidR="00ED449F" w:rsidRPr="00ED449F" w:rsidRDefault="00ED449F" w:rsidP="00855773">
      <w:pPr>
        <w:numPr>
          <w:ilvl w:val="1"/>
          <w:numId w:val="46"/>
        </w:numPr>
        <w:tabs>
          <w:tab w:val="num" w:pos="36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Изменения и дополнения к настоящему Договору, включая изменения приложений, действительны при условии, если они совершены в письменной форме и подписаны уполномоченными представителями Сторон.</w:t>
      </w:r>
    </w:p>
    <w:p w14:paraId="2AFE60C1"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7BD29A43"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9. Приложение</w:t>
      </w:r>
    </w:p>
    <w:p w14:paraId="5974E77C" w14:textId="77777777" w:rsidR="00ED449F" w:rsidRPr="00ED449F" w:rsidRDefault="00ED449F" w:rsidP="00855773">
      <w:pPr>
        <w:numPr>
          <w:ilvl w:val="1"/>
          <w:numId w:val="46"/>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1: Акт приема-передачи платежных документов</w:t>
      </w:r>
      <w:r w:rsidRPr="00ED449F">
        <w:rPr>
          <w:rFonts w:ascii="Times New Roman" w:eastAsia="Times New Roman" w:hAnsi="Times New Roman" w:cs="Times New Roman"/>
          <w:bCs/>
          <w:lang w:eastAsia="ru-RU"/>
        </w:rPr>
        <w:t xml:space="preserve"> (форма)</w:t>
      </w:r>
      <w:r w:rsidRPr="00ED449F">
        <w:rPr>
          <w:rFonts w:ascii="Times New Roman" w:eastAsia="Times New Roman" w:hAnsi="Times New Roman" w:cs="Times New Roman"/>
          <w:lang w:eastAsia="ru-RU"/>
        </w:rPr>
        <w:t>.</w:t>
      </w:r>
    </w:p>
    <w:p w14:paraId="74E176A8" w14:textId="77777777" w:rsidR="00ED449F" w:rsidRPr="00ED449F" w:rsidRDefault="00ED449F" w:rsidP="00855773">
      <w:pPr>
        <w:numPr>
          <w:ilvl w:val="1"/>
          <w:numId w:val="46"/>
        </w:numPr>
        <w:spacing w:after="0" w:line="240" w:lineRule="auto"/>
        <w:ind w:firstLine="207"/>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Приложение № 2: Акт оказанных услуг (форма).</w:t>
      </w:r>
    </w:p>
    <w:p w14:paraId="0891F97B" w14:textId="77777777" w:rsidR="00ED449F" w:rsidRPr="00ED449F" w:rsidRDefault="00ED449F" w:rsidP="00855773">
      <w:pPr>
        <w:numPr>
          <w:ilvl w:val="1"/>
          <w:numId w:val="46"/>
        </w:numPr>
        <w:spacing w:after="200" w:line="276" w:lineRule="auto"/>
        <w:ind w:firstLine="207"/>
        <w:contextualSpacing/>
        <w:rPr>
          <w:rFonts w:ascii="Times New Roman" w:eastAsia="Calibri" w:hAnsi="Times New Roman" w:cs="Times New Roman"/>
        </w:rPr>
      </w:pPr>
      <w:r w:rsidRPr="00ED449F">
        <w:rPr>
          <w:rFonts w:ascii="Times New Roman" w:eastAsia="Calibri" w:hAnsi="Times New Roman" w:cs="Times New Roman"/>
        </w:rPr>
        <w:t>Приложение № 3: Адреса доставки платежных документов</w:t>
      </w:r>
    </w:p>
    <w:p w14:paraId="631C8D44"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596462A3"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7B28E77F" w14:textId="10D30529" w:rsidR="00ED449F" w:rsidRPr="00ED449F" w:rsidRDefault="00855773" w:rsidP="00855773">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ED449F" w:rsidRPr="00ED449F">
        <w:rPr>
          <w:rFonts w:ascii="Times New Roman" w:eastAsia="Times New Roman" w:hAnsi="Times New Roman" w:cs="Times New Roman"/>
          <w:b/>
          <w:lang w:eastAsia="ru-RU"/>
        </w:rPr>
        <w:t>Реквизиты и подписи Сторон</w:t>
      </w:r>
    </w:p>
    <w:tbl>
      <w:tblPr>
        <w:tblW w:w="0" w:type="dxa"/>
        <w:tblInd w:w="108" w:type="dxa"/>
        <w:tblLayout w:type="fixed"/>
        <w:tblLook w:val="04A0" w:firstRow="1" w:lastRow="0" w:firstColumn="1" w:lastColumn="0" w:noHBand="0" w:noVBand="1"/>
      </w:tblPr>
      <w:tblGrid>
        <w:gridCol w:w="4833"/>
        <w:gridCol w:w="5352"/>
      </w:tblGrid>
      <w:tr w:rsidR="00ED449F" w:rsidRPr="00ED449F" w14:paraId="4C435207" w14:textId="77777777" w:rsidTr="00ED449F">
        <w:trPr>
          <w:trHeight w:val="5681"/>
        </w:trPr>
        <w:tc>
          <w:tcPr>
            <w:tcW w:w="4833" w:type="dxa"/>
          </w:tcPr>
          <w:p w14:paraId="6B45DCA2" w14:textId="77777777" w:rsidR="00ED449F" w:rsidRPr="00ED449F" w:rsidRDefault="00ED449F" w:rsidP="00ED449F">
            <w:pPr>
              <w:spacing w:after="0" w:line="240" w:lineRule="auto"/>
              <w:jc w:val="center"/>
              <w:rPr>
                <w:rFonts w:ascii="Times New Roman" w:eastAsia="Times New Roman" w:hAnsi="Times New Roman" w:cs="Times New Roman"/>
                <w:b/>
              </w:rPr>
            </w:pPr>
            <w:r w:rsidRPr="00ED449F">
              <w:rPr>
                <w:rFonts w:ascii="Times New Roman" w:eastAsia="Times New Roman" w:hAnsi="Times New Roman" w:cs="Times New Roman"/>
                <w:b/>
              </w:rPr>
              <w:t>Исполнитель:</w:t>
            </w:r>
          </w:p>
          <w:p w14:paraId="722E2976" w14:textId="77777777" w:rsidR="00ED449F" w:rsidRPr="00ED449F" w:rsidRDefault="00ED449F" w:rsidP="00ED449F">
            <w:pPr>
              <w:tabs>
                <w:tab w:val="left" w:pos="2040"/>
              </w:tabs>
              <w:spacing w:after="0" w:line="240" w:lineRule="auto"/>
              <w:jc w:val="center"/>
              <w:rPr>
                <w:rFonts w:ascii="Times New Roman" w:eastAsia="Times New Roman" w:hAnsi="Times New Roman" w:cs="Times New Roman"/>
                <w:b/>
                <w:color w:val="000000"/>
                <w:sz w:val="20"/>
                <w:szCs w:val="20"/>
              </w:rPr>
            </w:pPr>
          </w:p>
          <w:p w14:paraId="6FF98262" w14:textId="77777777" w:rsidR="00ED449F" w:rsidRPr="00ED449F" w:rsidRDefault="00ED449F" w:rsidP="00ED449F">
            <w:pPr>
              <w:tabs>
                <w:tab w:val="left" w:pos="2040"/>
              </w:tabs>
              <w:spacing w:after="0" w:line="240" w:lineRule="auto"/>
              <w:jc w:val="center"/>
              <w:rPr>
                <w:rFonts w:ascii="Times New Roman" w:eastAsia="Times New Roman" w:hAnsi="Times New Roman" w:cs="Times New Roman"/>
                <w:b/>
                <w:sz w:val="20"/>
                <w:szCs w:val="20"/>
              </w:rPr>
            </w:pPr>
          </w:p>
          <w:p w14:paraId="520BE6CE"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2DA25AC2"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88089DC"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6359E68"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520ABB52"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0C113D5"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A227A18"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67B2A889"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BF86F7D"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14D9FD28"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9D1ACD8"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4BE08E9E"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0CC2D6D"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33F762E6"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3499E327"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0EAC2D18" w14:textId="77777777" w:rsidR="00ED449F" w:rsidRPr="00ED449F" w:rsidRDefault="00ED449F" w:rsidP="00ED449F">
            <w:pPr>
              <w:spacing w:after="0" w:line="240" w:lineRule="auto"/>
              <w:rPr>
                <w:rFonts w:ascii="Times New Roman" w:eastAsia="Times New Roman" w:hAnsi="Times New Roman" w:cs="Times New Roman"/>
                <w:color w:val="000000"/>
                <w:sz w:val="20"/>
                <w:szCs w:val="20"/>
              </w:rPr>
            </w:pPr>
          </w:p>
          <w:p w14:paraId="7E4AAC59" w14:textId="77777777" w:rsidR="00ED449F" w:rsidRPr="00ED449F" w:rsidRDefault="00ED449F" w:rsidP="00ED449F">
            <w:pPr>
              <w:spacing w:after="0" w:line="240" w:lineRule="auto"/>
              <w:rPr>
                <w:rFonts w:ascii="Times New Roman" w:eastAsia="Times New Roman" w:hAnsi="Times New Roman" w:cs="Times New Roman"/>
                <w:b/>
                <w:sz w:val="20"/>
                <w:szCs w:val="20"/>
              </w:rPr>
            </w:pPr>
          </w:p>
          <w:p w14:paraId="11C2C47D" w14:textId="77777777" w:rsidR="00ED449F" w:rsidRPr="00ED449F" w:rsidRDefault="00ED449F" w:rsidP="00ED449F">
            <w:pPr>
              <w:spacing w:after="0" w:line="240" w:lineRule="auto"/>
              <w:rPr>
                <w:rFonts w:ascii="Times New Roman" w:eastAsia="Times New Roman" w:hAnsi="Times New Roman" w:cs="Times New Roman"/>
                <w:b/>
                <w:sz w:val="20"/>
                <w:szCs w:val="20"/>
              </w:rPr>
            </w:pPr>
          </w:p>
          <w:p w14:paraId="77F8ABB9" w14:textId="77777777" w:rsidR="00ED449F" w:rsidRPr="00ED449F" w:rsidRDefault="00ED449F" w:rsidP="00ED449F">
            <w:pPr>
              <w:spacing w:after="0" w:line="240" w:lineRule="auto"/>
              <w:rPr>
                <w:rFonts w:ascii="Times New Roman" w:eastAsia="Times New Roman" w:hAnsi="Times New Roman" w:cs="Times New Roman"/>
                <w:b/>
                <w:sz w:val="20"/>
                <w:szCs w:val="20"/>
              </w:rPr>
            </w:pPr>
            <w:r w:rsidRPr="00ED449F">
              <w:rPr>
                <w:rFonts w:ascii="Times New Roman" w:eastAsia="Times New Roman" w:hAnsi="Times New Roman" w:cs="Times New Roman"/>
                <w:b/>
                <w:sz w:val="20"/>
                <w:szCs w:val="20"/>
              </w:rPr>
              <w:t>____________________ _____________</w:t>
            </w:r>
          </w:p>
          <w:p w14:paraId="19E0E0E1" w14:textId="77777777" w:rsidR="00ED449F" w:rsidRPr="00ED449F" w:rsidRDefault="00ED449F" w:rsidP="00ED449F">
            <w:pPr>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sz w:val="20"/>
                <w:szCs w:val="20"/>
              </w:rPr>
              <w:t>м.п.</w:t>
            </w:r>
          </w:p>
        </w:tc>
        <w:tc>
          <w:tcPr>
            <w:tcW w:w="5352" w:type="dxa"/>
          </w:tcPr>
          <w:p w14:paraId="631FD733" w14:textId="77777777" w:rsidR="00ED449F" w:rsidRPr="00ED449F" w:rsidRDefault="00ED449F" w:rsidP="00ED449F">
            <w:pPr>
              <w:tabs>
                <w:tab w:val="left" w:pos="0"/>
              </w:tabs>
              <w:spacing w:after="0" w:line="240" w:lineRule="auto"/>
              <w:jc w:val="center"/>
              <w:rPr>
                <w:rFonts w:ascii="Times New Roman" w:eastAsia="Calibri" w:hAnsi="Times New Roman" w:cs="Times New Roman"/>
                <w:b/>
              </w:rPr>
            </w:pPr>
            <w:r w:rsidRPr="00ED449F">
              <w:rPr>
                <w:rFonts w:ascii="Times New Roman" w:eastAsia="Calibri" w:hAnsi="Times New Roman" w:cs="Times New Roman"/>
                <w:b/>
              </w:rPr>
              <w:t>Заказчик:</w:t>
            </w:r>
          </w:p>
          <w:p w14:paraId="578FB9F6" w14:textId="77777777" w:rsidR="00ED449F" w:rsidRPr="00ED449F" w:rsidRDefault="00ED449F" w:rsidP="00ED449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3FDDE490" w14:textId="77777777" w:rsidR="00ED449F" w:rsidRPr="00ED449F" w:rsidRDefault="00ED449F" w:rsidP="00ED449F">
            <w:pPr>
              <w:spacing w:after="0" w:line="240" w:lineRule="auto"/>
              <w:jc w:val="both"/>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 xml:space="preserve">Общество с ограниченной ответственностью «Югорский расчетно-информационный центр» (ООО «ЮРИЦ») </w:t>
            </w:r>
          </w:p>
          <w:p w14:paraId="3E964C1E" w14:textId="77777777" w:rsidR="00ED449F" w:rsidRPr="00ED449F" w:rsidRDefault="00ED449F" w:rsidP="00ED449F">
            <w:pPr>
              <w:spacing w:after="0" w:line="240" w:lineRule="auto"/>
              <w:jc w:val="both"/>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ОГРН 1188017007710, ИНН 8602286305 </w:t>
            </w:r>
          </w:p>
          <w:p w14:paraId="26F2F2A4" w14:textId="77777777" w:rsidR="00ED449F" w:rsidRPr="00ED449F" w:rsidRDefault="00ED449F" w:rsidP="00ED449F">
            <w:pPr>
              <w:spacing w:after="0" w:line="240" w:lineRule="auto"/>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Юридический адрес: 628422, Российская Федерация, Ханты-Мансийский автономный округ-Югра, г. Сургут, ул. Энергостроителей, 5. </w:t>
            </w:r>
          </w:p>
          <w:p w14:paraId="51534BF4" w14:textId="77777777" w:rsidR="00ED449F" w:rsidRPr="00ED449F" w:rsidRDefault="00ED449F" w:rsidP="00ED449F">
            <w:pPr>
              <w:tabs>
                <w:tab w:val="left" w:pos="5580"/>
                <w:tab w:val="left" w:pos="7200"/>
                <w:tab w:val="left" w:pos="10260"/>
              </w:tabs>
              <w:spacing w:after="0" w:line="240" w:lineRule="auto"/>
              <w:rPr>
                <w:rFonts w:ascii="Times New Roman" w:eastAsia="Times New Roman" w:hAnsi="Times New Roman" w:cs="Times New Roman"/>
                <w:sz w:val="20"/>
                <w:szCs w:val="20"/>
                <w:lang w:eastAsia="ru-RU"/>
              </w:rPr>
            </w:pPr>
            <w:r w:rsidRPr="00ED449F">
              <w:rPr>
                <w:rFonts w:ascii="Times New Roman" w:eastAsia="Times New Roman" w:hAnsi="Times New Roman" w:cs="Times New Roman"/>
                <w:sz w:val="20"/>
                <w:szCs w:val="20"/>
                <w:lang w:eastAsia="ru-RU"/>
              </w:rPr>
              <w:t xml:space="preserve">Место нахождения: 628422, Российская Федерация, Ханты-Мансийский автономный округ-Югра, г. Сургут, ул. Энергостроителей, 5. </w:t>
            </w:r>
          </w:p>
          <w:p w14:paraId="0395A955"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r w:rsidRPr="00ED449F">
              <w:rPr>
                <w:rFonts w:ascii="Times New Roman" w:eastAsia="Times New Roman" w:hAnsi="Times New Roman" w:cs="Times New Roman"/>
                <w:color w:val="000000"/>
                <w:sz w:val="20"/>
                <w:szCs w:val="20"/>
                <w:lang w:eastAsia="ru-RU"/>
              </w:rPr>
              <w:t xml:space="preserve">Адрес электронной почты:  </w:t>
            </w:r>
            <w:hyperlink r:id="rId23" w:history="1">
              <w:r w:rsidRPr="00ED449F">
                <w:rPr>
                  <w:rFonts w:ascii="Times New Roman" w:eastAsia="Times New Roman" w:hAnsi="Times New Roman" w:cs="Times New Roman"/>
                  <w:color w:val="0000FF"/>
                  <w:sz w:val="20"/>
                  <w:szCs w:val="20"/>
                  <w:u w:val="single"/>
                  <w:lang w:val="en-US" w:eastAsia="ru-RU"/>
                </w:rPr>
                <w:t>info</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surgut</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yritz</w:t>
              </w:r>
              <w:r w:rsidRPr="00ED449F">
                <w:rPr>
                  <w:rFonts w:ascii="Times New Roman" w:eastAsia="Times New Roman" w:hAnsi="Times New Roman" w:cs="Times New Roman"/>
                  <w:color w:val="0000FF"/>
                  <w:sz w:val="20"/>
                  <w:szCs w:val="20"/>
                  <w:u w:val="single"/>
                  <w:lang w:eastAsia="ru-RU"/>
                </w:rPr>
                <w:t>.</w:t>
              </w:r>
              <w:r w:rsidRPr="00ED449F">
                <w:rPr>
                  <w:rFonts w:ascii="Times New Roman" w:eastAsia="Times New Roman" w:hAnsi="Times New Roman" w:cs="Times New Roman"/>
                  <w:color w:val="0000FF"/>
                  <w:sz w:val="20"/>
                  <w:szCs w:val="20"/>
                  <w:u w:val="single"/>
                  <w:lang w:val="en-US" w:eastAsia="ru-RU"/>
                </w:rPr>
                <w:t>ru</w:t>
              </w:r>
            </w:hyperlink>
          </w:p>
          <w:p w14:paraId="1F8DE59E"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Calibri" w:hAnsi="Times New Roman" w:cs="Times New Roman"/>
                <w:sz w:val="20"/>
                <w:szCs w:val="20"/>
                <w:lang w:eastAsia="ru-RU"/>
              </w:rPr>
              <w:t xml:space="preserve">Контактный телефон: </w:t>
            </w:r>
            <w:r w:rsidRPr="00ED449F">
              <w:rPr>
                <w:rFonts w:ascii="Times New Roman" w:eastAsia="Times New Roman" w:hAnsi="Times New Roman" w:cs="Times New Roman"/>
                <w:color w:val="000000"/>
                <w:sz w:val="20"/>
                <w:szCs w:val="20"/>
                <w:lang w:eastAsia="ru-RU"/>
              </w:rPr>
              <w:t>(3462) 452200</w:t>
            </w:r>
          </w:p>
          <w:p w14:paraId="21AE99AB"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р/с 40702810930020000687</w:t>
            </w:r>
          </w:p>
          <w:p w14:paraId="424A0299"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Тюменский филиал АО КБ «Агропромкредит»</w:t>
            </w:r>
          </w:p>
          <w:p w14:paraId="2C527A61" w14:textId="77777777" w:rsidR="00ED449F" w:rsidRPr="00ED449F" w:rsidRDefault="00ED449F" w:rsidP="00ED449F">
            <w:pPr>
              <w:widowControl w:val="0"/>
              <w:spacing w:after="0" w:line="240" w:lineRule="auto"/>
              <w:rPr>
                <w:rFonts w:ascii="Times New Roman" w:eastAsia="Times New Roman" w:hAnsi="Times New Roman" w:cs="Times New Roman"/>
                <w:color w:val="000000"/>
                <w:sz w:val="20"/>
                <w:szCs w:val="20"/>
                <w:lang w:eastAsia="ru-RU"/>
              </w:rPr>
            </w:pPr>
            <w:r w:rsidRPr="00ED449F">
              <w:rPr>
                <w:rFonts w:ascii="Times New Roman" w:eastAsia="Times New Roman" w:hAnsi="Times New Roman" w:cs="Times New Roman"/>
                <w:color w:val="000000"/>
                <w:sz w:val="20"/>
                <w:szCs w:val="20"/>
                <w:lang w:eastAsia="ru-RU"/>
              </w:rPr>
              <w:t>БИК 047102803</w:t>
            </w:r>
          </w:p>
          <w:p w14:paraId="732DAA0F" w14:textId="77777777" w:rsidR="00ED449F" w:rsidRPr="00ED449F" w:rsidRDefault="00ED449F" w:rsidP="00ED449F">
            <w:pPr>
              <w:widowControl w:val="0"/>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color w:val="000000"/>
                <w:sz w:val="20"/>
                <w:szCs w:val="20"/>
                <w:lang w:eastAsia="ru-RU"/>
              </w:rPr>
              <w:t>к/с 30101810865777100803</w:t>
            </w:r>
          </w:p>
          <w:p w14:paraId="39E204F3"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p>
          <w:p w14:paraId="2EE4AFBA" w14:textId="77777777" w:rsidR="00ED449F" w:rsidRPr="00ED449F" w:rsidRDefault="00ED449F" w:rsidP="00ED449F">
            <w:pPr>
              <w:widowControl w:val="0"/>
              <w:spacing w:after="0" w:line="240" w:lineRule="auto"/>
              <w:rPr>
                <w:rFonts w:ascii="Times New Roman" w:eastAsia="Times New Roman" w:hAnsi="Times New Roman" w:cs="Times New Roman"/>
                <w:b/>
                <w:sz w:val="20"/>
                <w:szCs w:val="20"/>
              </w:rPr>
            </w:pPr>
          </w:p>
          <w:p w14:paraId="1636370F" w14:textId="77777777" w:rsidR="00ED449F" w:rsidRPr="00ED449F" w:rsidRDefault="00ED449F" w:rsidP="00ED449F">
            <w:pPr>
              <w:spacing w:after="0" w:line="240" w:lineRule="auto"/>
              <w:rPr>
                <w:rFonts w:ascii="Times New Roman" w:eastAsia="Times New Roman" w:hAnsi="Times New Roman" w:cs="Times New Roman"/>
                <w:sz w:val="20"/>
                <w:szCs w:val="20"/>
              </w:rPr>
            </w:pPr>
          </w:p>
          <w:p w14:paraId="38EAEEAD" w14:textId="77777777" w:rsidR="00ED449F" w:rsidRPr="00ED449F" w:rsidRDefault="00ED449F" w:rsidP="00ED449F">
            <w:pPr>
              <w:keepLines/>
              <w:widowControl w:val="0"/>
              <w:spacing w:after="0" w:line="240" w:lineRule="auto"/>
              <w:outlineLvl w:val="3"/>
              <w:rPr>
                <w:rFonts w:ascii="Times New Roman" w:eastAsia="Times New Roman" w:hAnsi="Times New Roman" w:cs="Times New Roman"/>
                <w:bCs/>
                <w:i/>
                <w:iCs/>
                <w:sz w:val="20"/>
                <w:szCs w:val="20"/>
              </w:rPr>
            </w:pPr>
            <w:r w:rsidRPr="00ED449F">
              <w:rPr>
                <w:rFonts w:ascii="Times New Roman" w:eastAsia="Times New Roman" w:hAnsi="Times New Roman" w:cs="Times New Roman"/>
                <w:i/>
                <w:iCs/>
                <w:sz w:val="20"/>
                <w:szCs w:val="20"/>
              </w:rPr>
              <w:t>______________________ ________________</w:t>
            </w:r>
          </w:p>
          <w:p w14:paraId="27D32D7A"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r w:rsidRPr="00ED449F">
              <w:rPr>
                <w:rFonts w:ascii="Times New Roman" w:eastAsia="Times New Roman" w:hAnsi="Times New Roman" w:cs="Times New Roman"/>
                <w:sz w:val="20"/>
                <w:szCs w:val="20"/>
              </w:rPr>
              <w:t>м.п.</w:t>
            </w:r>
          </w:p>
          <w:p w14:paraId="6B8477DC"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p>
          <w:p w14:paraId="53F72B41" w14:textId="77777777" w:rsidR="00ED449F" w:rsidRPr="00ED449F" w:rsidRDefault="00ED449F" w:rsidP="00ED449F">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14:paraId="4DAEA238" w14:textId="21C31E9D" w:rsidR="00855773" w:rsidRDefault="00855773" w:rsidP="00ED449F">
      <w:pPr>
        <w:autoSpaceDE w:val="0"/>
        <w:autoSpaceDN w:val="0"/>
        <w:adjustRightInd w:val="0"/>
        <w:spacing w:after="0" w:line="240" w:lineRule="auto"/>
        <w:ind w:left="360"/>
        <w:rPr>
          <w:rFonts w:ascii="Times New Roman" w:eastAsia="Times New Roman" w:hAnsi="Times New Roman" w:cs="Times New Roman"/>
          <w:b/>
          <w:sz w:val="20"/>
          <w:szCs w:val="20"/>
          <w:lang w:eastAsia="ru-RU"/>
        </w:rPr>
      </w:pPr>
    </w:p>
    <w:p w14:paraId="557A3CFC" w14:textId="77777777" w:rsidR="00855773" w:rsidRDefault="00855773">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14:paraId="3F6942ED"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1</w:t>
      </w:r>
    </w:p>
    <w:p w14:paraId="443964AD"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68D80DDF"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439919B9"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637CB5C2" w14:textId="77777777" w:rsidR="00ED449F" w:rsidRPr="00ED449F" w:rsidRDefault="00ED449F" w:rsidP="00ED449F">
      <w:pPr>
        <w:spacing w:after="0" w:line="240" w:lineRule="auto"/>
        <w:jc w:val="right"/>
        <w:rPr>
          <w:rFonts w:ascii="Times New Roman" w:eastAsia="Times New Roman" w:hAnsi="Times New Roman" w:cs="Times New Roman"/>
          <w:b/>
          <w:bCs/>
          <w:sz w:val="20"/>
          <w:szCs w:val="20"/>
          <w:lang w:eastAsia="ru-RU"/>
        </w:rPr>
      </w:pPr>
    </w:p>
    <w:p w14:paraId="4255AE5D" w14:textId="77777777" w:rsidR="00ED449F" w:rsidRPr="00ED449F" w:rsidRDefault="00ED449F" w:rsidP="00ED449F">
      <w:pPr>
        <w:spacing w:after="0" w:line="240" w:lineRule="auto"/>
        <w:jc w:val="right"/>
        <w:rPr>
          <w:rFonts w:ascii="Times New Roman" w:eastAsia="Times New Roman" w:hAnsi="Times New Roman" w:cs="Times New Roman"/>
          <w:b/>
          <w:bCs/>
          <w:sz w:val="20"/>
          <w:szCs w:val="20"/>
          <w:lang w:eastAsia="ru-RU"/>
        </w:rPr>
      </w:pPr>
    </w:p>
    <w:p w14:paraId="6C0F0C49"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185738F2" w14:textId="77777777" w:rsidR="00ED449F" w:rsidRPr="00ED449F" w:rsidRDefault="00ED449F" w:rsidP="00ED449F">
      <w:pPr>
        <w:spacing w:after="0" w:line="240" w:lineRule="auto"/>
        <w:ind w:firstLine="567"/>
        <w:jc w:val="both"/>
        <w:rPr>
          <w:rFonts w:ascii="Times New Roman" w:eastAsia="Times New Roman" w:hAnsi="Times New Roman" w:cs="Times New Roman"/>
          <w:b/>
          <w:bCs/>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в лице Исполнительного директора Сатдарова Руслана Харисовича, действующего на основании доверенности № ____________ от ____________, с другой стороны, именуемые далее «Стороны», договорились о применении следующей формы акта приема-передачи платежных документов:</w:t>
      </w:r>
    </w:p>
    <w:p w14:paraId="65304918" w14:textId="77777777" w:rsidR="00ED449F" w:rsidRPr="00ED449F" w:rsidRDefault="00ED449F" w:rsidP="00ED449F">
      <w:pPr>
        <w:spacing w:after="0" w:line="240" w:lineRule="auto"/>
        <w:rPr>
          <w:rFonts w:ascii="Times New Roman" w:eastAsia="Times New Roman" w:hAnsi="Times New Roman" w:cs="Times New Roman"/>
          <w:b/>
          <w:bCs/>
          <w:sz w:val="20"/>
          <w:szCs w:val="20"/>
          <w:lang w:eastAsia="ru-R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D449F" w:rsidRPr="00ED449F" w14:paraId="71990200" w14:textId="77777777" w:rsidTr="00ED449F">
        <w:trPr>
          <w:trHeight w:val="7560"/>
        </w:trPr>
        <w:tc>
          <w:tcPr>
            <w:tcW w:w="10800" w:type="dxa"/>
            <w:tcBorders>
              <w:top w:val="single" w:sz="4" w:space="0" w:color="auto"/>
              <w:left w:val="single" w:sz="4" w:space="0" w:color="auto"/>
              <w:bottom w:val="single" w:sz="4" w:space="0" w:color="auto"/>
              <w:right w:val="single" w:sz="4" w:space="0" w:color="auto"/>
            </w:tcBorders>
          </w:tcPr>
          <w:p w14:paraId="08710BDE"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p>
          <w:p w14:paraId="73E0F792"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Акт приема-передачи </w:t>
            </w:r>
          </w:p>
          <w:p w14:paraId="18869786"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платежных документов за коммунальные</w:t>
            </w:r>
          </w:p>
          <w:p w14:paraId="7E6FB057"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color w:val="000000"/>
                <w:lang w:eastAsia="ru-RU"/>
              </w:rPr>
              <w:t>услуги собственникам жилых помещений (физическим лицам)</w:t>
            </w:r>
          </w:p>
          <w:p w14:paraId="1DCCF0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по договору № Д-ЮРИЦ-2019- от ___ года</w:t>
            </w:r>
          </w:p>
          <w:p w14:paraId="5A30FC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24478E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683E7F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409E00FA" w14:textId="77777777" w:rsidR="00ED449F" w:rsidRPr="00ED449F" w:rsidRDefault="00ED449F" w:rsidP="00ED449F">
            <w:pPr>
              <w:spacing w:after="0" w:line="240" w:lineRule="auto"/>
              <w:ind w:firstLine="563"/>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xml:space="preserve">Мы, нижеподписавшиеся </w:t>
            </w: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xml:space="preserve">, в лице ________________________, действующего на основании _______________ с одной стороны, и </w:t>
            </w: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составили настоящий акт о том, что согласно договору № Д-ЮРИЦ-2019-    от ______ г. в ________ месяце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Заказчиком для доставки потребителям (абонентам), согласно указанным адресам, переданы Исполнителю платежные документы:</w:t>
            </w:r>
          </w:p>
          <w:p w14:paraId="08984114"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00"/>
              <w:gridCol w:w="5103"/>
            </w:tblGrid>
            <w:tr w:rsidR="00ED449F" w:rsidRPr="00ED449F" w14:paraId="4C132AEB"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54054F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 п/п</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6AD99D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Адрес доставки платежных документов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74ACB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Количество платежных документов, штук</w:t>
                  </w:r>
                </w:p>
              </w:tc>
            </w:tr>
            <w:tr w:rsidR="00ED449F" w:rsidRPr="00ED449F" w14:paraId="102A60C4"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166260ED"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572D189F"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167243"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r>
            <w:tr w:rsidR="00ED449F" w:rsidRPr="00ED449F" w14:paraId="742F97F7" w14:textId="77777777" w:rsidTr="00ED449F">
              <w:tc>
                <w:tcPr>
                  <w:tcW w:w="648" w:type="dxa"/>
                  <w:tcBorders>
                    <w:top w:val="single" w:sz="4" w:space="0" w:color="auto"/>
                    <w:left w:val="single" w:sz="4" w:space="0" w:color="auto"/>
                    <w:bottom w:val="single" w:sz="4" w:space="0" w:color="auto"/>
                    <w:right w:val="single" w:sz="4" w:space="0" w:color="auto"/>
                  </w:tcBorders>
                  <w:shd w:val="clear" w:color="auto" w:fill="auto"/>
                </w:tcPr>
                <w:p w14:paraId="44CEEC63"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514F59BF"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32CEAC"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tc>
            </w:tr>
          </w:tbl>
          <w:p w14:paraId="60E5C5C1"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p>
          <w:p w14:paraId="69E07406"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Итого: передано платежных документов в количестве __________________ штук.</w:t>
            </w:r>
          </w:p>
          <w:p w14:paraId="62CFEE22"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5DEF7407"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                                                            Заказчик</w:t>
            </w:r>
          </w:p>
          <w:p w14:paraId="46431D0A"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17BDE313" w14:textId="77777777" w:rsidR="00ED449F" w:rsidRPr="00ED449F" w:rsidRDefault="00ED449F" w:rsidP="00ED449F">
            <w:pPr>
              <w:spacing w:after="0" w:line="240" w:lineRule="auto"/>
              <w:ind w:left="360"/>
              <w:rPr>
                <w:rFonts w:ascii="Times New Roman" w:eastAsia="Times New Roman" w:hAnsi="Times New Roman" w:cs="Times New Roman"/>
                <w:b/>
                <w:sz w:val="20"/>
                <w:szCs w:val="20"/>
                <w:lang w:eastAsia="ru-RU"/>
              </w:rPr>
            </w:pPr>
          </w:p>
          <w:p w14:paraId="6ABD0C98" w14:textId="77777777" w:rsidR="00ED449F" w:rsidRPr="00ED449F" w:rsidRDefault="00ED449F" w:rsidP="00ED449F">
            <w:pPr>
              <w:spacing w:after="0" w:line="240" w:lineRule="auto"/>
              <w:rPr>
                <w:rFonts w:ascii="Times New Roman" w:eastAsia="Times New Roman" w:hAnsi="Times New Roman" w:cs="Times New Roman"/>
                <w:b/>
                <w:sz w:val="20"/>
                <w:szCs w:val="20"/>
                <w:lang w:eastAsia="ru-RU"/>
              </w:rPr>
            </w:pPr>
            <w:r w:rsidRPr="00ED449F">
              <w:rPr>
                <w:rFonts w:ascii="Times New Roman" w:eastAsia="Times New Roman" w:hAnsi="Times New Roman" w:cs="Times New Roman"/>
                <w:b/>
                <w:sz w:val="20"/>
                <w:szCs w:val="20"/>
                <w:lang w:eastAsia="ru-RU"/>
              </w:rPr>
              <w:t xml:space="preserve">_____________________ (____________________)               _____________________ (__________________)                       </w:t>
            </w:r>
          </w:p>
        </w:tc>
      </w:tr>
    </w:tbl>
    <w:p w14:paraId="15EEB197" w14:textId="77777777" w:rsidR="00ED449F" w:rsidRPr="00ED449F" w:rsidRDefault="00ED449F" w:rsidP="00ED449F">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252" w:tblpY="50"/>
        <w:tblW w:w="10620" w:type="dxa"/>
        <w:tblLayout w:type="fixed"/>
        <w:tblLook w:val="0000" w:firstRow="0" w:lastRow="0" w:firstColumn="0" w:lastColumn="0" w:noHBand="0" w:noVBand="0"/>
      </w:tblPr>
      <w:tblGrid>
        <w:gridCol w:w="5400"/>
        <w:gridCol w:w="5220"/>
      </w:tblGrid>
      <w:tr w:rsidR="00ED449F" w:rsidRPr="00ED449F" w14:paraId="32E3774D" w14:textId="77777777" w:rsidTr="00ED449F">
        <w:trPr>
          <w:trHeight w:val="410"/>
        </w:trPr>
        <w:tc>
          <w:tcPr>
            <w:tcW w:w="5400" w:type="dxa"/>
          </w:tcPr>
          <w:p w14:paraId="011F9D70"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Исполнитель:</w:t>
            </w:r>
          </w:p>
        </w:tc>
        <w:tc>
          <w:tcPr>
            <w:tcW w:w="5220" w:type="dxa"/>
          </w:tcPr>
          <w:p w14:paraId="34E79247"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6D36DC76" w14:textId="77777777" w:rsidTr="00ED449F">
        <w:trPr>
          <w:trHeight w:val="309"/>
        </w:trPr>
        <w:tc>
          <w:tcPr>
            <w:tcW w:w="5400" w:type="dxa"/>
          </w:tcPr>
          <w:p w14:paraId="5B648B37" w14:textId="77777777" w:rsidR="00ED449F" w:rsidRPr="00ED449F" w:rsidRDefault="00ED449F" w:rsidP="00ED449F">
            <w:pPr>
              <w:spacing w:after="0" w:line="240" w:lineRule="auto"/>
              <w:rPr>
                <w:rFonts w:ascii="Times New Roman" w:eastAsia="Times New Roman" w:hAnsi="Times New Roman" w:cs="Times New Roman"/>
                <w:lang w:eastAsia="ru-RU"/>
              </w:rPr>
            </w:pPr>
          </w:p>
          <w:p w14:paraId="3B3DB50E"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957A3D1"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42345893"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55E6427A" w14:textId="77777777" w:rsidTr="00ED449F">
        <w:trPr>
          <w:trHeight w:val="275"/>
        </w:trPr>
        <w:tc>
          <w:tcPr>
            <w:tcW w:w="5400" w:type="dxa"/>
          </w:tcPr>
          <w:p w14:paraId="6CB48BA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   _____________</w:t>
            </w:r>
          </w:p>
        </w:tc>
        <w:tc>
          <w:tcPr>
            <w:tcW w:w="5220" w:type="dxa"/>
          </w:tcPr>
          <w:p w14:paraId="655DADE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  Сатдаров Р.Х.</w:t>
            </w:r>
          </w:p>
        </w:tc>
      </w:tr>
    </w:tbl>
    <w:p w14:paraId="7D9112F1" w14:textId="40364336" w:rsidR="00855773" w:rsidRDefault="00855773" w:rsidP="00ED449F">
      <w:pPr>
        <w:spacing w:after="0" w:line="240" w:lineRule="auto"/>
        <w:rPr>
          <w:rFonts w:ascii="Times New Roman" w:eastAsia="Times New Roman" w:hAnsi="Times New Roman" w:cs="Times New Roman"/>
          <w:sz w:val="20"/>
          <w:szCs w:val="20"/>
          <w:lang w:eastAsia="ru-RU"/>
        </w:rPr>
      </w:pPr>
    </w:p>
    <w:p w14:paraId="7CBD3EDD" w14:textId="77777777" w:rsidR="00855773" w:rsidRDefault="0085577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1F58BB0E"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2</w:t>
      </w:r>
    </w:p>
    <w:p w14:paraId="2A0CD6FD"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49A065A7"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296884EC"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29C00FA0"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p w14:paraId="48244850" w14:textId="77777777" w:rsidR="00ED449F" w:rsidRPr="00ED449F" w:rsidRDefault="00ED449F" w:rsidP="00ED449F">
      <w:pPr>
        <w:spacing w:after="0" w:line="240" w:lineRule="auto"/>
        <w:jc w:val="right"/>
        <w:rPr>
          <w:rFonts w:ascii="Times New Roman" w:eastAsia="Times New Roman" w:hAnsi="Times New Roman" w:cs="Times New Roman"/>
          <w:b/>
          <w:lang w:eastAsia="ru-RU"/>
        </w:rPr>
      </w:pPr>
    </w:p>
    <w:p w14:paraId="32F70113" w14:textId="77777777" w:rsidR="00ED449F" w:rsidRPr="00ED449F" w:rsidRDefault="00ED449F" w:rsidP="00ED449F">
      <w:pPr>
        <w:spacing w:after="0" w:line="240" w:lineRule="auto"/>
        <w:ind w:firstLine="567"/>
        <w:jc w:val="both"/>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в лице ________________________, действующего на основании _______________ с одной стороны, и</w:t>
      </w:r>
    </w:p>
    <w:p w14:paraId="48F111D7" w14:textId="77777777" w:rsidR="00ED449F" w:rsidRPr="00ED449F" w:rsidRDefault="00ED449F" w:rsidP="00ED449F">
      <w:pPr>
        <w:spacing w:after="0" w:line="240" w:lineRule="auto"/>
        <w:ind w:firstLine="708"/>
        <w:jc w:val="both"/>
        <w:rPr>
          <w:rFonts w:ascii="Times New Roman" w:eastAsia="Times New Roman" w:hAnsi="Times New Roman" w:cs="Times New Roman"/>
          <w:b/>
          <w:bCs/>
          <w:lang w:eastAsia="ru-RU"/>
        </w:rPr>
      </w:pP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в лице Исполнительного директора Сатдарова Руслана Харисовича, действующего на основании доверенности № ____________ от ____________, с другой стороны, именуемые далее «Стороны», договорились о применении следующей формы акта оказанных услуг:</w:t>
      </w:r>
    </w:p>
    <w:p w14:paraId="63463A13" w14:textId="77777777" w:rsidR="00ED449F" w:rsidRPr="00ED449F" w:rsidRDefault="00ED449F" w:rsidP="00ED449F">
      <w:pPr>
        <w:spacing w:after="0" w:line="240" w:lineRule="auto"/>
        <w:rPr>
          <w:rFonts w:ascii="Times New Roman" w:eastAsia="Times New Roman" w:hAnsi="Times New Roman" w:cs="Times New Roman"/>
          <w:b/>
          <w:bCs/>
          <w:lang w:eastAsia="ru-R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D449F" w:rsidRPr="00ED449F" w14:paraId="799406D5" w14:textId="77777777" w:rsidTr="00ED449F">
        <w:trPr>
          <w:trHeight w:val="7920"/>
        </w:trPr>
        <w:tc>
          <w:tcPr>
            <w:tcW w:w="10800" w:type="dxa"/>
            <w:tcBorders>
              <w:top w:val="single" w:sz="4" w:space="0" w:color="auto"/>
              <w:left w:val="single" w:sz="4" w:space="0" w:color="auto"/>
              <w:bottom w:val="single" w:sz="4" w:space="0" w:color="auto"/>
              <w:right w:val="single" w:sz="4" w:space="0" w:color="auto"/>
            </w:tcBorders>
          </w:tcPr>
          <w:p w14:paraId="182EC3FF"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p>
          <w:p w14:paraId="5521BFFD" w14:textId="77777777" w:rsidR="00ED449F" w:rsidRPr="00ED449F" w:rsidRDefault="00ED449F" w:rsidP="00ED449F">
            <w:pPr>
              <w:spacing w:after="0" w:line="240" w:lineRule="auto"/>
              <w:jc w:val="center"/>
              <w:rPr>
                <w:rFonts w:ascii="Times New Roman" w:eastAsia="Times New Roman" w:hAnsi="Times New Roman" w:cs="Times New Roman"/>
                <w:b/>
                <w:color w:val="000000"/>
                <w:lang w:eastAsia="ru-RU"/>
              </w:rPr>
            </w:pPr>
            <w:r w:rsidRPr="00ED449F">
              <w:rPr>
                <w:rFonts w:ascii="Times New Roman" w:eastAsia="Times New Roman" w:hAnsi="Times New Roman" w:cs="Times New Roman"/>
                <w:b/>
                <w:color w:val="000000"/>
                <w:lang w:eastAsia="ru-RU"/>
              </w:rPr>
              <w:t>Акт оказанных услуг от «___» ____________ года</w:t>
            </w:r>
            <w:r w:rsidRPr="00ED449F">
              <w:rPr>
                <w:rFonts w:ascii="Times New Roman" w:eastAsia="Times New Roman" w:hAnsi="Times New Roman" w:cs="Times New Roman"/>
                <w:b/>
                <w:lang w:eastAsia="ru-RU"/>
              </w:rPr>
              <w:t xml:space="preserve">  </w:t>
            </w:r>
          </w:p>
          <w:p w14:paraId="0ACF292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по договору № Д-ЮРИЦ-2019- от ___ года</w:t>
            </w:r>
          </w:p>
          <w:p w14:paraId="486A61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p w14:paraId="3422F620" w14:textId="77777777" w:rsidR="00ED449F" w:rsidRPr="00ED449F" w:rsidRDefault="00ED449F" w:rsidP="00ED449F">
            <w:pPr>
              <w:spacing w:after="0" w:line="240" w:lineRule="auto"/>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ab/>
              <w:t xml:space="preserve">Мы, нижеподписавшиеся </w:t>
            </w:r>
            <w:r w:rsidRPr="00ED449F">
              <w:rPr>
                <w:rFonts w:ascii="Times New Roman" w:eastAsia="Times New Roman" w:hAnsi="Times New Roman" w:cs="Times New Roman"/>
                <w:b/>
                <w:lang w:eastAsia="ru-RU"/>
              </w:rPr>
              <w:t>___________________________</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«Исполнитель»</w:t>
            </w:r>
            <w:r w:rsidRPr="00ED449F">
              <w:rPr>
                <w:rFonts w:ascii="Times New Roman" w:eastAsia="Times New Roman" w:hAnsi="Times New Roman" w:cs="Times New Roman"/>
                <w:lang w:eastAsia="ru-RU"/>
              </w:rPr>
              <w:t xml:space="preserve">, в лице ________________________, действующего на основании _______________ с одной стороны, и </w:t>
            </w:r>
            <w:r w:rsidRPr="00ED449F">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ED449F">
              <w:rPr>
                <w:rFonts w:ascii="Times New Roman" w:eastAsia="Times New Roman" w:hAnsi="Times New Roman" w:cs="Times New Roman"/>
                <w:lang w:eastAsia="ru-RU"/>
              </w:rPr>
              <w:t xml:space="preserve">, именуемое в дальнейшем </w:t>
            </w:r>
            <w:r w:rsidRPr="00ED449F">
              <w:rPr>
                <w:rFonts w:ascii="Times New Roman" w:eastAsia="Times New Roman" w:hAnsi="Times New Roman" w:cs="Times New Roman"/>
                <w:b/>
                <w:lang w:eastAsia="ru-RU"/>
              </w:rPr>
              <w:t>«Заказчик»</w:t>
            </w:r>
            <w:r w:rsidRPr="00ED449F">
              <w:rPr>
                <w:rFonts w:ascii="Times New Roman" w:eastAsia="Times New Roman" w:hAnsi="Times New Roman" w:cs="Times New Roman"/>
                <w:lang w:eastAsia="ru-RU"/>
              </w:rPr>
              <w:t xml:space="preserve">, в лице Исполнительного директора Сатдарова Руслана Харисовича, действующего на основании доверенности № ____________ от ____________, с другой стороны, составили настоящий акт о том, что согласно договору № Д-ЮРИЦ-2019-   от ________ «Исполнителем»  с «___» ____________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по «___» ____________ </w:t>
            </w:r>
            <w:r w:rsidRPr="00ED449F">
              <w:rPr>
                <w:rFonts w:ascii="Times New Roman" w:eastAsia="Times New Roman" w:hAnsi="Times New Roman" w:cs="Times New Roman"/>
                <w:bCs/>
                <w:lang w:eastAsia="ru-RU"/>
              </w:rPr>
              <w:t>20</w:t>
            </w:r>
            <w:r w:rsidRPr="00ED449F">
              <w:rPr>
                <w:rFonts w:ascii="Times New Roman" w:eastAsia="Times New Roman" w:hAnsi="Times New Roman" w:cs="Times New Roman"/>
                <w:b/>
                <w:lang w:eastAsia="ru-RU"/>
              </w:rPr>
              <w:t xml:space="preserve">____ </w:t>
            </w:r>
            <w:r w:rsidRPr="00ED449F">
              <w:rPr>
                <w:rFonts w:ascii="Times New Roman" w:eastAsia="Times New Roman" w:hAnsi="Times New Roman" w:cs="Times New Roman"/>
                <w:bCs/>
                <w:lang w:eastAsia="ru-RU"/>
              </w:rPr>
              <w:t>года</w:t>
            </w:r>
            <w:r w:rsidRPr="00ED449F">
              <w:rPr>
                <w:rFonts w:ascii="Times New Roman" w:eastAsia="Times New Roman" w:hAnsi="Times New Roman" w:cs="Times New Roman"/>
                <w:lang w:eastAsia="ru-RU"/>
              </w:rPr>
              <w:t xml:space="preserve"> оказаны услуги по доставке платежных документов:</w:t>
            </w:r>
          </w:p>
          <w:p w14:paraId="3C4903D7"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58251D41"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многоквартирные дома в количестве _________ штук;</w:t>
            </w:r>
          </w:p>
          <w:p w14:paraId="22E031C3"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в жилые дома в количестве ___________ штук.</w:t>
            </w:r>
          </w:p>
          <w:p w14:paraId="0DE1D5F1"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Общая стоимость оказанных услуг составляет _________руб. ____ коп. (</w:t>
            </w:r>
            <w:r w:rsidRPr="00ED449F">
              <w:rPr>
                <w:rFonts w:ascii="Times New Roman" w:eastAsia="Times New Roman" w:hAnsi="Times New Roman" w:cs="Times New Roman"/>
                <w:i/>
                <w:lang w:eastAsia="ru-RU"/>
              </w:rPr>
              <w:t>сумма прописью</w:t>
            </w:r>
            <w:r w:rsidRPr="00ED449F">
              <w:rPr>
                <w:rFonts w:ascii="Times New Roman" w:eastAsia="Times New Roman" w:hAnsi="Times New Roman" w:cs="Times New Roman"/>
                <w:lang w:eastAsia="ru-RU"/>
              </w:rPr>
              <w:t>)</w:t>
            </w:r>
          </w:p>
          <w:p w14:paraId="2BD938B2" w14:textId="77777777" w:rsidR="00ED449F" w:rsidRPr="00ED449F" w:rsidRDefault="00ED449F" w:rsidP="00ED449F">
            <w:pPr>
              <w:spacing w:after="0" w:line="240" w:lineRule="auto"/>
              <w:ind w:left="360"/>
              <w:jc w:val="both"/>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Услуги оказаны полностью. Стороны претензий друг к другу не имеют.</w:t>
            </w:r>
          </w:p>
          <w:p w14:paraId="4760DCB4"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69FFCFA3" w14:textId="77777777" w:rsidR="00ED449F" w:rsidRPr="00ED449F" w:rsidRDefault="00ED449F" w:rsidP="00ED449F">
            <w:pPr>
              <w:spacing w:after="0" w:line="240" w:lineRule="auto"/>
              <w:ind w:left="360"/>
              <w:rPr>
                <w:rFonts w:ascii="Times New Roman" w:eastAsia="Times New Roman" w:hAnsi="Times New Roman" w:cs="Times New Roman"/>
                <w:lang w:eastAsia="ru-RU"/>
              </w:rPr>
            </w:pPr>
          </w:p>
          <w:p w14:paraId="15CD8FC9"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                                                                 Заказчик</w:t>
            </w:r>
          </w:p>
          <w:p w14:paraId="0A11D742"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697BAC28" w14:textId="77777777" w:rsidR="00ED449F" w:rsidRPr="00ED449F" w:rsidRDefault="00ED449F" w:rsidP="00ED449F">
            <w:pPr>
              <w:spacing w:after="0" w:line="240" w:lineRule="auto"/>
              <w:ind w:left="360"/>
              <w:rPr>
                <w:rFonts w:ascii="Times New Roman" w:eastAsia="Times New Roman" w:hAnsi="Times New Roman" w:cs="Times New Roman"/>
                <w:b/>
                <w:lang w:eastAsia="ru-RU"/>
              </w:rPr>
            </w:pPr>
          </w:p>
          <w:p w14:paraId="488868AD" w14:textId="77777777" w:rsidR="00ED449F" w:rsidRPr="00ED449F" w:rsidRDefault="00ED449F" w:rsidP="00ED449F">
            <w:pPr>
              <w:spacing w:after="0" w:line="240" w:lineRule="auto"/>
              <w:ind w:left="360"/>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_____________________ (________________)                ______________________ (________________)</w:t>
            </w:r>
          </w:p>
          <w:p w14:paraId="34248F23" w14:textId="77777777" w:rsidR="00ED449F" w:rsidRPr="00ED449F" w:rsidRDefault="00ED449F" w:rsidP="00ED449F">
            <w:pPr>
              <w:spacing w:after="0" w:line="240" w:lineRule="auto"/>
              <w:jc w:val="right"/>
              <w:rPr>
                <w:rFonts w:ascii="Times New Roman" w:eastAsia="Times New Roman" w:hAnsi="Times New Roman" w:cs="Times New Roman"/>
                <w:b/>
                <w:lang w:eastAsia="ru-RU"/>
              </w:rPr>
            </w:pPr>
          </w:p>
        </w:tc>
      </w:tr>
    </w:tbl>
    <w:p w14:paraId="3ED70068" w14:textId="77777777" w:rsidR="00ED449F" w:rsidRPr="00ED449F" w:rsidRDefault="00ED449F" w:rsidP="00ED449F">
      <w:pPr>
        <w:spacing w:after="0" w:line="240" w:lineRule="auto"/>
        <w:rPr>
          <w:rFonts w:ascii="Times New Roman" w:eastAsia="Times New Roman" w:hAnsi="Times New Roman" w:cs="Times New Roman"/>
          <w:lang w:eastAsia="ru-RU"/>
        </w:rPr>
      </w:pPr>
    </w:p>
    <w:tbl>
      <w:tblPr>
        <w:tblpPr w:leftFromText="180" w:rightFromText="180" w:vertAnchor="text" w:horzAnchor="margin" w:tblpY="50"/>
        <w:tblW w:w="0" w:type="auto"/>
        <w:tblLayout w:type="fixed"/>
        <w:tblLook w:val="0000" w:firstRow="0" w:lastRow="0" w:firstColumn="0" w:lastColumn="0" w:noHBand="0" w:noVBand="0"/>
      </w:tblPr>
      <w:tblGrid>
        <w:gridCol w:w="5148"/>
        <w:gridCol w:w="5220"/>
      </w:tblGrid>
      <w:tr w:rsidR="00ED449F" w:rsidRPr="00ED449F" w14:paraId="48494945" w14:textId="77777777" w:rsidTr="00ED449F">
        <w:trPr>
          <w:trHeight w:val="410"/>
        </w:trPr>
        <w:tc>
          <w:tcPr>
            <w:tcW w:w="5148" w:type="dxa"/>
          </w:tcPr>
          <w:p w14:paraId="59376654"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w:t>
            </w:r>
          </w:p>
        </w:tc>
        <w:tc>
          <w:tcPr>
            <w:tcW w:w="5220" w:type="dxa"/>
          </w:tcPr>
          <w:p w14:paraId="3D5D8878"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31D6A3FC" w14:textId="77777777" w:rsidTr="00ED449F">
        <w:trPr>
          <w:trHeight w:val="309"/>
        </w:trPr>
        <w:tc>
          <w:tcPr>
            <w:tcW w:w="5148" w:type="dxa"/>
          </w:tcPr>
          <w:p w14:paraId="3E8CC890" w14:textId="77777777" w:rsidR="00ED449F" w:rsidRPr="00ED449F" w:rsidRDefault="00ED449F" w:rsidP="00ED449F">
            <w:pPr>
              <w:spacing w:after="0" w:line="240" w:lineRule="auto"/>
              <w:rPr>
                <w:rFonts w:ascii="Times New Roman" w:eastAsia="Times New Roman" w:hAnsi="Times New Roman" w:cs="Times New Roman"/>
                <w:lang w:eastAsia="ru-RU"/>
              </w:rPr>
            </w:pPr>
          </w:p>
          <w:p w14:paraId="39F716C0" w14:textId="77777777" w:rsidR="00ED449F" w:rsidRPr="00ED449F" w:rsidRDefault="00ED449F" w:rsidP="00ED449F">
            <w:pPr>
              <w:spacing w:after="0" w:line="240" w:lineRule="auto"/>
              <w:rPr>
                <w:rFonts w:ascii="Times New Roman" w:eastAsia="Times New Roman" w:hAnsi="Times New Roman" w:cs="Times New Roman"/>
                <w:lang w:eastAsia="ru-RU"/>
              </w:rPr>
            </w:pPr>
          </w:p>
          <w:p w14:paraId="5730A6CE"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007C0BA0"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07961F71" w14:textId="77777777" w:rsidTr="00ED449F">
        <w:trPr>
          <w:trHeight w:val="275"/>
        </w:trPr>
        <w:tc>
          <w:tcPr>
            <w:tcW w:w="5148" w:type="dxa"/>
          </w:tcPr>
          <w:p w14:paraId="125DD07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    ______________</w:t>
            </w:r>
          </w:p>
        </w:tc>
        <w:tc>
          <w:tcPr>
            <w:tcW w:w="5220" w:type="dxa"/>
          </w:tcPr>
          <w:p w14:paraId="34143DD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______________________    Сатдаров Р.Х.</w:t>
            </w:r>
          </w:p>
        </w:tc>
      </w:tr>
    </w:tbl>
    <w:p w14:paraId="2540ED35" w14:textId="4296693E" w:rsidR="00855773" w:rsidRDefault="00855773" w:rsidP="00ED449F">
      <w:pPr>
        <w:spacing w:after="0" w:line="240" w:lineRule="auto"/>
        <w:rPr>
          <w:rFonts w:ascii="Times New Roman" w:eastAsia="Times New Roman" w:hAnsi="Times New Roman" w:cs="Times New Roman"/>
          <w:lang w:eastAsia="ru-RU"/>
        </w:rPr>
      </w:pPr>
    </w:p>
    <w:p w14:paraId="1F504D7C" w14:textId="77777777" w:rsidR="00855773" w:rsidRDefault="00855773">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53CFE0E0"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lastRenderedPageBreak/>
        <w:t>Приложение № 3</w:t>
      </w:r>
    </w:p>
    <w:p w14:paraId="68F2D0FB"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ab/>
      </w:r>
      <w:r w:rsidRPr="00ED449F">
        <w:rPr>
          <w:rFonts w:ascii="Times New Roman" w:eastAsia="Times New Roman" w:hAnsi="Times New Roman" w:cs="Times New Roman"/>
          <w:sz w:val="18"/>
          <w:szCs w:val="18"/>
          <w:lang w:eastAsia="ru-RU"/>
        </w:rPr>
        <w:tab/>
        <w:t>к договору № Д-ЮРИЦ-2019-   от «____» _______ 20____г.</w:t>
      </w:r>
    </w:p>
    <w:p w14:paraId="464824B2"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 xml:space="preserve">на оказание услуг по доставке платежных документов за коммунальные </w:t>
      </w:r>
    </w:p>
    <w:p w14:paraId="58B48FA3"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r w:rsidRPr="00ED449F">
        <w:rPr>
          <w:rFonts w:ascii="Times New Roman" w:eastAsia="Times New Roman" w:hAnsi="Times New Roman" w:cs="Times New Roman"/>
          <w:sz w:val="18"/>
          <w:szCs w:val="18"/>
          <w:lang w:eastAsia="ru-RU"/>
        </w:rPr>
        <w:t>услуги собственникам жилых помещений (физическим лицам)</w:t>
      </w:r>
    </w:p>
    <w:p w14:paraId="21F74B4A"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p w14:paraId="27101F04" w14:textId="77777777" w:rsidR="00ED449F" w:rsidRPr="00ED449F" w:rsidRDefault="00ED449F" w:rsidP="00ED449F">
      <w:pPr>
        <w:spacing w:after="0" w:line="240" w:lineRule="auto"/>
        <w:jc w:val="right"/>
        <w:rPr>
          <w:rFonts w:ascii="Times New Roman" w:eastAsia="Times New Roman" w:hAnsi="Times New Roman" w:cs="Times New Roman"/>
          <w:sz w:val="18"/>
          <w:szCs w:val="18"/>
          <w:lang w:eastAsia="ru-RU"/>
        </w:rPr>
      </w:pPr>
    </w:p>
    <w:tbl>
      <w:tblPr>
        <w:tblW w:w="10060" w:type="dxa"/>
        <w:tblLook w:val="04A0" w:firstRow="1" w:lastRow="0" w:firstColumn="1" w:lastColumn="0" w:noHBand="0" w:noVBand="1"/>
      </w:tblPr>
      <w:tblGrid>
        <w:gridCol w:w="840"/>
        <w:gridCol w:w="7093"/>
        <w:gridCol w:w="2127"/>
      </w:tblGrid>
      <w:tr w:rsidR="00ED449F" w:rsidRPr="00ED449F" w14:paraId="6D431872" w14:textId="77777777" w:rsidTr="00ED449F">
        <w:trPr>
          <w:trHeight w:val="8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9AB8"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14:paraId="1D765C83"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Адрес доставки платежных документов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0C7D4FF"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Количество             платежных документов, штука</w:t>
            </w:r>
          </w:p>
        </w:tc>
      </w:tr>
      <w:tr w:rsidR="00ED449F" w:rsidRPr="00ED449F" w14:paraId="5B281CB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20DB72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c>
          <w:tcPr>
            <w:tcW w:w="7093" w:type="dxa"/>
            <w:tcBorders>
              <w:top w:val="nil"/>
              <w:left w:val="nil"/>
              <w:bottom w:val="single" w:sz="4" w:space="0" w:color="auto"/>
              <w:right w:val="single" w:sz="4" w:space="0" w:color="auto"/>
            </w:tcBorders>
            <w:shd w:val="clear" w:color="auto" w:fill="auto"/>
            <w:hideMark/>
          </w:tcPr>
          <w:p w14:paraId="23379EF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37 - 3</w:t>
            </w:r>
          </w:p>
        </w:tc>
        <w:tc>
          <w:tcPr>
            <w:tcW w:w="2127" w:type="dxa"/>
            <w:tcBorders>
              <w:top w:val="nil"/>
              <w:left w:val="nil"/>
              <w:bottom w:val="single" w:sz="4" w:space="0" w:color="auto"/>
              <w:right w:val="single" w:sz="4" w:space="0" w:color="auto"/>
            </w:tcBorders>
            <w:shd w:val="clear" w:color="auto" w:fill="auto"/>
            <w:noWrap/>
            <w:hideMark/>
          </w:tcPr>
          <w:p w14:paraId="27D96C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w:t>
            </w:r>
          </w:p>
        </w:tc>
      </w:tr>
      <w:tr w:rsidR="00ED449F" w:rsidRPr="00ED449F" w14:paraId="293BE89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CE3AC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c>
          <w:tcPr>
            <w:tcW w:w="7093" w:type="dxa"/>
            <w:tcBorders>
              <w:top w:val="nil"/>
              <w:left w:val="nil"/>
              <w:bottom w:val="single" w:sz="4" w:space="0" w:color="auto"/>
              <w:right w:val="single" w:sz="4" w:space="0" w:color="auto"/>
            </w:tcBorders>
            <w:shd w:val="clear" w:color="auto" w:fill="auto"/>
            <w:hideMark/>
          </w:tcPr>
          <w:p w14:paraId="3551C7B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37 - 4</w:t>
            </w:r>
          </w:p>
        </w:tc>
        <w:tc>
          <w:tcPr>
            <w:tcW w:w="2127" w:type="dxa"/>
            <w:tcBorders>
              <w:top w:val="nil"/>
              <w:left w:val="nil"/>
              <w:bottom w:val="single" w:sz="4" w:space="0" w:color="auto"/>
              <w:right w:val="single" w:sz="4" w:space="0" w:color="auto"/>
            </w:tcBorders>
            <w:shd w:val="clear" w:color="auto" w:fill="auto"/>
            <w:noWrap/>
            <w:hideMark/>
          </w:tcPr>
          <w:p w14:paraId="1D6791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744E52F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A56C6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w:t>
            </w:r>
          </w:p>
        </w:tc>
        <w:tc>
          <w:tcPr>
            <w:tcW w:w="7093" w:type="dxa"/>
            <w:tcBorders>
              <w:top w:val="nil"/>
              <w:left w:val="nil"/>
              <w:bottom w:val="single" w:sz="4" w:space="0" w:color="auto"/>
              <w:right w:val="single" w:sz="4" w:space="0" w:color="auto"/>
            </w:tcBorders>
            <w:shd w:val="clear" w:color="auto" w:fill="auto"/>
            <w:hideMark/>
          </w:tcPr>
          <w:p w14:paraId="6E04D1F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37 - 2</w:t>
            </w:r>
          </w:p>
        </w:tc>
        <w:tc>
          <w:tcPr>
            <w:tcW w:w="2127" w:type="dxa"/>
            <w:tcBorders>
              <w:top w:val="nil"/>
              <w:left w:val="nil"/>
              <w:bottom w:val="single" w:sz="4" w:space="0" w:color="auto"/>
              <w:right w:val="single" w:sz="4" w:space="0" w:color="auto"/>
            </w:tcBorders>
            <w:shd w:val="clear" w:color="auto" w:fill="auto"/>
            <w:noWrap/>
            <w:hideMark/>
          </w:tcPr>
          <w:p w14:paraId="49F919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r>
      <w:tr w:rsidR="00ED449F" w:rsidRPr="00ED449F" w14:paraId="0DB9FB2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BD162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c>
          <w:tcPr>
            <w:tcW w:w="7093" w:type="dxa"/>
            <w:tcBorders>
              <w:top w:val="nil"/>
              <w:left w:val="nil"/>
              <w:bottom w:val="single" w:sz="4" w:space="0" w:color="auto"/>
              <w:right w:val="single" w:sz="4" w:space="0" w:color="auto"/>
            </w:tcBorders>
            <w:shd w:val="clear" w:color="auto" w:fill="auto"/>
            <w:hideMark/>
          </w:tcPr>
          <w:p w14:paraId="2ACA747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37 - 1</w:t>
            </w:r>
          </w:p>
        </w:tc>
        <w:tc>
          <w:tcPr>
            <w:tcW w:w="2127" w:type="dxa"/>
            <w:tcBorders>
              <w:top w:val="nil"/>
              <w:left w:val="nil"/>
              <w:bottom w:val="single" w:sz="4" w:space="0" w:color="auto"/>
              <w:right w:val="single" w:sz="4" w:space="0" w:color="auto"/>
            </w:tcBorders>
            <w:shd w:val="clear" w:color="auto" w:fill="auto"/>
            <w:noWrap/>
            <w:hideMark/>
          </w:tcPr>
          <w:p w14:paraId="33E25A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3F42531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2E56F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c>
          <w:tcPr>
            <w:tcW w:w="7093" w:type="dxa"/>
            <w:tcBorders>
              <w:top w:val="nil"/>
              <w:left w:val="nil"/>
              <w:bottom w:val="single" w:sz="4" w:space="0" w:color="auto"/>
              <w:right w:val="single" w:sz="4" w:space="0" w:color="auto"/>
            </w:tcBorders>
            <w:shd w:val="clear" w:color="auto" w:fill="auto"/>
            <w:hideMark/>
          </w:tcPr>
          <w:p w14:paraId="26FFA4E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37</w:t>
            </w:r>
          </w:p>
        </w:tc>
        <w:tc>
          <w:tcPr>
            <w:tcW w:w="2127" w:type="dxa"/>
            <w:tcBorders>
              <w:top w:val="nil"/>
              <w:left w:val="nil"/>
              <w:bottom w:val="single" w:sz="4" w:space="0" w:color="auto"/>
              <w:right w:val="single" w:sz="4" w:space="0" w:color="auto"/>
            </w:tcBorders>
            <w:shd w:val="clear" w:color="auto" w:fill="auto"/>
            <w:noWrap/>
            <w:hideMark/>
          </w:tcPr>
          <w:p w14:paraId="386615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258</w:t>
            </w:r>
          </w:p>
        </w:tc>
      </w:tr>
      <w:tr w:rsidR="00ED449F" w:rsidRPr="00ED449F" w14:paraId="55DBB80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7B4C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c>
          <w:tcPr>
            <w:tcW w:w="7093" w:type="dxa"/>
            <w:tcBorders>
              <w:top w:val="nil"/>
              <w:left w:val="nil"/>
              <w:bottom w:val="single" w:sz="4" w:space="0" w:color="auto"/>
              <w:right w:val="single" w:sz="4" w:space="0" w:color="auto"/>
            </w:tcBorders>
            <w:shd w:val="clear" w:color="auto" w:fill="auto"/>
            <w:hideMark/>
          </w:tcPr>
          <w:p w14:paraId="0B37DF8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39</w:t>
            </w:r>
          </w:p>
        </w:tc>
        <w:tc>
          <w:tcPr>
            <w:tcW w:w="2127" w:type="dxa"/>
            <w:tcBorders>
              <w:top w:val="nil"/>
              <w:left w:val="nil"/>
              <w:bottom w:val="single" w:sz="4" w:space="0" w:color="auto"/>
              <w:right w:val="single" w:sz="4" w:space="0" w:color="auto"/>
            </w:tcBorders>
            <w:shd w:val="clear" w:color="auto" w:fill="auto"/>
            <w:noWrap/>
            <w:hideMark/>
          </w:tcPr>
          <w:p w14:paraId="798747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252</w:t>
            </w:r>
          </w:p>
        </w:tc>
      </w:tr>
      <w:tr w:rsidR="00ED449F" w:rsidRPr="00ED449F" w14:paraId="38D2EDC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92EE1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c>
          <w:tcPr>
            <w:tcW w:w="7093" w:type="dxa"/>
            <w:tcBorders>
              <w:top w:val="nil"/>
              <w:left w:val="nil"/>
              <w:bottom w:val="single" w:sz="4" w:space="0" w:color="auto"/>
              <w:right w:val="single" w:sz="4" w:space="0" w:color="auto"/>
            </w:tcBorders>
            <w:shd w:val="clear" w:color="auto" w:fill="auto"/>
            <w:hideMark/>
          </w:tcPr>
          <w:p w14:paraId="468D848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43 - 1</w:t>
            </w:r>
          </w:p>
        </w:tc>
        <w:tc>
          <w:tcPr>
            <w:tcW w:w="2127" w:type="dxa"/>
            <w:tcBorders>
              <w:top w:val="nil"/>
              <w:left w:val="nil"/>
              <w:bottom w:val="single" w:sz="4" w:space="0" w:color="auto"/>
              <w:right w:val="single" w:sz="4" w:space="0" w:color="auto"/>
            </w:tcBorders>
            <w:shd w:val="clear" w:color="auto" w:fill="auto"/>
            <w:noWrap/>
            <w:hideMark/>
          </w:tcPr>
          <w:p w14:paraId="3E21FC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3917B82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EF80E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c>
          <w:tcPr>
            <w:tcW w:w="7093" w:type="dxa"/>
            <w:tcBorders>
              <w:top w:val="nil"/>
              <w:left w:val="nil"/>
              <w:bottom w:val="single" w:sz="4" w:space="0" w:color="auto"/>
              <w:right w:val="single" w:sz="4" w:space="0" w:color="auto"/>
            </w:tcBorders>
            <w:shd w:val="clear" w:color="auto" w:fill="auto"/>
            <w:hideMark/>
          </w:tcPr>
          <w:p w14:paraId="5D60B58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43</w:t>
            </w:r>
          </w:p>
        </w:tc>
        <w:tc>
          <w:tcPr>
            <w:tcW w:w="2127" w:type="dxa"/>
            <w:tcBorders>
              <w:top w:val="nil"/>
              <w:left w:val="nil"/>
              <w:bottom w:val="single" w:sz="4" w:space="0" w:color="auto"/>
              <w:right w:val="single" w:sz="4" w:space="0" w:color="auto"/>
            </w:tcBorders>
            <w:shd w:val="clear" w:color="auto" w:fill="auto"/>
            <w:noWrap/>
            <w:hideMark/>
          </w:tcPr>
          <w:p w14:paraId="622178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w:t>
            </w:r>
          </w:p>
        </w:tc>
      </w:tr>
      <w:tr w:rsidR="00ED449F" w:rsidRPr="00ED449F" w14:paraId="4743123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DFFEC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w:t>
            </w:r>
          </w:p>
        </w:tc>
        <w:tc>
          <w:tcPr>
            <w:tcW w:w="7093" w:type="dxa"/>
            <w:tcBorders>
              <w:top w:val="nil"/>
              <w:left w:val="nil"/>
              <w:bottom w:val="single" w:sz="4" w:space="0" w:color="auto"/>
              <w:right w:val="single" w:sz="4" w:space="0" w:color="auto"/>
            </w:tcBorders>
            <w:shd w:val="clear" w:color="auto" w:fill="auto"/>
            <w:hideMark/>
          </w:tcPr>
          <w:p w14:paraId="3E0FD10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43 - 2</w:t>
            </w:r>
          </w:p>
        </w:tc>
        <w:tc>
          <w:tcPr>
            <w:tcW w:w="2127" w:type="dxa"/>
            <w:tcBorders>
              <w:top w:val="nil"/>
              <w:left w:val="nil"/>
              <w:bottom w:val="single" w:sz="4" w:space="0" w:color="auto"/>
              <w:right w:val="single" w:sz="4" w:space="0" w:color="auto"/>
            </w:tcBorders>
            <w:shd w:val="clear" w:color="auto" w:fill="auto"/>
            <w:noWrap/>
            <w:hideMark/>
          </w:tcPr>
          <w:p w14:paraId="7FD270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r>
      <w:tr w:rsidR="00ED449F" w:rsidRPr="00ED449F" w14:paraId="7883F37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31E5A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w:t>
            </w:r>
          </w:p>
        </w:tc>
        <w:tc>
          <w:tcPr>
            <w:tcW w:w="7093" w:type="dxa"/>
            <w:tcBorders>
              <w:top w:val="nil"/>
              <w:left w:val="nil"/>
              <w:bottom w:val="single" w:sz="4" w:space="0" w:color="auto"/>
              <w:right w:val="single" w:sz="4" w:space="0" w:color="auto"/>
            </w:tcBorders>
            <w:shd w:val="clear" w:color="auto" w:fill="auto"/>
            <w:hideMark/>
          </w:tcPr>
          <w:p w14:paraId="6E82421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44 - 3</w:t>
            </w:r>
          </w:p>
        </w:tc>
        <w:tc>
          <w:tcPr>
            <w:tcW w:w="2127" w:type="dxa"/>
            <w:tcBorders>
              <w:top w:val="nil"/>
              <w:left w:val="nil"/>
              <w:bottom w:val="single" w:sz="4" w:space="0" w:color="auto"/>
              <w:right w:val="single" w:sz="4" w:space="0" w:color="auto"/>
            </w:tcBorders>
            <w:shd w:val="clear" w:color="auto" w:fill="auto"/>
            <w:noWrap/>
            <w:hideMark/>
          </w:tcPr>
          <w:p w14:paraId="162DDD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r>
      <w:tr w:rsidR="00ED449F" w:rsidRPr="00ED449F" w14:paraId="1C1543C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920B5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w:t>
            </w:r>
          </w:p>
        </w:tc>
        <w:tc>
          <w:tcPr>
            <w:tcW w:w="7093" w:type="dxa"/>
            <w:tcBorders>
              <w:top w:val="nil"/>
              <w:left w:val="nil"/>
              <w:bottom w:val="single" w:sz="4" w:space="0" w:color="auto"/>
              <w:right w:val="single" w:sz="4" w:space="0" w:color="auto"/>
            </w:tcBorders>
            <w:shd w:val="clear" w:color="auto" w:fill="auto"/>
            <w:hideMark/>
          </w:tcPr>
          <w:p w14:paraId="76E037E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45</w:t>
            </w:r>
          </w:p>
        </w:tc>
        <w:tc>
          <w:tcPr>
            <w:tcW w:w="2127" w:type="dxa"/>
            <w:tcBorders>
              <w:top w:val="nil"/>
              <w:left w:val="nil"/>
              <w:bottom w:val="single" w:sz="4" w:space="0" w:color="auto"/>
              <w:right w:val="single" w:sz="4" w:space="0" w:color="auto"/>
            </w:tcBorders>
            <w:shd w:val="clear" w:color="auto" w:fill="auto"/>
            <w:noWrap/>
            <w:hideMark/>
          </w:tcPr>
          <w:p w14:paraId="12CEA1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284</w:t>
            </w:r>
          </w:p>
        </w:tc>
      </w:tr>
      <w:tr w:rsidR="00ED449F" w:rsidRPr="00ED449F" w14:paraId="7C253FD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6D4D7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c>
          <w:tcPr>
            <w:tcW w:w="7093" w:type="dxa"/>
            <w:tcBorders>
              <w:top w:val="nil"/>
              <w:left w:val="nil"/>
              <w:bottom w:val="single" w:sz="4" w:space="0" w:color="auto"/>
              <w:right w:val="single" w:sz="4" w:space="0" w:color="auto"/>
            </w:tcBorders>
            <w:shd w:val="clear" w:color="auto" w:fill="auto"/>
            <w:hideMark/>
          </w:tcPr>
          <w:p w14:paraId="5E56267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52 - 1</w:t>
            </w:r>
          </w:p>
        </w:tc>
        <w:tc>
          <w:tcPr>
            <w:tcW w:w="2127" w:type="dxa"/>
            <w:tcBorders>
              <w:top w:val="nil"/>
              <w:left w:val="nil"/>
              <w:bottom w:val="single" w:sz="4" w:space="0" w:color="auto"/>
              <w:right w:val="single" w:sz="4" w:space="0" w:color="auto"/>
            </w:tcBorders>
            <w:shd w:val="clear" w:color="auto" w:fill="auto"/>
            <w:noWrap/>
            <w:hideMark/>
          </w:tcPr>
          <w:p w14:paraId="2A0E28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3E2500A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0FF9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w:t>
            </w:r>
          </w:p>
        </w:tc>
        <w:tc>
          <w:tcPr>
            <w:tcW w:w="7093" w:type="dxa"/>
            <w:tcBorders>
              <w:top w:val="nil"/>
              <w:left w:val="nil"/>
              <w:bottom w:val="single" w:sz="4" w:space="0" w:color="auto"/>
              <w:right w:val="single" w:sz="4" w:space="0" w:color="auto"/>
            </w:tcBorders>
            <w:shd w:val="clear" w:color="auto" w:fill="auto"/>
            <w:hideMark/>
          </w:tcPr>
          <w:p w14:paraId="4BF6771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54</w:t>
            </w:r>
          </w:p>
        </w:tc>
        <w:tc>
          <w:tcPr>
            <w:tcW w:w="2127" w:type="dxa"/>
            <w:tcBorders>
              <w:top w:val="nil"/>
              <w:left w:val="nil"/>
              <w:bottom w:val="single" w:sz="4" w:space="0" w:color="auto"/>
              <w:right w:val="single" w:sz="4" w:space="0" w:color="auto"/>
            </w:tcBorders>
            <w:shd w:val="clear" w:color="auto" w:fill="auto"/>
            <w:noWrap/>
            <w:hideMark/>
          </w:tcPr>
          <w:p w14:paraId="494383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282</w:t>
            </w:r>
          </w:p>
        </w:tc>
      </w:tr>
      <w:tr w:rsidR="00ED449F" w:rsidRPr="00ED449F" w14:paraId="242B138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C9700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w:t>
            </w:r>
          </w:p>
        </w:tc>
        <w:tc>
          <w:tcPr>
            <w:tcW w:w="7093" w:type="dxa"/>
            <w:tcBorders>
              <w:top w:val="nil"/>
              <w:left w:val="nil"/>
              <w:bottom w:val="single" w:sz="4" w:space="0" w:color="auto"/>
              <w:right w:val="single" w:sz="4" w:space="0" w:color="auto"/>
            </w:tcBorders>
            <w:shd w:val="clear" w:color="auto" w:fill="auto"/>
            <w:hideMark/>
          </w:tcPr>
          <w:p w14:paraId="37E9D67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56 - 2</w:t>
            </w:r>
          </w:p>
        </w:tc>
        <w:tc>
          <w:tcPr>
            <w:tcW w:w="2127" w:type="dxa"/>
            <w:tcBorders>
              <w:top w:val="nil"/>
              <w:left w:val="nil"/>
              <w:bottom w:val="single" w:sz="4" w:space="0" w:color="auto"/>
              <w:right w:val="single" w:sz="4" w:space="0" w:color="auto"/>
            </w:tcBorders>
            <w:shd w:val="clear" w:color="auto" w:fill="auto"/>
            <w:noWrap/>
            <w:hideMark/>
          </w:tcPr>
          <w:p w14:paraId="20D4F0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r>
      <w:tr w:rsidR="00ED449F" w:rsidRPr="00ED449F" w14:paraId="156016B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9815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c>
          <w:tcPr>
            <w:tcW w:w="7093" w:type="dxa"/>
            <w:tcBorders>
              <w:top w:val="nil"/>
              <w:left w:val="nil"/>
              <w:bottom w:val="single" w:sz="4" w:space="0" w:color="auto"/>
              <w:right w:val="single" w:sz="4" w:space="0" w:color="auto"/>
            </w:tcBorders>
            <w:shd w:val="clear" w:color="auto" w:fill="auto"/>
            <w:hideMark/>
          </w:tcPr>
          <w:p w14:paraId="1C714CF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30 лет Победы, дом № 56 - 1</w:t>
            </w:r>
          </w:p>
        </w:tc>
        <w:tc>
          <w:tcPr>
            <w:tcW w:w="2127" w:type="dxa"/>
            <w:tcBorders>
              <w:top w:val="nil"/>
              <w:left w:val="nil"/>
              <w:bottom w:val="single" w:sz="4" w:space="0" w:color="auto"/>
              <w:right w:val="single" w:sz="4" w:space="0" w:color="auto"/>
            </w:tcBorders>
            <w:shd w:val="clear" w:color="auto" w:fill="auto"/>
            <w:noWrap/>
            <w:hideMark/>
          </w:tcPr>
          <w:p w14:paraId="41A295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w:t>
            </w:r>
          </w:p>
        </w:tc>
      </w:tr>
      <w:tr w:rsidR="00ED449F" w:rsidRPr="00ED449F" w14:paraId="54AEC6D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2538F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w:t>
            </w:r>
          </w:p>
        </w:tc>
        <w:tc>
          <w:tcPr>
            <w:tcW w:w="7093" w:type="dxa"/>
            <w:tcBorders>
              <w:top w:val="nil"/>
              <w:left w:val="nil"/>
              <w:bottom w:val="single" w:sz="4" w:space="0" w:color="auto"/>
              <w:right w:val="single" w:sz="4" w:space="0" w:color="auto"/>
            </w:tcBorders>
            <w:shd w:val="clear" w:color="auto" w:fill="auto"/>
            <w:hideMark/>
          </w:tcPr>
          <w:p w14:paraId="7AA4684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w:t>
            </w:r>
          </w:p>
        </w:tc>
        <w:tc>
          <w:tcPr>
            <w:tcW w:w="2127" w:type="dxa"/>
            <w:tcBorders>
              <w:top w:val="nil"/>
              <w:left w:val="nil"/>
              <w:bottom w:val="single" w:sz="4" w:space="0" w:color="auto"/>
              <w:right w:val="single" w:sz="4" w:space="0" w:color="auto"/>
            </w:tcBorders>
            <w:shd w:val="clear" w:color="auto" w:fill="auto"/>
            <w:noWrap/>
            <w:hideMark/>
          </w:tcPr>
          <w:p w14:paraId="104225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3F11C7E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0FC1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w:t>
            </w:r>
          </w:p>
        </w:tc>
        <w:tc>
          <w:tcPr>
            <w:tcW w:w="7093" w:type="dxa"/>
            <w:tcBorders>
              <w:top w:val="nil"/>
              <w:left w:val="nil"/>
              <w:bottom w:val="single" w:sz="4" w:space="0" w:color="auto"/>
              <w:right w:val="single" w:sz="4" w:space="0" w:color="auto"/>
            </w:tcBorders>
            <w:shd w:val="clear" w:color="auto" w:fill="auto"/>
            <w:hideMark/>
          </w:tcPr>
          <w:p w14:paraId="078A0A0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4</w:t>
            </w:r>
          </w:p>
        </w:tc>
        <w:tc>
          <w:tcPr>
            <w:tcW w:w="2127" w:type="dxa"/>
            <w:tcBorders>
              <w:top w:val="nil"/>
              <w:left w:val="nil"/>
              <w:bottom w:val="single" w:sz="4" w:space="0" w:color="auto"/>
              <w:right w:val="single" w:sz="4" w:space="0" w:color="auto"/>
            </w:tcBorders>
            <w:shd w:val="clear" w:color="auto" w:fill="auto"/>
            <w:noWrap/>
            <w:hideMark/>
          </w:tcPr>
          <w:p w14:paraId="55AF3F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4E8F525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2E08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c>
          <w:tcPr>
            <w:tcW w:w="7093" w:type="dxa"/>
            <w:tcBorders>
              <w:top w:val="nil"/>
              <w:left w:val="nil"/>
              <w:bottom w:val="single" w:sz="4" w:space="0" w:color="auto"/>
              <w:right w:val="single" w:sz="4" w:space="0" w:color="auto"/>
            </w:tcBorders>
            <w:shd w:val="clear" w:color="auto" w:fill="auto"/>
            <w:hideMark/>
          </w:tcPr>
          <w:p w14:paraId="0916BF0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6</w:t>
            </w:r>
          </w:p>
        </w:tc>
        <w:tc>
          <w:tcPr>
            <w:tcW w:w="2127" w:type="dxa"/>
            <w:tcBorders>
              <w:top w:val="nil"/>
              <w:left w:val="nil"/>
              <w:bottom w:val="single" w:sz="4" w:space="0" w:color="auto"/>
              <w:right w:val="single" w:sz="4" w:space="0" w:color="auto"/>
            </w:tcBorders>
            <w:shd w:val="clear" w:color="auto" w:fill="auto"/>
            <w:noWrap/>
            <w:hideMark/>
          </w:tcPr>
          <w:p w14:paraId="48AA76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236</w:t>
            </w:r>
          </w:p>
        </w:tc>
      </w:tr>
      <w:tr w:rsidR="00ED449F" w:rsidRPr="00ED449F" w14:paraId="13F806F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B5622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w:t>
            </w:r>
          </w:p>
        </w:tc>
        <w:tc>
          <w:tcPr>
            <w:tcW w:w="7093" w:type="dxa"/>
            <w:tcBorders>
              <w:top w:val="nil"/>
              <w:left w:val="nil"/>
              <w:bottom w:val="single" w:sz="4" w:space="0" w:color="auto"/>
              <w:right w:val="single" w:sz="4" w:space="0" w:color="auto"/>
            </w:tcBorders>
            <w:shd w:val="clear" w:color="auto" w:fill="auto"/>
            <w:hideMark/>
          </w:tcPr>
          <w:p w14:paraId="627A4FB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8</w:t>
            </w:r>
          </w:p>
        </w:tc>
        <w:tc>
          <w:tcPr>
            <w:tcW w:w="2127" w:type="dxa"/>
            <w:tcBorders>
              <w:top w:val="nil"/>
              <w:left w:val="nil"/>
              <w:bottom w:val="single" w:sz="4" w:space="0" w:color="auto"/>
              <w:right w:val="single" w:sz="4" w:space="0" w:color="auto"/>
            </w:tcBorders>
            <w:shd w:val="clear" w:color="auto" w:fill="auto"/>
            <w:noWrap/>
            <w:hideMark/>
          </w:tcPr>
          <w:p w14:paraId="09516E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r>
      <w:tr w:rsidR="00ED449F" w:rsidRPr="00ED449F" w14:paraId="5A822E2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D3049E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c>
          <w:tcPr>
            <w:tcW w:w="7093" w:type="dxa"/>
            <w:tcBorders>
              <w:top w:val="nil"/>
              <w:left w:val="nil"/>
              <w:bottom w:val="single" w:sz="4" w:space="0" w:color="auto"/>
              <w:right w:val="single" w:sz="4" w:space="0" w:color="auto"/>
            </w:tcBorders>
            <w:shd w:val="clear" w:color="auto" w:fill="auto"/>
            <w:hideMark/>
          </w:tcPr>
          <w:p w14:paraId="3090461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10</w:t>
            </w:r>
          </w:p>
        </w:tc>
        <w:tc>
          <w:tcPr>
            <w:tcW w:w="2127" w:type="dxa"/>
            <w:tcBorders>
              <w:top w:val="nil"/>
              <w:left w:val="nil"/>
              <w:bottom w:val="single" w:sz="4" w:space="0" w:color="auto"/>
              <w:right w:val="single" w:sz="4" w:space="0" w:color="auto"/>
            </w:tcBorders>
            <w:shd w:val="clear" w:color="auto" w:fill="auto"/>
            <w:noWrap/>
            <w:hideMark/>
          </w:tcPr>
          <w:p w14:paraId="29DE918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r>
      <w:tr w:rsidR="00ED449F" w:rsidRPr="00ED449F" w14:paraId="00652E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F3171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w:t>
            </w:r>
          </w:p>
        </w:tc>
        <w:tc>
          <w:tcPr>
            <w:tcW w:w="7093" w:type="dxa"/>
            <w:tcBorders>
              <w:top w:val="nil"/>
              <w:left w:val="nil"/>
              <w:bottom w:val="single" w:sz="4" w:space="0" w:color="auto"/>
              <w:right w:val="single" w:sz="4" w:space="0" w:color="auto"/>
            </w:tcBorders>
            <w:shd w:val="clear" w:color="auto" w:fill="auto"/>
            <w:hideMark/>
          </w:tcPr>
          <w:p w14:paraId="36EB555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18 - 1</w:t>
            </w:r>
          </w:p>
        </w:tc>
        <w:tc>
          <w:tcPr>
            <w:tcW w:w="2127" w:type="dxa"/>
            <w:tcBorders>
              <w:top w:val="nil"/>
              <w:left w:val="nil"/>
              <w:bottom w:val="single" w:sz="4" w:space="0" w:color="auto"/>
              <w:right w:val="single" w:sz="4" w:space="0" w:color="auto"/>
            </w:tcBorders>
            <w:shd w:val="clear" w:color="auto" w:fill="auto"/>
            <w:noWrap/>
            <w:hideMark/>
          </w:tcPr>
          <w:p w14:paraId="7D354A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215364A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4B213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c>
          <w:tcPr>
            <w:tcW w:w="7093" w:type="dxa"/>
            <w:tcBorders>
              <w:top w:val="nil"/>
              <w:left w:val="nil"/>
              <w:bottom w:val="single" w:sz="4" w:space="0" w:color="auto"/>
              <w:right w:val="single" w:sz="4" w:space="0" w:color="auto"/>
            </w:tcBorders>
            <w:shd w:val="clear" w:color="auto" w:fill="auto"/>
            <w:hideMark/>
          </w:tcPr>
          <w:p w14:paraId="7E91368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18 - 3</w:t>
            </w:r>
          </w:p>
        </w:tc>
        <w:tc>
          <w:tcPr>
            <w:tcW w:w="2127" w:type="dxa"/>
            <w:tcBorders>
              <w:top w:val="nil"/>
              <w:left w:val="nil"/>
              <w:bottom w:val="single" w:sz="4" w:space="0" w:color="auto"/>
              <w:right w:val="single" w:sz="4" w:space="0" w:color="auto"/>
            </w:tcBorders>
            <w:shd w:val="clear" w:color="auto" w:fill="auto"/>
            <w:noWrap/>
            <w:hideMark/>
          </w:tcPr>
          <w:p w14:paraId="23E4F3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w:t>
            </w:r>
          </w:p>
        </w:tc>
      </w:tr>
      <w:tr w:rsidR="00ED449F" w:rsidRPr="00ED449F" w14:paraId="58CCD51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49A5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w:t>
            </w:r>
          </w:p>
        </w:tc>
        <w:tc>
          <w:tcPr>
            <w:tcW w:w="7093" w:type="dxa"/>
            <w:tcBorders>
              <w:top w:val="nil"/>
              <w:left w:val="nil"/>
              <w:bottom w:val="single" w:sz="4" w:space="0" w:color="auto"/>
              <w:right w:val="single" w:sz="4" w:space="0" w:color="auto"/>
            </w:tcBorders>
            <w:shd w:val="clear" w:color="auto" w:fill="auto"/>
            <w:hideMark/>
          </w:tcPr>
          <w:p w14:paraId="7F6D4D3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18</w:t>
            </w:r>
          </w:p>
        </w:tc>
        <w:tc>
          <w:tcPr>
            <w:tcW w:w="2127" w:type="dxa"/>
            <w:tcBorders>
              <w:top w:val="nil"/>
              <w:left w:val="nil"/>
              <w:bottom w:val="single" w:sz="4" w:space="0" w:color="auto"/>
              <w:right w:val="single" w:sz="4" w:space="0" w:color="auto"/>
            </w:tcBorders>
            <w:shd w:val="clear" w:color="auto" w:fill="auto"/>
            <w:noWrap/>
            <w:hideMark/>
          </w:tcPr>
          <w:p w14:paraId="1F3895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176</w:t>
            </w:r>
          </w:p>
        </w:tc>
      </w:tr>
      <w:tr w:rsidR="00ED449F" w:rsidRPr="00ED449F" w14:paraId="1A0C497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51717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w:t>
            </w:r>
          </w:p>
        </w:tc>
        <w:tc>
          <w:tcPr>
            <w:tcW w:w="7093" w:type="dxa"/>
            <w:tcBorders>
              <w:top w:val="nil"/>
              <w:left w:val="nil"/>
              <w:bottom w:val="single" w:sz="4" w:space="0" w:color="auto"/>
              <w:right w:val="single" w:sz="4" w:space="0" w:color="auto"/>
            </w:tcBorders>
            <w:shd w:val="clear" w:color="auto" w:fill="auto"/>
            <w:hideMark/>
          </w:tcPr>
          <w:p w14:paraId="21FB4A9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18 - 2</w:t>
            </w:r>
          </w:p>
        </w:tc>
        <w:tc>
          <w:tcPr>
            <w:tcW w:w="2127" w:type="dxa"/>
            <w:tcBorders>
              <w:top w:val="nil"/>
              <w:left w:val="nil"/>
              <w:bottom w:val="single" w:sz="4" w:space="0" w:color="auto"/>
              <w:right w:val="single" w:sz="4" w:space="0" w:color="auto"/>
            </w:tcBorders>
            <w:shd w:val="clear" w:color="auto" w:fill="auto"/>
            <w:noWrap/>
            <w:hideMark/>
          </w:tcPr>
          <w:p w14:paraId="406913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w:t>
            </w:r>
          </w:p>
        </w:tc>
      </w:tr>
      <w:tr w:rsidR="00ED449F" w:rsidRPr="00ED449F" w14:paraId="114A94C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46B241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w:t>
            </w:r>
          </w:p>
        </w:tc>
        <w:tc>
          <w:tcPr>
            <w:tcW w:w="7093" w:type="dxa"/>
            <w:tcBorders>
              <w:top w:val="nil"/>
              <w:left w:val="nil"/>
              <w:bottom w:val="single" w:sz="4" w:space="0" w:color="auto"/>
              <w:right w:val="single" w:sz="4" w:space="0" w:color="auto"/>
            </w:tcBorders>
            <w:shd w:val="clear" w:color="auto" w:fill="auto"/>
            <w:hideMark/>
          </w:tcPr>
          <w:p w14:paraId="7D5523C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20 - 3</w:t>
            </w:r>
          </w:p>
        </w:tc>
        <w:tc>
          <w:tcPr>
            <w:tcW w:w="2127" w:type="dxa"/>
            <w:tcBorders>
              <w:top w:val="nil"/>
              <w:left w:val="nil"/>
              <w:bottom w:val="single" w:sz="4" w:space="0" w:color="auto"/>
              <w:right w:val="single" w:sz="4" w:space="0" w:color="auto"/>
            </w:tcBorders>
            <w:shd w:val="clear" w:color="auto" w:fill="auto"/>
            <w:noWrap/>
            <w:hideMark/>
          </w:tcPr>
          <w:p w14:paraId="46499E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22C5002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39DD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w:t>
            </w:r>
          </w:p>
        </w:tc>
        <w:tc>
          <w:tcPr>
            <w:tcW w:w="7093" w:type="dxa"/>
            <w:tcBorders>
              <w:top w:val="nil"/>
              <w:left w:val="nil"/>
              <w:bottom w:val="single" w:sz="4" w:space="0" w:color="auto"/>
              <w:right w:val="single" w:sz="4" w:space="0" w:color="auto"/>
            </w:tcBorders>
            <w:shd w:val="clear" w:color="auto" w:fill="auto"/>
            <w:hideMark/>
          </w:tcPr>
          <w:p w14:paraId="47FEB69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20 - 1</w:t>
            </w:r>
          </w:p>
        </w:tc>
        <w:tc>
          <w:tcPr>
            <w:tcW w:w="2127" w:type="dxa"/>
            <w:tcBorders>
              <w:top w:val="nil"/>
              <w:left w:val="nil"/>
              <w:bottom w:val="single" w:sz="4" w:space="0" w:color="auto"/>
              <w:right w:val="single" w:sz="4" w:space="0" w:color="auto"/>
            </w:tcBorders>
            <w:shd w:val="clear" w:color="auto" w:fill="auto"/>
            <w:noWrap/>
            <w:hideMark/>
          </w:tcPr>
          <w:p w14:paraId="11AFDD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292BAA0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AA2EA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w:t>
            </w:r>
          </w:p>
        </w:tc>
        <w:tc>
          <w:tcPr>
            <w:tcW w:w="7093" w:type="dxa"/>
            <w:tcBorders>
              <w:top w:val="nil"/>
              <w:left w:val="nil"/>
              <w:bottom w:val="single" w:sz="4" w:space="0" w:color="auto"/>
              <w:right w:val="single" w:sz="4" w:space="0" w:color="auto"/>
            </w:tcBorders>
            <w:shd w:val="clear" w:color="auto" w:fill="auto"/>
            <w:hideMark/>
          </w:tcPr>
          <w:p w14:paraId="5712A06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20</w:t>
            </w:r>
          </w:p>
        </w:tc>
        <w:tc>
          <w:tcPr>
            <w:tcW w:w="2127" w:type="dxa"/>
            <w:tcBorders>
              <w:top w:val="nil"/>
              <w:left w:val="nil"/>
              <w:bottom w:val="single" w:sz="4" w:space="0" w:color="auto"/>
              <w:right w:val="single" w:sz="4" w:space="0" w:color="auto"/>
            </w:tcBorders>
            <w:shd w:val="clear" w:color="auto" w:fill="auto"/>
            <w:noWrap/>
            <w:hideMark/>
          </w:tcPr>
          <w:p w14:paraId="00A085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0170A23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2672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w:t>
            </w:r>
          </w:p>
        </w:tc>
        <w:tc>
          <w:tcPr>
            <w:tcW w:w="7093" w:type="dxa"/>
            <w:tcBorders>
              <w:top w:val="nil"/>
              <w:left w:val="nil"/>
              <w:bottom w:val="single" w:sz="4" w:space="0" w:color="auto"/>
              <w:right w:val="single" w:sz="4" w:space="0" w:color="auto"/>
            </w:tcBorders>
            <w:shd w:val="clear" w:color="auto" w:fill="auto"/>
            <w:hideMark/>
          </w:tcPr>
          <w:p w14:paraId="5D06B1A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20 - 2</w:t>
            </w:r>
          </w:p>
        </w:tc>
        <w:tc>
          <w:tcPr>
            <w:tcW w:w="2127" w:type="dxa"/>
            <w:tcBorders>
              <w:top w:val="nil"/>
              <w:left w:val="nil"/>
              <w:bottom w:val="single" w:sz="4" w:space="0" w:color="auto"/>
              <w:right w:val="single" w:sz="4" w:space="0" w:color="auto"/>
            </w:tcBorders>
            <w:shd w:val="clear" w:color="auto" w:fill="auto"/>
            <w:noWrap/>
            <w:hideMark/>
          </w:tcPr>
          <w:p w14:paraId="64D95A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w:t>
            </w:r>
          </w:p>
        </w:tc>
      </w:tr>
      <w:tr w:rsidR="00ED449F" w:rsidRPr="00ED449F" w14:paraId="6114AC4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0AB0D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w:t>
            </w:r>
          </w:p>
        </w:tc>
        <w:tc>
          <w:tcPr>
            <w:tcW w:w="7093" w:type="dxa"/>
            <w:tcBorders>
              <w:top w:val="nil"/>
              <w:left w:val="nil"/>
              <w:bottom w:val="single" w:sz="4" w:space="0" w:color="auto"/>
              <w:right w:val="single" w:sz="4" w:space="0" w:color="auto"/>
            </w:tcBorders>
            <w:shd w:val="clear" w:color="auto" w:fill="auto"/>
            <w:hideMark/>
          </w:tcPr>
          <w:p w14:paraId="0A2E80F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22 - 1</w:t>
            </w:r>
          </w:p>
        </w:tc>
        <w:tc>
          <w:tcPr>
            <w:tcW w:w="2127" w:type="dxa"/>
            <w:tcBorders>
              <w:top w:val="nil"/>
              <w:left w:val="nil"/>
              <w:bottom w:val="single" w:sz="4" w:space="0" w:color="auto"/>
              <w:right w:val="single" w:sz="4" w:space="0" w:color="auto"/>
            </w:tcBorders>
            <w:shd w:val="clear" w:color="auto" w:fill="auto"/>
            <w:noWrap/>
            <w:hideMark/>
          </w:tcPr>
          <w:p w14:paraId="35177C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r>
      <w:tr w:rsidR="00ED449F" w:rsidRPr="00ED449F" w14:paraId="0D59EB9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12171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w:t>
            </w:r>
          </w:p>
        </w:tc>
        <w:tc>
          <w:tcPr>
            <w:tcW w:w="7093" w:type="dxa"/>
            <w:tcBorders>
              <w:top w:val="nil"/>
              <w:left w:val="nil"/>
              <w:bottom w:val="single" w:sz="4" w:space="0" w:color="auto"/>
              <w:right w:val="single" w:sz="4" w:space="0" w:color="auto"/>
            </w:tcBorders>
            <w:shd w:val="clear" w:color="auto" w:fill="auto"/>
            <w:hideMark/>
          </w:tcPr>
          <w:p w14:paraId="2B11584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22</w:t>
            </w:r>
          </w:p>
        </w:tc>
        <w:tc>
          <w:tcPr>
            <w:tcW w:w="2127" w:type="dxa"/>
            <w:tcBorders>
              <w:top w:val="nil"/>
              <w:left w:val="nil"/>
              <w:bottom w:val="single" w:sz="4" w:space="0" w:color="auto"/>
              <w:right w:val="single" w:sz="4" w:space="0" w:color="auto"/>
            </w:tcBorders>
            <w:shd w:val="clear" w:color="auto" w:fill="auto"/>
            <w:noWrap/>
            <w:hideMark/>
          </w:tcPr>
          <w:p w14:paraId="5373679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191</w:t>
            </w:r>
          </w:p>
        </w:tc>
      </w:tr>
      <w:tr w:rsidR="00ED449F" w:rsidRPr="00ED449F" w14:paraId="7D05E92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DB0C5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w:t>
            </w:r>
          </w:p>
        </w:tc>
        <w:tc>
          <w:tcPr>
            <w:tcW w:w="7093" w:type="dxa"/>
            <w:tcBorders>
              <w:top w:val="nil"/>
              <w:left w:val="nil"/>
              <w:bottom w:val="single" w:sz="4" w:space="0" w:color="auto"/>
              <w:right w:val="single" w:sz="4" w:space="0" w:color="auto"/>
            </w:tcBorders>
            <w:shd w:val="clear" w:color="auto" w:fill="auto"/>
            <w:hideMark/>
          </w:tcPr>
          <w:p w14:paraId="1186FCF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24 - 2</w:t>
            </w:r>
          </w:p>
        </w:tc>
        <w:tc>
          <w:tcPr>
            <w:tcW w:w="2127" w:type="dxa"/>
            <w:tcBorders>
              <w:top w:val="nil"/>
              <w:left w:val="nil"/>
              <w:bottom w:val="single" w:sz="4" w:space="0" w:color="auto"/>
              <w:right w:val="single" w:sz="4" w:space="0" w:color="auto"/>
            </w:tcBorders>
            <w:shd w:val="clear" w:color="auto" w:fill="auto"/>
            <w:noWrap/>
            <w:hideMark/>
          </w:tcPr>
          <w:p w14:paraId="02A488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r>
      <w:tr w:rsidR="00ED449F" w:rsidRPr="00ED449F" w14:paraId="59604FD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CEF8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w:t>
            </w:r>
          </w:p>
        </w:tc>
        <w:tc>
          <w:tcPr>
            <w:tcW w:w="7093" w:type="dxa"/>
            <w:tcBorders>
              <w:top w:val="nil"/>
              <w:left w:val="nil"/>
              <w:bottom w:val="single" w:sz="4" w:space="0" w:color="auto"/>
              <w:right w:val="single" w:sz="4" w:space="0" w:color="auto"/>
            </w:tcBorders>
            <w:shd w:val="clear" w:color="auto" w:fill="auto"/>
            <w:hideMark/>
          </w:tcPr>
          <w:p w14:paraId="2D1C79D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Быстринская, дом № 24 - 1</w:t>
            </w:r>
          </w:p>
        </w:tc>
        <w:tc>
          <w:tcPr>
            <w:tcW w:w="2127" w:type="dxa"/>
            <w:tcBorders>
              <w:top w:val="nil"/>
              <w:left w:val="nil"/>
              <w:bottom w:val="single" w:sz="4" w:space="0" w:color="auto"/>
              <w:right w:val="single" w:sz="4" w:space="0" w:color="auto"/>
            </w:tcBorders>
            <w:shd w:val="clear" w:color="auto" w:fill="auto"/>
            <w:noWrap/>
            <w:hideMark/>
          </w:tcPr>
          <w:p w14:paraId="387AC8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w:t>
            </w:r>
          </w:p>
        </w:tc>
      </w:tr>
      <w:tr w:rsidR="00ED449F" w:rsidRPr="00ED449F" w14:paraId="747E5A5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EE374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w:t>
            </w:r>
          </w:p>
        </w:tc>
        <w:tc>
          <w:tcPr>
            <w:tcW w:w="7093" w:type="dxa"/>
            <w:tcBorders>
              <w:top w:val="nil"/>
              <w:left w:val="nil"/>
              <w:bottom w:val="single" w:sz="4" w:space="0" w:color="auto"/>
              <w:right w:val="single" w:sz="4" w:space="0" w:color="auto"/>
            </w:tcBorders>
            <w:shd w:val="clear" w:color="auto" w:fill="auto"/>
            <w:hideMark/>
          </w:tcPr>
          <w:p w14:paraId="56F5349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1</w:t>
            </w:r>
          </w:p>
        </w:tc>
        <w:tc>
          <w:tcPr>
            <w:tcW w:w="2127" w:type="dxa"/>
            <w:tcBorders>
              <w:top w:val="nil"/>
              <w:left w:val="nil"/>
              <w:bottom w:val="single" w:sz="4" w:space="0" w:color="auto"/>
              <w:right w:val="single" w:sz="4" w:space="0" w:color="auto"/>
            </w:tcBorders>
            <w:shd w:val="clear" w:color="auto" w:fill="auto"/>
            <w:noWrap/>
            <w:hideMark/>
          </w:tcPr>
          <w:p w14:paraId="17F030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7492DEE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E5D14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34</w:t>
            </w:r>
          </w:p>
        </w:tc>
        <w:tc>
          <w:tcPr>
            <w:tcW w:w="7093" w:type="dxa"/>
            <w:tcBorders>
              <w:top w:val="nil"/>
              <w:left w:val="nil"/>
              <w:bottom w:val="single" w:sz="4" w:space="0" w:color="auto"/>
              <w:right w:val="single" w:sz="4" w:space="0" w:color="auto"/>
            </w:tcBorders>
            <w:shd w:val="clear" w:color="auto" w:fill="auto"/>
            <w:hideMark/>
          </w:tcPr>
          <w:p w14:paraId="43EC0C9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2</w:t>
            </w:r>
          </w:p>
        </w:tc>
        <w:tc>
          <w:tcPr>
            <w:tcW w:w="2127" w:type="dxa"/>
            <w:tcBorders>
              <w:top w:val="nil"/>
              <w:left w:val="nil"/>
              <w:bottom w:val="single" w:sz="4" w:space="0" w:color="auto"/>
              <w:right w:val="single" w:sz="4" w:space="0" w:color="auto"/>
            </w:tcBorders>
            <w:shd w:val="clear" w:color="auto" w:fill="auto"/>
            <w:noWrap/>
            <w:hideMark/>
          </w:tcPr>
          <w:p w14:paraId="51ACFD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478FE84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7ED7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c>
          <w:tcPr>
            <w:tcW w:w="7093" w:type="dxa"/>
            <w:tcBorders>
              <w:top w:val="nil"/>
              <w:left w:val="nil"/>
              <w:bottom w:val="single" w:sz="4" w:space="0" w:color="auto"/>
              <w:right w:val="single" w:sz="4" w:space="0" w:color="auto"/>
            </w:tcBorders>
            <w:shd w:val="clear" w:color="auto" w:fill="auto"/>
            <w:hideMark/>
          </w:tcPr>
          <w:p w14:paraId="3A2F8BC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4</w:t>
            </w:r>
          </w:p>
        </w:tc>
        <w:tc>
          <w:tcPr>
            <w:tcW w:w="2127" w:type="dxa"/>
            <w:tcBorders>
              <w:top w:val="nil"/>
              <w:left w:val="nil"/>
              <w:bottom w:val="single" w:sz="4" w:space="0" w:color="auto"/>
              <w:right w:val="single" w:sz="4" w:space="0" w:color="auto"/>
            </w:tcBorders>
            <w:shd w:val="clear" w:color="auto" w:fill="auto"/>
            <w:noWrap/>
            <w:hideMark/>
          </w:tcPr>
          <w:p w14:paraId="4D1206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w:t>
            </w:r>
          </w:p>
        </w:tc>
      </w:tr>
      <w:tr w:rsidR="00ED449F" w:rsidRPr="00ED449F" w14:paraId="36A3EE1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6CE40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c>
          <w:tcPr>
            <w:tcW w:w="7093" w:type="dxa"/>
            <w:tcBorders>
              <w:top w:val="nil"/>
              <w:left w:val="nil"/>
              <w:bottom w:val="single" w:sz="4" w:space="0" w:color="auto"/>
              <w:right w:val="single" w:sz="4" w:space="0" w:color="auto"/>
            </w:tcBorders>
            <w:shd w:val="clear" w:color="auto" w:fill="auto"/>
            <w:hideMark/>
          </w:tcPr>
          <w:p w14:paraId="617B701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4 - 1</w:t>
            </w:r>
          </w:p>
        </w:tc>
        <w:tc>
          <w:tcPr>
            <w:tcW w:w="2127" w:type="dxa"/>
            <w:tcBorders>
              <w:top w:val="nil"/>
              <w:left w:val="nil"/>
              <w:bottom w:val="single" w:sz="4" w:space="0" w:color="auto"/>
              <w:right w:val="single" w:sz="4" w:space="0" w:color="auto"/>
            </w:tcBorders>
            <w:shd w:val="clear" w:color="auto" w:fill="auto"/>
            <w:noWrap/>
            <w:hideMark/>
          </w:tcPr>
          <w:p w14:paraId="5788D0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r>
      <w:tr w:rsidR="00ED449F" w:rsidRPr="00ED449F" w14:paraId="291C42C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9F23C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37</w:t>
            </w:r>
          </w:p>
        </w:tc>
        <w:tc>
          <w:tcPr>
            <w:tcW w:w="7093" w:type="dxa"/>
            <w:tcBorders>
              <w:top w:val="nil"/>
              <w:left w:val="nil"/>
              <w:bottom w:val="single" w:sz="4" w:space="0" w:color="auto"/>
              <w:right w:val="single" w:sz="4" w:space="0" w:color="auto"/>
            </w:tcBorders>
            <w:shd w:val="clear" w:color="auto" w:fill="auto"/>
            <w:hideMark/>
          </w:tcPr>
          <w:p w14:paraId="6D1835F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5</w:t>
            </w:r>
          </w:p>
        </w:tc>
        <w:tc>
          <w:tcPr>
            <w:tcW w:w="2127" w:type="dxa"/>
            <w:tcBorders>
              <w:top w:val="nil"/>
              <w:left w:val="nil"/>
              <w:bottom w:val="single" w:sz="4" w:space="0" w:color="auto"/>
              <w:right w:val="single" w:sz="4" w:space="0" w:color="auto"/>
            </w:tcBorders>
            <w:shd w:val="clear" w:color="auto" w:fill="auto"/>
            <w:noWrap/>
            <w:hideMark/>
          </w:tcPr>
          <w:p w14:paraId="54DC790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6D9FD0E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3ADD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38</w:t>
            </w:r>
          </w:p>
        </w:tc>
        <w:tc>
          <w:tcPr>
            <w:tcW w:w="7093" w:type="dxa"/>
            <w:tcBorders>
              <w:top w:val="nil"/>
              <w:left w:val="nil"/>
              <w:bottom w:val="single" w:sz="4" w:space="0" w:color="auto"/>
              <w:right w:val="single" w:sz="4" w:space="0" w:color="auto"/>
            </w:tcBorders>
            <w:shd w:val="clear" w:color="auto" w:fill="auto"/>
            <w:hideMark/>
          </w:tcPr>
          <w:p w14:paraId="395BF7E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5 - 1</w:t>
            </w:r>
          </w:p>
        </w:tc>
        <w:tc>
          <w:tcPr>
            <w:tcW w:w="2127" w:type="dxa"/>
            <w:tcBorders>
              <w:top w:val="nil"/>
              <w:left w:val="nil"/>
              <w:bottom w:val="single" w:sz="4" w:space="0" w:color="auto"/>
              <w:right w:val="single" w:sz="4" w:space="0" w:color="auto"/>
            </w:tcBorders>
            <w:shd w:val="clear" w:color="auto" w:fill="auto"/>
            <w:noWrap/>
            <w:hideMark/>
          </w:tcPr>
          <w:p w14:paraId="18436C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1E1001D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71EB1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w:t>
            </w:r>
          </w:p>
        </w:tc>
        <w:tc>
          <w:tcPr>
            <w:tcW w:w="7093" w:type="dxa"/>
            <w:tcBorders>
              <w:top w:val="nil"/>
              <w:left w:val="nil"/>
              <w:bottom w:val="single" w:sz="4" w:space="0" w:color="auto"/>
              <w:right w:val="single" w:sz="4" w:space="0" w:color="auto"/>
            </w:tcBorders>
            <w:shd w:val="clear" w:color="auto" w:fill="auto"/>
            <w:hideMark/>
          </w:tcPr>
          <w:p w14:paraId="5F90EA1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7</w:t>
            </w:r>
          </w:p>
        </w:tc>
        <w:tc>
          <w:tcPr>
            <w:tcW w:w="2127" w:type="dxa"/>
            <w:tcBorders>
              <w:top w:val="nil"/>
              <w:left w:val="nil"/>
              <w:bottom w:val="single" w:sz="4" w:space="0" w:color="auto"/>
              <w:right w:val="single" w:sz="4" w:space="0" w:color="auto"/>
            </w:tcBorders>
            <w:shd w:val="clear" w:color="auto" w:fill="auto"/>
            <w:noWrap/>
            <w:hideMark/>
          </w:tcPr>
          <w:p w14:paraId="557254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0C57F4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72383F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40</w:t>
            </w:r>
          </w:p>
        </w:tc>
        <w:tc>
          <w:tcPr>
            <w:tcW w:w="7093" w:type="dxa"/>
            <w:tcBorders>
              <w:top w:val="nil"/>
              <w:left w:val="nil"/>
              <w:bottom w:val="single" w:sz="4" w:space="0" w:color="auto"/>
              <w:right w:val="single" w:sz="4" w:space="0" w:color="auto"/>
            </w:tcBorders>
            <w:shd w:val="clear" w:color="auto" w:fill="auto"/>
            <w:hideMark/>
          </w:tcPr>
          <w:p w14:paraId="588BC73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Взлетный, дом № 11</w:t>
            </w:r>
          </w:p>
        </w:tc>
        <w:tc>
          <w:tcPr>
            <w:tcW w:w="2127" w:type="dxa"/>
            <w:tcBorders>
              <w:top w:val="nil"/>
              <w:left w:val="nil"/>
              <w:bottom w:val="single" w:sz="4" w:space="0" w:color="auto"/>
              <w:right w:val="single" w:sz="4" w:space="0" w:color="auto"/>
            </w:tcBorders>
            <w:shd w:val="clear" w:color="auto" w:fill="auto"/>
            <w:noWrap/>
            <w:hideMark/>
          </w:tcPr>
          <w:p w14:paraId="05678E2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r>
      <w:tr w:rsidR="00ED449F" w:rsidRPr="00ED449F" w14:paraId="5E49C4A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3B1A6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w:t>
            </w:r>
          </w:p>
        </w:tc>
        <w:tc>
          <w:tcPr>
            <w:tcW w:w="7093" w:type="dxa"/>
            <w:tcBorders>
              <w:top w:val="nil"/>
              <w:left w:val="nil"/>
              <w:bottom w:val="single" w:sz="4" w:space="0" w:color="auto"/>
              <w:right w:val="single" w:sz="4" w:space="0" w:color="auto"/>
            </w:tcBorders>
            <w:shd w:val="clear" w:color="auto" w:fill="auto"/>
            <w:hideMark/>
          </w:tcPr>
          <w:p w14:paraId="315ED3C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4</w:t>
            </w:r>
          </w:p>
        </w:tc>
        <w:tc>
          <w:tcPr>
            <w:tcW w:w="2127" w:type="dxa"/>
            <w:tcBorders>
              <w:top w:val="nil"/>
              <w:left w:val="nil"/>
              <w:bottom w:val="single" w:sz="4" w:space="0" w:color="auto"/>
              <w:right w:val="single" w:sz="4" w:space="0" w:color="auto"/>
            </w:tcBorders>
            <w:shd w:val="clear" w:color="auto" w:fill="auto"/>
            <w:noWrap/>
            <w:hideMark/>
          </w:tcPr>
          <w:p w14:paraId="1DEE69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515F347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F09F7C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42</w:t>
            </w:r>
          </w:p>
        </w:tc>
        <w:tc>
          <w:tcPr>
            <w:tcW w:w="7093" w:type="dxa"/>
            <w:tcBorders>
              <w:top w:val="nil"/>
              <w:left w:val="nil"/>
              <w:bottom w:val="single" w:sz="4" w:space="0" w:color="auto"/>
              <w:right w:val="single" w:sz="4" w:space="0" w:color="auto"/>
            </w:tcBorders>
            <w:shd w:val="clear" w:color="auto" w:fill="auto"/>
            <w:hideMark/>
          </w:tcPr>
          <w:p w14:paraId="4C74A26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6</w:t>
            </w:r>
          </w:p>
        </w:tc>
        <w:tc>
          <w:tcPr>
            <w:tcW w:w="2127" w:type="dxa"/>
            <w:tcBorders>
              <w:top w:val="nil"/>
              <w:left w:val="nil"/>
              <w:bottom w:val="single" w:sz="4" w:space="0" w:color="auto"/>
              <w:right w:val="single" w:sz="4" w:space="0" w:color="auto"/>
            </w:tcBorders>
            <w:shd w:val="clear" w:color="auto" w:fill="auto"/>
            <w:noWrap/>
            <w:hideMark/>
          </w:tcPr>
          <w:p w14:paraId="318834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38A4448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C6D24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w:t>
            </w:r>
          </w:p>
        </w:tc>
        <w:tc>
          <w:tcPr>
            <w:tcW w:w="7093" w:type="dxa"/>
            <w:tcBorders>
              <w:top w:val="nil"/>
              <w:left w:val="nil"/>
              <w:bottom w:val="single" w:sz="4" w:space="0" w:color="auto"/>
              <w:right w:val="single" w:sz="4" w:space="0" w:color="auto"/>
            </w:tcBorders>
            <w:shd w:val="clear" w:color="auto" w:fill="auto"/>
            <w:hideMark/>
          </w:tcPr>
          <w:p w14:paraId="121E503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10</w:t>
            </w:r>
          </w:p>
        </w:tc>
        <w:tc>
          <w:tcPr>
            <w:tcW w:w="2127" w:type="dxa"/>
            <w:tcBorders>
              <w:top w:val="nil"/>
              <w:left w:val="nil"/>
              <w:bottom w:val="single" w:sz="4" w:space="0" w:color="auto"/>
              <w:right w:val="single" w:sz="4" w:space="0" w:color="auto"/>
            </w:tcBorders>
            <w:shd w:val="clear" w:color="auto" w:fill="auto"/>
            <w:noWrap/>
            <w:hideMark/>
          </w:tcPr>
          <w:p w14:paraId="2FF72D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2914E7A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0E58D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w:t>
            </w:r>
          </w:p>
        </w:tc>
        <w:tc>
          <w:tcPr>
            <w:tcW w:w="7093" w:type="dxa"/>
            <w:tcBorders>
              <w:top w:val="nil"/>
              <w:left w:val="nil"/>
              <w:bottom w:val="single" w:sz="4" w:space="0" w:color="auto"/>
              <w:right w:val="single" w:sz="4" w:space="0" w:color="auto"/>
            </w:tcBorders>
            <w:shd w:val="clear" w:color="auto" w:fill="auto"/>
            <w:hideMark/>
          </w:tcPr>
          <w:p w14:paraId="51769E1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14</w:t>
            </w:r>
          </w:p>
        </w:tc>
        <w:tc>
          <w:tcPr>
            <w:tcW w:w="2127" w:type="dxa"/>
            <w:tcBorders>
              <w:top w:val="nil"/>
              <w:left w:val="nil"/>
              <w:bottom w:val="single" w:sz="4" w:space="0" w:color="auto"/>
              <w:right w:val="single" w:sz="4" w:space="0" w:color="auto"/>
            </w:tcBorders>
            <w:shd w:val="clear" w:color="auto" w:fill="auto"/>
            <w:noWrap/>
            <w:hideMark/>
          </w:tcPr>
          <w:p w14:paraId="4E9AF0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5B5817E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206C8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45</w:t>
            </w:r>
          </w:p>
        </w:tc>
        <w:tc>
          <w:tcPr>
            <w:tcW w:w="7093" w:type="dxa"/>
            <w:tcBorders>
              <w:top w:val="nil"/>
              <w:left w:val="nil"/>
              <w:bottom w:val="single" w:sz="4" w:space="0" w:color="auto"/>
              <w:right w:val="single" w:sz="4" w:space="0" w:color="auto"/>
            </w:tcBorders>
            <w:shd w:val="clear" w:color="auto" w:fill="auto"/>
            <w:hideMark/>
          </w:tcPr>
          <w:p w14:paraId="79402B3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24</w:t>
            </w:r>
          </w:p>
        </w:tc>
        <w:tc>
          <w:tcPr>
            <w:tcW w:w="2127" w:type="dxa"/>
            <w:tcBorders>
              <w:top w:val="nil"/>
              <w:left w:val="nil"/>
              <w:bottom w:val="single" w:sz="4" w:space="0" w:color="auto"/>
              <w:right w:val="single" w:sz="4" w:space="0" w:color="auto"/>
            </w:tcBorders>
            <w:shd w:val="clear" w:color="auto" w:fill="auto"/>
            <w:noWrap/>
            <w:hideMark/>
          </w:tcPr>
          <w:p w14:paraId="2DC78C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77D52EC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D9A80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46</w:t>
            </w:r>
          </w:p>
        </w:tc>
        <w:tc>
          <w:tcPr>
            <w:tcW w:w="7093" w:type="dxa"/>
            <w:tcBorders>
              <w:top w:val="nil"/>
              <w:left w:val="nil"/>
              <w:bottom w:val="single" w:sz="4" w:space="0" w:color="auto"/>
              <w:right w:val="single" w:sz="4" w:space="0" w:color="auto"/>
            </w:tcBorders>
            <w:shd w:val="clear" w:color="auto" w:fill="auto"/>
            <w:hideMark/>
          </w:tcPr>
          <w:p w14:paraId="0B35A2C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26</w:t>
            </w:r>
          </w:p>
        </w:tc>
        <w:tc>
          <w:tcPr>
            <w:tcW w:w="2127" w:type="dxa"/>
            <w:tcBorders>
              <w:top w:val="nil"/>
              <w:left w:val="nil"/>
              <w:bottom w:val="single" w:sz="4" w:space="0" w:color="auto"/>
              <w:right w:val="single" w:sz="4" w:space="0" w:color="auto"/>
            </w:tcBorders>
            <w:shd w:val="clear" w:color="auto" w:fill="auto"/>
            <w:noWrap/>
            <w:hideMark/>
          </w:tcPr>
          <w:p w14:paraId="23B1D2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15E5E61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7100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w:t>
            </w:r>
          </w:p>
        </w:tc>
        <w:tc>
          <w:tcPr>
            <w:tcW w:w="7093" w:type="dxa"/>
            <w:tcBorders>
              <w:top w:val="nil"/>
              <w:left w:val="nil"/>
              <w:bottom w:val="single" w:sz="4" w:space="0" w:color="auto"/>
              <w:right w:val="single" w:sz="4" w:space="0" w:color="auto"/>
            </w:tcBorders>
            <w:shd w:val="clear" w:color="auto" w:fill="auto"/>
            <w:hideMark/>
          </w:tcPr>
          <w:p w14:paraId="3225932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30</w:t>
            </w:r>
          </w:p>
        </w:tc>
        <w:tc>
          <w:tcPr>
            <w:tcW w:w="2127" w:type="dxa"/>
            <w:tcBorders>
              <w:top w:val="nil"/>
              <w:left w:val="nil"/>
              <w:bottom w:val="single" w:sz="4" w:space="0" w:color="auto"/>
              <w:right w:val="single" w:sz="4" w:space="0" w:color="auto"/>
            </w:tcBorders>
            <w:shd w:val="clear" w:color="auto" w:fill="auto"/>
            <w:noWrap/>
            <w:hideMark/>
          </w:tcPr>
          <w:p w14:paraId="668BA2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r>
      <w:tr w:rsidR="00ED449F" w:rsidRPr="00ED449F" w14:paraId="68DD292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FB8AE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c>
          <w:tcPr>
            <w:tcW w:w="7093" w:type="dxa"/>
            <w:tcBorders>
              <w:top w:val="nil"/>
              <w:left w:val="nil"/>
              <w:bottom w:val="single" w:sz="4" w:space="0" w:color="auto"/>
              <w:right w:val="single" w:sz="4" w:space="0" w:color="auto"/>
            </w:tcBorders>
            <w:shd w:val="clear" w:color="auto" w:fill="auto"/>
            <w:hideMark/>
          </w:tcPr>
          <w:p w14:paraId="5B172CB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32</w:t>
            </w:r>
          </w:p>
        </w:tc>
        <w:tc>
          <w:tcPr>
            <w:tcW w:w="2127" w:type="dxa"/>
            <w:tcBorders>
              <w:top w:val="nil"/>
              <w:left w:val="nil"/>
              <w:bottom w:val="single" w:sz="4" w:space="0" w:color="auto"/>
              <w:right w:val="single" w:sz="4" w:space="0" w:color="auto"/>
            </w:tcBorders>
            <w:shd w:val="clear" w:color="auto" w:fill="auto"/>
            <w:noWrap/>
            <w:hideMark/>
          </w:tcPr>
          <w:p w14:paraId="231B49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25FB670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8174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w:t>
            </w:r>
          </w:p>
        </w:tc>
        <w:tc>
          <w:tcPr>
            <w:tcW w:w="7093" w:type="dxa"/>
            <w:tcBorders>
              <w:top w:val="nil"/>
              <w:left w:val="nil"/>
              <w:bottom w:val="single" w:sz="4" w:space="0" w:color="auto"/>
              <w:right w:val="single" w:sz="4" w:space="0" w:color="auto"/>
            </w:tcBorders>
            <w:shd w:val="clear" w:color="auto" w:fill="auto"/>
            <w:hideMark/>
          </w:tcPr>
          <w:p w14:paraId="0C6D5A7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Гагарина, дом № 34</w:t>
            </w:r>
          </w:p>
        </w:tc>
        <w:tc>
          <w:tcPr>
            <w:tcW w:w="2127" w:type="dxa"/>
            <w:tcBorders>
              <w:top w:val="nil"/>
              <w:left w:val="nil"/>
              <w:bottom w:val="single" w:sz="4" w:space="0" w:color="auto"/>
              <w:right w:val="single" w:sz="4" w:space="0" w:color="auto"/>
            </w:tcBorders>
            <w:shd w:val="clear" w:color="auto" w:fill="auto"/>
            <w:noWrap/>
            <w:hideMark/>
          </w:tcPr>
          <w:p w14:paraId="5A345D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41</w:t>
            </w:r>
          </w:p>
        </w:tc>
      </w:tr>
      <w:tr w:rsidR="00ED449F" w:rsidRPr="00ED449F" w14:paraId="296547E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AC70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w:t>
            </w:r>
          </w:p>
        </w:tc>
        <w:tc>
          <w:tcPr>
            <w:tcW w:w="7093" w:type="dxa"/>
            <w:tcBorders>
              <w:top w:val="nil"/>
              <w:left w:val="nil"/>
              <w:bottom w:val="single" w:sz="4" w:space="0" w:color="auto"/>
              <w:right w:val="single" w:sz="4" w:space="0" w:color="auto"/>
            </w:tcBorders>
            <w:shd w:val="clear" w:color="auto" w:fill="auto"/>
            <w:hideMark/>
          </w:tcPr>
          <w:p w14:paraId="4A7517D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Генерала Иванова, дом № 5 - 1</w:t>
            </w:r>
          </w:p>
        </w:tc>
        <w:tc>
          <w:tcPr>
            <w:tcW w:w="2127" w:type="dxa"/>
            <w:tcBorders>
              <w:top w:val="nil"/>
              <w:left w:val="nil"/>
              <w:bottom w:val="single" w:sz="4" w:space="0" w:color="auto"/>
              <w:right w:val="single" w:sz="4" w:space="0" w:color="auto"/>
            </w:tcBorders>
            <w:shd w:val="clear" w:color="auto" w:fill="auto"/>
            <w:noWrap/>
            <w:hideMark/>
          </w:tcPr>
          <w:p w14:paraId="091FF0C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00F7791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D835C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51</w:t>
            </w:r>
          </w:p>
        </w:tc>
        <w:tc>
          <w:tcPr>
            <w:tcW w:w="7093" w:type="dxa"/>
            <w:tcBorders>
              <w:top w:val="nil"/>
              <w:left w:val="nil"/>
              <w:bottom w:val="single" w:sz="4" w:space="0" w:color="auto"/>
              <w:right w:val="single" w:sz="4" w:space="0" w:color="auto"/>
            </w:tcBorders>
            <w:shd w:val="clear" w:color="auto" w:fill="auto"/>
            <w:hideMark/>
          </w:tcPr>
          <w:p w14:paraId="236F4C5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13 - 1</w:t>
            </w:r>
          </w:p>
        </w:tc>
        <w:tc>
          <w:tcPr>
            <w:tcW w:w="2127" w:type="dxa"/>
            <w:tcBorders>
              <w:top w:val="nil"/>
              <w:left w:val="nil"/>
              <w:bottom w:val="single" w:sz="4" w:space="0" w:color="auto"/>
              <w:right w:val="single" w:sz="4" w:space="0" w:color="auto"/>
            </w:tcBorders>
            <w:shd w:val="clear" w:color="auto" w:fill="auto"/>
            <w:noWrap/>
            <w:hideMark/>
          </w:tcPr>
          <w:p w14:paraId="7FD09B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14E0438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0EC8C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c>
          <w:tcPr>
            <w:tcW w:w="7093" w:type="dxa"/>
            <w:tcBorders>
              <w:top w:val="nil"/>
              <w:left w:val="nil"/>
              <w:bottom w:val="single" w:sz="4" w:space="0" w:color="auto"/>
              <w:right w:val="single" w:sz="4" w:space="0" w:color="auto"/>
            </w:tcBorders>
            <w:shd w:val="clear" w:color="auto" w:fill="auto"/>
            <w:hideMark/>
          </w:tcPr>
          <w:p w14:paraId="7DC4658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15</w:t>
            </w:r>
          </w:p>
        </w:tc>
        <w:tc>
          <w:tcPr>
            <w:tcW w:w="2127" w:type="dxa"/>
            <w:tcBorders>
              <w:top w:val="nil"/>
              <w:left w:val="nil"/>
              <w:bottom w:val="single" w:sz="4" w:space="0" w:color="auto"/>
              <w:right w:val="single" w:sz="4" w:space="0" w:color="auto"/>
            </w:tcBorders>
            <w:shd w:val="clear" w:color="auto" w:fill="auto"/>
            <w:noWrap/>
            <w:hideMark/>
          </w:tcPr>
          <w:p w14:paraId="7278870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w:t>
            </w:r>
          </w:p>
        </w:tc>
      </w:tr>
      <w:tr w:rsidR="00ED449F" w:rsidRPr="00ED449F" w14:paraId="2C0A15A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A8C3A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c>
          <w:tcPr>
            <w:tcW w:w="7093" w:type="dxa"/>
            <w:tcBorders>
              <w:top w:val="nil"/>
              <w:left w:val="nil"/>
              <w:bottom w:val="single" w:sz="4" w:space="0" w:color="auto"/>
              <w:right w:val="single" w:sz="4" w:space="0" w:color="auto"/>
            </w:tcBorders>
            <w:shd w:val="clear" w:color="auto" w:fill="auto"/>
            <w:hideMark/>
          </w:tcPr>
          <w:p w14:paraId="70A8AA5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17</w:t>
            </w:r>
          </w:p>
        </w:tc>
        <w:tc>
          <w:tcPr>
            <w:tcW w:w="2127" w:type="dxa"/>
            <w:tcBorders>
              <w:top w:val="nil"/>
              <w:left w:val="nil"/>
              <w:bottom w:val="single" w:sz="4" w:space="0" w:color="auto"/>
              <w:right w:val="single" w:sz="4" w:space="0" w:color="auto"/>
            </w:tcBorders>
            <w:shd w:val="clear" w:color="auto" w:fill="auto"/>
            <w:noWrap/>
            <w:hideMark/>
          </w:tcPr>
          <w:p w14:paraId="119C16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44</w:t>
            </w:r>
          </w:p>
        </w:tc>
      </w:tr>
      <w:tr w:rsidR="00ED449F" w:rsidRPr="00ED449F" w14:paraId="3CD9C23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9ED98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c>
          <w:tcPr>
            <w:tcW w:w="7093" w:type="dxa"/>
            <w:tcBorders>
              <w:top w:val="nil"/>
              <w:left w:val="nil"/>
              <w:bottom w:val="single" w:sz="4" w:space="0" w:color="auto"/>
              <w:right w:val="single" w:sz="4" w:space="0" w:color="auto"/>
            </w:tcBorders>
            <w:shd w:val="clear" w:color="auto" w:fill="auto"/>
            <w:hideMark/>
          </w:tcPr>
          <w:p w14:paraId="4B0C21A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18</w:t>
            </w:r>
          </w:p>
        </w:tc>
        <w:tc>
          <w:tcPr>
            <w:tcW w:w="2127" w:type="dxa"/>
            <w:tcBorders>
              <w:top w:val="nil"/>
              <w:left w:val="nil"/>
              <w:bottom w:val="single" w:sz="4" w:space="0" w:color="auto"/>
              <w:right w:val="single" w:sz="4" w:space="0" w:color="auto"/>
            </w:tcBorders>
            <w:shd w:val="clear" w:color="auto" w:fill="auto"/>
            <w:noWrap/>
            <w:hideMark/>
          </w:tcPr>
          <w:p w14:paraId="2B74D9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r>
      <w:tr w:rsidR="00ED449F" w:rsidRPr="00ED449F" w14:paraId="086DFE2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8FBFB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c>
          <w:tcPr>
            <w:tcW w:w="7093" w:type="dxa"/>
            <w:tcBorders>
              <w:top w:val="nil"/>
              <w:left w:val="nil"/>
              <w:bottom w:val="single" w:sz="4" w:space="0" w:color="auto"/>
              <w:right w:val="single" w:sz="4" w:space="0" w:color="auto"/>
            </w:tcBorders>
            <w:shd w:val="clear" w:color="auto" w:fill="auto"/>
            <w:hideMark/>
          </w:tcPr>
          <w:p w14:paraId="45EF9A4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18 - 1</w:t>
            </w:r>
          </w:p>
        </w:tc>
        <w:tc>
          <w:tcPr>
            <w:tcW w:w="2127" w:type="dxa"/>
            <w:tcBorders>
              <w:top w:val="nil"/>
              <w:left w:val="nil"/>
              <w:bottom w:val="single" w:sz="4" w:space="0" w:color="auto"/>
              <w:right w:val="single" w:sz="4" w:space="0" w:color="auto"/>
            </w:tcBorders>
            <w:shd w:val="clear" w:color="auto" w:fill="auto"/>
            <w:noWrap/>
            <w:hideMark/>
          </w:tcPr>
          <w:p w14:paraId="13FDBD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30E57AA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EBC124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c>
          <w:tcPr>
            <w:tcW w:w="7093" w:type="dxa"/>
            <w:tcBorders>
              <w:top w:val="nil"/>
              <w:left w:val="nil"/>
              <w:bottom w:val="single" w:sz="4" w:space="0" w:color="auto"/>
              <w:right w:val="single" w:sz="4" w:space="0" w:color="auto"/>
            </w:tcBorders>
            <w:shd w:val="clear" w:color="auto" w:fill="auto"/>
            <w:hideMark/>
          </w:tcPr>
          <w:p w14:paraId="1017290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19</w:t>
            </w:r>
          </w:p>
        </w:tc>
        <w:tc>
          <w:tcPr>
            <w:tcW w:w="2127" w:type="dxa"/>
            <w:tcBorders>
              <w:top w:val="nil"/>
              <w:left w:val="nil"/>
              <w:bottom w:val="single" w:sz="4" w:space="0" w:color="auto"/>
              <w:right w:val="single" w:sz="4" w:space="0" w:color="auto"/>
            </w:tcBorders>
            <w:shd w:val="clear" w:color="auto" w:fill="auto"/>
            <w:noWrap/>
            <w:hideMark/>
          </w:tcPr>
          <w:p w14:paraId="638CF0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46CE3E3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A04A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57</w:t>
            </w:r>
          </w:p>
        </w:tc>
        <w:tc>
          <w:tcPr>
            <w:tcW w:w="7093" w:type="dxa"/>
            <w:tcBorders>
              <w:top w:val="nil"/>
              <w:left w:val="nil"/>
              <w:bottom w:val="single" w:sz="4" w:space="0" w:color="auto"/>
              <w:right w:val="single" w:sz="4" w:space="0" w:color="auto"/>
            </w:tcBorders>
            <w:shd w:val="clear" w:color="auto" w:fill="auto"/>
            <w:hideMark/>
          </w:tcPr>
          <w:p w14:paraId="1660133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21</w:t>
            </w:r>
          </w:p>
        </w:tc>
        <w:tc>
          <w:tcPr>
            <w:tcW w:w="2127" w:type="dxa"/>
            <w:tcBorders>
              <w:top w:val="nil"/>
              <w:left w:val="nil"/>
              <w:bottom w:val="single" w:sz="4" w:space="0" w:color="auto"/>
              <w:right w:val="single" w:sz="4" w:space="0" w:color="auto"/>
            </w:tcBorders>
            <w:shd w:val="clear" w:color="auto" w:fill="auto"/>
            <w:noWrap/>
            <w:hideMark/>
          </w:tcPr>
          <w:p w14:paraId="7ECE2E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266</w:t>
            </w:r>
          </w:p>
        </w:tc>
      </w:tr>
      <w:tr w:rsidR="00ED449F" w:rsidRPr="00ED449F" w14:paraId="5102A26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13614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w:t>
            </w:r>
          </w:p>
        </w:tc>
        <w:tc>
          <w:tcPr>
            <w:tcW w:w="7093" w:type="dxa"/>
            <w:tcBorders>
              <w:top w:val="nil"/>
              <w:left w:val="nil"/>
              <w:bottom w:val="single" w:sz="4" w:space="0" w:color="auto"/>
              <w:right w:val="single" w:sz="4" w:space="0" w:color="auto"/>
            </w:tcBorders>
            <w:shd w:val="clear" w:color="auto" w:fill="auto"/>
            <w:hideMark/>
          </w:tcPr>
          <w:p w14:paraId="42C9059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22 - 1</w:t>
            </w:r>
          </w:p>
        </w:tc>
        <w:tc>
          <w:tcPr>
            <w:tcW w:w="2127" w:type="dxa"/>
            <w:tcBorders>
              <w:top w:val="nil"/>
              <w:left w:val="nil"/>
              <w:bottom w:val="single" w:sz="4" w:space="0" w:color="auto"/>
              <w:right w:val="single" w:sz="4" w:space="0" w:color="auto"/>
            </w:tcBorders>
            <w:shd w:val="clear" w:color="auto" w:fill="auto"/>
            <w:noWrap/>
            <w:hideMark/>
          </w:tcPr>
          <w:p w14:paraId="34E85B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68131D5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1E6E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c>
          <w:tcPr>
            <w:tcW w:w="7093" w:type="dxa"/>
            <w:tcBorders>
              <w:top w:val="nil"/>
              <w:left w:val="nil"/>
              <w:bottom w:val="single" w:sz="4" w:space="0" w:color="auto"/>
              <w:right w:val="single" w:sz="4" w:space="0" w:color="auto"/>
            </w:tcBorders>
            <w:shd w:val="clear" w:color="auto" w:fill="auto"/>
            <w:hideMark/>
          </w:tcPr>
          <w:p w14:paraId="4390F0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22</w:t>
            </w:r>
          </w:p>
        </w:tc>
        <w:tc>
          <w:tcPr>
            <w:tcW w:w="2127" w:type="dxa"/>
            <w:tcBorders>
              <w:top w:val="nil"/>
              <w:left w:val="nil"/>
              <w:bottom w:val="single" w:sz="4" w:space="0" w:color="auto"/>
              <w:right w:val="single" w:sz="4" w:space="0" w:color="auto"/>
            </w:tcBorders>
            <w:shd w:val="clear" w:color="auto" w:fill="auto"/>
            <w:noWrap/>
            <w:hideMark/>
          </w:tcPr>
          <w:p w14:paraId="2A5DB5C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w:t>
            </w:r>
          </w:p>
        </w:tc>
      </w:tr>
      <w:tr w:rsidR="00ED449F" w:rsidRPr="00ED449F" w14:paraId="3B391D7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0592C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c>
          <w:tcPr>
            <w:tcW w:w="7093" w:type="dxa"/>
            <w:tcBorders>
              <w:top w:val="nil"/>
              <w:left w:val="nil"/>
              <w:bottom w:val="single" w:sz="4" w:space="0" w:color="auto"/>
              <w:right w:val="single" w:sz="4" w:space="0" w:color="auto"/>
            </w:tcBorders>
            <w:shd w:val="clear" w:color="auto" w:fill="auto"/>
            <w:hideMark/>
          </w:tcPr>
          <w:p w14:paraId="3816D10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Геологическая, дом № 24</w:t>
            </w:r>
          </w:p>
        </w:tc>
        <w:tc>
          <w:tcPr>
            <w:tcW w:w="2127" w:type="dxa"/>
            <w:tcBorders>
              <w:top w:val="nil"/>
              <w:left w:val="nil"/>
              <w:bottom w:val="single" w:sz="4" w:space="0" w:color="auto"/>
              <w:right w:val="single" w:sz="4" w:space="0" w:color="auto"/>
            </w:tcBorders>
            <w:shd w:val="clear" w:color="auto" w:fill="auto"/>
            <w:noWrap/>
            <w:hideMark/>
          </w:tcPr>
          <w:p w14:paraId="5E5D45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r>
      <w:tr w:rsidR="00ED449F" w:rsidRPr="00ED449F" w14:paraId="7AB1181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92C9E2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61</w:t>
            </w:r>
          </w:p>
        </w:tc>
        <w:tc>
          <w:tcPr>
            <w:tcW w:w="7093" w:type="dxa"/>
            <w:tcBorders>
              <w:top w:val="nil"/>
              <w:left w:val="nil"/>
              <w:bottom w:val="single" w:sz="4" w:space="0" w:color="auto"/>
              <w:right w:val="single" w:sz="4" w:space="0" w:color="auto"/>
            </w:tcBorders>
            <w:shd w:val="clear" w:color="auto" w:fill="auto"/>
            <w:hideMark/>
          </w:tcPr>
          <w:p w14:paraId="5FBAEC1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наб Ивана Кайдалова, дом № 28</w:t>
            </w:r>
          </w:p>
        </w:tc>
        <w:tc>
          <w:tcPr>
            <w:tcW w:w="2127" w:type="dxa"/>
            <w:tcBorders>
              <w:top w:val="nil"/>
              <w:left w:val="nil"/>
              <w:bottom w:val="single" w:sz="4" w:space="0" w:color="auto"/>
              <w:right w:val="single" w:sz="4" w:space="0" w:color="auto"/>
            </w:tcBorders>
            <w:shd w:val="clear" w:color="auto" w:fill="auto"/>
            <w:noWrap/>
            <w:hideMark/>
          </w:tcPr>
          <w:p w14:paraId="20FF3C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437</w:t>
            </w:r>
          </w:p>
        </w:tc>
      </w:tr>
      <w:tr w:rsidR="00ED449F" w:rsidRPr="00ED449F" w14:paraId="428D9FE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6F727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c>
          <w:tcPr>
            <w:tcW w:w="7093" w:type="dxa"/>
            <w:tcBorders>
              <w:top w:val="nil"/>
              <w:left w:val="nil"/>
              <w:bottom w:val="single" w:sz="4" w:space="0" w:color="auto"/>
              <w:right w:val="single" w:sz="4" w:space="0" w:color="auto"/>
            </w:tcBorders>
            <w:shd w:val="clear" w:color="auto" w:fill="auto"/>
            <w:hideMark/>
          </w:tcPr>
          <w:p w14:paraId="02C50C5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6</w:t>
            </w:r>
          </w:p>
        </w:tc>
        <w:tc>
          <w:tcPr>
            <w:tcW w:w="2127" w:type="dxa"/>
            <w:tcBorders>
              <w:top w:val="nil"/>
              <w:left w:val="nil"/>
              <w:bottom w:val="single" w:sz="4" w:space="0" w:color="auto"/>
              <w:right w:val="single" w:sz="4" w:space="0" w:color="auto"/>
            </w:tcBorders>
            <w:shd w:val="clear" w:color="auto" w:fill="auto"/>
            <w:noWrap/>
            <w:hideMark/>
          </w:tcPr>
          <w:p w14:paraId="5C7654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1AD9776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E3CA1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63</w:t>
            </w:r>
          </w:p>
        </w:tc>
        <w:tc>
          <w:tcPr>
            <w:tcW w:w="7093" w:type="dxa"/>
            <w:tcBorders>
              <w:top w:val="nil"/>
              <w:left w:val="nil"/>
              <w:bottom w:val="single" w:sz="4" w:space="0" w:color="auto"/>
              <w:right w:val="single" w:sz="4" w:space="0" w:color="auto"/>
            </w:tcBorders>
            <w:shd w:val="clear" w:color="auto" w:fill="auto"/>
            <w:hideMark/>
          </w:tcPr>
          <w:p w14:paraId="070BE4D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6 - 1</w:t>
            </w:r>
          </w:p>
        </w:tc>
        <w:tc>
          <w:tcPr>
            <w:tcW w:w="2127" w:type="dxa"/>
            <w:tcBorders>
              <w:top w:val="nil"/>
              <w:left w:val="nil"/>
              <w:bottom w:val="single" w:sz="4" w:space="0" w:color="auto"/>
              <w:right w:val="single" w:sz="4" w:space="0" w:color="auto"/>
            </w:tcBorders>
            <w:shd w:val="clear" w:color="auto" w:fill="auto"/>
            <w:noWrap/>
            <w:hideMark/>
          </w:tcPr>
          <w:p w14:paraId="6E5701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4E42432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C5BC0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c>
          <w:tcPr>
            <w:tcW w:w="7093" w:type="dxa"/>
            <w:tcBorders>
              <w:top w:val="nil"/>
              <w:left w:val="nil"/>
              <w:bottom w:val="single" w:sz="4" w:space="0" w:color="auto"/>
              <w:right w:val="single" w:sz="4" w:space="0" w:color="auto"/>
            </w:tcBorders>
            <w:shd w:val="clear" w:color="auto" w:fill="auto"/>
            <w:hideMark/>
          </w:tcPr>
          <w:p w14:paraId="73CC033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9 - 1</w:t>
            </w:r>
          </w:p>
        </w:tc>
        <w:tc>
          <w:tcPr>
            <w:tcW w:w="2127" w:type="dxa"/>
            <w:tcBorders>
              <w:top w:val="nil"/>
              <w:left w:val="nil"/>
              <w:bottom w:val="single" w:sz="4" w:space="0" w:color="auto"/>
              <w:right w:val="single" w:sz="4" w:space="0" w:color="auto"/>
            </w:tcBorders>
            <w:shd w:val="clear" w:color="auto" w:fill="auto"/>
            <w:noWrap/>
            <w:hideMark/>
          </w:tcPr>
          <w:p w14:paraId="74A3E2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w:t>
            </w:r>
          </w:p>
        </w:tc>
      </w:tr>
      <w:tr w:rsidR="00ED449F" w:rsidRPr="00ED449F" w14:paraId="5559A9D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F17CC9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c>
          <w:tcPr>
            <w:tcW w:w="7093" w:type="dxa"/>
            <w:tcBorders>
              <w:top w:val="nil"/>
              <w:left w:val="nil"/>
              <w:bottom w:val="single" w:sz="4" w:space="0" w:color="auto"/>
              <w:right w:val="single" w:sz="4" w:space="0" w:color="auto"/>
            </w:tcBorders>
            <w:shd w:val="clear" w:color="auto" w:fill="auto"/>
            <w:hideMark/>
          </w:tcPr>
          <w:p w14:paraId="2F0FD1D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12 - 1</w:t>
            </w:r>
          </w:p>
        </w:tc>
        <w:tc>
          <w:tcPr>
            <w:tcW w:w="2127" w:type="dxa"/>
            <w:tcBorders>
              <w:top w:val="nil"/>
              <w:left w:val="nil"/>
              <w:bottom w:val="single" w:sz="4" w:space="0" w:color="auto"/>
              <w:right w:val="single" w:sz="4" w:space="0" w:color="auto"/>
            </w:tcBorders>
            <w:shd w:val="clear" w:color="auto" w:fill="auto"/>
            <w:noWrap/>
            <w:hideMark/>
          </w:tcPr>
          <w:p w14:paraId="0CF2B0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5B6C89D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BD638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66</w:t>
            </w:r>
          </w:p>
        </w:tc>
        <w:tc>
          <w:tcPr>
            <w:tcW w:w="7093" w:type="dxa"/>
            <w:tcBorders>
              <w:top w:val="nil"/>
              <w:left w:val="nil"/>
              <w:bottom w:val="single" w:sz="4" w:space="0" w:color="auto"/>
              <w:right w:val="single" w:sz="4" w:space="0" w:color="auto"/>
            </w:tcBorders>
            <w:shd w:val="clear" w:color="auto" w:fill="auto"/>
            <w:hideMark/>
          </w:tcPr>
          <w:p w14:paraId="143EE5A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12</w:t>
            </w:r>
          </w:p>
        </w:tc>
        <w:tc>
          <w:tcPr>
            <w:tcW w:w="2127" w:type="dxa"/>
            <w:tcBorders>
              <w:top w:val="nil"/>
              <w:left w:val="nil"/>
              <w:bottom w:val="single" w:sz="4" w:space="0" w:color="auto"/>
              <w:right w:val="single" w:sz="4" w:space="0" w:color="auto"/>
            </w:tcBorders>
            <w:shd w:val="clear" w:color="auto" w:fill="auto"/>
            <w:noWrap/>
            <w:hideMark/>
          </w:tcPr>
          <w:p w14:paraId="4BFD9C9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w:t>
            </w:r>
          </w:p>
        </w:tc>
      </w:tr>
      <w:tr w:rsidR="00ED449F" w:rsidRPr="00ED449F" w14:paraId="5D41B4C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F1FB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w:t>
            </w:r>
          </w:p>
        </w:tc>
        <w:tc>
          <w:tcPr>
            <w:tcW w:w="7093" w:type="dxa"/>
            <w:tcBorders>
              <w:top w:val="nil"/>
              <w:left w:val="nil"/>
              <w:bottom w:val="single" w:sz="4" w:space="0" w:color="auto"/>
              <w:right w:val="single" w:sz="4" w:space="0" w:color="auto"/>
            </w:tcBorders>
            <w:shd w:val="clear" w:color="auto" w:fill="auto"/>
            <w:hideMark/>
          </w:tcPr>
          <w:p w14:paraId="77379B7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14 - 1</w:t>
            </w:r>
          </w:p>
        </w:tc>
        <w:tc>
          <w:tcPr>
            <w:tcW w:w="2127" w:type="dxa"/>
            <w:tcBorders>
              <w:top w:val="nil"/>
              <w:left w:val="nil"/>
              <w:bottom w:val="single" w:sz="4" w:space="0" w:color="auto"/>
              <w:right w:val="single" w:sz="4" w:space="0" w:color="auto"/>
            </w:tcBorders>
            <w:shd w:val="clear" w:color="auto" w:fill="auto"/>
            <w:noWrap/>
            <w:hideMark/>
          </w:tcPr>
          <w:p w14:paraId="2B5454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5F565AE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C15C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w:t>
            </w:r>
          </w:p>
        </w:tc>
        <w:tc>
          <w:tcPr>
            <w:tcW w:w="7093" w:type="dxa"/>
            <w:tcBorders>
              <w:top w:val="nil"/>
              <w:left w:val="nil"/>
              <w:bottom w:val="single" w:sz="4" w:space="0" w:color="auto"/>
              <w:right w:val="single" w:sz="4" w:space="0" w:color="auto"/>
            </w:tcBorders>
            <w:shd w:val="clear" w:color="auto" w:fill="auto"/>
            <w:hideMark/>
          </w:tcPr>
          <w:p w14:paraId="6105D63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14 - 3</w:t>
            </w:r>
          </w:p>
        </w:tc>
        <w:tc>
          <w:tcPr>
            <w:tcW w:w="2127" w:type="dxa"/>
            <w:tcBorders>
              <w:top w:val="nil"/>
              <w:left w:val="nil"/>
              <w:bottom w:val="single" w:sz="4" w:space="0" w:color="auto"/>
              <w:right w:val="single" w:sz="4" w:space="0" w:color="auto"/>
            </w:tcBorders>
            <w:shd w:val="clear" w:color="auto" w:fill="auto"/>
            <w:noWrap/>
            <w:hideMark/>
          </w:tcPr>
          <w:p w14:paraId="37F8D0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34264ED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EE96D7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w:t>
            </w:r>
          </w:p>
        </w:tc>
        <w:tc>
          <w:tcPr>
            <w:tcW w:w="7093" w:type="dxa"/>
            <w:tcBorders>
              <w:top w:val="nil"/>
              <w:left w:val="nil"/>
              <w:bottom w:val="single" w:sz="4" w:space="0" w:color="auto"/>
              <w:right w:val="single" w:sz="4" w:space="0" w:color="auto"/>
            </w:tcBorders>
            <w:shd w:val="clear" w:color="auto" w:fill="auto"/>
            <w:hideMark/>
          </w:tcPr>
          <w:p w14:paraId="2C192E2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14 - 6</w:t>
            </w:r>
          </w:p>
        </w:tc>
        <w:tc>
          <w:tcPr>
            <w:tcW w:w="2127" w:type="dxa"/>
            <w:tcBorders>
              <w:top w:val="nil"/>
              <w:left w:val="nil"/>
              <w:bottom w:val="single" w:sz="4" w:space="0" w:color="auto"/>
              <w:right w:val="single" w:sz="4" w:space="0" w:color="auto"/>
            </w:tcBorders>
            <w:shd w:val="clear" w:color="auto" w:fill="auto"/>
            <w:noWrap/>
            <w:hideMark/>
          </w:tcPr>
          <w:p w14:paraId="5D0C18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7427FC8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AB4D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c>
          <w:tcPr>
            <w:tcW w:w="7093" w:type="dxa"/>
            <w:tcBorders>
              <w:top w:val="nil"/>
              <w:left w:val="nil"/>
              <w:bottom w:val="single" w:sz="4" w:space="0" w:color="auto"/>
              <w:right w:val="single" w:sz="4" w:space="0" w:color="auto"/>
            </w:tcBorders>
            <w:shd w:val="clear" w:color="auto" w:fill="auto"/>
            <w:hideMark/>
          </w:tcPr>
          <w:p w14:paraId="12D44DB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14 - 4</w:t>
            </w:r>
          </w:p>
        </w:tc>
        <w:tc>
          <w:tcPr>
            <w:tcW w:w="2127" w:type="dxa"/>
            <w:tcBorders>
              <w:top w:val="nil"/>
              <w:left w:val="nil"/>
              <w:bottom w:val="single" w:sz="4" w:space="0" w:color="auto"/>
              <w:right w:val="single" w:sz="4" w:space="0" w:color="auto"/>
            </w:tcBorders>
            <w:shd w:val="clear" w:color="auto" w:fill="auto"/>
            <w:noWrap/>
            <w:hideMark/>
          </w:tcPr>
          <w:p w14:paraId="75B678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11475E3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10ED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c>
          <w:tcPr>
            <w:tcW w:w="7093" w:type="dxa"/>
            <w:tcBorders>
              <w:top w:val="nil"/>
              <w:left w:val="nil"/>
              <w:bottom w:val="single" w:sz="4" w:space="0" w:color="auto"/>
              <w:right w:val="single" w:sz="4" w:space="0" w:color="auto"/>
            </w:tcBorders>
            <w:shd w:val="clear" w:color="auto" w:fill="auto"/>
            <w:hideMark/>
          </w:tcPr>
          <w:p w14:paraId="4D7691A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20</w:t>
            </w:r>
          </w:p>
        </w:tc>
        <w:tc>
          <w:tcPr>
            <w:tcW w:w="2127" w:type="dxa"/>
            <w:tcBorders>
              <w:top w:val="nil"/>
              <w:left w:val="nil"/>
              <w:bottom w:val="single" w:sz="4" w:space="0" w:color="auto"/>
              <w:right w:val="single" w:sz="4" w:space="0" w:color="auto"/>
            </w:tcBorders>
            <w:shd w:val="clear" w:color="auto" w:fill="auto"/>
            <w:noWrap/>
            <w:hideMark/>
          </w:tcPr>
          <w:p w14:paraId="58BE22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24D4E08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9F533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c>
          <w:tcPr>
            <w:tcW w:w="7093" w:type="dxa"/>
            <w:tcBorders>
              <w:top w:val="nil"/>
              <w:left w:val="nil"/>
              <w:bottom w:val="single" w:sz="4" w:space="0" w:color="auto"/>
              <w:right w:val="single" w:sz="4" w:space="0" w:color="auto"/>
            </w:tcBorders>
            <w:shd w:val="clear" w:color="auto" w:fill="auto"/>
            <w:hideMark/>
          </w:tcPr>
          <w:p w14:paraId="4ECF1E3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20 - 1</w:t>
            </w:r>
          </w:p>
        </w:tc>
        <w:tc>
          <w:tcPr>
            <w:tcW w:w="2127" w:type="dxa"/>
            <w:tcBorders>
              <w:top w:val="nil"/>
              <w:left w:val="nil"/>
              <w:bottom w:val="single" w:sz="4" w:space="0" w:color="auto"/>
              <w:right w:val="single" w:sz="4" w:space="0" w:color="auto"/>
            </w:tcBorders>
            <w:shd w:val="clear" w:color="auto" w:fill="auto"/>
            <w:noWrap/>
            <w:hideMark/>
          </w:tcPr>
          <w:p w14:paraId="7AC64F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03C64F0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5B747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c>
          <w:tcPr>
            <w:tcW w:w="7093" w:type="dxa"/>
            <w:tcBorders>
              <w:top w:val="nil"/>
              <w:left w:val="nil"/>
              <w:bottom w:val="single" w:sz="4" w:space="0" w:color="auto"/>
              <w:right w:val="single" w:sz="4" w:space="0" w:color="auto"/>
            </w:tcBorders>
            <w:shd w:val="clear" w:color="auto" w:fill="auto"/>
            <w:hideMark/>
          </w:tcPr>
          <w:p w14:paraId="334D679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21</w:t>
            </w:r>
          </w:p>
        </w:tc>
        <w:tc>
          <w:tcPr>
            <w:tcW w:w="2127" w:type="dxa"/>
            <w:tcBorders>
              <w:top w:val="nil"/>
              <w:left w:val="nil"/>
              <w:bottom w:val="single" w:sz="4" w:space="0" w:color="auto"/>
              <w:right w:val="single" w:sz="4" w:space="0" w:color="auto"/>
            </w:tcBorders>
            <w:shd w:val="clear" w:color="auto" w:fill="auto"/>
            <w:noWrap/>
            <w:hideMark/>
          </w:tcPr>
          <w:p w14:paraId="3B8BF8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249</w:t>
            </w:r>
          </w:p>
        </w:tc>
      </w:tr>
      <w:tr w:rsidR="00ED449F" w:rsidRPr="00ED449F" w14:paraId="3F67A96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9D1B84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w:t>
            </w:r>
          </w:p>
        </w:tc>
        <w:tc>
          <w:tcPr>
            <w:tcW w:w="7093" w:type="dxa"/>
            <w:tcBorders>
              <w:top w:val="nil"/>
              <w:left w:val="nil"/>
              <w:bottom w:val="single" w:sz="4" w:space="0" w:color="auto"/>
              <w:right w:val="single" w:sz="4" w:space="0" w:color="auto"/>
            </w:tcBorders>
            <w:shd w:val="clear" w:color="auto" w:fill="auto"/>
            <w:hideMark/>
          </w:tcPr>
          <w:p w14:paraId="2D981AC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21 - 1</w:t>
            </w:r>
          </w:p>
        </w:tc>
        <w:tc>
          <w:tcPr>
            <w:tcW w:w="2127" w:type="dxa"/>
            <w:tcBorders>
              <w:top w:val="nil"/>
              <w:left w:val="nil"/>
              <w:bottom w:val="single" w:sz="4" w:space="0" w:color="auto"/>
              <w:right w:val="single" w:sz="4" w:space="0" w:color="auto"/>
            </w:tcBorders>
            <w:shd w:val="clear" w:color="auto" w:fill="auto"/>
            <w:noWrap/>
            <w:hideMark/>
          </w:tcPr>
          <w:p w14:paraId="3F47C5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1C9ADB7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6DABD3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75</w:t>
            </w:r>
          </w:p>
        </w:tc>
        <w:tc>
          <w:tcPr>
            <w:tcW w:w="7093" w:type="dxa"/>
            <w:tcBorders>
              <w:top w:val="nil"/>
              <w:left w:val="nil"/>
              <w:bottom w:val="single" w:sz="4" w:space="0" w:color="auto"/>
              <w:right w:val="single" w:sz="4" w:space="0" w:color="auto"/>
            </w:tcBorders>
            <w:shd w:val="clear" w:color="auto" w:fill="auto"/>
            <w:hideMark/>
          </w:tcPr>
          <w:p w14:paraId="109AD1C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25</w:t>
            </w:r>
          </w:p>
        </w:tc>
        <w:tc>
          <w:tcPr>
            <w:tcW w:w="2127" w:type="dxa"/>
            <w:tcBorders>
              <w:top w:val="nil"/>
              <w:left w:val="nil"/>
              <w:bottom w:val="single" w:sz="4" w:space="0" w:color="auto"/>
              <w:right w:val="single" w:sz="4" w:space="0" w:color="auto"/>
            </w:tcBorders>
            <w:shd w:val="clear" w:color="auto" w:fill="auto"/>
            <w:noWrap/>
            <w:hideMark/>
          </w:tcPr>
          <w:p w14:paraId="1E6ED2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318</w:t>
            </w:r>
          </w:p>
        </w:tc>
      </w:tr>
      <w:tr w:rsidR="00ED449F" w:rsidRPr="00ED449F" w14:paraId="3CEBAF2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BE162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w:t>
            </w:r>
          </w:p>
        </w:tc>
        <w:tc>
          <w:tcPr>
            <w:tcW w:w="7093" w:type="dxa"/>
            <w:tcBorders>
              <w:top w:val="nil"/>
              <w:left w:val="nil"/>
              <w:bottom w:val="single" w:sz="4" w:space="0" w:color="auto"/>
              <w:right w:val="single" w:sz="4" w:space="0" w:color="auto"/>
            </w:tcBorders>
            <w:shd w:val="clear" w:color="auto" w:fill="auto"/>
            <w:hideMark/>
          </w:tcPr>
          <w:p w14:paraId="1088056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27 - 1</w:t>
            </w:r>
          </w:p>
        </w:tc>
        <w:tc>
          <w:tcPr>
            <w:tcW w:w="2127" w:type="dxa"/>
            <w:tcBorders>
              <w:top w:val="nil"/>
              <w:left w:val="nil"/>
              <w:bottom w:val="single" w:sz="4" w:space="0" w:color="auto"/>
              <w:right w:val="single" w:sz="4" w:space="0" w:color="auto"/>
            </w:tcBorders>
            <w:shd w:val="clear" w:color="auto" w:fill="auto"/>
            <w:noWrap/>
            <w:hideMark/>
          </w:tcPr>
          <w:p w14:paraId="4D43CB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20EAD62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AC67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w:t>
            </w:r>
          </w:p>
        </w:tc>
        <w:tc>
          <w:tcPr>
            <w:tcW w:w="7093" w:type="dxa"/>
            <w:tcBorders>
              <w:top w:val="nil"/>
              <w:left w:val="nil"/>
              <w:bottom w:val="single" w:sz="4" w:space="0" w:color="auto"/>
              <w:right w:val="single" w:sz="4" w:space="0" w:color="auto"/>
            </w:tcBorders>
            <w:shd w:val="clear" w:color="auto" w:fill="auto"/>
            <w:hideMark/>
          </w:tcPr>
          <w:p w14:paraId="4902FA6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27</w:t>
            </w:r>
          </w:p>
        </w:tc>
        <w:tc>
          <w:tcPr>
            <w:tcW w:w="2127" w:type="dxa"/>
            <w:tcBorders>
              <w:top w:val="nil"/>
              <w:left w:val="nil"/>
              <w:bottom w:val="single" w:sz="4" w:space="0" w:color="auto"/>
              <w:right w:val="single" w:sz="4" w:space="0" w:color="auto"/>
            </w:tcBorders>
            <w:shd w:val="clear" w:color="auto" w:fill="auto"/>
            <w:noWrap/>
            <w:hideMark/>
          </w:tcPr>
          <w:p w14:paraId="124CA1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252</w:t>
            </w:r>
          </w:p>
        </w:tc>
      </w:tr>
      <w:tr w:rsidR="00ED449F" w:rsidRPr="00ED449F" w14:paraId="107F44A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C2696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c>
          <w:tcPr>
            <w:tcW w:w="7093" w:type="dxa"/>
            <w:tcBorders>
              <w:top w:val="nil"/>
              <w:left w:val="nil"/>
              <w:bottom w:val="single" w:sz="4" w:space="0" w:color="auto"/>
              <w:right w:val="single" w:sz="4" w:space="0" w:color="auto"/>
            </w:tcBorders>
            <w:shd w:val="clear" w:color="auto" w:fill="auto"/>
            <w:hideMark/>
          </w:tcPr>
          <w:p w14:paraId="1F74CB6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31</w:t>
            </w:r>
          </w:p>
        </w:tc>
        <w:tc>
          <w:tcPr>
            <w:tcW w:w="2127" w:type="dxa"/>
            <w:tcBorders>
              <w:top w:val="nil"/>
              <w:left w:val="nil"/>
              <w:bottom w:val="single" w:sz="4" w:space="0" w:color="auto"/>
              <w:right w:val="single" w:sz="4" w:space="0" w:color="auto"/>
            </w:tcBorders>
            <w:shd w:val="clear" w:color="auto" w:fill="auto"/>
            <w:noWrap/>
            <w:hideMark/>
          </w:tcPr>
          <w:p w14:paraId="5EAC3BC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316</w:t>
            </w:r>
          </w:p>
        </w:tc>
      </w:tr>
      <w:tr w:rsidR="00ED449F" w:rsidRPr="00ED449F" w14:paraId="4A5FE1B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D7A57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c>
          <w:tcPr>
            <w:tcW w:w="7093" w:type="dxa"/>
            <w:tcBorders>
              <w:top w:val="nil"/>
              <w:left w:val="nil"/>
              <w:bottom w:val="single" w:sz="4" w:space="0" w:color="auto"/>
              <w:right w:val="single" w:sz="4" w:space="0" w:color="auto"/>
            </w:tcBorders>
            <w:shd w:val="clear" w:color="auto" w:fill="auto"/>
            <w:hideMark/>
          </w:tcPr>
          <w:p w14:paraId="597A806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36</w:t>
            </w:r>
          </w:p>
        </w:tc>
        <w:tc>
          <w:tcPr>
            <w:tcW w:w="2127" w:type="dxa"/>
            <w:tcBorders>
              <w:top w:val="nil"/>
              <w:left w:val="nil"/>
              <w:bottom w:val="single" w:sz="4" w:space="0" w:color="auto"/>
              <w:right w:val="single" w:sz="4" w:space="0" w:color="auto"/>
            </w:tcBorders>
            <w:shd w:val="clear" w:color="auto" w:fill="auto"/>
            <w:noWrap/>
            <w:hideMark/>
          </w:tcPr>
          <w:p w14:paraId="4B9C68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2A1113F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B63E0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c>
          <w:tcPr>
            <w:tcW w:w="7093" w:type="dxa"/>
            <w:tcBorders>
              <w:top w:val="nil"/>
              <w:left w:val="nil"/>
              <w:bottom w:val="single" w:sz="4" w:space="0" w:color="auto"/>
              <w:right w:val="single" w:sz="4" w:space="0" w:color="auto"/>
            </w:tcBorders>
            <w:shd w:val="clear" w:color="auto" w:fill="auto"/>
            <w:hideMark/>
          </w:tcPr>
          <w:p w14:paraId="21B9F3E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38</w:t>
            </w:r>
          </w:p>
        </w:tc>
        <w:tc>
          <w:tcPr>
            <w:tcW w:w="2127" w:type="dxa"/>
            <w:tcBorders>
              <w:top w:val="nil"/>
              <w:left w:val="nil"/>
              <w:bottom w:val="single" w:sz="4" w:space="0" w:color="auto"/>
              <w:right w:val="single" w:sz="4" w:space="0" w:color="auto"/>
            </w:tcBorders>
            <w:shd w:val="clear" w:color="auto" w:fill="auto"/>
            <w:noWrap/>
            <w:hideMark/>
          </w:tcPr>
          <w:p w14:paraId="75CF3A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07D433D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C3888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c>
          <w:tcPr>
            <w:tcW w:w="7093" w:type="dxa"/>
            <w:tcBorders>
              <w:top w:val="nil"/>
              <w:left w:val="nil"/>
              <w:bottom w:val="single" w:sz="4" w:space="0" w:color="auto"/>
              <w:right w:val="single" w:sz="4" w:space="0" w:color="auto"/>
            </w:tcBorders>
            <w:shd w:val="clear" w:color="auto" w:fill="auto"/>
            <w:hideMark/>
          </w:tcPr>
          <w:p w14:paraId="4FD114E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40</w:t>
            </w:r>
          </w:p>
        </w:tc>
        <w:tc>
          <w:tcPr>
            <w:tcW w:w="2127" w:type="dxa"/>
            <w:tcBorders>
              <w:top w:val="nil"/>
              <w:left w:val="nil"/>
              <w:bottom w:val="single" w:sz="4" w:space="0" w:color="auto"/>
              <w:right w:val="single" w:sz="4" w:space="0" w:color="auto"/>
            </w:tcBorders>
            <w:shd w:val="clear" w:color="auto" w:fill="auto"/>
            <w:noWrap/>
            <w:hideMark/>
          </w:tcPr>
          <w:p w14:paraId="231C18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194</w:t>
            </w:r>
          </w:p>
        </w:tc>
      </w:tr>
      <w:tr w:rsidR="00ED449F" w:rsidRPr="00ED449F" w14:paraId="07E93C5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2D4CB7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c>
          <w:tcPr>
            <w:tcW w:w="7093" w:type="dxa"/>
            <w:tcBorders>
              <w:top w:val="nil"/>
              <w:left w:val="nil"/>
              <w:bottom w:val="single" w:sz="4" w:space="0" w:color="auto"/>
              <w:right w:val="single" w:sz="4" w:space="0" w:color="auto"/>
            </w:tcBorders>
            <w:shd w:val="clear" w:color="auto" w:fill="auto"/>
            <w:hideMark/>
          </w:tcPr>
          <w:p w14:paraId="688F703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42</w:t>
            </w:r>
          </w:p>
        </w:tc>
        <w:tc>
          <w:tcPr>
            <w:tcW w:w="2127" w:type="dxa"/>
            <w:tcBorders>
              <w:top w:val="nil"/>
              <w:left w:val="nil"/>
              <w:bottom w:val="single" w:sz="4" w:space="0" w:color="auto"/>
              <w:right w:val="single" w:sz="4" w:space="0" w:color="auto"/>
            </w:tcBorders>
            <w:shd w:val="clear" w:color="auto" w:fill="auto"/>
            <w:noWrap/>
            <w:hideMark/>
          </w:tcPr>
          <w:p w14:paraId="61D01C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70C23C2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9BCBC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83</w:t>
            </w:r>
          </w:p>
        </w:tc>
        <w:tc>
          <w:tcPr>
            <w:tcW w:w="7093" w:type="dxa"/>
            <w:tcBorders>
              <w:top w:val="nil"/>
              <w:left w:val="nil"/>
              <w:bottom w:val="single" w:sz="4" w:space="0" w:color="auto"/>
              <w:right w:val="single" w:sz="4" w:space="0" w:color="auto"/>
            </w:tcBorders>
            <w:shd w:val="clear" w:color="auto" w:fill="auto"/>
            <w:hideMark/>
          </w:tcPr>
          <w:p w14:paraId="7897A39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44 - 1</w:t>
            </w:r>
          </w:p>
        </w:tc>
        <w:tc>
          <w:tcPr>
            <w:tcW w:w="2127" w:type="dxa"/>
            <w:tcBorders>
              <w:top w:val="nil"/>
              <w:left w:val="nil"/>
              <w:bottom w:val="single" w:sz="4" w:space="0" w:color="auto"/>
              <w:right w:val="single" w:sz="4" w:space="0" w:color="auto"/>
            </w:tcBorders>
            <w:shd w:val="clear" w:color="auto" w:fill="auto"/>
            <w:noWrap/>
            <w:hideMark/>
          </w:tcPr>
          <w:p w14:paraId="6C6B70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r>
      <w:tr w:rsidR="00ED449F" w:rsidRPr="00ED449F" w14:paraId="2869D9D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8BAA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c>
          <w:tcPr>
            <w:tcW w:w="7093" w:type="dxa"/>
            <w:tcBorders>
              <w:top w:val="nil"/>
              <w:left w:val="nil"/>
              <w:bottom w:val="single" w:sz="4" w:space="0" w:color="auto"/>
              <w:right w:val="single" w:sz="4" w:space="0" w:color="auto"/>
            </w:tcBorders>
            <w:shd w:val="clear" w:color="auto" w:fill="auto"/>
            <w:hideMark/>
          </w:tcPr>
          <w:p w14:paraId="1728DD1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44</w:t>
            </w:r>
          </w:p>
        </w:tc>
        <w:tc>
          <w:tcPr>
            <w:tcW w:w="2127" w:type="dxa"/>
            <w:tcBorders>
              <w:top w:val="nil"/>
              <w:left w:val="nil"/>
              <w:bottom w:val="single" w:sz="4" w:space="0" w:color="auto"/>
              <w:right w:val="single" w:sz="4" w:space="0" w:color="auto"/>
            </w:tcBorders>
            <w:shd w:val="clear" w:color="auto" w:fill="auto"/>
            <w:noWrap/>
            <w:hideMark/>
          </w:tcPr>
          <w:p w14:paraId="15B6FF3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w:t>
            </w:r>
          </w:p>
        </w:tc>
      </w:tr>
      <w:tr w:rsidR="00ED449F" w:rsidRPr="00ED449F" w14:paraId="542F7CD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D6E6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w:t>
            </w:r>
          </w:p>
        </w:tc>
        <w:tc>
          <w:tcPr>
            <w:tcW w:w="7093" w:type="dxa"/>
            <w:tcBorders>
              <w:top w:val="nil"/>
              <w:left w:val="nil"/>
              <w:bottom w:val="single" w:sz="4" w:space="0" w:color="auto"/>
              <w:right w:val="single" w:sz="4" w:space="0" w:color="auto"/>
            </w:tcBorders>
            <w:shd w:val="clear" w:color="auto" w:fill="auto"/>
            <w:hideMark/>
          </w:tcPr>
          <w:p w14:paraId="7252847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44 - 2</w:t>
            </w:r>
          </w:p>
        </w:tc>
        <w:tc>
          <w:tcPr>
            <w:tcW w:w="2127" w:type="dxa"/>
            <w:tcBorders>
              <w:top w:val="nil"/>
              <w:left w:val="nil"/>
              <w:bottom w:val="single" w:sz="4" w:space="0" w:color="auto"/>
              <w:right w:val="single" w:sz="4" w:space="0" w:color="auto"/>
            </w:tcBorders>
            <w:shd w:val="clear" w:color="auto" w:fill="auto"/>
            <w:noWrap/>
            <w:hideMark/>
          </w:tcPr>
          <w:p w14:paraId="62B1A5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246F2D1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D59E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w:t>
            </w:r>
          </w:p>
        </w:tc>
        <w:tc>
          <w:tcPr>
            <w:tcW w:w="7093" w:type="dxa"/>
            <w:tcBorders>
              <w:top w:val="nil"/>
              <w:left w:val="nil"/>
              <w:bottom w:val="single" w:sz="4" w:space="0" w:color="auto"/>
              <w:right w:val="single" w:sz="4" w:space="0" w:color="auto"/>
            </w:tcBorders>
            <w:shd w:val="clear" w:color="auto" w:fill="auto"/>
            <w:hideMark/>
          </w:tcPr>
          <w:p w14:paraId="6A2C60C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46</w:t>
            </w:r>
          </w:p>
        </w:tc>
        <w:tc>
          <w:tcPr>
            <w:tcW w:w="2127" w:type="dxa"/>
            <w:tcBorders>
              <w:top w:val="nil"/>
              <w:left w:val="nil"/>
              <w:bottom w:val="single" w:sz="4" w:space="0" w:color="auto"/>
              <w:right w:val="single" w:sz="4" w:space="0" w:color="auto"/>
            </w:tcBorders>
            <w:shd w:val="clear" w:color="auto" w:fill="auto"/>
            <w:noWrap/>
            <w:hideMark/>
          </w:tcPr>
          <w:p w14:paraId="438A1C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w:t>
            </w:r>
          </w:p>
        </w:tc>
      </w:tr>
      <w:tr w:rsidR="00ED449F" w:rsidRPr="00ED449F" w14:paraId="30ACC36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820ED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c>
          <w:tcPr>
            <w:tcW w:w="7093" w:type="dxa"/>
            <w:tcBorders>
              <w:top w:val="nil"/>
              <w:left w:val="nil"/>
              <w:bottom w:val="single" w:sz="4" w:space="0" w:color="auto"/>
              <w:right w:val="single" w:sz="4" w:space="0" w:color="auto"/>
            </w:tcBorders>
            <w:shd w:val="clear" w:color="auto" w:fill="auto"/>
            <w:hideMark/>
          </w:tcPr>
          <w:p w14:paraId="02349E9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48</w:t>
            </w:r>
          </w:p>
        </w:tc>
        <w:tc>
          <w:tcPr>
            <w:tcW w:w="2127" w:type="dxa"/>
            <w:tcBorders>
              <w:top w:val="nil"/>
              <w:left w:val="nil"/>
              <w:bottom w:val="single" w:sz="4" w:space="0" w:color="auto"/>
              <w:right w:val="single" w:sz="4" w:space="0" w:color="auto"/>
            </w:tcBorders>
            <w:shd w:val="clear" w:color="auto" w:fill="auto"/>
            <w:noWrap/>
            <w:hideMark/>
          </w:tcPr>
          <w:p w14:paraId="37B4DDC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240</w:t>
            </w:r>
          </w:p>
        </w:tc>
      </w:tr>
      <w:tr w:rsidR="00ED449F" w:rsidRPr="00ED449F" w14:paraId="1CBEAEB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D057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c>
          <w:tcPr>
            <w:tcW w:w="7093" w:type="dxa"/>
            <w:tcBorders>
              <w:top w:val="nil"/>
              <w:left w:val="nil"/>
              <w:bottom w:val="single" w:sz="4" w:space="0" w:color="auto"/>
              <w:right w:val="single" w:sz="4" w:space="0" w:color="auto"/>
            </w:tcBorders>
            <w:shd w:val="clear" w:color="auto" w:fill="auto"/>
            <w:hideMark/>
          </w:tcPr>
          <w:p w14:paraId="49C8EF7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Комсомольский, дом № 50</w:t>
            </w:r>
          </w:p>
        </w:tc>
        <w:tc>
          <w:tcPr>
            <w:tcW w:w="2127" w:type="dxa"/>
            <w:tcBorders>
              <w:top w:val="nil"/>
              <w:left w:val="nil"/>
              <w:bottom w:val="single" w:sz="4" w:space="0" w:color="auto"/>
              <w:right w:val="single" w:sz="4" w:space="0" w:color="auto"/>
            </w:tcBorders>
            <w:shd w:val="clear" w:color="auto" w:fill="auto"/>
            <w:noWrap/>
            <w:hideMark/>
          </w:tcPr>
          <w:p w14:paraId="3C978B1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r>
      <w:tr w:rsidR="00ED449F" w:rsidRPr="00ED449F" w14:paraId="234FF48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A4099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c>
          <w:tcPr>
            <w:tcW w:w="7093" w:type="dxa"/>
            <w:tcBorders>
              <w:top w:val="nil"/>
              <w:left w:val="nil"/>
              <w:bottom w:val="single" w:sz="4" w:space="0" w:color="auto"/>
              <w:right w:val="single" w:sz="4" w:space="0" w:color="auto"/>
            </w:tcBorders>
            <w:shd w:val="clear" w:color="auto" w:fill="auto"/>
            <w:hideMark/>
          </w:tcPr>
          <w:p w14:paraId="7B5C6E4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1</w:t>
            </w:r>
          </w:p>
        </w:tc>
        <w:tc>
          <w:tcPr>
            <w:tcW w:w="2127" w:type="dxa"/>
            <w:tcBorders>
              <w:top w:val="nil"/>
              <w:left w:val="nil"/>
              <w:bottom w:val="single" w:sz="4" w:space="0" w:color="auto"/>
              <w:right w:val="single" w:sz="4" w:space="0" w:color="auto"/>
            </w:tcBorders>
            <w:shd w:val="clear" w:color="auto" w:fill="auto"/>
            <w:noWrap/>
            <w:hideMark/>
          </w:tcPr>
          <w:p w14:paraId="23FFB1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354237E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D644E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c>
          <w:tcPr>
            <w:tcW w:w="7093" w:type="dxa"/>
            <w:tcBorders>
              <w:top w:val="nil"/>
              <w:left w:val="nil"/>
              <w:bottom w:val="single" w:sz="4" w:space="0" w:color="auto"/>
              <w:right w:val="single" w:sz="4" w:space="0" w:color="auto"/>
            </w:tcBorders>
            <w:shd w:val="clear" w:color="auto" w:fill="auto"/>
            <w:hideMark/>
          </w:tcPr>
          <w:p w14:paraId="1C20DF8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3</w:t>
            </w:r>
          </w:p>
        </w:tc>
        <w:tc>
          <w:tcPr>
            <w:tcW w:w="2127" w:type="dxa"/>
            <w:tcBorders>
              <w:top w:val="nil"/>
              <w:left w:val="nil"/>
              <w:bottom w:val="single" w:sz="4" w:space="0" w:color="auto"/>
              <w:right w:val="single" w:sz="4" w:space="0" w:color="auto"/>
            </w:tcBorders>
            <w:shd w:val="clear" w:color="auto" w:fill="auto"/>
            <w:noWrap/>
            <w:hideMark/>
          </w:tcPr>
          <w:p w14:paraId="342CC9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453E3A3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66B5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w:t>
            </w:r>
          </w:p>
        </w:tc>
        <w:tc>
          <w:tcPr>
            <w:tcW w:w="7093" w:type="dxa"/>
            <w:tcBorders>
              <w:top w:val="nil"/>
              <w:left w:val="nil"/>
              <w:bottom w:val="single" w:sz="4" w:space="0" w:color="auto"/>
              <w:right w:val="single" w:sz="4" w:space="0" w:color="auto"/>
            </w:tcBorders>
            <w:shd w:val="clear" w:color="auto" w:fill="auto"/>
            <w:hideMark/>
          </w:tcPr>
          <w:p w14:paraId="275BB4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5</w:t>
            </w:r>
          </w:p>
        </w:tc>
        <w:tc>
          <w:tcPr>
            <w:tcW w:w="2127" w:type="dxa"/>
            <w:tcBorders>
              <w:top w:val="nil"/>
              <w:left w:val="nil"/>
              <w:bottom w:val="single" w:sz="4" w:space="0" w:color="auto"/>
              <w:right w:val="single" w:sz="4" w:space="0" w:color="auto"/>
            </w:tcBorders>
            <w:shd w:val="clear" w:color="auto" w:fill="auto"/>
            <w:noWrap/>
            <w:hideMark/>
          </w:tcPr>
          <w:p w14:paraId="041C1A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C7B720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4C2B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92</w:t>
            </w:r>
          </w:p>
        </w:tc>
        <w:tc>
          <w:tcPr>
            <w:tcW w:w="7093" w:type="dxa"/>
            <w:tcBorders>
              <w:top w:val="nil"/>
              <w:left w:val="nil"/>
              <w:bottom w:val="single" w:sz="4" w:space="0" w:color="auto"/>
              <w:right w:val="single" w:sz="4" w:space="0" w:color="auto"/>
            </w:tcBorders>
            <w:shd w:val="clear" w:color="auto" w:fill="auto"/>
            <w:hideMark/>
          </w:tcPr>
          <w:p w14:paraId="283ACB7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7</w:t>
            </w:r>
          </w:p>
        </w:tc>
        <w:tc>
          <w:tcPr>
            <w:tcW w:w="2127" w:type="dxa"/>
            <w:tcBorders>
              <w:top w:val="nil"/>
              <w:left w:val="nil"/>
              <w:bottom w:val="single" w:sz="4" w:space="0" w:color="auto"/>
              <w:right w:val="single" w:sz="4" w:space="0" w:color="auto"/>
            </w:tcBorders>
            <w:shd w:val="clear" w:color="auto" w:fill="auto"/>
            <w:noWrap/>
            <w:hideMark/>
          </w:tcPr>
          <w:p w14:paraId="729C97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86B535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6D312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c>
          <w:tcPr>
            <w:tcW w:w="7093" w:type="dxa"/>
            <w:tcBorders>
              <w:top w:val="nil"/>
              <w:left w:val="nil"/>
              <w:bottom w:val="single" w:sz="4" w:space="0" w:color="auto"/>
              <w:right w:val="single" w:sz="4" w:space="0" w:color="auto"/>
            </w:tcBorders>
            <w:shd w:val="clear" w:color="auto" w:fill="auto"/>
            <w:hideMark/>
          </w:tcPr>
          <w:p w14:paraId="0A66432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13 - 1</w:t>
            </w:r>
          </w:p>
        </w:tc>
        <w:tc>
          <w:tcPr>
            <w:tcW w:w="2127" w:type="dxa"/>
            <w:tcBorders>
              <w:top w:val="nil"/>
              <w:left w:val="nil"/>
              <w:bottom w:val="single" w:sz="4" w:space="0" w:color="auto"/>
              <w:right w:val="single" w:sz="4" w:space="0" w:color="auto"/>
            </w:tcBorders>
            <w:shd w:val="clear" w:color="auto" w:fill="auto"/>
            <w:noWrap/>
            <w:hideMark/>
          </w:tcPr>
          <w:p w14:paraId="102BB9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r>
      <w:tr w:rsidR="00ED449F" w:rsidRPr="00ED449F" w14:paraId="744D34E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698E6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94</w:t>
            </w:r>
          </w:p>
        </w:tc>
        <w:tc>
          <w:tcPr>
            <w:tcW w:w="7093" w:type="dxa"/>
            <w:tcBorders>
              <w:top w:val="nil"/>
              <w:left w:val="nil"/>
              <w:bottom w:val="single" w:sz="4" w:space="0" w:color="auto"/>
              <w:right w:val="single" w:sz="4" w:space="0" w:color="auto"/>
            </w:tcBorders>
            <w:shd w:val="clear" w:color="auto" w:fill="auto"/>
            <w:hideMark/>
          </w:tcPr>
          <w:p w14:paraId="1488855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13 - 2</w:t>
            </w:r>
          </w:p>
        </w:tc>
        <w:tc>
          <w:tcPr>
            <w:tcW w:w="2127" w:type="dxa"/>
            <w:tcBorders>
              <w:top w:val="nil"/>
              <w:left w:val="nil"/>
              <w:bottom w:val="single" w:sz="4" w:space="0" w:color="auto"/>
              <w:right w:val="single" w:sz="4" w:space="0" w:color="auto"/>
            </w:tcBorders>
            <w:shd w:val="clear" w:color="auto" w:fill="auto"/>
            <w:noWrap/>
            <w:hideMark/>
          </w:tcPr>
          <w:p w14:paraId="547053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069BBC5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F334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c>
          <w:tcPr>
            <w:tcW w:w="7093" w:type="dxa"/>
            <w:tcBorders>
              <w:top w:val="nil"/>
              <w:left w:val="nil"/>
              <w:bottom w:val="single" w:sz="4" w:space="0" w:color="auto"/>
              <w:right w:val="single" w:sz="4" w:space="0" w:color="auto"/>
            </w:tcBorders>
            <w:shd w:val="clear" w:color="auto" w:fill="auto"/>
            <w:hideMark/>
          </w:tcPr>
          <w:p w14:paraId="1D3496C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Майская, дом № 22</w:t>
            </w:r>
          </w:p>
        </w:tc>
        <w:tc>
          <w:tcPr>
            <w:tcW w:w="2127" w:type="dxa"/>
            <w:tcBorders>
              <w:top w:val="nil"/>
              <w:left w:val="nil"/>
              <w:bottom w:val="single" w:sz="4" w:space="0" w:color="auto"/>
              <w:right w:val="single" w:sz="4" w:space="0" w:color="auto"/>
            </w:tcBorders>
            <w:shd w:val="clear" w:color="auto" w:fill="auto"/>
            <w:noWrap/>
            <w:hideMark/>
          </w:tcPr>
          <w:p w14:paraId="05897D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31314B8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F95481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c>
          <w:tcPr>
            <w:tcW w:w="7093" w:type="dxa"/>
            <w:tcBorders>
              <w:top w:val="nil"/>
              <w:left w:val="nil"/>
              <w:bottom w:val="single" w:sz="4" w:space="0" w:color="auto"/>
              <w:right w:val="single" w:sz="4" w:space="0" w:color="auto"/>
            </w:tcBorders>
            <w:shd w:val="clear" w:color="auto" w:fill="auto"/>
            <w:hideMark/>
          </w:tcPr>
          <w:p w14:paraId="3CFBAF8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20 - 1</w:t>
            </w:r>
          </w:p>
        </w:tc>
        <w:tc>
          <w:tcPr>
            <w:tcW w:w="2127" w:type="dxa"/>
            <w:tcBorders>
              <w:top w:val="nil"/>
              <w:left w:val="nil"/>
              <w:bottom w:val="single" w:sz="4" w:space="0" w:color="auto"/>
              <w:right w:val="single" w:sz="4" w:space="0" w:color="auto"/>
            </w:tcBorders>
            <w:shd w:val="clear" w:color="auto" w:fill="auto"/>
            <w:noWrap/>
            <w:hideMark/>
          </w:tcPr>
          <w:p w14:paraId="1E8A0D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6CF67B7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2BB1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w:t>
            </w:r>
          </w:p>
        </w:tc>
        <w:tc>
          <w:tcPr>
            <w:tcW w:w="7093" w:type="dxa"/>
            <w:tcBorders>
              <w:top w:val="nil"/>
              <w:left w:val="nil"/>
              <w:bottom w:val="single" w:sz="4" w:space="0" w:color="auto"/>
              <w:right w:val="single" w:sz="4" w:space="0" w:color="auto"/>
            </w:tcBorders>
            <w:shd w:val="clear" w:color="auto" w:fill="auto"/>
            <w:hideMark/>
          </w:tcPr>
          <w:p w14:paraId="663895C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20</w:t>
            </w:r>
          </w:p>
        </w:tc>
        <w:tc>
          <w:tcPr>
            <w:tcW w:w="2127" w:type="dxa"/>
            <w:tcBorders>
              <w:top w:val="nil"/>
              <w:left w:val="nil"/>
              <w:bottom w:val="single" w:sz="4" w:space="0" w:color="auto"/>
              <w:right w:val="single" w:sz="4" w:space="0" w:color="auto"/>
            </w:tcBorders>
            <w:shd w:val="clear" w:color="auto" w:fill="auto"/>
            <w:noWrap/>
            <w:hideMark/>
          </w:tcPr>
          <w:p w14:paraId="23D63D3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w:t>
            </w:r>
          </w:p>
        </w:tc>
      </w:tr>
      <w:tr w:rsidR="00ED449F" w:rsidRPr="00ED449F" w14:paraId="119CC63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6EB1E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c>
          <w:tcPr>
            <w:tcW w:w="7093" w:type="dxa"/>
            <w:tcBorders>
              <w:top w:val="nil"/>
              <w:left w:val="nil"/>
              <w:bottom w:val="single" w:sz="4" w:space="0" w:color="auto"/>
              <w:right w:val="single" w:sz="4" w:space="0" w:color="auto"/>
            </w:tcBorders>
            <w:shd w:val="clear" w:color="auto" w:fill="auto"/>
            <w:hideMark/>
          </w:tcPr>
          <w:p w14:paraId="4501F7C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22</w:t>
            </w:r>
          </w:p>
        </w:tc>
        <w:tc>
          <w:tcPr>
            <w:tcW w:w="2127" w:type="dxa"/>
            <w:tcBorders>
              <w:top w:val="nil"/>
              <w:left w:val="nil"/>
              <w:bottom w:val="single" w:sz="4" w:space="0" w:color="auto"/>
              <w:right w:val="single" w:sz="4" w:space="0" w:color="auto"/>
            </w:tcBorders>
            <w:shd w:val="clear" w:color="auto" w:fill="auto"/>
            <w:noWrap/>
            <w:hideMark/>
          </w:tcPr>
          <w:p w14:paraId="778A59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r>
      <w:tr w:rsidR="00ED449F" w:rsidRPr="00ED449F" w14:paraId="62B5A13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66CC7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99</w:t>
            </w:r>
          </w:p>
        </w:tc>
        <w:tc>
          <w:tcPr>
            <w:tcW w:w="7093" w:type="dxa"/>
            <w:tcBorders>
              <w:top w:val="nil"/>
              <w:left w:val="nil"/>
              <w:bottom w:val="single" w:sz="4" w:space="0" w:color="auto"/>
              <w:right w:val="single" w:sz="4" w:space="0" w:color="auto"/>
            </w:tcBorders>
            <w:shd w:val="clear" w:color="auto" w:fill="auto"/>
            <w:hideMark/>
          </w:tcPr>
          <w:p w14:paraId="563EC5C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24</w:t>
            </w:r>
          </w:p>
        </w:tc>
        <w:tc>
          <w:tcPr>
            <w:tcW w:w="2127" w:type="dxa"/>
            <w:tcBorders>
              <w:top w:val="nil"/>
              <w:left w:val="nil"/>
              <w:bottom w:val="single" w:sz="4" w:space="0" w:color="auto"/>
              <w:right w:val="single" w:sz="4" w:space="0" w:color="auto"/>
            </w:tcBorders>
            <w:shd w:val="clear" w:color="auto" w:fill="auto"/>
            <w:noWrap/>
            <w:hideMark/>
          </w:tcPr>
          <w:p w14:paraId="41367F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2019832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CF6A6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100</w:t>
            </w:r>
          </w:p>
        </w:tc>
        <w:tc>
          <w:tcPr>
            <w:tcW w:w="7093" w:type="dxa"/>
            <w:tcBorders>
              <w:top w:val="nil"/>
              <w:left w:val="nil"/>
              <w:bottom w:val="single" w:sz="4" w:space="0" w:color="auto"/>
              <w:right w:val="single" w:sz="4" w:space="0" w:color="auto"/>
            </w:tcBorders>
            <w:shd w:val="clear" w:color="auto" w:fill="auto"/>
            <w:hideMark/>
          </w:tcPr>
          <w:p w14:paraId="4D58AFB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26</w:t>
            </w:r>
          </w:p>
        </w:tc>
        <w:tc>
          <w:tcPr>
            <w:tcW w:w="2127" w:type="dxa"/>
            <w:tcBorders>
              <w:top w:val="nil"/>
              <w:left w:val="nil"/>
              <w:bottom w:val="single" w:sz="4" w:space="0" w:color="auto"/>
              <w:right w:val="single" w:sz="4" w:space="0" w:color="auto"/>
            </w:tcBorders>
            <w:shd w:val="clear" w:color="auto" w:fill="auto"/>
            <w:noWrap/>
            <w:hideMark/>
          </w:tcPr>
          <w:p w14:paraId="5E593A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096B40B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DC928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101</w:t>
            </w:r>
          </w:p>
        </w:tc>
        <w:tc>
          <w:tcPr>
            <w:tcW w:w="7093" w:type="dxa"/>
            <w:tcBorders>
              <w:top w:val="nil"/>
              <w:left w:val="nil"/>
              <w:bottom w:val="single" w:sz="4" w:space="0" w:color="auto"/>
              <w:right w:val="single" w:sz="4" w:space="0" w:color="auto"/>
            </w:tcBorders>
            <w:shd w:val="clear" w:color="auto" w:fill="auto"/>
            <w:hideMark/>
          </w:tcPr>
          <w:p w14:paraId="79231B8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27 - 1</w:t>
            </w:r>
          </w:p>
        </w:tc>
        <w:tc>
          <w:tcPr>
            <w:tcW w:w="2127" w:type="dxa"/>
            <w:tcBorders>
              <w:top w:val="nil"/>
              <w:left w:val="nil"/>
              <w:bottom w:val="single" w:sz="4" w:space="0" w:color="auto"/>
              <w:right w:val="single" w:sz="4" w:space="0" w:color="auto"/>
            </w:tcBorders>
            <w:shd w:val="clear" w:color="auto" w:fill="auto"/>
            <w:noWrap/>
            <w:hideMark/>
          </w:tcPr>
          <w:p w14:paraId="52E3D4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r>
      <w:tr w:rsidR="00ED449F" w:rsidRPr="00ED449F" w14:paraId="320B572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29E79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c>
          <w:tcPr>
            <w:tcW w:w="7093" w:type="dxa"/>
            <w:tcBorders>
              <w:top w:val="nil"/>
              <w:left w:val="nil"/>
              <w:bottom w:val="single" w:sz="4" w:space="0" w:color="auto"/>
              <w:right w:val="single" w:sz="4" w:space="0" w:color="auto"/>
            </w:tcBorders>
            <w:shd w:val="clear" w:color="auto" w:fill="auto"/>
            <w:hideMark/>
          </w:tcPr>
          <w:p w14:paraId="4497005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27</w:t>
            </w:r>
          </w:p>
        </w:tc>
        <w:tc>
          <w:tcPr>
            <w:tcW w:w="2127" w:type="dxa"/>
            <w:tcBorders>
              <w:top w:val="nil"/>
              <w:left w:val="nil"/>
              <w:bottom w:val="single" w:sz="4" w:space="0" w:color="auto"/>
              <w:right w:val="single" w:sz="4" w:space="0" w:color="auto"/>
            </w:tcBorders>
            <w:shd w:val="clear" w:color="auto" w:fill="auto"/>
            <w:noWrap/>
            <w:hideMark/>
          </w:tcPr>
          <w:p w14:paraId="6FF556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59F9F37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81C773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c>
          <w:tcPr>
            <w:tcW w:w="7093" w:type="dxa"/>
            <w:tcBorders>
              <w:top w:val="nil"/>
              <w:left w:val="nil"/>
              <w:bottom w:val="single" w:sz="4" w:space="0" w:color="auto"/>
              <w:right w:val="single" w:sz="4" w:space="0" w:color="auto"/>
            </w:tcBorders>
            <w:shd w:val="clear" w:color="auto" w:fill="auto"/>
            <w:hideMark/>
          </w:tcPr>
          <w:p w14:paraId="771694A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28</w:t>
            </w:r>
          </w:p>
        </w:tc>
        <w:tc>
          <w:tcPr>
            <w:tcW w:w="2127" w:type="dxa"/>
            <w:tcBorders>
              <w:top w:val="nil"/>
              <w:left w:val="nil"/>
              <w:bottom w:val="single" w:sz="4" w:space="0" w:color="auto"/>
              <w:right w:val="single" w:sz="4" w:space="0" w:color="auto"/>
            </w:tcBorders>
            <w:shd w:val="clear" w:color="auto" w:fill="auto"/>
            <w:noWrap/>
            <w:hideMark/>
          </w:tcPr>
          <w:p w14:paraId="3852C2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0312E3B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4FDFF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c>
          <w:tcPr>
            <w:tcW w:w="7093" w:type="dxa"/>
            <w:tcBorders>
              <w:top w:val="nil"/>
              <w:left w:val="nil"/>
              <w:bottom w:val="single" w:sz="4" w:space="0" w:color="auto"/>
              <w:right w:val="single" w:sz="4" w:space="0" w:color="auto"/>
            </w:tcBorders>
            <w:shd w:val="clear" w:color="auto" w:fill="auto"/>
            <w:hideMark/>
          </w:tcPr>
          <w:p w14:paraId="7F42F1C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30</w:t>
            </w:r>
          </w:p>
        </w:tc>
        <w:tc>
          <w:tcPr>
            <w:tcW w:w="2127" w:type="dxa"/>
            <w:tcBorders>
              <w:top w:val="nil"/>
              <w:left w:val="nil"/>
              <w:bottom w:val="single" w:sz="4" w:space="0" w:color="auto"/>
              <w:right w:val="single" w:sz="4" w:space="0" w:color="auto"/>
            </w:tcBorders>
            <w:shd w:val="clear" w:color="auto" w:fill="auto"/>
            <w:noWrap/>
            <w:hideMark/>
          </w:tcPr>
          <w:p w14:paraId="464293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r>
      <w:tr w:rsidR="00ED449F" w:rsidRPr="00ED449F" w14:paraId="2CEDD07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6B649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c>
          <w:tcPr>
            <w:tcW w:w="7093" w:type="dxa"/>
            <w:tcBorders>
              <w:top w:val="nil"/>
              <w:left w:val="nil"/>
              <w:bottom w:val="single" w:sz="4" w:space="0" w:color="auto"/>
              <w:right w:val="single" w:sz="4" w:space="0" w:color="auto"/>
            </w:tcBorders>
            <w:shd w:val="clear" w:color="auto" w:fill="auto"/>
            <w:hideMark/>
          </w:tcPr>
          <w:p w14:paraId="1A252CC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32</w:t>
            </w:r>
          </w:p>
        </w:tc>
        <w:tc>
          <w:tcPr>
            <w:tcW w:w="2127" w:type="dxa"/>
            <w:tcBorders>
              <w:top w:val="nil"/>
              <w:left w:val="nil"/>
              <w:bottom w:val="single" w:sz="4" w:space="0" w:color="auto"/>
              <w:right w:val="single" w:sz="4" w:space="0" w:color="auto"/>
            </w:tcBorders>
            <w:shd w:val="clear" w:color="auto" w:fill="auto"/>
            <w:noWrap/>
            <w:hideMark/>
          </w:tcPr>
          <w:p w14:paraId="1F341A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72EBB00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A6241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c>
          <w:tcPr>
            <w:tcW w:w="7093" w:type="dxa"/>
            <w:tcBorders>
              <w:top w:val="nil"/>
              <w:left w:val="nil"/>
              <w:bottom w:val="single" w:sz="4" w:space="0" w:color="auto"/>
              <w:right w:val="single" w:sz="4" w:space="0" w:color="auto"/>
            </w:tcBorders>
            <w:shd w:val="clear" w:color="auto" w:fill="auto"/>
            <w:hideMark/>
          </w:tcPr>
          <w:p w14:paraId="666E0D4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34</w:t>
            </w:r>
          </w:p>
        </w:tc>
        <w:tc>
          <w:tcPr>
            <w:tcW w:w="2127" w:type="dxa"/>
            <w:tcBorders>
              <w:top w:val="nil"/>
              <w:left w:val="nil"/>
              <w:bottom w:val="single" w:sz="4" w:space="0" w:color="auto"/>
              <w:right w:val="single" w:sz="4" w:space="0" w:color="auto"/>
            </w:tcBorders>
            <w:shd w:val="clear" w:color="auto" w:fill="auto"/>
            <w:noWrap/>
            <w:hideMark/>
          </w:tcPr>
          <w:p w14:paraId="27012B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55D1587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6CC64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c>
          <w:tcPr>
            <w:tcW w:w="7093" w:type="dxa"/>
            <w:tcBorders>
              <w:top w:val="nil"/>
              <w:left w:val="nil"/>
              <w:bottom w:val="single" w:sz="4" w:space="0" w:color="auto"/>
              <w:right w:val="single" w:sz="4" w:space="0" w:color="auto"/>
            </w:tcBorders>
            <w:shd w:val="clear" w:color="auto" w:fill="auto"/>
            <w:hideMark/>
          </w:tcPr>
          <w:p w14:paraId="7A46633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37</w:t>
            </w:r>
          </w:p>
        </w:tc>
        <w:tc>
          <w:tcPr>
            <w:tcW w:w="2127" w:type="dxa"/>
            <w:tcBorders>
              <w:top w:val="nil"/>
              <w:left w:val="nil"/>
              <w:bottom w:val="single" w:sz="4" w:space="0" w:color="auto"/>
              <w:right w:val="single" w:sz="4" w:space="0" w:color="auto"/>
            </w:tcBorders>
            <w:shd w:val="clear" w:color="auto" w:fill="auto"/>
            <w:noWrap/>
            <w:hideMark/>
          </w:tcPr>
          <w:p w14:paraId="795891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w:t>
            </w:r>
          </w:p>
        </w:tc>
      </w:tr>
      <w:tr w:rsidR="00ED449F" w:rsidRPr="00ED449F" w14:paraId="6CAFA5E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B3BF6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c>
          <w:tcPr>
            <w:tcW w:w="7093" w:type="dxa"/>
            <w:tcBorders>
              <w:top w:val="nil"/>
              <w:left w:val="nil"/>
              <w:bottom w:val="single" w:sz="4" w:space="0" w:color="auto"/>
              <w:right w:val="single" w:sz="4" w:space="0" w:color="auto"/>
            </w:tcBorders>
            <w:shd w:val="clear" w:color="auto" w:fill="auto"/>
            <w:hideMark/>
          </w:tcPr>
          <w:p w14:paraId="266C262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39</w:t>
            </w:r>
          </w:p>
        </w:tc>
        <w:tc>
          <w:tcPr>
            <w:tcW w:w="2127" w:type="dxa"/>
            <w:tcBorders>
              <w:top w:val="nil"/>
              <w:left w:val="nil"/>
              <w:bottom w:val="single" w:sz="4" w:space="0" w:color="auto"/>
              <w:right w:val="single" w:sz="4" w:space="0" w:color="auto"/>
            </w:tcBorders>
            <w:shd w:val="clear" w:color="auto" w:fill="auto"/>
            <w:noWrap/>
            <w:hideMark/>
          </w:tcPr>
          <w:p w14:paraId="1DFF78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96</w:t>
            </w:r>
          </w:p>
        </w:tc>
      </w:tr>
      <w:tr w:rsidR="00ED449F" w:rsidRPr="00ED449F" w14:paraId="6491DC4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97BB5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w:t>
            </w:r>
          </w:p>
        </w:tc>
        <w:tc>
          <w:tcPr>
            <w:tcW w:w="7093" w:type="dxa"/>
            <w:tcBorders>
              <w:top w:val="nil"/>
              <w:left w:val="nil"/>
              <w:bottom w:val="single" w:sz="4" w:space="0" w:color="auto"/>
              <w:right w:val="single" w:sz="4" w:space="0" w:color="auto"/>
            </w:tcBorders>
            <w:shd w:val="clear" w:color="auto" w:fill="auto"/>
            <w:hideMark/>
          </w:tcPr>
          <w:p w14:paraId="09EFE19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Маяковского, дом № 45</w:t>
            </w:r>
          </w:p>
        </w:tc>
        <w:tc>
          <w:tcPr>
            <w:tcW w:w="2127" w:type="dxa"/>
            <w:tcBorders>
              <w:top w:val="nil"/>
              <w:left w:val="nil"/>
              <w:bottom w:val="single" w:sz="4" w:space="0" w:color="auto"/>
              <w:right w:val="single" w:sz="4" w:space="0" w:color="auto"/>
            </w:tcBorders>
            <w:shd w:val="clear" w:color="auto" w:fill="auto"/>
            <w:noWrap/>
            <w:hideMark/>
          </w:tcPr>
          <w:p w14:paraId="52AD7C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3915A3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BBD8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c>
          <w:tcPr>
            <w:tcW w:w="7093" w:type="dxa"/>
            <w:tcBorders>
              <w:top w:val="nil"/>
              <w:left w:val="nil"/>
              <w:bottom w:val="single" w:sz="4" w:space="0" w:color="auto"/>
              <w:right w:val="single" w:sz="4" w:space="0" w:color="auto"/>
            </w:tcBorders>
            <w:shd w:val="clear" w:color="auto" w:fill="auto"/>
            <w:hideMark/>
          </w:tcPr>
          <w:p w14:paraId="237317C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20</w:t>
            </w:r>
          </w:p>
        </w:tc>
        <w:tc>
          <w:tcPr>
            <w:tcW w:w="2127" w:type="dxa"/>
            <w:tcBorders>
              <w:top w:val="nil"/>
              <w:left w:val="nil"/>
              <w:bottom w:val="single" w:sz="4" w:space="0" w:color="auto"/>
              <w:right w:val="single" w:sz="4" w:space="0" w:color="auto"/>
            </w:tcBorders>
            <w:shd w:val="clear" w:color="auto" w:fill="auto"/>
            <w:noWrap/>
            <w:hideMark/>
          </w:tcPr>
          <w:p w14:paraId="1163B4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w:t>
            </w:r>
          </w:p>
        </w:tc>
      </w:tr>
      <w:tr w:rsidR="00ED449F" w:rsidRPr="00ED449F" w14:paraId="0781C77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E2AD6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c>
          <w:tcPr>
            <w:tcW w:w="7093" w:type="dxa"/>
            <w:tcBorders>
              <w:top w:val="nil"/>
              <w:left w:val="nil"/>
              <w:bottom w:val="single" w:sz="4" w:space="0" w:color="auto"/>
              <w:right w:val="single" w:sz="4" w:space="0" w:color="auto"/>
            </w:tcBorders>
            <w:shd w:val="clear" w:color="auto" w:fill="auto"/>
            <w:hideMark/>
          </w:tcPr>
          <w:p w14:paraId="1C85000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24</w:t>
            </w:r>
          </w:p>
        </w:tc>
        <w:tc>
          <w:tcPr>
            <w:tcW w:w="2127" w:type="dxa"/>
            <w:tcBorders>
              <w:top w:val="nil"/>
              <w:left w:val="nil"/>
              <w:bottom w:val="single" w:sz="4" w:space="0" w:color="auto"/>
              <w:right w:val="single" w:sz="4" w:space="0" w:color="auto"/>
            </w:tcBorders>
            <w:shd w:val="clear" w:color="auto" w:fill="auto"/>
            <w:noWrap/>
            <w:hideMark/>
          </w:tcPr>
          <w:p w14:paraId="355E8E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11D998D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CEF0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112</w:t>
            </w:r>
          </w:p>
        </w:tc>
        <w:tc>
          <w:tcPr>
            <w:tcW w:w="7093" w:type="dxa"/>
            <w:tcBorders>
              <w:top w:val="nil"/>
              <w:left w:val="nil"/>
              <w:bottom w:val="single" w:sz="4" w:space="0" w:color="auto"/>
              <w:right w:val="single" w:sz="4" w:space="0" w:color="auto"/>
            </w:tcBorders>
            <w:shd w:val="clear" w:color="auto" w:fill="auto"/>
            <w:hideMark/>
          </w:tcPr>
          <w:p w14:paraId="55ED8CD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25 - 1</w:t>
            </w:r>
          </w:p>
        </w:tc>
        <w:tc>
          <w:tcPr>
            <w:tcW w:w="2127" w:type="dxa"/>
            <w:tcBorders>
              <w:top w:val="nil"/>
              <w:left w:val="nil"/>
              <w:bottom w:val="single" w:sz="4" w:space="0" w:color="auto"/>
              <w:right w:val="single" w:sz="4" w:space="0" w:color="auto"/>
            </w:tcBorders>
            <w:shd w:val="clear" w:color="auto" w:fill="auto"/>
            <w:noWrap/>
            <w:hideMark/>
          </w:tcPr>
          <w:p w14:paraId="1541A16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3A65E6F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3C9B2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113</w:t>
            </w:r>
          </w:p>
        </w:tc>
        <w:tc>
          <w:tcPr>
            <w:tcW w:w="7093" w:type="dxa"/>
            <w:tcBorders>
              <w:top w:val="nil"/>
              <w:left w:val="nil"/>
              <w:bottom w:val="single" w:sz="4" w:space="0" w:color="auto"/>
              <w:right w:val="single" w:sz="4" w:space="0" w:color="auto"/>
            </w:tcBorders>
            <w:shd w:val="clear" w:color="auto" w:fill="auto"/>
            <w:hideMark/>
          </w:tcPr>
          <w:p w14:paraId="4BBF46F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25 - 2</w:t>
            </w:r>
          </w:p>
        </w:tc>
        <w:tc>
          <w:tcPr>
            <w:tcW w:w="2127" w:type="dxa"/>
            <w:tcBorders>
              <w:top w:val="nil"/>
              <w:left w:val="nil"/>
              <w:bottom w:val="single" w:sz="4" w:space="0" w:color="auto"/>
              <w:right w:val="single" w:sz="4" w:space="0" w:color="auto"/>
            </w:tcBorders>
            <w:shd w:val="clear" w:color="auto" w:fill="auto"/>
            <w:noWrap/>
            <w:hideMark/>
          </w:tcPr>
          <w:p w14:paraId="0411D0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26550A5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25A96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114</w:t>
            </w:r>
          </w:p>
        </w:tc>
        <w:tc>
          <w:tcPr>
            <w:tcW w:w="7093" w:type="dxa"/>
            <w:tcBorders>
              <w:top w:val="nil"/>
              <w:left w:val="nil"/>
              <w:bottom w:val="single" w:sz="4" w:space="0" w:color="auto"/>
              <w:right w:val="single" w:sz="4" w:space="0" w:color="auto"/>
            </w:tcBorders>
            <w:shd w:val="clear" w:color="auto" w:fill="auto"/>
            <w:hideMark/>
          </w:tcPr>
          <w:p w14:paraId="1858271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25</w:t>
            </w:r>
          </w:p>
        </w:tc>
        <w:tc>
          <w:tcPr>
            <w:tcW w:w="2127" w:type="dxa"/>
            <w:tcBorders>
              <w:top w:val="nil"/>
              <w:left w:val="nil"/>
              <w:bottom w:val="single" w:sz="4" w:space="0" w:color="auto"/>
              <w:right w:val="single" w:sz="4" w:space="0" w:color="auto"/>
            </w:tcBorders>
            <w:shd w:val="clear" w:color="auto" w:fill="auto"/>
            <w:noWrap/>
            <w:hideMark/>
          </w:tcPr>
          <w:p w14:paraId="08E077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284</w:t>
            </w:r>
          </w:p>
        </w:tc>
      </w:tr>
      <w:tr w:rsidR="00ED449F" w:rsidRPr="00ED449F" w14:paraId="444811E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779B4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115</w:t>
            </w:r>
          </w:p>
        </w:tc>
        <w:tc>
          <w:tcPr>
            <w:tcW w:w="7093" w:type="dxa"/>
            <w:tcBorders>
              <w:top w:val="nil"/>
              <w:left w:val="nil"/>
              <w:bottom w:val="single" w:sz="4" w:space="0" w:color="auto"/>
              <w:right w:val="single" w:sz="4" w:space="0" w:color="auto"/>
            </w:tcBorders>
            <w:shd w:val="clear" w:color="auto" w:fill="auto"/>
            <w:hideMark/>
          </w:tcPr>
          <w:p w14:paraId="0315E06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28 - 2</w:t>
            </w:r>
          </w:p>
        </w:tc>
        <w:tc>
          <w:tcPr>
            <w:tcW w:w="2127" w:type="dxa"/>
            <w:tcBorders>
              <w:top w:val="nil"/>
              <w:left w:val="nil"/>
              <w:bottom w:val="single" w:sz="4" w:space="0" w:color="auto"/>
              <w:right w:val="single" w:sz="4" w:space="0" w:color="auto"/>
            </w:tcBorders>
            <w:shd w:val="clear" w:color="auto" w:fill="auto"/>
            <w:noWrap/>
            <w:hideMark/>
          </w:tcPr>
          <w:p w14:paraId="794E19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81</w:t>
            </w:r>
          </w:p>
        </w:tc>
      </w:tr>
      <w:tr w:rsidR="00ED449F" w:rsidRPr="00ED449F" w14:paraId="7863E87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BE463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116</w:t>
            </w:r>
          </w:p>
        </w:tc>
        <w:tc>
          <w:tcPr>
            <w:tcW w:w="7093" w:type="dxa"/>
            <w:tcBorders>
              <w:top w:val="nil"/>
              <w:left w:val="nil"/>
              <w:bottom w:val="single" w:sz="4" w:space="0" w:color="auto"/>
              <w:right w:val="single" w:sz="4" w:space="0" w:color="auto"/>
            </w:tcBorders>
            <w:shd w:val="clear" w:color="auto" w:fill="auto"/>
            <w:hideMark/>
          </w:tcPr>
          <w:p w14:paraId="23D66E5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39</w:t>
            </w:r>
          </w:p>
        </w:tc>
        <w:tc>
          <w:tcPr>
            <w:tcW w:w="2127" w:type="dxa"/>
            <w:tcBorders>
              <w:top w:val="nil"/>
              <w:left w:val="nil"/>
              <w:bottom w:val="single" w:sz="4" w:space="0" w:color="auto"/>
              <w:right w:val="single" w:sz="4" w:space="0" w:color="auto"/>
            </w:tcBorders>
            <w:shd w:val="clear" w:color="auto" w:fill="auto"/>
            <w:noWrap/>
            <w:hideMark/>
          </w:tcPr>
          <w:p w14:paraId="7454E8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239</w:t>
            </w:r>
          </w:p>
        </w:tc>
      </w:tr>
      <w:tr w:rsidR="00ED449F" w:rsidRPr="00ED449F" w14:paraId="7978138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BD926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w:t>
            </w:r>
          </w:p>
        </w:tc>
        <w:tc>
          <w:tcPr>
            <w:tcW w:w="7093" w:type="dxa"/>
            <w:tcBorders>
              <w:top w:val="nil"/>
              <w:left w:val="nil"/>
              <w:bottom w:val="single" w:sz="4" w:space="0" w:color="auto"/>
              <w:right w:val="single" w:sz="4" w:space="0" w:color="auto"/>
            </w:tcBorders>
            <w:shd w:val="clear" w:color="auto" w:fill="auto"/>
            <w:hideMark/>
          </w:tcPr>
          <w:p w14:paraId="449A27D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41</w:t>
            </w:r>
          </w:p>
        </w:tc>
        <w:tc>
          <w:tcPr>
            <w:tcW w:w="2127" w:type="dxa"/>
            <w:tcBorders>
              <w:top w:val="nil"/>
              <w:left w:val="nil"/>
              <w:bottom w:val="single" w:sz="4" w:space="0" w:color="auto"/>
              <w:right w:val="single" w:sz="4" w:space="0" w:color="auto"/>
            </w:tcBorders>
            <w:shd w:val="clear" w:color="auto" w:fill="auto"/>
            <w:noWrap/>
            <w:hideMark/>
          </w:tcPr>
          <w:p w14:paraId="68F77C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r>
      <w:tr w:rsidR="00ED449F" w:rsidRPr="00ED449F" w14:paraId="256D826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E9211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c>
          <w:tcPr>
            <w:tcW w:w="7093" w:type="dxa"/>
            <w:tcBorders>
              <w:top w:val="nil"/>
              <w:left w:val="nil"/>
              <w:bottom w:val="single" w:sz="4" w:space="0" w:color="auto"/>
              <w:right w:val="single" w:sz="4" w:space="0" w:color="auto"/>
            </w:tcBorders>
            <w:shd w:val="clear" w:color="auto" w:fill="auto"/>
            <w:hideMark/>
          </w:tcPr>
          <w:p w14:paraId="14C318E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43</w:t>
            </w:r>
          </w:p>
        </w:tc>
        <w:tc>
          <w:tcPr>
            <w:tcW w:w="2127" w:type="dxa"/>
            <w:tcBorders>
              <w:top w:val="nil"/>
              <w:left w:val="nil"/>
              <w:bottom w:val="single" w:sz="4" w:space="0" w:color="auto"/>
              <w:right w:val="single" w:sz="4" w:space="0" w:color="auto"/>
            </w:tcBorders>
            <w:shd w:val="clear" w:color="auto" w:fill="auto"/>
            <w:noWrap/>
            <w:hideMark/>
          </w:tcPr>
          <w:p w14:paraId="1B9E5D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316</w:t>
            </w:r>
          </w:p>
        </w:tc>
      </w:tr>
      <w:tr w:rsidR="00ED449F" w:rsidRPr="00ED449F" w14:paraId="24985F4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315F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c>
          <w:tcPr>
            <w:tcW w:w="7093" w:type="dxa"/>
            <w:tcBorders>
              <w:top w:val="nil"/>
              <w:left w:val="nil"/>
              <w:bottom w:val="single" w:sz="4" w:space="0" w:color="auto"/>
              <w:right w:val="single" w:sz="4" w:space="0" w:color="auto"/>
            </w:tcBorders>
            <w:shd w:val="clear" w:color="auto" w:fill="auto"/>
            <w:hideMark/>
          </w:tcPr>
          <w:p w14:paraId="0222B0D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45 - 1</w:t>
            </w:r>
          </w:p>
        </w:tc>
        <w:tc>
          <w:tcPr>
            <w:tcW w:w="2127" w:type="dxa"/>
            <w:tcBorders>
              <w:top w:val="nil"/>
              <w:left w:val="nil"/>
              <w:bottom w:val="single" w:sz="4" w:space="0" w:color="auto"/>
              <w:right w:val="single" w:sz="4" w:space="0" w:color="auto"/>
            </w:tcBorders>
            <w:shd w:val="clear" w:color="auto" w:fill="auto"/>
            <w:noWrap/>
            <w:hideMark/>
          </w:tcPr>
          <w:p w14:paraId="07E62EA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w:t>
            </w:r>
          </w:p>
        </w:tc>
      </w:tr>
      <w:tr w:rsidR="00ED449F" w:rsidRPr="00ED449F" w14:paraId="438CE75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48C61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c>
          <w:tcPr>
            <w:tcW w:w="7093" w:type="dxa"/>
            <w:tcBorders>
              <w:top w:val="nil"/>
              <w:left w:val="nil"/>
              <w:bottom w:val="single" w:sz="4" w:space="0" w:color="auto"/>
              <w:right w:val="single" w:sz="4" w:space="0" w:color="auto"/>
            </w:tcBorders>
            <w:shd w:val="clear" w:color="auto" w:fill="auto"/>
            <w:hideMark/>
          </w:tcPr>
          <w:p w14:paraId="1879F5D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45 - 2</w:t>
            </w:r>
          </w:p>
        </w:tc>
        <w:tc>
          <w:tcPr>
            <w:tcW w:w="2127" w:type="dxa"/>
            <w:tcBorders>
              <w:top w:val="nil"/>
              <w:left w:val="nil"/>
              <w:bottom w:val="single" w:sz="4" w:space="0" w:color="auto"/>
              <w:right w:val="single" w:sz="4" w:space="0" w:color="auto"/>
            </w:tcBorders>
            <w:shd w:val="clear" w:color="auto" w:fill="auto"/>
            <w:noWrap/>
            <w:hideMark/>
          </w:tcPr>
          <w:p w14:paraId="19D961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r>
      <w:tr w:rsidR="00ED449F" w:rsidRPr="00ED449F" w14:paraId="2FAFC1E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F93DA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121</w:t>
            </w:r>
          </w:p>
        </w:tc>
        <w:tc>
          <w:tcPr>
            <w:tcW w:w="7093" w:type="dxa"/>
            <w:tcBorders>
              <w:top w:val="nil"/>
              <w:left w:val="nil"/>
              <w:bottom w:val="single" w:sz="4" w:space="0" w:color="auto"/>
              <w:right w:val="single" w:sz="4" w:space="0" w:color="auto"/>
            </w:tcBorders>
            <w:shd w:val="clear" w:color="auto" w:fill="auto"/>
            <w:hideMark/>
          </w:tcPr>
          <w:p w14:paraId="3639B7F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45</w:t>
            </w:r>
          </w:p>
        </w:tc>
        <w:tc>
          <w:tcPr>
            <w:tcW w:w="2127" w:type="dxa"/>
            <w:tcBorders>
              <w:top w:val="nil"/>
              <w:left w:val="nil"/>
              <w:bottom w:val="single" w:sz="4" w:space="0" w:color="auto"/>
              <w:right w:val="single" w:sz="4" w:space="0" w:color="auto"/>
            </w:tcBorders>
            <w:shd w:val="clear" w:color="auto" w:fill="auto"/>
            <w:noWrap/>
            <w:hideMark/>
          </w:tcPr>
          <w:p w14:paraId="5F53DF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26D29BC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4AF6C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122</w:t>
            </w:r>
          </w:p>
        </w:tc>
        <w:tc>
          <w:tcPr>
            <w:tcW w:w="7093" w:type="dxa"/>
            <w:tcBorders>
              <w:top w:val="nil"/>
              <w:left w:val="nil"/>
              <w:bottom w:val="single" w:sz="4" w:space="0" w:color="auto"/>
              <w:right w:val="single" w:sz="4" w:space="0" w:color="auto"/>
            </w:tcBorders>
            <w:shd w:val="clear" w:color="auto" w:fill="auto"/>
            <w:hideMark/>
          </w:tcPr>
          <w:p w14:paraId="58E9F36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47 - 2</w:t>
            </w:r>
          </w:p>
        </w:tc>
        <w:tc>
          <w:tcPr>
            <w:tcW w:w="2127" w:type="dxa"/>
            <w:tcBorders>
              <w:top w:val="nil"/>
              <w:left w:val="nil"/>
              <w:bottom w:val="single" w:sz="4" w:space="0" w:color="auto"/>
              <w:right w:val="single" w:sz="4" w:space="0" w:color="auto"/>
            </w:tcBorders>
            <w:shd w:val="clear" w:color="auto" w:fill="auto"/>
            <w:noWrap/>
            <w:hideMark/>
          </w:tcPr>
          <w:p w14:paraId="222CAC1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15A2FBB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8AE648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123</w:t>
            </w:r>
          </w:p>
        </w:tc>
        <w:tc>
          <w:tcPr>
            <w:tcW w:w="7093" w:type="dxa"/>
            <w:tcBorders>
              <w:top w:val="nil"/>
              <w:left w:val="nil"/>
              <w:bottom w:val="single" w:sz="4" w:space="0" w:color="auto"/>
              <w:right w:val="single" w:sz="4" w:space="0" w:color="auto"/>
            </w:tcBorders>
            <w:shd w:val="clear" w:color="auto" w:fill="auto"/>
            <w:hideMark/>
          </w:tcPr>
          <w:p w14:paraId="55535CF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47 - 1</w:t>
            </w:r>
          </w:p>
        </w:tc>
        <w:tc>
          <w:tcPr>
            <w:tcW w:w="2127" w:type="dxa"/>
            <w:tcBorders>
              <w:top w:val="nil"/>
              <w:left w:val="nil"/>
              <w:bottom w:val="single" w:sz="4" w:space="0" w:color="auto"/>
              <w:right w:val="single" w:sz="4" w:space="0" w:color="auto"/>
            </w:tcBorders>
            <w:shd w:val="clear" w:color="auto" w:fill="auto"/>
            <w:noWrap/>
            <w:hideMark/>
          </w:tcPr>
          <w:p w14:paraId="7A226C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r>
      <w:tr w:rsidR="00ED449F" w:rsidRPr="00ED449F" w14:paraId="704F2E3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9F07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124</w:t>
            </w:r>
          </w:p>
        </w:tc>
        <w:tc>
          <w:tcPr>
            <w:tcW w:w="7093" w:type="dxa"/>
            <w:tcBorders>
              <w:top w:val="nil"/>
              <w:left w:val="nil"/>
              <w:bottom w:val="single" w:sz="4" w:space="0" w:color="auto"/>
              <w:right w:val="single" w:sz="4" w:space="0" w:color="auto"/>
            </w:tcBorders>
            <w:shd w:val="clear" w:color="auto" w:fill="auto"/>
            <w:hideMark/>
          </w:tcPr>
          <w:p w14:paraId="77FFD94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47</w:t>
            </w:r>
          </w:p>
        </w:tc>
        <w:tc>
          <w:tcPr>
            <w:tcW w:w="2127" w:type="dxa"/>
            <w:tcBorders>
              <w:top w:val="nil"/>
              <w:left w:val="nil"/>
              <w:bottom w:val="single" w:sz="4" w:space="0" w:color="auto"/>
              <w:right w:val="single" w:sz="4" w:space="0" w:color="auto"/>
            </w:tcBorders>
            <w:shd w:val="clear" w:color="auto" w:fill="auto"/>
            <w:noWrap/>
            <w:hideMark/>
          </w:tcPr>
          <w:p w14:paraId="2D3F4B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w:t>
            </w:r>
          </w:p>
        </w:tc>
      </w:tr>
      <w:tr w:rsidR="00ED449F" w:rsidRPr="00ED449F" w14:paraId="2073BEC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ADADC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125</w:t>
            </w:r>
          </w:p>
        </w:tc>
        <w:tc>
          <w:tcPr>
            <w:tcW w:w="7093" w:type="dxa"/>
            <w:tcBorders>
              <w:top w:val="nil"/>
              <w:left w:val="nil"/>
              <w:bottom w:val="single" w:sz="4" w:space="0" w:color="auto"/>
              <w:right w:val="single" w:sz="4" w:space="0" w:color="auto"/>
            </w:tcBorders>
            <w:shd w:val="clear" w:color="auto" w:fill="auto"/>
            <w:hideMark/>
          </w:tcPr>
          <w:p w14:paraId="29F0A06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60</w:t>
            </w:r>
          </w:p>
        </w:tc>
        <w:tc>
          <w:tcPr>
            <w:tcW w:w="2127" w:type="dxa"/>
            <w:tcBorders>
              <w:top w:val="nil"/>
              <w:left w:val="nil"/>
              <w:bottom w:val="single" w:sz="4" w:space="0" w:color="auto"/>
              <w:right w:val="single" w:sz="4" w:space="0" w:color="auto"/>
            </w:tcBorders>
            <w:shd w:val="clear" w:color="auto" w:fill="auto"/>
            <w:noWrap/>
            <w:hideMark/>
          </w:tcPr>
          <w:p w14:paraId="0F468B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74A6E0E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36A6F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w:t>
            </w:r>
          </w:p>
        </w:tc>
        <w:tc>
          <w:tcPr>
            <w:tcW w:w="7093" w:type="dxa"/>
            <w:tcBorders>
              <w:top w:val="nil"/>
              <w:left w:val="nil"/>
              <w:bottom w:val="single" w:sz="4" w:space="0" w:color="auto"/>
              <w:right w:val="single" w:sz="4" w:space="0" w:color="auto"/>
            </w:tcBorders>
            <w:shd w:val="clear" w:color="auto" w:fill="auto"/>
            <w:hideMark/>
          </w:tcPr>
          <w:p w14:paraId="7533E7C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62</w:t>
            </w:r>
          </w:p>
        </w:tc>
        <w:tc>
          <w:tcPr>
            <w:tcW w:w="2127" w:type="dxa"/>
            <w:tcBorders>
              <w:top w:val="nil"/>
              <w:left w:val="nil"/>
              <w:bottom w:val="single" w:sz="4" w:space="0" w:color="auto"/>
              <w:right w:val="single" w:sz="4" w:space="0" w:color="auto"/>
            </w:tcBorders>
            <w:shd w:val="clear" w:color="auto" w:fill="auto"/>
            <w:noWrap/>
            <w:hideMark/>
          </w:tcPr>
          <w:p w14:paraId="634F4F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5FAA3C8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1036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127</w:t>
            </w:r>
          </w:p>
        </w:tc>
        <w:tc>
          <w:tcPr>
            <w:tcW w:w="7093" w:type="dxa"/>
            <w:tcBorders>
              <w:top w:val="nil"/>
              <w:left w:val="nil"/>
              <w:bottom w:val="single" w:sz="4" w:space="0" w:color="auto"/>
              <w:right w:val="single" w:sz="4" w:space="0" w:color="auto"/>
            </w:tcBorders>
            <w:shd w:val="clear" w:color="auto" w:fill="auto"/>
            <w:hideMark/>
          </w:tcPr>
          <w:p w14:paraId="2618C12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64</w:t>
            </w:r>
          </w:p>
        </w:tc>
        <w:tc>
          <w:tcPr>
            <w:tcW w:w="2127" w:type="dxa"/>
            <w:tcBorders>
              <w:top w:val="nil"/>
              <w:left w:val="nil"/>
              <w:bottom w:val="single" w:sz="4" w:space="0" w:color="auto"/>
              <w:right w:val="single" w:sz="4" w:space="0" w:color="auto"/>
            </w:tcBorders>
            <w:shd w:val="clear" w:color="auto" w:fill="auto"/>
            <w:noWrap/>
            <w:hideMark/>
          </w:tcPr>
          <w:p w14:paraId="1EB6A3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179</w:t>
            </w:r>
          </w:p>
        </w:tc>
      </w:tr>
      <w:tr w:rsidR="00ED449F" w:rsidRPr="00ED449F" w14:paraId="71E5395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0E13C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128</w:t>
            </w:r>
          </w:p>
        </w:tc>
        <w:tc>
          <w:tcPr>
            <w:tcW w:w="7093" w:type="dxa"/>
            <w:tcBorders>
              <w:top w:val="nil"/>
              <w:left w:val="nil"/>
              <w:bottom w:val="single" w:sz="4" w:space="0" w:color="auto"/>
              <w:right w:val="single" w:sz="4" w:space="0" w:color="auto"/>
            </w:tcBorders>
            <w:shd w:val="clear" w:color="auto" w:fill="auto"/>
            <w:hideMark/>
          </w:tcPr>
          <w:p w14:paraId="7BECD0D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66</w:t>
            </w:r>
          </w:p>
        </w:tc>
        <w:tc>
          <w:tcPr>
            <w:tcW w:w="2127" w:type="dxa"/>
            <w:tcBorders>
              <w:top w:val="nil"/>
              <w:left w:val="nil"/>
              <w:bottom w:val="single" w:sz="4" w:space="0" w:color="auto"/>
              <w:right w:val="single" w:sz="4" w:space="0" w:color="auto"/>
            </w:tcBorders>
            <w:shd w:val="clear" w:color="auto" w:fill="auto"/>
            <w:noWrap/>
            <w:hideMark/>
          </w:tcPr>
          <w:p w14:paraId="471453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76</w:t>
            </w:r>
          </w:p>
        </w:tc>
      </w:tr>
      <w:tr w:rsidR="00ED449F" w:rsidRPr="00ED449F" w14:paraId="58D821F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1D685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129</w:t>
            </w:r>
          </w:p>
        </w:tc>
        <w:tc>
          <w:tcPr>
            <w:tcW w:w="7093" w:type="dxa"/>
            <w:tcBorders>
              <w:top w:val="nil"/>
              <w:left w:val="nil"/>
              <w:bottom w:val="single" w:sz="4" w:space="0" w:color="auto"/>
              <w:right w:val="single" w:sz="4" w:space="0" w:color="auto"/>
            </w:tcBorders>
            <w:shd w:val="clear" w:color="auto" w:fill="auto"/>
            <w:hideMark/>
          </w:tcPr>
          <w:p w14:paraId="1DCA26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68</w:t>
            </w:r>
          </w:p>
        </w:tc>
        <w:tc>
          <w:tcPr>
            <w:tcW w:w="2127" w:type="dxa"/>
            <w:tcBorders>
              <w:top w:val="nil"/>
              <w:left w:val="nil"/>
              <w:bottom w:val="single" w:sz="4" w:space="0" w:color="auto"/>
              <w:right w:val="single" w:sz="4" w:space="0" w:color="auto"/>
            </w:tcBorders>
            <w:shd w:val="clear" w:color="auto" w:fill="auto"/>
            <w:noWrap/>
            <w:hideMark/>
          </w:tcPr>
          <w:p w14:paraId="6F277C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r>
      <w:tr w:rsidR="00ED449F" w:rsidRPr="00ED449F" w14:paraId="393FEED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69BB6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130</w:t>
            </w:r>
          </w:p>
        </w:tc>
        <w:tc>
          <w:tcPr>
            <w:tcW w:w="7093" w:type="dxa"/>
            <w:tcBorders>
              <w:top w:val="nil"/>
              <w:left w:val="nil"/>
              <w:bottom w:val="single" w:sz="4" w:space="0" w:color="auto"/>
              <w:right w:val="single" w:sz="4" w:space="0" w:color="auto"/>
            </w:tcBorders>
            <w:shd w:val="clear" w:color="auto" w:fill="auto"/>
            <w:hideMark/>
          </w:tcPr>
          <w:p w14:paraId="4EB922C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70</w:t>
            </w:r>
          </w:p>
        </w:tc>
        <w:tc>
          <w:tcPr>
            <w:tcW w:w="2127" w:type="dxa"/>
            <w:tcBorders>
              <w:top w:val="nil"/>
              <w:left w:val="nil"/>
              <w:bottom w:val="single" w:sz="4" w:space="0" w:color="auto"/>
              <w:right w:val="single" w:sz="4" w:space="0" w:color="auto"/>
            </w:tcBorders>
            <w:shd w:val="clear" w:color="auto" w:fill="auto"/>
            <w:noWrap/>
            <w:hideMark/>
          </w:tcPr>
          <w:p w14:paraId="2F7868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2B94741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4BB80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131</w:t>
            </w:r>
          </w:p>
        </w:tc>
        <w:tc>
          <w:tcPr>
            <w:tcW w:w="7093" w:type="dxa"/>
            <w:tcBorders>
              <w:top w:val="nil"/>
              <w:left w:val="nil"/>
              <w:bottom w:val="single" w:sz="4" w:space="0" w:color="auto"/>
              <w:right w:val="single" w:sz="4" w:space="0" w:color="auto"/>
            </w:tcBorders>
            <w:shd w:val="clear" w:color="auto" w:fill="auto"/>
            <w:hideMark/>
          </w:tcPr>
          <w:p w14:paraId="083FB37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72</w:t>
            </w:r>
          </w:p>
        </w:tc>
        <w:tc>
          <w:tcPr>
            <w:tcW w:w="2127" w:type="dxa"/>
            <w:tcBorders>
              <w:top w:val="nil"/>
              <w:left w:val="nil"/>
              <w:bottom w:val="single" w:sz="4" w:space="0" w:color="auto"/>
              <w:right w:val="single" w:sz="4" w:space="0" w:color="auto"/>
            </w:tcBorders>
            <w:shd w:val="clear" w:color="auto" w:fill="auto"/>
            <w:noWrap/>
            <w:hideMark/>
          </w:tcPr>
          <w:p w14:paraId="0ED565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455C411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9370B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w:t>
            </w:r>
          </w:p>
        </w:tc>
        <w:tc>
          <w:tcPr>
            <w:tcW w:w="7093" w:type="dxa"/>
            <w:tcBorders>
              <w:top w:val="nil"/>
              <w:left w:val="nil"/>
              <w:bottom w:val="single" w:sz="4" w:space="0" w:color="auto"/>
              <w:right w:val="single" w:sz="4" w:space="0" w:color="auto"/>
            </w:tcBorders>
            <w:shd w:val="clear" w:color="auto" w:fill="auto"/>
            <w:hideMark/>
          </w:tcPr>
          <w:p w14:paraId="4FC4B39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74</w:t>
            </w:r>
          </w:p>
        </w:tc>
        <w:tc>
          <w:tcPr>
            <w:tcW w:w="2127" w:type="dxa"/>
            <w:tcBorders>
              <w:top w:val="nil"/>
              <w:left w:val="nil"/>
              <w:bottom w:val="single" w:sz="4" w:space="0" w:color="auto"/>
              <w:right w:val="single" w:sz="4" w:space="0" w:color="auto"/>
            </w:tcBorders>
            <w:shd w:val="clear" w:color="auto" w:fill="auto"/>
            <w:noWrap/>
            <w:hideMark/>
          </w:tcPr>
          <w:p w14:paraId="482B6F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5005C20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3AD8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w:t>
            </w:r>
          </w:p>
        </w:tc>
        <w:tc>
          <w:tcPr>
            <w:tcW w:w="7093" w:type="dxa"/>
            <w:tcBorders>
              <w:top w:val="nil"/>
              <w:left w:val="nil"/>
              <w:bottom w:val="single" w:sz="4" w:space="0" w:color="auto"/>
              <w:right w:val="single" w:sz="4" w:space="0" w:color="auto"/>
            </w:tcBorders>
            <w:shd w:val="clear" w:color="auto" w:fill="auto"/>
            <w:hideMark/>
          </w:tcPr>
          <w:p w14:paraId="0F9C97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74 - Б</w:t>
            </w:r>
          </w:p>
        </w:tc>
        <w:tc>
          <w:tcPr>
            <w:tcW w:w="2127" w:type="dxa"/>
            <w:tcBorders>
              <w:top w:val="nil"/>
              <w:left w:val="nil"/>
              <w:bottom w:val="single" w:sz="4" w:space="0" w:color="auto"/>
              <w:right w:val="single" w:sz="4" w:space="0" w:color="auto"/>
            </w:tcBorders>
            <w:shd w:val="clear" w:color="auto" w:fill="auto"/>
            <w:noWrap/>
            <w:hideMark/>
          </w:tcPr>
          <w:p w14:paraId="05635D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7178EC9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F13C9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134</w:t>
            </w:r>
          </w:p>
        </w:tc>
        <w:tc>
          <w:tcPr>
            <w:tcW w:w="7093" w:type="dxa"/>
            <w:tcBorders>
              <w:top w:val="nil"/>
              <w:left w:val="nil"/>
              <w:bottom w:val="single" w:sz="4" w:space="0" w:color="auto"/>
              <w:right w:val="single" w:sz="4" w:space="0" w:color="auto"/>
            </w:tcBorders>
            <w:shd w:val="clear" w:color="auto" w:fill="auto"/>
            <w:hideMark/>
          </w:tcPr>
          <w:p w14:paraId="4CAD5F1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74 - А</w:t>
            </w:r>
          </w:p>
        </w:tc>
        <w:tc>
          <w:tcPr>
            <w:tcW w:w="2127" w:type="dxa"/>
            <w:tcBorders>
              <w:top w:val="nil"/>
              <w:left w:val="nil"/>
              <w:bottom w:val="single" w:sz="4" w:space="0" w:color="auto"/>
              <w:right w:val="single" w:sz="4" w:space="0" w:color="auto"/>
            </w:tcBorders>
            <w:shd w:val="clear" w:color="auto" w:fill="auto"/>
            <w:noWrap/>
            <w:hideMark/>
          </w:tcPr>
          <w:p w14:paraId="3225DC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r>
      <w:tr w:rsidR="00ED449F" w:rsidRPr="00ED449F" w14:paraId="277CDC1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7194A5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135</w:t>
            </w:r>
          </w:p>
        </w:tc>
        <w:tc>
          <w:tcPr>
            <w:tcW w:w="7093" w:type="dxa"/>
            <w:tcBorders>
              <w:top w:val="nil"/>
              <w:left w:val="nil"/>
              <w:bottom w:val="single" w:sz="4" w:space="0" w:color="auto"/>
              <w:right w:val="single" w:sz="4" w:space="0" w:color="auto"/>
            </w:tcBorders>
            <w:shd w:val="clear" w:color="auto" w:fill="auto"/>
            <w:hideMark/>
          </w:tcPr>
          <w:p w14:paraId="30453A8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76 - В</w:t>
            </w:r>
          </w:p>
        </w:tc>
        <w:tc>
          <w:tcPr>
            <w:tcW w:w="2127" w:type="dxa"/>
            <w:tcBorders>
              <w:top w:val="nil"/>
              <w:left w:val="nil"/>
              <w:bottom w:val="single" w:sz="4" w:space="0" w:color="auto"/>
              <w:right w:val="single" w:sz="4" w:space="0" w:color="auto"/>
            </w:tcBorders>
            <w:shd w:val="clear" w:color="auto" w:fill="auto"/>
            <w:noWrap/>
            <w:hideMark/>
          </w:tcPr>
          <w:p w14:paraId="6AE327D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78</w:t>
            </w:r>
          </w:p>
        </w:tc>
      </w:tr>
      <w:tr w:rsidR="00ED449F" w:rsidRPr="00ED449F" w14:paraId="225461F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C144E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w:t>
            </w:r>
          </w:p>
        </w:tc>
        <w:tc>
          <w:tcPr>
            <w:tcW w:w="7093" w:type="dxa"/>
            <w:tcBorders>
              <w:top w:val="nil"/>
              <w:left w:val="nil"/>
              <w:bottom w:val="single" w:sz="4" w:space="0" w:color="auto"/>
              <w:right w:val="single" w:sz="4" w:space="0" w:color="auto"/>
            </w:tcBorders>
            <w:shd w:val="clear" w:color="auto" w:fill="auto"/>
            <w:hideMark/>
          </w:tcPr>
          <w:p w14:paraId="3226808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76</w:t>
            </w:r>
          </w:p>
        </w:tc>
        <w:tc>
          <w:tcPr>
            <w:tcW w:w="2127" w:type="dxa"/>
            <w:tcBorders>
              <w:top w:val="nil"/>
              <w:left w:val="nil"/>
              <w:bottom w:val="single" w:sz="4" w:space="0" w:color="auto"/>
              <w:right w:val="single" w:sz="4" w:space="0" w:color="auto"/>
            </w:tcBorders>
            <w:shd w:val="clear" w:color="auto" w:fill="auto"/>
            <w:noWrap/>
            <w:hideMark/>
          </w:tcPr>
          <w:p w14:paraId="0A1D55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135A160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A3EE17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137</w:t>
            </w:r>
          </w:p>
        </w:tc>
        <w:tc>
          <w:tcPr>
            <w:tcW w:w="7093" w:type="dxa"/>
            <w:tcBorders>
              <w:top w:val="nil"/>
              <w:left w:val="nil"/>
              <w:bottom w:val="single" w:sz="4" w:space="0" w:color="auto"/>
              <w:right w:val="single" w:sz="4" w:space="0" w:color="auto"/>
            </w:tcBorders>
            <w:shd w:val="clear" w:color="auto" w:fill="auto"/>
            <w:hideMark/>
          </w:tcPr>
          <w:p w14:paraId="795CC7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76 - Б</w:t>
            </w:r>
          </w:p>
        </w:tc>
        <w:tc>
          <w:tcPr>
            <w:tcW w:w="2127" w:type="dxa"/>
            <w:tcBorders>
              <w:top w:val="nil"/>
              <w:left w:val="nil"/>
              <w:bottom w:val="single" w:sz="4" w:space="0" w:color="auto"/>
              <w:right w:val="single" w:sz="4" w:space="0" w:color="auto"/>
            </w:tcBorders>
            <w:shd w:val="clear" w:color="auto" w:fill="auto"/>
            <w:noWrap/>
            <w:hideMark/>
          </w:tcPr>
          <w:p w14:paraId="775502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4294F08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20B8E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138</w:t>
            </w:r>
          </w:p>
        </w:tc>
        <w:tc>
          <w:tcPr>
            <w:tcW w:w="7093" w:type="dxa"/>
            <w:tcBorders>
              <w:top w:val="nil"/>
              <w:left w:val="nil"/>
              <w:bottom w:val="single" w:sz="4" w:space="0" w:color="auto"/>
              <w:right w:val="single" w:sz="4" w:space="0" w:color="auto"/>
            </w:tcBorders>
            <w:shd w:val="clear" w:color="auto" w:fill="auto"/>
            <w:hideMark/>
          </w:tcPr>
          <w:p w14:paraId="106CE93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76 - А</w:t>
            </w:r>
          </w:p>
        </w:tc>
        <w:tc>
          <w:tcPr>
            <w:tcW w:w="2127" w:type="dxa"/>
            <w:tcBorders>
              <w:top w:val="nil"/>
              <w:left w:val="nil"/>
              <w:bottom w:val="single" w:sz="4" w:space="0" w:color="auto"/>
              <w:right w:val="single" w:sz="4" w:space="0" w:color="auto"/>
            </w:tcBorders>
            <w:shd w:val="clear" w:color="auto" w:fill="auto"/>
            <w:noWrap/>
            <w:hideMark/>
          </w:tcPr>
          <w:p w14:paraId="3D3C04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1839ADB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DD3AD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w:t>
            </w:r>
          </w:p>
        </w:tc>
        <w:tc>
          <w:tcPr>
            <w:tcW w:w="7093" w:type="dxa"/>
            <w:tcBorders>
              <w:top w:val="nil"/>
              <w:left w:val="nil"/>
              <w:bottom w:val="single" w:sz="4" w:space="0" w:color="auto"/>
              <w:right w:val="single" w:sz="4" w:space="0" w:color="auto"/>
            </w:tcBorders>
            <w:shd w:val="clear" w:color="auto" w:fill="auto"/>
            <w:hideMark/>
          </w:tcPr>
          <w:p w14:paraId="50285B3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78</w:t>
            </w:r>
          </w:p>
        </w:tc>
        <w:tc>
          <w:tcPr>
            <w:tcW w:w="2127" w:type="dxa"/>
            <w:tcBorders>
              <w:top w:val="nil"/>
              <w:left w:val="nil"/>
              <w:bottom w:val="single" w:sz="4" w:space="0" w:color="auto"/>
              <w:right w:val="single" w:sz="4" w:space="0" w:color="auto"/>
            </w:tcBorders>
            <w:shd w:val="clear" w:color="auto" w:fill="auto"/>
            <w:noWrap/>
            <w:hideMark/>
          </w:tcPr>
          <w:p w14:paraId="373F73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004D0C5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7C969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140</w:t>
            </w:r>
          </w:p>
        </w:tc>
        <w:tc>
          <w:tcPr>
            <w:tcW w:w="7093" w:type="dxa"/>
            <w:tcBorders>
              <w:top w:val="nil"/>
              <w:left w:val="nil"/>
              <w:bottom w:val="single" w:sz="4" w:space="0" w:color="auto"/>
              <w:right w:val="single" w:sz="4" w:space="0" w:color="auto"/>
            </w:tcBorders>
            <w:shd w:val="clear" w:color="auto" w:fill="auto"/>
            <w:hideMark/>
          </w:tcPr>
          <w:p w14:paraId="04E5B81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90</w:t>
            </w:r>
          </w:p>
        </w:tc>
        <w:tc>
          <w:tcPr>
            <w:tcW w:w="2127" w:type="dxa"/>
            <w:tcBorders>
              <w:top w:val="nil"/>
              <w:left w:val="nil"/>
              <w:bottom w:val="single" w:sz="4" w:space="0" w:color="auto"/>
              <w:right w:val="single" w:sz="4" w:space="0" w:color="auto"/>
            </w:tcBorders>
            <w:shd w:val="clear" w:color="auto" w:fill="auto"/>
            <w:noWrap/>
            <w:hideMark/>
          </w:tcPr>
          <w:p w14:paraId="7BD39D7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74</w:t>
            </w:r>
          </w:p>
        </w:tc>
      </w:tr>
      <w:tr w:rsidR="00ED449F" w:rsidRPr="00ED449F" w14:paraId="1B402CB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6E02AB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w:t>
            </w:r>
          </w:p>
        </w:tc>
        <w:tc>
          <w:tcPr>
            <w:tcW w:w="7093" w:type="dxa"/>
            <w:tcBorders>
              <w:top w:val="nil"/>
              <w:left w:val="nil"/>
              <w:bottom w:val="single" w:sz="4" w:space="0" w:color="auto"/>
              <w:right w:val="single" w:sz="4" w:space="0" w:color="auto"/>
            </w:tcBorders>
            <w:shd w:val="clear" w:color="auto" w:fill="auto"/>
            <w:hideMark/>
          </w:tcPr>
          <w:p w14:paraId="00D3B40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Мелик-Карамова, дом № 92</w:t>
            </w:r>
          </w:p>
        </w:tc>
        <w:tc>
          <w:tcPr>
            <w:tcW w:w="2127" w:type="dxa"/>
            <w:tcBorders>
              <w:top w:val="nil"/>
              <w:left w:val="nil"/>
              <w:bottom w:val="single" w:sz="4" w:space="0" w:color="auto"/>
              <w:right w:val="single" w:sz="4" w:space="0" w:color="auto"/>
            </w:tcBorders>
            <w:shd w:val="clear" w:color="auto" w:fill="auto"/>
            <w:noWrap/>
            <w:hideMark/>
          </w:tcPr>
          <w:p w14:paraId="54AD66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5B67AF5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FF11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w:t>
            </w:r>
          </w:p>
        </w:tc>
        <w:tc>
          <w:tcPr>
            <w:tcW w:w="7093" w:type="dxa"/>
            <w:tcBorders>
              <w:top w:val="nil"/>
              <w:left w:val="nil"/>
              <w:bottom w:val="single" w:sz="4" w:space="0" w:color="auto"/>
              <w:right w:val="single" w:sz="4" w:space="0" w:color="auto"/>
            </w:tcBorders>
            <w:shd w:val="clear" w:color="auto" w:fill="auto"/>
            <w:hideMark/>
          </w:tcPr>
          <w:p w14:paraId="5F5E02E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32 - А</w:t>
            </w:r>
          </w:p>
        </w:tc>
        <w:tc>
          <w:tcPr>
            <w:tcW w:w="2127" w:type="dxa"/>
            <w:tcBorders>
              <w:top w:val="nil"/>
              <w:left w:val="nil"/>
              <w:bottom w:val="single" w:sz="4" w:space="0" w:color="auto"/>
              <w:right w:val="single" w:sz="4" w:space="0" w:color="auto"/>
            </w:tcBorders>
            <w:shd w:val="clear" w:color="auto" w:fill="auto"/>
            <w:noWrap/>
            <w:hideMark/>
          </w:tcPr>
          <w:p w14:paraId="34A28F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13A3719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BF4D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143</w:t>
            </w:r>
          </w:p>
        </w:tc>
        <w:tc>
          <w:tcPr>
            <w:tcW w:w="7093" w:type="dxa"/>
            <w:tcBorders>
              <w:top w:val="nil"/>
              <w:left w:val="nil"/>
              <w:bottom w:val="single" w:sz="4" w:space="0" w:color="auto"/>
              <w:right w:val="single" w:sz="4" w:space="0" w:color="auto"/>
            </w:tcBorders>
            <w:shd w:val="clear" w:color="auto" w:fill="auto"/>
            <w:hideMark/>
          </w:tcPr>
          <w:p w14:paraId="4D09B20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34 - Б</w:t>
            </w:r>
          </w:p>
        </w:tc>
        <w:tc>
          <w:tcPr>
            <w:tcW w:w="2127" w:type="dxa"/>
            <w:tcBorders>
              <w:top w:val="nil"/>
              <w:left w:val="nil"/>
              <w:bottom w:val="single" w:sz="4" w:space="0" w:color="auto"/>
              <w:right w:val="single" w:sz="4" w:space="0" w:color="auto"/>
            </w:tcBorders>
            <w:shd w:val="clear" w:color="auto" w:fill="auto"/>
            <w:noWrap/>
            <w:hideMark/>
          </w:tcPr>
          <w:p w14:paraId="08006E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201</w:t>
            </w:r>
          </w:p>
        </w:tc>
      </w:tr>
      <w:tr w:rsidR="00ED449F" w:rsidRPr="00ED449F" w14:paraId="10CA158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4885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c>
          <w:tcPr>
            <w:tcW w:w="7093" w:type="dxa"/>
            <w:tcBorders>
              <w:top w:val="nil"/>
              <w:left w:val="nil"/>
              <w:bottom w:val="single" w:sz="4" w:space="0" w:color="auto"/>
              <w:right w:val="single" w:sz="4" w:space="0" w:color="auto"/>
            </w:tcBorders>
            <w:shd w:val="clear" w:color="auto" w:fill="auto"/>
            <w:hideMark/>
          </w:tcPr>
          <w:p w14:paraId="7933271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34 - А</w:t>
            </w:r>
          </w:p>
        </w:tc>
        <w:tc>
          <w:tcPr>
            <w:tcW w:w="2127" w:type="dxa"/>
            <w:tcBorders>
              <w:top w:val="nil"/>
              <w:left w:val="nil"/>
              <w:bottom w:val="single" w:sz="4" w:space="0" w:color="auto"/>
              <w:right w:val="single" w:sz="4" w:space="0" w:color="auto"/>
            </w:tcBorders>
            <w:shd w:val="clear" w:color="auto" w:fill="auto"/>
            <w:noWrap/>
            <w:hideMark/>
          </w:tcPr>
          <w:p w14:paraId="3A70B4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111</w:t>
            </w:r>
          </w:p>
        </w:tc>
      </w:tr>
      <w:tr w:rsidR="00ED449F" w:rsidRPr="00ED449F" w14:paraId="346861E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A8B3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w:t>
            </w:r>
          </w:p>
        </w:tc>
        <w:tc>
          <w:tcPr>
            <w:tcW w:w="7093" w:type="dxa"/>
            <w:tcBorders>
              <w:top w:val="nil"/>
              <w:left w:val="nil"/>
              <w:bottom w:val="single" w:sz="4" w:space="0" w:color="auto"/>
              <w:right w:val="single" w:sz="4" w:space="0" w:color="auto"/>
            </w:tcBorders>
            <w:shd w:val="clear" w:color="auto" w:fill="auto"/>
            <w:hideMark/>
          </w:tcPr>
          <w:p w14:paraId="69F1D54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34 - 1</w:t>
            </w:r>
          </w:p>
        </w:tc>
        <w:tc>
          <w:tcPr>
            <w:tcW w:w="2127" w:type="dxa"/>
            <w:tcBorders>
              <w:top w:val="nil"/>
              <w:left w:val="nil"/>
              <w:bottom w:val="single" w:sz="4" w:space="0" w:color="auto"/>
              <w:right w:val="single" w:sz="4" w:space="0" w:color="auto"/>
            </w:tcBorders>
            <w:shd w:val="clear" w:color="auto" w:fill="auto"/>
            <w:noWrap/>
            <w:hideMark/>
          </w:tcPr>
          <w:p w14:paraId="7D90BB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r>
      <w:tr w:rsidR="00ED449F" w:rsidRPr="00ED449F" w14:paraId="0A0F82D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8148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w:t>
            </w:r>
          </w:p>
        </w:tc>
        <w:tc>
          <w:tcPr>
            <w:tcW w:w="7093" w:type="dxa"/>
            <w:tcBorders>
              <w:top w:val="nil"/>
              <w:left w:val="nil"/>
              <w:bottom w:val="single" w:sz="4" w:space="0" w:color="auto"/>
              <w:right w:val="single" w:sz="4" w:space="0" w:color="auto"/>
            </w:tcBorders>
            <w:shd w:val="clear" w:color="auto" w:fill="auto"/>
            <w:hideMark/>
          </w:tcPr>
          <w:p w14:paraId="31C2096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34</w:t>
            </w:r>
          </w:p>
        </w:tc>
        <w:tc>
          <w:tcPr>
            <w:tcW w:w="2127" w:type="dxa"/>
            <w:tcBorders>
              <w:top w:val="nil"/>
              <w:left w:val="nil"/>
              <w:bottom w:val="single" w:sz="4" w:space="0" w:color="auto"/>
              <w:right w:val="single" w:sz="4" w:space="0" w:color="auto"/>
            </w:tcBorders>
            <w:shd w:val="clear" w:color="auto" w:fill="auto"/>
            <w:noWrap/>
            <w:hideMark/>
          </w:tcPr>
          <w:p w14:paraId="7BEE8FC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120</w:t>
            </w:r>
          </w:p>
        </w:tc>
      </w:tr>
      <w:tr w:rsidR="00ED449F" w:rsidRPr="00ED449F" w14:paraId="1380323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01B442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w:t>
            </w:r>
          </w:p>
        </w:tc>
        <w:tc>
          <w:tcPr>
            <w:tcW w:w="7093" w:type="dxa"/>
            <w:tcBorders>
              <w:top w:val="nil"/>
              <w:left w:val="nil"/>
              <w:bottom w:val="single" w:sz="4" w:space="0" w:color="auto"/>
              <w:right w:val="single" w:sz="4" w:space="0" w:color="auto"/>
            </w:tcBorders>
            <w:shd w:val="clear" w:color="auto" w:fill="auto"/>
            <w:hideMark/>
          </w:tcPr>
          <w:p w14:paraId="0112620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36</w:t>
            </w:r>
          </w:p>
        </w:tc>
        <w:tc>
          <w:tcPr>
            <w:tcW w:w="2127" w:type="dxa"/>
            <w:tcBorders>
              <w:top w:val="nil"/>
              <w:left w:val="nil"/>
              <w:bottom w:val="single" w:sz="4" w:space="0" w:color="auto"/>
              <w:right w:val="single" w:sz="4" w:space="0" w:color="auto"/>
            </w:tcBorders>
            <w:shd w:val="clear" w:color="auto" w:fill="auto"/>
            <w:noWrap/>
            <w:hideMark/>
          </w:tcPr>
          <w:p w14:paraId="3947D3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4DDAC56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8143A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148</w:t>
            </w:r>
          </w:p>
        </w:tc>
        <w:tc>
          <w:tcPr>
            <w:tcW w:w="7093" w:type="dxa"/>
            <w:tcBorders>
              <w:top w:val="nil"/>
              <w:left w:val="nil"/>
              <w:bottom w:val="single" w:sz="4" w:space="0" w:color="auto"/>
              <w:right w:val="single" w:sz="4" w:space="0" w:color="auto"/>
            </w:tcBorders>
            <w:shd w:val="clear" w:color="auto" w:fill="auto"/>
            <w:hideMark/>
          </w:tcPr>
          <w:p w14:paraId="7B0F99F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38</w:t>
            </w:r>
          </w:p>
        </w:tc>
        <w:tc>
          <w:tcPr>
            <w:tcW w:w="2127" w:type="dxa"/>
            <w:tcBorders>
              <w:top w:val="nil"/>
              <w:left w:val="nil"/>
              <w:bottom w:val="single" w:sz="4" w:space="0" w:color="auto"/>
              <w:right w:val="single" w:sz="4" w:space="0" w:color="auto"/>
            </w:tcBorders>
            <w:shd w:val="clear" w:color="auto" w:fill="auto"/>
            <w:noWrap/>
            <w:hideMark/>
          </w:tcPr>
          <w:p w14:paraId="20934C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0F31A24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CD4D3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w:t>
            </w:r>
          </w:p>
        </w:tc>
        <w:tc>
          <w:tcPr>
            <w:tcW w:w="7093" w:type="dxa"/>
            <w:tcBorders>
              <w:top w:val="nil"/>
              <w:left w:val="nil"/>
              <w:bottom w:val="single" w:sz="4" w:space="0" w:color="auto"/>
              <w:right w:val="single" w:sz="4" w:space="0" w:color="auto"/>
            </w:tcBorders>
            <w:shd w:val="clear" w:color="auto" w:fill="auto"/>
            <w:hideMark/>
          </w:tcPr>
          <w:p w14:paraId="6BCFD8D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39</w:t>
            </w:r>
          </w:p>
        </w:tc>
        <w:tc>
          <w:tcPr>
            <w:tcW w:w="2127" w:type="dxa"/>
            <w:tcBorders>
              <w:top w:val="nil"/>
              <w:left w:val="nil"/>
              <w:bottom w:val="single" w:sz="4" w:space="0" w:color="auto"/>
              <w:right w:val="single" w:sz="4" w:space="0" w:color="auto"/>
            </w:tcBorders>
            <w:shd w:val="clear" w:color="auto" w:fill="auto"/>
            <w:noWrap/>
            <w:hideMark/>
          </w:tcPr>
          <w:p w14:paraId="1FBF76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r>
      <w:tr w:rsidR="00ED449F" w:rsidRPr="00ED449F" w14:paraId="37A5598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E2C5E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150</w:t>
            </w:r>
          </w:p>
        </w:tc>
        <w:tc>
          <w:tcPr>
            <w:tcW w:w="7093" w:type="dxa"/>
            <w:tcBorders>
              <w:top w:val="nil"/>
              <w:left w:val="nil"/>
              <w:bottom w:val="single" w:sz="4" w:space="0" w:color="auto"/>
              <w:right w:val="single" w:sz="4" w:space="0" w:color="auto"/>
            </w:tcBorders>
            <w:shd w:val="clear" w:color="auto" w:fill="auto"/>
            <w:hideMark/>
          </w:tcPr>
          <w:p w14:paraId="073A0D7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40</w:t>
            </w:r>
          </w:p>
        </w:tc>
        <w:tc>
          <w:tcPr>
            <w:tcW w:w="2127" w:type="dxa"/>
            <w:tcBorders>
              <w:top w:val="nil"/>
              <w:left w:val="nil"/>
              <w:bottom w:val="single" w:sz="4" w:space="0" w:color="auto"/>
              <w:right w:val="single" w:sz="4" w:space="0" w:color="auto"/>
            </w:tcBorders>
            <w:shd w:val="clear" w:color="auto" w:fill="auto"/>
            <w:noWrap/>
            <w:hideMark/>
          </w:tcPr>
          <w:p w14:paraId="59233B4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12EC3B9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D6932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151</w:t>
            </w:r>
          </w:p>
        </w:tc>
        <w:tc>
          <w:tcPr>
            <w:tcW w:w="7093" w:type="dxa"/>
            <w:tcBorders>
              <w:top w:val="nil"/>
              <w:left w:val="nil"/>
              <w:bottom w:val="single" w:sz="4" w:space="0" w:color="auto"/>
              <w:right w:val="single" w:sz="4" w:space="0" w:color="auto"/>
            </w:tcBorders>
            <w:shd w:val="clear" w:color="auto" w:fill="auto"/>
            <w:hideMark/>
          </w:tcPr>
          <w:p w14:paraId="27BEFAB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41</w:t>
            </w:r>
          </w:p>
        </w:tc>
        <w:tc>
          <w:tcPr>
            <w:tcW w:w="2127" w:type="dxa"/>
            <w:tcBorders>
              <w:top w:val="nil"/>
              <w:left w:val="nil"/>
              <w:bottom w:val="single" w:sz="4" w:space="0" w:color="auto"/>
              <w:right w:val="single" w:sz="4" w:space="0" w:color="auto"/>
            </w:tcBorders>
            <w:shd w:val="clear" w:color="auto" w:fill="auto"/>
            <w:noWrap/>
            <w:hideMark/>
          </w:tcPr>
          <w:p w14:paraId="64A46C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r>
      <w:tr w:rsidR="00ED449F" w:rsidRPr="00ED449F" w14:paraId="7F09312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B7F5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152</w:t>
            </w:r>
          </w:p>
        </w:tc>
        <w:tc>
          <w:tcPr>
            <w:tcW w:w="7093" w:type="dxa"/>
            <w:tcBorders>
              <w:top w:val="nil"/>
              <w:left w:val="nil"/>
              <w:bottom w:val="single" w:sz="4" w:space="0" w:color="auto"/>
              <w:right w:val="single" w:sz="4" w:space="0" w:color="auto"/>
            </w:tcBorders>
            <w:shd w:val="clear" w:color="auto" w:fill="auto"/>
            <w:hideMark/>
          </w:tcPr>
          <w:p w14:paraId="2B5754D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42</w:t>
            </w:r>
          </w:p>
        </w:tc>
        <w:tc>
          <w:tcPr>
            <w:tcW w:w="2127" w:type="dxa"/>
            <w:tcBorders>
              <w:top w:val="nil"/>
              <w:left w:val="nil"/>
              <w:bottom w:val="single" w:sz="4" w:space="0" w:color="auto"/>
              <w:right w:val="single" w:sz="4" w:space="0" w:color="auto"/>
            </w:tcBorders>
            <w:shd w:val="clear" w:color="auto" w:fill="auto"/>
            <w:noWrap/>
            <w:hideMark/>
          </w:tcPr>
          <w:p w14:paraId="505F9CA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0E4D35E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EB0268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153</w:t>
            </w:r>
          </w:p>
        </w:tc>
        <w:tc>
          <w:tcPr>
            <w:tcW w:w="7093" w:type="dxa"/>
            <w:tcBorders>
              <w:top w:val="nil"/>
              <w:left w:val="nil"/>
              <w:bottom w:val="single" w:sz="4" w:space="0" w:color="auto"/>
              <w:right w:val="single" w:sz="4" w:space="0" w:color="auto"/>
            </w:tcBorders>
            <w:shd w:val="clear" w:color="auto" w:fill="auto"/>
            <w:hideMark/>
          </w:tcPr>
          <w:p w14:paraId="66C3A04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43</w:t>
            </w:r>
          </w:p>
        </w:tc>
        <w:tc>
          <w:tcPr>
            <w:tcW w:w="2127" w:type="dxa"/>
            <w:tcBorders>
              <w:top w:val="nil"/>
              <w:left w:val="nil"/>
              <w:bottom w:val="single" w:sz="4" w:space="0" w:color="auto"/>
              <w:right w:val="single" w:sz="4" w:space="0" w:color="auto"/>
            </w:tcBorders>
            <w:shd w:val="clear" w:color="auto" w:fill="auto"/>
            <w:noWrap/>
            <w:hideMark/>
          </w:tcPr>
          <w:p w14:paraId="79E982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w:t>
            </w:r>
          </w:p>
        </w:tc>
      </w:tr>
      <w:tr w:rsidR="00ED449F" w:rsidRPr="00ED449F" w14:paraId="74D2A6F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31A3A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154</w:t>
            </w:r>
          </w:p>
        </w:tc>
        <w:tc>
          <w:tcPr>
            <w:tcW w:w="7093" w:type="dxa"/>
            <w:tcBorders>
              <w:top w:val="nil"/>
              <w:left w:val="nil"/>
              <w:bottom w:val="single" w:sz="4" w:space="0" w:color="auto"/>
              <w:right w:val="single" w:sz="4" w:space="0" w:color="auto"/>
            </w:tcBorders>
            <w:shd w:val="clear" w:color="auto" w:fill="auto"/>
            <w:hideMark/>
          </w:tcPr>
          <w:p w14:paraId="604A1BE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44</w:t>
            </w:r>
          </w:p>
        </w:tc>
        <w:tc>
          <w:tcPr>
            <w:tcW w:w="2127" w:type="dxa"/>
            <w:tcBorders>
              <w:top w:val="nil"/>
              <w:left w:val="nil"/>
              <w:bottom w:val="single" w:sz="4" w:space="0" w:color="auto"/>
              <w:right w:val="single" w:sz="4" w:space="0" w:color="auto"/>
            </w:tcBorders>
            <w:shd w:val="clear" w:color="auto" w:fill="auto"/>
            <w:noWrap/>
            <w:hideMark/>
          </w:tcPr>
          <w:p w14:paraId="161D15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1883E5E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5CFC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155</w:t>
            </w:r>
          </w:p>
        </w:tc>
        <w:tc>
          <w:tcPr>
            <w:tcW w:w="7093" w:type="dxa"/>
            <w:tcBorders>
              <w:top w:val="nil"/>
              <w:left w:val="nil"/>
              <w:bottom w:val="single" w:sz="4" w:space="0" w:color="auto"/>
              <w:right w:val="single" w:sz="4" w:space="0" w:color="auto"/>
            </w:tcBorders>
            <w:shd w:val="clear" w:color="auto" w:fill="auto"/>
            <w:hideMark/>
          </w:tcPr>
          <w:p w14:paraId="1A5FA87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45</w:t>
            </w:r>
          </w:p>
        </w:tc>
        <w:tc>
          <w:tcPr>
            <w:tcW w:w="2127" w:type="dxa"/>
            <w:tcBorders>
              <w:top w:val="nil"/>
              <w:left w:val="nil"/>
              <w:bottom w:val="single" w:sz="4" w:space="0" w:color="auto"/>
              <w:right w:val="single" w:sz="4" w:space="0" w:color="auto"/>
            </w:tcBorders>
            <w:shd w:val="clear" w:color="auto" w:fill="auto"/>
            <w:noWrap/>
            <w:hideMark/>
          </w:tcPr>
          <w:p w14:paraId="62CE1E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w:t>
            </w:r>
          </w:p>
        </w:tc>
      </w:tr>
      <w:tr w:rsidR="00ED449F" w:rsidRPr="00ED449F" w14:paraId="421BD9B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167C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156</w:t>
            </w:r>
          </w:p>
        </w:tc>
        <w:tc>
          <w:tcPr>
            <w:tcW w:w="7093" w:type="dxa"/>
            <w:tcBorders>
              <w:top w:val="nil"/>
              <w:left w:val="nil"/>
              <w:bottom w:val="single" w:sz="4" w:space="0" w:color="auto"/>
              <w:right w:val="single" w:sz="4" w:space="0" w:color="auto"/>
            </w:tcBorders>
            <w:shd w:val="clear" w:color="auto" w:fill="auto"/>
            <w:hideMark/>
          </w:tcPr>
          <w:p w14:paraId="54A2932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46</w:t>
            </w:r>
          </w:p>
        </w:tc>
        <w:tc>
          <w:tcPr>
            <w:tcW w:w="2127" w:type="dxa"/>
            <w:tcBorders>
              <w:top w:val="nil"/>
              <w:left w:val="nil"/>
              <w:bottom w:val="single" w:sz="4" w:space="0" w:color="auto"/>
              <w:right w:val="single" w:sz="4" w:space="0" w:color="auto"/>
            </w:tcBorders>
            <w:shd w:val="clear" w:color="auto" w:fill="auto"/>
            <w:noWrap/>
            <w:hideMark/>
          </w:tcPr>
          <w:p w14:paraId="7BF35BF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5D877F1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7B0F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157</w:t>
            </w:r>
          </w:p>
        </w:tc>
        <w:tc>
          <w:tcPr>
            <w:tcW w:w="7093" w:type="dxa"/>
            <w:tcBorders>
              <w:top w:val="nil"/>
              <w:left w:val="nil"/>
              <w:bottom w:val="single" w:sz="4" w:space="0" w:color="auto"/>
              <w:right w:val="single" w:sz="4" w:space="0" w:color="auto"/>
            </w:tcBorders>
            <w:shd w:val="clear" w:color="auto" w:fill="auto"/>
            <w:hideMark/>
          </w:tcPr>
          <w:p w14:paraId="2909B8E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49</w:t>
            </w:r>
          </w:p>
        </w:tc>
        <w:tc>
          <w:tcPr>
            <w:tcW w:w="2127" w:type="dxa"/>
            <w:tcBorders>
              <w:top w:val="nil"/>
              <w:left w:val="nil"/>
              <w:bottom w:val="single" w:sz="4" w:space="0" w:color="auto"/>
              <w:right w:val="single" w:sz="4" w:space="0" w:color="auto"/>
            </w:tcBorders>
            <w:shd w:val="clear" w:color="auto" w:fill="auto"/>
            <w:noWrap/>
            <w:hideMark/>
          </w:tcPr>
          <w:p w14:paraId="750861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4D95341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2242B1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158</w:t>
            </w:r>
          </w:p>
        </w:tc>
        <w:tc>
          <w:tcPr>
            <w:tcW w:w="7093" w:type="dxa"/>
            <w:tcBorders>
              <w:top w:val="nil"/>
              <w:left w:val="nil"/>
              <w:bottom w:val="single" w:sz="4" w:space="0" w:color="auto"/>
              <w:right w:val="single" w:sz="4" w:space="0" w:color="auto"/>
            </w:tcBorders>
            <w:shd w:val="clear" w:color="auto" w:fill="auto"/>
            <w:hideMark/>
          </w:tcPr>
          <w:p w14:paraId="3096DE7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50</w:t>
            </w:r>
          </w:p>
        </w:tc>
        <w:tc>
          <w:tcPr>
            <w:tcW w:w="2127" w:type="dxa"/>
            <w:tcBorders>
              <w:top w:val="nil"/>
              <w:left w:val="nil"/>
              <w:bottom w:val="single" w:sz="4" w:space="0" w:color="auto"/>
              <w:right w:val="single" w:sz="4" w:space="0" w:color="auto"/>
            </w:tcBorders>
            <w:shd w:val="clear" w:color="auto" w:fill="auto"/>
            <w:noWrap/>
            <w:hideMark/>
          </w:tcPr>
          <w:p w14:paraId="26E22A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5EC0956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FFD25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w:t>
            </w:r>
          </w:p>
        </w:tc>
        <w:tc>
          <w:tcPr>
            <w:tcW w:w="7093" w:type="dxa"/>
            <w:tcBorders>
              <w:top w:val="nil"/>
              <w:left w:val="nil"/>
              <w:bottom w:val="single" w:sz="4" w:space="0" w:color="auto"/>
              <w:right w:val="single" w:sz="4" w:space="0" w:color="auto"/>
            </w:tcBorders>
            <w:shd w:val="clear" w:color="auto" w:fill="auto"/>
            <w:hideMark/>
          </w:tcPr>
          <w:p w14:paraId="5DA617A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52</w:t>
            </w:r>
          </w:p>
        </w:tc>
        <w:tc>
          <w:tcPr>
            <w:tcW w:w="2127" w:type="dxa"/>
            <w:tcBorders>
              <w:top w:val="nil"/>
              <w:left w:val="nil"/>
              <w:bottom w:val="single" w:sz="4" w:space="0" w:color="auto"/>
              <w:right w:val="single" w:sz="4" w:space="0" w:color="auto"/>
            </w:tcBorders>
            <w:shd w:val="clear" w:color="auto" w:fill="auto"/>
            <w:noWrap/>
            <w:hideMark/>
          </w:tcPr>
          <w:p w14:paraId="47E607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w:t>
            </w:r>
          </w:p>
        </w:tc>
      </w:tr>
      <w:tr w:rsidR="00ED449F" w:rsidRPr="00ED449F" w14:paraId="4123A91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D3003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160</w:t>
            </w:r>
          </w:p>
        </w:tc>
        <w:tc>
          <w:tcPr>
            <w:tcW w:w="7093" w:type="dxa"/>
            <w:tcBorders>
              <w:top w:val="nil"/>
              <w:left w:val="nil"/>
              <w:bottom w:val="single" w:sz="4" w:space="0" w:color="auto"/>
              <w:right w:val="single" w:sz="4" w:space="0" w:color="auto"/>
            </w:tcBorders>
            <w:shd w:val="clear" w:color="auto" w:fill="auto"/>
            <w:hideMark/>
          </w:tcPr>
          <w:p w14:paraId="560728D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Московская, дом № 53 - 2</w:t>
            </w:r>
          </w:p>
        </w:tc>
        <w:tc>
          <w:tcPr>
            <w:tcW w:w="2127" w:type="dxa"/>
            <w:tcBorders>
              <w:top w:val="nil"/>
              <w:left w:val="nil"/>
              <w:bottom w:val="single" w:sz="4" w:space="0" w:color="auto"/>
              <w:right w:val="single" w:sz="4" w:space="0" w:color="auto"/>
            </w:tcBorders>
            <w:shd w:val="clear" w:color="auto" w:fill="auto"/>
            <w:noWrap/>
            <w:hideMark/>
          </w:tcPr>
          <w:p w14:paraId="6BB606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w:t>
            </w:r>
          </w:p>
        </w:tc>
      </w:tr>
      <w:tr w:rsidR="00ED449F" w:rsidRPr="00ED449F" w14:paraId="37687AA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01B0D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161</w:t>
            </w:r>
          </w:p>
        </w:tc>
        <w:tc>
          <w:tcPr>
            <w:tcW w:w="7093" w:type="dxa"/>
            <w:tcBorders>
              <w:top w:val="nil"/>
              <w:left w:val="nil"/>
              <w:bottom w:val="single" w:sz="4" w:space="0" w:color="auto"/>
              <w:right w:val="single" w:sz="4" w:space="0" w:color="auto"/>
            </w:tcBorders>
            <w:shd w:val="clear" w:color="auto" w:fill="auto"/>
            <w:hideMark/>
          </w:tcPr>
          <w:p w14:paraId="78D67E0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Мунарева, дом № 2</w:t>
            </w:r>
          </w:p>
        </w:tc>
        <w:tc>
          <w:tcPr>
            <w:tcW w:w="2127" w:type="dxa"/>
            <w:tcBorders>
              <w:top w:val="nil"/>
              <w:left w:val="nil"/>
              <w:bottom w:val="single" w:sz="4" w:space="0" w:color="auto"/>
              <w:right w:val="single" w:sz="4" w:space="0" w:color="auto"/>
            </w:tcBorders>
            <w:shd w:val="clear" w:color="auto" w:fill="auto"/>
            <w:noWrap/>
            <w:hideMark/>
          </w:tcPr>
          <w:p w14:paraId="57AD88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w:t>
            </w:r>
          </w:p>
        </w:tc>
      </w:tr>
      <w:tr w:rsidR="00ED449F" w:rsidRPr="00ED449F" w14:paraId="19A1797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E360F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162</w:t>
            </w:r>
          </w:p>
        </w:tc>
        <w:tc>
          <w:tcPr>
            <w:tcW w:w="7093" w:type="dxa"/>
            <w:tcBorders>
              <w:top w:val="nil"/>
              <w:left w:val="nil"/>
              <w:bottom w:val="single" w:sz="4" w:space="0" w:color="auto"/>
              <w:right w:val="single" w:sz="4" w:space="0" w:color="auto"/>
            </w:tcBorders>
            <w:shd w:val="clear" w:color="auto" w:fill="auto"/>
            <w:hideMark/>
          </w:tcPr>
          <w:p w14:paraId="3AFE134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Мунарева, дом № 4</w:t>
            </w:r>
          </w:p>
        </w:tc>
        <w:tc>
          <w:tcPr>
            <w:tcW w:w="2127" w:type="dxa"/>
            <w:tcBorders>
              <w:top w:val="nil"/>
              <w:left w:val="nil"/>
              <w:bottom w:val="single" w:sz="4" w:space="0" w:color="auto"/>
              <w:right w:val="single" w:sz="4" w:space="0" w:color="auto"/>
            </w:tcBorders>
            <w:shd w:val="clear" w:color="auto" w:fill="auto"/>
            <w:noWrap/>
            <w:hideMark/>
          </w:tcPr>
          <w:p w14:paraId="403704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w:t>
            </w:r>
          </w:p>
        </w:tc>
      </w:tr>
      <w:tr w:rsidR="00ED449F" w:rsidRPr="00ED449F" w14:paraId="535FFCF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2BCF7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163</w:t>
            </w:r>
          </w:p>
        </w:tc>
        <w:tc>
          <w:tcPr>
            <w:tcW w:w="7093" w:type="dxa"/>
            <w:tcBorders>
              <w:top w:val="nil"/>
              <w:left w:val="nil"/>
              <w:bottom w:val="single" w:sz="4" w:space="0" w:color="auto"/>
              <w:right w:val="single" w:sz="4" w:space="0" w:color="auto"/>
            </w:tcBorders>
            <w:shd w:val="clear" w:color="auto" w:fill="auto"/>
            <w:hideMark/>
          </w:tcPr>
          <w:p w14:paraId="0670220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Нагорная, дом № 3</w:t>
            </w:r>
          </w:p>
        </w:tc>
        <w:tc>
          <w:tcPr>
            <w:tcW w:w="2127" w:type="dxa"/>
            <w:tcBorders>
              <w:top w:val="nil"/>
              <w:left w:val="nil"/>
              <w:bottom w:val="single" w:sz="4" w:space="0" w:color="auto"/>
              <w:right w:val="single" w:sz="4" w:space="0" w:color="auto"/>
            </w:tcBorders>
            <w:shd w:val="clear" w:color="auto" w:fill="auto"/>
            <w:noWrap/>
            <w:hideMark/>
          </w:tcPr>
          <w:p w14:paraId="16D70E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r>
      <w:tr w:rsidR="00ED449F" w:rsidRPr="00ED449F" w14:paraId="221B8EF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47904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164</w:t>
            </w:r>
          </w:p>
        </w:tc>
        <w:tc>
          <w:tcPr>
            <w:tcW w:w="7093" w:type="dxa"/>
            <w:tcBorders>
              <w:top w:val="nil"/>
              <w:left w:val="nil"/>
              <w:bottom w:val="single" w:sz="4" w:space="0" w:color="auto"/>
              <w:right w:val="single" w:sz="4" w:space="0" w:color="auto"/>
            </w:tcBorders>
            <w:shd w:val="clear" w:color="auto" w:fill="auto"/>
            <w:hideMark/>
          </w:tcPr>
          <w:p w14:paraId="51B22C2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Нагорная, дом № 7</w:t>
            </w:r>
          </w:p>
        </w:tc>
        <w:tc>
          <w:tcPr>
            <w:tcW w:w="2127" w:type="dxa"/>
            <w:tcBorders>
              <w:top w:val="nil"/>
              <w:left w:val="nil"/>
              <w:bottom w:val="single" w:sz="4" w:space="0" w:color="auto"/>
              <w:right w:val="single" w:sz="4" w:space="0" w:color="auto"/>
            </w:tcBorders>
            <w:shd w:val="clear" w:color="auto" w:fill="auto"/>
            <w:noWrap/>
            <w:hideMark/>
          </w:tcPr>
          <w:p w14:paraId="3B540A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133</w:t>
            </w:r>
          </w:p>
        </w:tc>
      </w:tr>
      <w:tr w:rsidR="00ED449F" w:rsidRPr="00ED449F" w14:paraId="5115764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648DB5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165</w:t>
            </w:r>
          </w:p>
        </w:tc>
        <w:tc>
          <w:tcPr>
            <w:tcW w:w="7093" w:type="dxa"/>
            <w:tcBorders>
              <w:top w:val="nil"/>
              <w:left w:val="nil"/>
              <w:bottom w:val="single" w:sz="4" w:space="0" w:color="auto"/>
              <w:right w:val="single" w:sz="4" w:space="0" w:color="auto"/>
            </w:tcBorders>
            <w:shd w:val="clear" w:color="auto" w:fill="auto"/>
            <w:hideMark/>
          </w:tcPr>
          <w:p w14:paraId="0413A69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Нагорная, дом № 9</w:t>
            </w:r>
          </w:p>
        </w:tc>
        <w:tc>
          <w:tcPr>
            <w:tcW w:w="2127" w:type="dxa"/>
            <w:tcBorders>
              <w:top w:val="nil"/>
              <w:left w:val="nil"/>
              <w:bottom w:val="single" w:sz="4" w:space="0" w:color="auto"/>
              <w:right w:val="single" w:sz="4" w:space="0" w:color="auto"/>
            </w:tcBorders>
            <w:shd w:val="clear" w:color="auto" w:fill="auto"/>
            <w:noWrap/>
            <w:hideMark/>
          </w:tcPr>
          <w:p w14:paraId="00EAF71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346F8A2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F6794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166</w:t>
            </w:r>
          </w:p>
        </w:tc>
        <w:tc>
          <w:tcPr>
            <w:tcW w:w="7093" w:type="dxa"/>
            <w:tcBorders>
              <w:top w:val="nil"/>
              <w:left w:val="nil"/>
              <w:bottom w:val="single" w:sz="4" w:space="0" w:color="auto"/>
              <w:right w:val="single" w:sz="4" w:space="0" w:color="auto"/>
            </w:tcBorders>
            <w:shd w:val="clear" w:color="auto" w:fill="auto"/>
            <w:hideMark/>
          </w:tcPr>
          <w:p w14:paraId="03CA300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Нагорная, дом № 11</w:t>
            </w:r>
          </w:p>
        </w:tc>
        <w:tc>
          <w:tcPr>
            <w:tcW w:w="2127" w:type="dxa"/>
            <w:tcBorders>
              <w:top w:val="nil"/>
              <w:left w:val="nil"/>
              <w:bottom w:val="single" w:sz="4" w:space="0" w:color="auto"/>
              <w:right w:val="single" w:sz="4" w:space="0" w:color="auto"/>
            </w:tcBorders>
            <w:shd w:val="clear" w:color="auto" w:fill="auto"/>
            <w:noWrap/>
            <w:hideMark/>
          </w:tcPr>
          <w:p w14:paraId="7EA253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w:t>
            </w:r>
          </w:p>
        </w:tc>
      </w:tr>
      <w:tr w:rsidR="00ED449F" w:rsidRPr="00ED449F" w14:paraId="1988E5E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613D0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167</w:t>
            </w:r>
          </w:p>
        </w:tc>
        <w:tc>
          <w:tcPr>
            <w:tcW w:w="7093" w:type="dxa"/>
            <w:tcBorders>
              <w:top w:val="nil"/>
              <w:left w:val="nil"/>
              <w:bottom w:val="single" w:sz="4" w:space="0" w:color="auto"/>
              <w:right w:val="single" w:sz="4" w:space="0" w:color="auto"/>
            </w:tcBorders>
            <w:shd w:val="clear" w:color="auto" w:fill="auto"/>
            <w:hideMark/>
          </w:tcPr>
          <w:p w14:paraId="312F289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Нагорная, дом № 13</w:t>
            </w:r>
          </w:p>
        </w:tc>
        <w:tc>
          <w:tcPr>
            <w:tcW w:w="2127" w:type="dxa"/>
            <w:tcBorders>
              <w:top w:val="nil"/>
              <w:left w:val="nil"/>
              <w:bottom w:val="single" w:sz="4" w:space="0" w:color="auto"/>
              <w:right w:val="single" w:sz="4" w:space="0" w:color="auto"/>
            </w:tcBorders>
            <w:shd w:val="clear" w:color="auto" w:fill="auto"/>
            <w:noWrap/>
            <w:hideMark/>
          </w:tcPr>
          <w:p w14:paraId="7935A1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62</w:t>
            </w:r>
          </w:p>
        </w:tc>
      </w:tr>
      <w:tr w:rsidR="00ED449F" w:rsidRPr="00ED449F" w14:paraId="280CC34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E8D0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168</w:t>
            </w:r>
          </w:p>
        </w:tc>
        <w:tc>
          <w:tcPr>
            <w:tcW w:w="7093" w:type="dxa"/>
            <w:tcBorders>
              <w:top w:val="nil"/>
              <w:left w:val="nil"/>
              <w:bottom w:val="single" w:sz="4" w:space="0" w:color="auto"/>
              <w:right w:val="single" w:sz="4" w:space="0" w:color="auto"/>
            </w:tcBorders>
            <w:shd w:val="clear" w:color="auto" w:fill="auto"/>
            <w:hideMark/>
          </w:tcPr>
          <w:p w14:paraId="0598275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Нагорная, дом № 15</w:t>
            </w:r>
          </w:p>
        </w:tc>
        <w:tc>
          <w:tcPr>
            <w:tcW w:w="2127" w:type="dxa"/>
            <w:tcBorders>
              <w:top w:val="nil"/>
              <w:left w:val="nil"/>
              <w:bottom w:val="single" w:sz="4" w:space="0" w:color="auto"/>
              <w:right w:val="single" w:sz="4" w:space="0" w:color="auto"/>
            </w:tcBorders>
            <w:shd w:val="clear" w:color="auto" w:fill="auto"/>
            <w:noWrap/>
            <w:hideMark/>
          </w:tcPr>
          <w:p w14:paraId="392A55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87</w:t>
            </w:r>
          </w:p>
        </w:tc>
      </w:tr>
      <w:tr w:rsidR="00ED449F" w:rsidRPr="00ED449F" w14:paraId="57AD3E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CABB3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169</w:t>
            </w:r>
          </w:p>
        </w:tc>
        <w:tc>
          <w:tcPr>
            <w:tcW w:w="7093" w:type="dxa"/>
            <w:tcBorders>
              <w:top w:val="nil"/>
              <w:left w:val="nil"/>
              <w:bottom w:val="single" w:sz="4" w:space="0" w:color="auto"/>
              <w:right w:val="single" w:sz="4" w:space="0" w:color="auto"/>
            </w:tcBorders>
            <w:shd w:val="clear" w:color="auto" w:fill="auto"/>
            <w:hideMark/>
          </w:tcPr>
          <w:p w14:paraId="320DB2D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w:t>
            </w:r>
          </w:p>
        </w:tc>
        <w:tc>
          <w:tcPr>
            <w:tcW w:w="2127" w:type="dxa"/>
            <w:tcBorders>
              <w:top w:val="nil"/>
              <w:left w:val="nil"/>
              <w:bottom w:val="single" w:sz="4" w:space="0" w:color="auto"/>
              <w:right w:val="single" w:sz="4" w:space="0" w:color="auto"/>
            </w:tcBorders>
            <w:shd w:val="clear" w:color="auto" w:fill="auto"/>
            <w:noWrap/>
            <w:hideMark/>
          </w:tcPr>
          <w:p w14:paraId="529275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96B7A2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C4022E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170</w:t>
            </w:r>
          </w:p>
        </w:tc>
        <w:tc>
          <w:tcPr>
            <w:tcW w:w="7093" w:type="dxa"/>
            <w:tcBorders>
              <w:top w:val="nil"/>
              <w:left w:val="nil"/>
              <w:bottom w:val="single" w:sz="4" w:space="0" w:color="auto"/>
              <w:right w:val="single" w:sz="4" w:space="0" w:color="auto"/>
            </w:tcBorders>
            <w:shd w:val="clear" w:color="auto" w:fill="auto"/>
            <w:hideMark/>
          </w:tcPr>
          <w:p w14:paraId="3386D85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3</w:t>
            </w:r>
          </w:p>
        </w:tc>
        <w:tc>
          <w:tcPr>
            <w:tcW w:w="2127" w:type="dxa"/>
            <w:tcBorders>
              <w:top w:val="nil"/>
              <w:left w:val="nil"/>
              <w:bottom w:val="single" w:sz="4" w:space="0" w:color="auto"/>
              <w:right w:val="single" w:sz="4" w:space="0" w:color="auto"/>
            </w:tcBorders>
            <w:shd w:val="clear" w:color="auto" w:fill="auto"/>
            <w:noWrap/>
            <w:hideMark/>
          </w:tcPr>
          <w:p w14:paraId="57259F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1777621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3AF1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171</w:t>
            </w:r>
          </w:p>
        </w:tc>
        <w:tc>
          <w:tcPr>
            <w:tcW w:w="7093" w:type="dxa"/>
            <w:tcBorders>
              <w:top w:val="nil"/>
              <w:left w:val="nil"/>
              <w:bottom w:val="single" w:sz="4" w:space="0" w:color="auto"/>
              <w:right w:val="single" w:sz="4" w:space="0" w:color="auto"/>
            </w:tcBorders>
            <w:shd w:val="clear" w:color="auto" w:fill="auto"/>
            <w:hideMark/>
          </w:tcPr>
          <w:p w14:paraId="6F4AF8B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5</w:t>
            </w:r>
          </w:p>
        </w:tc>
        <w:tc>
          <w:tcPr>
            <w:tcW w:w="2127" w:type="dxa"/>
            <w:tcBorders>
              <w:top w:val="nil"/>
              <w:left w:val="nil"/>
              <w:bottom w:val="single" w:sz="4" w:space="0" w:color="auto"/>
              <w:right w:val="single" w:sz="4" w:space="0" w:color="auto"/>
            </w:tcBorders>
            <w:shd w:val="clear" w:color="auto" w:fill="auto"/>
            <w:noWrap/>
            <w:hideMark/>
          </w:tcPr>
          <w:p w14:paraId="2A33921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w:t>
            </w:r>
          </w:p>
        </w:tc>
      </w:tr>
      <w:tr w:rsidR="00ED449F" w:rsidRPr="00ED449F" w14:paraId="688BE37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FA73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172</w:t>
            </w:r>
          </w:p>
        </w:tc>
        <w:tc>
          <w:tcPr>
            <w:tcW w:w="7093" w:type="dxa"/>
            <w:tcBorders>
              <w:top w:val="nil"/>
              <w:left w:val="nil"/>
              <w:bottom w:val="single" w:sz="4" w:space="0" w:color="auto"/>
              <w:right w:val="single" w:sz="4" w:space="0" w:color="auto"/>
            </w:tcBorders>
            <w:shd w:val="clear" w:color="auto" w:fill="auto"/>
            <w:hideMark/>
          </w:tcPr>
          <w:p w14:paraId="7821845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7</w:t>
            </w:r>
          </w:p>
        </w:tc>
        <w:tc>
          <w:tcPr>
            <w:tcW w:w="2127" w:type="dxa"/>
            <w:tcBorders>
              <w:top w:val="nil"/>
              <w:left w:val="nil"/>
              <w:bottom w:val="single" w:sz="4" w:space="0" w:color="auto"/>
              <w:right w:val="single" w:sz="4" w:space="0" w:color="auto"/>
            </w:tcBorders>
            <w:shd w:val="clear" w:color="auto" w:fill="auto"/>
            <w:noWrap/>
            <w:hideMark/>
          </w:tcPr>
          <w:p w14:paraId="38DF45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3DD24F4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A2BB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w:t>
            </w:r>
          </w:p>
        </w:tc>
        <w:tc>
          <w:tcPr>
            <w:tcW w:w="7093" w:type="dxa"/>
            <w:tcBorders>
              <w:top w:val="nil"/>
              <w:left w:val="nil"/>
              <w:bottom w:val="single" w:sz="4" w:space="0" w:color="auto"/>
              <w:right w:val="single" w:sz="4" w:space="0" w:color="auto"/>
            </w:tcBorders>
            <w:shd w:val="clear" w:color="auto" w:fill="auto"/>
            <w:hideMark/>
          </w:tcPr>
          <w:p w14:paraId="530D6FB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10</w:t>
            </w:r>
          </w:p>
        </w:tc>
        <w:tc>
          <w:tcPr>
            <w:tcW w:w="2127" w:type="dxa"/>
            <w:tcBorders>
              <w:top w:val="nil"/>
              <w:left w:val="nil"/>
              <w:bottom w:val="single" w:sz="4" w:space="0" w:color="auto"/>
              <w:right w:val="single" w:sz="4" w:space="0" w:color="auto"/>
            </w:tcBorders>
            <w:shd w:val="clear" w:color="auto" w:fill="auto"/>
            <w:noWrap/>
            <w:hideMark/>
          </w:tcPr>
          <w:p w14:paraId="458296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w:t>
            </w:r>
          </w:p>
        </w:tc>
      </w:tr>
      <w:tr w:rsidR="00ED449F" w:rsidRPr="00ED449F" w14:paraId="4864242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385C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w:t>
            </w:r>
          </w:p>
        </w:tc>
        <w:tc>
          <w:tcPr>
            <w:tcW w:w="7093" w:type="dxa"/>
            <w:tcBorders>
              <w:top w:val="nil"/>
              <w:left w:val="nil"/>
              <w:bottom w:val="single" w:sz="4" w:space="0" w:color="auto"/>
              <w:right w:val="single" w:sz="4" w:space="0" w:color="auto"/>
            </w:tcBorders>
            <w:shd w:val="clear" w:color="auto" w:fill="auto"/>
            <w:hideMark/>
          </w:tcPr>
          <w:p w14:paraId="352EDDA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11 - А</w:t>
            </w:r>
          </w:p>
        </w:tc>
        <w:tc>
          <w:tcPr>
            <w:tcW w:w="2127" w:type="dxa"/>
            <w:tcBorders>
              <w:top w:val="nil"/>
              <w:left w:val="nil"/>
              <w:bottom w:val="single" w:sz="4" w:space="0" w:color="auto"/>
              <w:right w:val="single" w:sz="4" w:space="0" w:color="auto"/>
            </w:tcBorders>
            <w:shd w:val="clear" w:color="auto" w:fill="auto"/>
            <w:noWrap/>
            <w:hideMark/>
          </w:tcPr>
          <w:p w14:paraId="61F9D4C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w:t>
            </w:r>
          </w:p>
        </w:tc>
      </w:tr>
      <w:tr w:rsidR="00ED449F" w:rsidRPr="00ED449F" w14:paraId="2502432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4CC4B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175</w:t>
            </w:r>
          </w:p>
        </w:tc>
        <w:tc>
          <w:tcPr>
            <w:tcW w:w="7093" w:type="dxa"/>
            <w:tcBorders>
              <w:top w:val="nil"/>
              <w:left w:val="nil"/>
              <w:bottom w:val="single" w:sz="4" w:space="0" w:color="auto"/>
              <w:right w:val="single" w:sz="4" w:space="0" w:color="auto"/>
            </w:tcBorders>
            <w:shd w:val="clear" w:color="auto" w:fill="auto"/>
            <w:hideMark/>
          </w:tcPr>
          <w:p w14:paraId="6C7D45C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11</w:t>
            </w:r>
          </w:p>
        </w:tc>
        <w:tc>
          <w:tcPr>
            <w:tcW w:w="2127" w:type="dxa"/>
            <w:tcBorders>
              <w:top w:val="nil"/>
              <w:left w:val="nil"/>
              <w:bottom w:val="single" w:sz="4" w:space="0" w:color="auto"/>
              <w:right w:val="single" w:sz="4" w:space="0" w:color="auto"/>
            </w:tcBorders>
            <w:shd w:val="clear" w:color="auto" w:fill="auto"/>
            <w:noWrap/>
            <w:hideMark/>
          </w:tcPr>
          <w:p w14:paraId="1CEC018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w:t>
            </w:r>
          </w:p>
        </w:tc>
      </w:tr>
      <w:tr w:rsidR="00ED449F" w:rsidRPr="00ED449F" w14:paraId="7DEF6B7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2D7C7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176</w:t>
            </w:r>
          </w:p>
        </w:tc>
        <w:tc>
          <w:tcPr>
            <w:tcW w:w="7093" w:type="dxa"/>
            <w:tcBorders>
              <w:top w:val="nil"/>
              <w:left w:val="nil"/>
              <w:bottom w:val="single" w:sz="4" w:space="0" w:color="auto"/>
              <w:right w:val="single" w:sz="4" w:space="0" w:color="auto"/>
            </w:tcBorders>
            <w:shd w:val="clear" w:color="auto" w:fill="auto"/>
            <w:hideMark/>
          </w:tcPr>
          <w:p w14:paraId="0B03BB0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13</w:t>
            </w:r>
          </w:p>
        </w:tc>
        <w:tc>
          <w:tcPr>
            <w:tcW w:w="2127" w:type="dxa"/>
            <w:tcBorders>
              <w:top w:val="nil"/>
              <w:left w:val="nil"/>
              <w:bottom w:val="single" w:sz="4" w:space="0" w:color="auto"/>
              <w:right w:val="single" w:sz="4" w:space="0" w:color="auto"/>
            </w:tcBorders>
            <w:shd w:val="clear" w:color="auto" w:fill="auto"/>
            <w:noWrap/>
            <w:hideMark/>
          </w:tcPr>
          <w:p w14:paraId="292B51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w:t>
            </w:r>
          </w:p>
        </w:tc>
      </w:tr>
      <w:tr w:rsidR="00ED449F" w:rsidRPr="00ED449F" w14:paraId="7560684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4FA7D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177</w:t>
            </w:r>
          </w:p>
        </w:tc>
        <w:tc>
          <w:tcPr>
            <w:tcW w:w="7093" w:type="dxa"/>
            <w:tcBorders>
              <w:top w:val="nil"/>
              <w:left w:val="nil"/>
              <w:bottom w:val="single" w:sz="4" w:space="0" w:color="auto"/>
              <w:right w:val="single" w:sz="4" w:space="0" w:color="auto"/>
            </w:tcBorders>
            <w:shd w:val="clear" w:color="auto" w:fill="auto"/>
            <w:hideMark/>
          </w:tcPr>
          <w:p w14:paraId="78A2577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13 - А</w:t>
            </w:r>
          </w:p>
        </w:tc>
        <w:tc>
          <w:tcPr>
            <w:tcW w:w="2127" w:type="dxa"/>
            <w:tcBorders>
              <w:top w:val="nil"/>
              <w:left w:val="nil"/>
              <w:bottom w:val="single" w:sz="4" w:space="0" w:color="auto"/>
              <w:right w:val="single" w:sz="4" w:space="0" w:color="auto"/>
            </w:tcBorders>
            <w:shd w:val="clear" w:color="auto" w:fill="auto"/>
            <w:noWrap/>
            <w:hideMark/>
          </w:tcPr>
          <w:p w14:paraId="0702115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w:t>
            </w:r>
          </w:p>
        </w:tc>
      </w:tr>
      <w:tr w:rsidR="00ED449F" w:rsidRPr="00ED449F" w14:paraId="46866A0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E8C9F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c>
          <w:tcPr>
            <w:tcW w:w="7093" w:type="dxa"/>
            <w:tcBorders>
              <w:top w:val="nil"/>
              <w:left w:val="nil"/>
              <w:bottom w:val="single" w:sz="4" w:space="0" w:color="auto"/>
              <w:right w:val="single" w:sz="4" w:space="0" w:color="auto"/>
            </w:tcBorders>
            <w:shd w:val="clear" w:color="auto" w:fill="auto"/>
            <w:hideMark/>
          </w:tcPr>
          <w:p w14:paraId="43D0686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17</w:t>
            </w:r>
          </w:p>
        </w:tc>
        <w:tc>
          <w:tcPr>
            <w:tcW w:w="2127" w:type="dxa"/>
            <w:tcBorders>
              <w:top w:val="nil"/>
              <w:left w:val="nil"/>
              <w:bottom w:val="single" w:sz="4" w:space="0" w:color="auto"/>
              <w:right w:val="single" w:sz="4" w:space="0" w:color="auto"/>
            </w:tcBorders>
            <w:shd w:val="clear" w:color="auto" w:fill="auto"/>
            <w:noWrap/>
            <w:hideMark/>
          </w:tcPr>
          <w:p w14:paraId="2D418B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526CD77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D9DD54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179</w:t>
            </w:r>
          </w:p>
        </w:tc>
        <w:tc>
          <w:tcPr>
            <w:tcW w:w="7093" w:type="dxa"/>
            <w:tcBorders>
              <w:top w:val="nil"/>
              <w:left w:val="nil"/>
              <w:bottom w:val="single" w:sz="4" w:space="0" w:color="auto"/>
              <w:right w:val="single" w:sz="4" w:space="0" w:color="auto"/>
            </w:tcBorders>
            <w:shd w:val="clear" w:color="auto" w:fill="auto"/>
            <w:hideMark/>
          </w:tcPr>
          <w:p w14:paraId="1B0CA72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19</w:t>
            </w:r>
          </w:p>
        </w:tc>
        <w:tc>
          <w:tcPr>
            <w:tcW w:w="2127" w:type="dxa"/>
            <w:tcBorders>
              <w:top w:val="nil"/>
              <w:left w:val="nil"/>
              <w:bottom w:val="single" w:sz="4" w:space="0" w:color="auto"/>
              <w:right w:val="single" w:sz="4" w:space="0" w:color="auto"/>
            </w:tcBorders>
            <w:shd w:val="clear" w:color="auto" w:fill="auto"/>
            <w:noWrap/>
            <w:hideMark/>
          </w:tcPr>
          <w:p w14:paraId="4F74E47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w:t>
            </w:r>
          </w:p>
        </w:tc>
      </w:tr>
      <w:tr w:rsidR="00ED449F" w:rsidRPr="00ED449F" w14:paraId="4BF2036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9383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180</w:t>
            </w:r>
          </w:p>
        </w:tc>
        <w:tc>
          <w:tcPr>
            <w:tcW w:w="7093" w:type="dxa"/>
            <w:tcBorders>
              <w:top w:val="nil"/>
              <w:left w:val="nil"/>
              <w:bottom w:val="single" w:sz="4" w:space="0" w:color="auto"/>
              <w:right w:val="single" w:sz="4" w:space="0" w:color="auto"/>
            </w:tcBorders>
            <w:shd w:val="clear" w:color="auto" w:fill="auto"/>
            <w:hideMark/>
          </w:tcPr>
          <w:p w14:paraId="1A23866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21</w:t>
            </w:r>
          </w:p>
        </w:tc>
        <w:tc>
          <w:tcPr>
            <w:tcW w:w="2127" w:type="dxa"/>
            <w:tcBorders>
              <w:top w:val="nil"/>
              <w:left w:val="nil"/>
              <w:bottom w:val="single" w:sz="4" w:space="0" w:color="auto"/>
              <w:right w:val="single" w:sz="4" w:space="0" w:color="auto"/>
            </w:tcBorders>
            <w:shd w:val="clear" w:color="auto" w:fill="auto"/>
            <w:noWrap/>
            <w:hideMark/>
          </w:tcPr>
          <w:p w14:paraId="5FE76A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w:t>
            </w:r>
          </w:p>
        </w:tc>
      </w:tr>
      <w:tr w:rsidR="00ED449F" w:rsidRPr="00ED449F" w14:paraId="7BC3C5B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E7904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181</w:t>
            </w:r>
          </w:p>
        </w:tc>
        <w:tc>
          <w:tcPr>
            <w:tcW w:w="7093" w:type="dxa"/>
            <w:tcBorders>
              <w:top w:val="nil"/>
              <w:left w:val="nil"/>
              <w:bottom w:val="single" w:sz="4" w:space="0" w:color="auto"/>
              <w:right w:val="single" w:sz="4" w:space="0" w:color="auto"/>
            </w:tcBorders>
            <w:shd w:val="clear" w:color="auto" w:fill="auto"/>
            <w:hideMark/>
          </w:tcPr>
          <w:p w14:paraId="23BE934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23</w:t>
            </w:r>
          </w:p>
        </w:tc>
        <w:tc>
          <w:tcPr>
            <w:tcW w:w="2127" w:type="dxa"/>
            <w:tcBorders>
              <w:top w:val="nil"/>
              <w:left w:val="nil"/>
              <w:bottom w:val="single" w:sz="4" w:space="0" w:color="auto"/>
              <w:right w:val="single" w:sz="4" w:space="0" w:color="auto"/>
            </w:tcBorders>
            <w:shd w:val="clear" w:color="auto" w:fill="auto"/>
            <w:noWrap/>
            <w:hideMark/>
          </w:tcPr>
          <w:p w14:paraId="6125A1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15F5078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084EB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182</w:t>
            </w:r>
          </w:p>
        </w:tc>
        <w:tc>
          <w:tcPr>
            <w:tcW w:w="7093" w:type="dxa"/>
            <w:tcBorders>
              <w:top w:val="nil"/>
              <w:left w:val="nil"/>
              <w:bottom w:val="single" w:sz="4" w:space="0" w:color="auto"/>
              <w:right w:val="single" w:sz="4" w:space="0" w:color="auto"/>
            </w:tcBorders>
            <w:shd w:val="clear" w:color="auto" w:fill="auto"/>
            <w:hideMark/>
          </w:tcPr>
          <w:p w14:paraId="2655F32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25</w:t>
            </w:r>
          </w:p>
        </w:tc>
        <w:tc>
          <w:tcPr>
            <w:tcW w:w="2127" w:type="dxa"/>
            <w:tcBorders>
              <w:top w:val="nil"/>
              <w:left w:val="nil"/>
              <w:bottom w:val="single" w:sz="4" w:space="0" w:color="auto"/>
              <w:right w:val="single" w:sz="4" w:space="0" w:color="auto"/>
            </w:tcBorders>
            <w:shd w:val="clear" w:color="auto" w:fill="auto"/>
            <w:noWrap/>
            <w:hideMark/>
          </w:tcPr>
          <w:p w14:paraId="4A5E12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w:t>
            </w:r>
          </w:p>
        </w:tc>
      </w:tr>
      <w:tr w:rsidR="00ED449F" w:rsidRPr="00ED449F" w14:paraId="5A026D0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2FC26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183</w:t>
            </w:r>
          </w:p>
        </w:tc>
        <w:tc>
          <w:tcPr>
            <w:tcW w:w="7093" w:type="dxa"/>
            <w:tcBorders>
              <w:top w:val="nil"/>
              <w:left w:val="nil"/>
              <w:bottom w:val="single" w:sz="4" w:space="0" w:color="auto"/>
              <w:right w:val="single" w:sz="4" w:space="0" w:color="auto"/>
            </w:tcBorders>
            <w:shd w:val="clear" w:color="auto" w:fill="auto"/>
            <w:hideMark/>
          </w:tcPr>
          <w:p w14:paraId="6740DD6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27</w:t>
            </w:r>
          </w:p>
        </w:tc>
        <w:tc>
          <w:tcPr>
            <w:tcW w:w="2127" w:type="dxa"/>
            <w:tcBorders>
              <w:top w:val="nil"/>
              <w:left w:val="nil"/>
              <w:bottom w:val="single" w:sz="4" w:space="0" w:color="auto"/>
              <w:right w:val="single" w:sz="4" w:space="0" w:color="auto"/>
            </w:tcBorders>
            <w:shd w:val="clear" w:color="auto" w:fill="auto"/>
            <w:noWrap/>
            <w:hideMark/>
          </w:tcPr>
          <w:p w14:paraId="3E7999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74E622B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A1CD7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184</w:t>
            </w:r>
          </w:p>
        </w:tc>
        <w:tc>
          <w:tcPr>
            <w:tcW w:w="7093" w:type="dxa"/>
            <w:tcBorders>
              <w:top w:val="nil"/>
              <w:left w:val="nil"/>
              <w:bottom w:val="single" w:sz="4" w:space="0" w:color="auto"/>
              <w:right w:val="single" w:sz="4" w:space="0" w:color="auto"/>
            </w:tcBorders>
            <w:shd w:val="clear" w:color="auto" w:fill="auto"/>
            <w:hideMark/>
          </w:tcPr>
          <w:p w14:paraId="2F8B85B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Озерная, дом № 29</w:t>
            </w:r>
          </w:p>
        </w:tc>
        <w:tc>
          <w:tcPr>
            <w:tcW w:w="2127" w:type="dxa"/>
            <w:tcBorders>
              <w:top w:val="nil"/>
              <w:left w:val="nil"/>
              <w:bottom w:val="single" w:sz="4" w:space="0" w:color="auto"/>
              <w:right w:val="single" w:sz="4" w:space="0" w:color="auto"/>
            </w:tcBorders>
            <w:shd w:val="clear" w:color="auto" w:fill="auto"/>
            <w:noWrap/>
            <w:hideMark/>
          </w:tcPr>
          <w:p w14:paraId="169533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06E78E6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CEEFE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185</w:t>
            </w:r>
          </w:p>
        </w:tc>
        <w:tc>
          <w:tcPr>
            <w:tcW w:w="7093" w:type="dxa"/>
            <w:tcBorders>
              <w:top w:val="nil"/>
              <w:left w:val="nil"/>
              <w:bottom w:val="single" w:sz="4" w:space="0" w:color="auto"/>
              <w:right w:val="single" w:sz="4" w:space="0" w:color="auto"/>
            </w:tcBorders>
            <w:shd w:val="clear" w:color="auto" w:fill="auto"/>
            <w:hideMark/>
          </w:tcPr>
          <w:p w14:paraId="0CD5F23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w:t>
            </w:r>
          </w:p>
        </w:tc>
        <w:tc>
          <w:tcPr>
            <w:tcW w:w="2127" w:type="dxa"/>
            <w:tcBorders>
              <w:top w:val="nil"/>
              <w:left w:val="nil"/>
              <w:bottom w:val="single" w:sz="4" w:space="0" w:color="auto"/>
              <w:right w:val="single" w:sz="4" w:space="0" w:color="auto"/>
            </w:tcBorders>
            <w:shd w:val="clear" w:color="auto" w:fill="auto"/>
            <w:noWrap/>
            <w:hideMark/>
          </w:tcPr>
          <w:p w14:paraId="06B91F0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98</w:t>
            </w:r>
          </w:p>
        </w:tc>
      </w:tr>
      <w:tr w:rsidR="00ED449F" w:rsidRPr="00ED449F" w14:paraId="2E7B9E7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C4FF1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186</w:t>
            </w:r>
          </w:p>
        </w:tc>
        <w:tc>
          <w:tcPr>
            <w:tcW w:w="7093" w:type="dxa"/>
            <w:tcBorders>
              <w:top w:val="nil"/>
              <w:left w:val="nil"/>
              <w:bottom w:val="single" w:sz="4" w:space="0" w:color="auto"/>
              <w:right w:val="single" w:sz="4" w:space="0" w:color="auto"/>
            </w:tcBorders>
            <w:shd w:val="clear" w:color="auto" w:fill="auto"/>
            <w:hideMark/>
          </w:tcPr>
          <w:p w14:paraId="21F8FEE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2</w:t>
            </w:r>
          </w:p>
        </w:tc>
        <w:tc>
          <w:tcPr>
            <w:tcW w:w="2127" w:type="dxa"/>
            <w:tcBorders>
              <w:top w:val="nil"/>
              <w:left w:val="nil"/>
              <w:bottom w:val="single" w:sz="4" w:space="0" w:color="auto"/>
              <w:right w:val="single" w:sz="4" w:space="0" w:color="auto"/>
            </w:tcBorders>
            <w:shd w:val="clear" w:color="auto" w:fill="auto"/>
            <w:noWrap/>
            <w:hideMark/>
          </w:tcPr>
          <w:p w14:paraId="6858B7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257</w:t>
            </w:r>
          </w:p>
        </w:tc>
      </w:tr>
      <w:tr w:rsidR="00ED449F" w:rsidRPr="00ED449F" w14:paraId="63FF680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77C2C1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187</w:t>
            </w:r>
          </w:p>
        </w:tc>
        <w:tc>
          <w:tcPr>
            <w:tcW w:w="7093" w:type="dxa"/>
            <w:tcBorders>
              <w:top w:val="nil"/>
              <w:left w:val="nil"/>
              <w:bottom w:val="single" w:sz="4" w:space="0" w:color="auto"/>
              <w:right w:val="single" w:sz="4" w:space="0" w:color="auto"/>
            </w:tcBorders>
            <w:shd w:val="clear" w:color="auto" w:fill="auto"/>
            <w:hideMark/>
          </w:tcPr>
          <w:p w14:paraId="51B4C39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4</w:t>
            </w:r>
          </w:p>
        </w:tc>
        <w:tc>
          <w:tcPr>
            <w:tcW w:w="2127" w:type="dxa"/>
            <w:tcBorders>
              <w:top w:val="nil"/>
              <w:left w:val="nil"/>
              <w:bottom w:val="single" w:sz="4" w:space="0" w:color="auto"/>
              <w:right w:val="single" w:sz="4" w:space="0" w:color="auto"/>
            </w:tcBorders>
            <w:shd w:val="clear" w:color="auto" w:fill="auto"/>
            <w:noWrap/>
            <w:hideMark/>
          </w:tcPr>
          <w:p w14:paraId="1EC0C2D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245</w:t>
            </w:r>
          </w:p>
        </w:tc>
      </w:tr>
      <w:tr w:rsidR="00ED449F" w:rsidRPr="00ED449F" w14:paraId="5590F38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847B2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188</w:t>
            </w:r>
          </w:p>
        </w:tc>
        <w:tc>
          <w:tcPr>
            <w:tcW w:w="7093" w:type="dxa"/>
            <w:tcBorders>
              <w:top w:val="nil"/>
              <w:left w:val="nil"/>
              <w:bottom w:val="single" w:sz="4" w:space="0" w:color="auto"/>
              <w:right w:val="single" w:sz="4" w:space="0" w:color="auto"/>
            </w:tcBorders>
            <w:shd w:val="clear" w:color="auto" w:fill="auto"/>
            <w:hideMark/>
          </w:tcPr>
          <w:p w14:paraId="5198F6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7 - 1</w:t>
            </w:r>
          </w:p>
        </w:tc>
        <w:tc>
          <w:tcPr>
            <w:tcW w:w="2127" w:type="dxa"/>
            <w:tcBorders>
              <w:top w:val="nil"/>
              <w:left w:val="nil"/>
              <w:bottom w:val="single" w:sz="4" w:space="0" w:color="auto"/>
              <w:right w:val="single" w:sz="4" w:space="0" w:color="auto"/>
            </w:tcBorders>
            <w:shd w:val="clear" w:color="auto" w:fill="auto"/>
            <w:noWrap/>
            <w:hideMark/>
          </w:tcPr>
          <w:p w14:paraId="742BF6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r>
      <w:tr w:rsidR="00ED449F" w:rsidRPr="00ED449F" w14:paraId="4F25FE7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DB0B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189</w:t>
            </w:r>
          </w:p>
        </w:tc>
        <w:tc>
          <w:tcPr>
            <w:tcW w:w="7093" w:type="dxa"/>
            <w:tcBorders>
              <w:top w:val="nil"/>
              <w:left w:val="nil"/>
              <w:bottom w:val="single" w:sz="4" w:space="0" w:color="auto"/>
              <w:right w:val="single" w:sz="4" w:space="0" w:color="auto"/>
            </w:tcBorders>
            <w:shd w:val="clear" w:color="auto" w:fill="auto"/>
            <w:hideMark/>
          </w:tcPr>
          <w:p w14:paraId="5262C8E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8</w:t>
            </w:r>
          </w:p>
        </w:tc>
        <w:tc>
          <w:tcPr>
            <w:tcW w:w="2127" w:type="dxa"/>
            <w:tcBorders>
              <w:top w:val="nil"/>
              <w:left w:val="nil"/>
              <w:bottom w:val="single" w:sz="4" w:space="0" w:color="auto"/>
              <w:right w:val="single" w:sz="4" w:space="0" w:color="auto"/>
            </w:tcBorders>
            <w:shd w:val="clear" w:color="auto" w:fill="auto"/>
            <w:noWrap/>
            <w:hideMark/>
          </w:tcPr>
          <w:p w14:paraId="32C1C81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5EE9CAC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9FC21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190</w:t>
            </w:r>
          </w:p>
        </w:tc>
        <w:tc>
          <w:tcPr>
            <w:tcW w:w="7093" w:type="dxa"/>
            <w:tcBorders>
              <w:top w:val="nil"/>
              <w:left w:val="nil"/>
              <w:bottom w:val="single" w:sz="4" w:space="0" w:color="auto"/>
              <w:right w:val="single" w:sz="4" w:space="0" w:color="auto"/>
            </w:tcBorders>
            <w:shd w:val="clear" w:color="auto" w:fill="auto"/>
            <w:hideMark/>
          </w:tcPr>
          <w:p w14:paraId="2EE6DD2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9</w:t>
            </w:r>
          </w:p>
        </w:tc>
        <w:tc>
          <w:tcPr>
            <w:tcW w:w="2127" w:type="dxa"/>
            <w:tcBorders>
              <w:top w:val="nil"/>
              <w:left w:val="nil"/>
              <w:bottom w:val="single" w:sz="4" w:space="0" w:color="auto"/>
              <w:right w:val="single" w:sz="4" w:space="0" w:color="auto"/>
            </w:tcBorders>
            <w:shd w:val="clear" w:color="auto" w:fill="auto"/>
            <w:noWrap/>
            <w:hideMark/>
          </w:tcPr>
          <w:p w14:paraId="69BEFC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48D907F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16614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191</w:t>
            </w:r>
          </w:p>
        </w:tc>
        <w:tc>
          <w:tcPr>
            <w:tcW w:w="7093" w:type="dxa"/>
            <w:tcBorders>
              <w:top w:val="nil"/>
              <w:left w:val="nil"/>
              <w:bottom w:val="single" w:sz="4" w:space="0" w:color="auto"/>
              <w:right w:val="single" w:sz="4" w:space="0" w:color="auto"/>
            </w:tcBorders>
            <w:shd w:val="clear" w:color="auto" w:fill="auto"/>
            <w:hideMark/>
          </w:tcPr>
          <w:p w14:paraId="579DF6B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10</w:t>
            </w:r>
          </w:p>
        </w:tc>
        <w:tc>
          <w:tcPr>
            <w:tcW w:w="2127" w:type="dxa"/>
            <w:tcBorders>
              <w:top w:val="nil"/>
              <w:left w:val="nil"/>
              <w:bottom w:val="single" w:sz="4" w:space="0" w:color="auto"/>
              <w:right w:val="single" w:sz="4" w:space="0" w:color="auto"/>
            </w:tcBorders>
            <w:shd w:val="clear" w:color="auto" w:fill="auto"/>
            <w:noWrap/>
            <w:hideMark/>
          </w:tcPr>
          <w:p w14:paraId="620DDCB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69</w:t>
            </w:r>
          </w:p>
        </w:tc>
      </w:tr>
      <w:tr w:rsidR="00ED449F" w:rsidRPr="00ED449F" w14:paraId="7F2A0E2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9142E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192</w:t>
            </w:r>
          </w:p>
        </w:tc>
        <w:tc>
          <w:tcPr>
            <w:tcW w:w="7093" w:type="dxa"/>
            <w:tcBorders>
              <w:top w:val="nil"/>
              <w:left w:val="nil"/>
              <w:bottom w:val="single" w:sz="4" w:space="0" w:color="auto"/>
              <w:right w:val="single" w:sz="4" w:space="0" w:color="auto"/>
            </w:tcBorders>
            <w:shd w:val="clear" w:color="auto" w:fill="auto"/>
            <w:hideMark/>
          </w:tcPr>
          <w:p w14:paraId="2649E50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11</w:t>
            </w:r>
          </w:p>
        </w:tc>
        <w:tc>
          <w:tcPr>
            <w:tcW w:w="2127" w:type="dxa"/>
            <w:tcBorders>
              <w:top w:val="nil"/>
              <w:left w:val="nil"/>
              <w:bottom w:val="single" w:sz="4" w:space="0" w:color="auto"/>
              <w:right w:val="single" w:sz="4" w:space="0" w:color="auto"/>
            </w:tcBorders>
            <w:shd w:val="clear" w:color="auto" w:fill="auto"/>
            <w:noWrap/>
            <w:hideMark/>
          </w:tcPr>
          <w:p w14:paraId="7BE444A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1D72788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6E18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193</w:t>
            </w:r>
          </w:p>
        </w:tc>
        <w:tc>
          <w:tcPr>
            <w:tcW w:w="7093" w:type="dxa"/>
            <w:tcBorders>
              <w:top w:val="nil"/>
              <w:left w:val="nil"/>
              <w:bottom w:val="single" w:sz="4" w:space="0" w:color="auto"/>
              <w:right w:val="single" w:sz="4" w:space="0" w:color="auto"/>
            </w:tcBorders>
            <w:shd w:val="clear" w:color="auto" w:fill="auto"/>
            <w:hideMark/>
          </w:tcPr>
          <w:p w14:paraId="19BF3AC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11 - 2</w:t>
            </w:r>
          </w:p>
        </w:tc>
        <w:tc>
          <w:tcPr>
            <w:tcW w:w="2127" w:type="dxa"/>
            <w:tcBorders>
              <w:top w:val="nil"/>
              <w:left w:val="nil"/>
              <w:bottom w:val="single" w:sz="4" w:space="0" w:color="auto"/>
              <w:right w:val="single" w:sz="4" w:space="0" w:color="auto"/>
            </w:tcBorders>
            <w:shd w:val="clear" w:color="auto" w:fill="auto"/>
            <w:noWrap/>
            <w:hideMark/>
          </w:tcPr>
          <w:p w14:paraId="583FAA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79</w:t>
            </w:r>
          </w:p>
        </w:tc>
      </w:tr>
      <w:tr w:rsidR="00ED449F" w:rsidRPr="00ED449F" w14:paraId="22E078D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864D0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194</w:t>
            </w:r>
          </w:p>
        </w:tc>
        <w:tc>
          <w:tcPr>
            <w:tcW w:w="7093" w:type="dxa"/>
            <w:tcBorders>
              <w:top w:val="nil"/>
              <w:left w:val="nil"/>
              <w:bottom w:val="single" w:sz="4" w:space="0" w:color="auto"/>
              <w:right w:val="single" w:sz="4" w:space="0" w:color="auto"/>
            </w:tcBorders>
            <w:shd w:val="clear" w:color="auto" w:fill="auto"/>
            <w:hideMark/>
          </w:tcPr>
          <w:p w14:paraId="7A46B1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11 - 1</w:t>
            </w:r>
          </w:p>
        </w:tc>
        <w:tc>
          <w:tcPr>
            <w:tcW w:w="2127" w:type="dxa"/>
            <w:tcBorders>
              <w:top w:val="nil"/>
              <w:left w:val="nil"/>
              <w:bottom w:val="single" w:sz="4" w:space="0" w:color="auto"/>
              <w:right w:val="single" w:sz="4" w:space="0" w:color="auto"/>
            </w:tcBorders>
            <w:shd w:val="clear" w:color="auto" w:fill="auto"/>
            <w:noWrap/>
            <w:hideMark/>
          </w:tcPr>
          <w:p w14:paraId="05081A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r>
      <w:tr w:rsidR="00ED449F" w:rsidRPr="00ED449F" w14:paraId="4846D80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8820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195</w:t>
            </w:r>
          </w:p>
        </w:tc>
        <w:tc>
          <w:tcPr>
            <w:tcW w:w="7093" w:type="dxa"/>
            <w:tcBorders>
              <w:top w:val="nil"/>
              <w:left w:val="nil"/>
              <w:bottom w:val="single" w:sz="4" w:space="0" w:color="auto"/>
              <w:right w:val="single" w:sz="4" w:space="0" w:color="auto"/>
            </w:tcBorders>
            <w:shd w:val="clear" w:color="auto" w:fill="auto"/>
            <w:hideMark/>
          </w:tcPr>
          <w:p w14:paraId="394088A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13</w:t>
            </w:r>
          </w:p>
        </w:tc>
        <w:tc>
          <w:tcPr>
            <w:tcW w:w="2127" w:type="dxa"/>
            <w:tcBorders>
              <w:top w:val="nil"/>
              <w:left w:val="nil"/>
              <w:bottom w:val="single" w:sz="4" w:space="0" w:color="auto"/>
              <w:right w:val="single" w:sz="4" w:space="0" w:color="auto"/>
            </w:tcBorders>
            <w:shd w:val="clear" w:color="auto" w:fill="auto"/>
            <w:noWrap/>
            <w:hideMark/>
          </w:tcPr>
          <w:p w14:paraId="7BC825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7C298D0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0DA9D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196</w:t>
            </w:r>
          </w:p>
        </w:tc>
        <w:tc>
          <w:tcPr>
            <w:tcW w:w="7093" w:type="dxa"/>
            <w:tcBorders>
              <w:top w:val="nil"/>
              <w:left w:val="nil"/>
              <w:bottom w:val="single" w:sz="4" w:space="0" w:color="auto"/>
              <w:right w:val="single" w:sz="4" w:space="0" w:color="auto"/>
            </w:tcBorders>
            <w:shd w:val="clear" w:color="auto" w:fill="auto"/>
            <w:hideMark/>
          </w:tcPr>
          <w:p w14:paraId="3DC6BB2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14 - 1</w:t>
            </w:r>
          </w:p>
        </w:tc>
        <w:tc>
          <w:tcPr>
            <w:tcW w:w="2127" w:type="dxa"/>
            <w:tcBorders>
              <w:top w:val="nil"/>
              <w:left w:val="nil"/>
              <w:bottom w:val="single" w:sz="4" w:space="0" w:color="auto"/>
              <w:right w:val="single" w:sz="4" w:space="0" w:color="auto"/>
            </w:tcBorders>
            <w:shd w:val="clear" w:color="auto" w:fill="auto"/>
            <w:noWrap/>
            <w:hideMark/>
          </w:tcPr>
          <w:p w14:paraId="0C06CE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r>
      <w:tr w:rsidR="00ED449F" w:rsidRPr="00ED449F" w14:paraId="1F71470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1141B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197</w:t>
            </w:r>
          </w:p>
        </w:tc>
        <w:tc>
          <w:tcPr>
            <w:tcW w:w="7093" w:type="dxa"/>
            <w:tcBorders>
              <w:top w:val="nil"/>
              <w:left w:val="nil"/>
              <w:bottom w:val="single" w:sz="4" w:space="0" w:color="auto"/>
              <w:right w:val="single" w:sz="4" w:space="0" w:color="auto"/>
            </w:tcBorders>
            <w:shd w:val="clear" w:color="auto" w:fill="auto"/>
            <w:hideMark/>
          </w:tcPr>
          <w:p w14:paraId="5B63CB9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14</w:t>
            </w:r>
          </w:p>
        </w:tc>
        <w:tc>
          <w:tcPr>
            <w:tcW w:w="2127" w:type="dxa"/>
            <w:tcBorders>
              <w:top w:val="nil"/>
              <w:left w:val="nil"/>
              <w:bottom w:val="single" w:sz="4" w:space="0" w:color="auto"/>
              <w:right w:val="single" w:sz="4" w:space="0" w:color="auto"/>
            </w:tcBorders>
            <w:shd w:val="clear" w:color="auto" w:fill="auto"/>
            <w:noWrap/>
            <w:hideMark/>
          </w:tcPr>
          <w:p w14:paraId="1E8640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78ECEB0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7BF8F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198</w:t>
            </w:r>
          </w:p>
        </w:tc>
        <w:tc>
          <w:tcPr>
            <w:tcW w:w="7093" w:type="dxa"/>
            <w:tcBorders>
              <w:top w:val="nil"/>
              <w:left w:val="nil"/>
              <w:bottom w:val="single" w:sz="4" w:space="0" w:color="auto"/>
              <w:right w:val="single" w:sz="4" w:space="0" w:color="auto"/>
            </w:tcBorders>
            <w:shd w:val="clear" w:color="auto" w:fill="auto"/>
            <w:hideMark/>
          </w:tcPr>
          <w:p w14:paraId="6AE72F5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15 - 1</w:t>
            </w:r>
          </w:p>
        </w:tc>
        <w:tc>
          <w:tcPr>
            <w:tcW w:w="2127" w:type="dxa"/>
            <w:tcBorders>
              <w:top w:val="nil"/>
              <w:left w:val="nil"/>
              <w:bottom w:val="single" w:sz="4" w:space="0" w:color="auto"/>
              <w:right w:val="single" w:sz="4" w:space="0" w:color="auto"/>
            </w:tcBorders>
            <w:shd w:val="clear" w:color="auto" w:fill="auto"/>
            <w:noWrap/>
            <w:hideMark/>
          </w:tcPr>
          <w:p w14:paraId="420FF31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77</w:t>
            </w:r>
          </w:p>
        </w:tc>
      </w:tr>
      <w:tr w:rsidR="00ED449F" w:rsidRPr="00ED449F" w14:paraId="626F944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0259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199</w:t>
            </w:r>
          </w:p>
        </w:tc>
        <w:tc>
          <w:tcPr>
            <w:tcW w:w="7093" w:type="dxa"/>
            <w:tcBorders>
              <w:top w:val="nil"/>
              <w:left w:val="nil"/>
              <w:bottom w:val="single" w:sz="4" w:space="0" w:color="auto"/>
              <w:right w:val="single" w:sz="4" w:space="0" w:color="auto"/>
            </w:tcBorders>
            <w:shd w:val="clear" w:color="auto" w:fill="auto"/>
            <w:hideMark/>
          </w:tcPr>
          <w:p w14:paraId="591ED6A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Первопроходцев, дом № 18</w:t>
            </w:r>
          </w:p>
        </w:tc>
        <w:tc>
          <w:tcPr>
            <w:tcW w:w="2127" w:type="dxa"/>
            <w:tcBorders>
              <w:top w:val="nil"/>
              <w:left w:val="nil"/>
              <w:bottom w:val="single" w:sz="4" w:space="0" w:color="auto"/>
              <w:right w:val="single" w:sz="4" w:space="0" w:color="auto"/>
            </w:tcBorders>
            <w:shd w:val="clear" w:color="auto" w:fill="auto"/>
            <w:noWrap/>
            <w:hideMark/>
          </w:tcPr>
          <w:p w14:paraId="0F1CE45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65</w:t>
            </w:r>
          </w:p>
        </w:tc>
      </w:tr>
      <w:tr w:rsidR="00ED449F" w:rsidRPr="00ED449F" w14:paraId="11E694C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9818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200</w:t>
            </w:r>
          </w:p>
        </w:tc>
        <w:tc>
          <w:tcPr>
            <w:tcW w:w="7093" w:type="dxa"/>
            <w:tcBorders>
              <w:top w:val="nil"/>
              <w:left w:val="nil"/>
              <w:bottom w:val="single" w:sz="4" w:space="0" w:color="auto"/>
              <w:right w:val="single" w:sz="4" w:space="0" w:color="auto"/>
            </w:tcBorders>
            <w:shd w:val="clear" w:color="auto" w:fill="auto"/>
            <w:hideMark/>
          </w:tcPr>
          <w:p w14:paraId="7EF65C4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w:t>
            </w:r>
          </w:p>
        </w:tc>
        <w:tc>
          <w:tcPr>
            <w:tcW w:w="2127" w:type="dxa"/>
            <w:tcBorders>
              <w:top w:val="nil"/>
              <w:left w:val="nil"/>
              <w:bottom w:val="single" w:sz="4" w:space="0" w:color="auto"/>
              <w:right w:val="single" w:sz="4" w:space="0" w:color="auto"/>
            </w:tcBorders>
            <w:shd w:val="clear" w:color="auto" w:fill="auto"/>
            <w:noWrap/>
            <w:hideMark/>
          </w:tcPr>
          <w:p w14:paraId="4C3E6C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217</w:t>
            </w:r>
          </w:p>
        </w:tc>
      </w:tr>
      <w:tr w:rsidR="00ED449F" w:rsidRPr="00ED449F" w14:paraId="03372B0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5E72C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201</w:t>
            </w:r>
          </w:p>
        </w:tc>
        <w:tc>
          <w:tcPr>
            <w:tcW w:w="7093" w:type="dxa"/>
            <w:tcBorders>
              <w:top w:val="nil"/>
              <w:left w:val="nil"/>
              <w:bottom w:val="single" w:sz="4" w:space="0" w:color="auto"/>
              <w:right w:val="single" w:sz="4" w:space="0" w:color="auto"/>
            </w:tcBorders>
            <w:shd w:val="clear" w:color="auto" w:fill="auto"/>
            <w:hideMark/>
          </w:tcPr>
          <w:p w14:paraId="20B174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3 - 1</w:t>
            </w:r>
          </w:p>
        </w:tc>
        <w:tc>
          <w:tcPr>
            <w:tcW w:w="2127" w:type="dxa"/>
            <w:tcBorders>
              <w:top w:val="nil"/>
              <w:left w:val="nil"/>
              <w:bottom w:val="single" w:sz="4" w:space="0" w:color="auto"/>
              <w:right w:val="single" w:sz="4" w:space="0" w:color="auto"/>
            </w:tcBorders>
            <w:shd w:val="clear" w:color="auto" w:fill="auto"/>
            <w:noWrap/>
            <w:hideMark/>
          </w:tcPr>
          <w:p w14:paraId="52C5A4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2022DFC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67ABA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202</w:t>
            </w:r>
          </w:p>
        </w:tc>
        <w:tc>
          <w:tcPr>
            <w:tcW w:w="7093" w:type="dxa"/>
            <w:tcBorders>
              <w:top w:val="nil"/>
              <w:left w:val="nil"/>
              <w:bottom w:val="single" w:sz="4" w:space="0" w:color="auto"/>
              <w:right w:val="single" w:sz="4" w:space="0" w:color="auto"/>
            </w:tcBorders>
            <w:shd w:val="clear" w:color="auto" w:fill="auto"/>
            <w:hideMark/>
          </w:tcPr>
          <w:p w14:paraId="5D6315C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5</w:t>
            </w:r>
          </w:p>
        </w:tc>
        <w:tc>
          <w:tcPr>
            <w:tcW w:w="2127" w:type="dxa"/>
            <w:tcBorders>
              <w:top w:val="nil"/>
              <w:left w:val="nil"/>
              <w:bottom w:val="single" w:sz="4" w:space="0" w:color="auto"/>
              <w:right w:val="single" w:sz="4" w:space="0" w:color="auto"/>
            </w:tcBorders>
            <w:shd w:val="clear" w:color="auto" w:fill="auto"/>
            <w:noWrap/>
            <w:hideMark/>
          </w:tcPr>
          <w:p w14:paraId="3D4877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w:t>
            </w:r>
          </w:p>
        </w:tc>
      </w:tr>
      <w:tr w:rsidR="00ED449F" w:rsidRPr="00ED449F" w14:paraId="3B9090B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F022F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203</w:t>
            </w:r>
          </w:p>
        </w:tc>
        <w:tc>
          <w:tcPr>
            <w:tcW w:w="7093" w:type="dxa"/>
            <w:tcBorders>
              <w:top w:val="nil"/>
              <w:left w:val="nil"/>
              <w:bottom w:val="single" w:sz="4" w:space="0" w:color="auto"/>
              <w:right w:val="single" w:sz="4" w:space="0" w:color="auto"/>
            </w:tcBorders>
            <w:shd w:val="clear" w:color="auto" w:fill="auto"/>
            <w:hideMark/>
          </w:tcPr>
          <w:p w14:paraId="3B7A751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7 - 1</w:t>
            </w:r>
          </w:p>
        </w:tc>
        <w:tc>
          <w:tcPr>
            <w:tcW w:w="2127" w:type="dxa"/>
            <w:tcBorders>
              <w:top w:val="nil"/>
              <w:left w:val="nil"/>
              <w:bottom w:val="single" w:sz="4" w:space="0" w:color="auto"/>
              <w:right w:val="single" w:sz="4" w:space="0" w:color="auto"/>
            </w:tcBorders>
            <w:shd w:val="clear" w:color="auto" w:fill="auto"/>
            <w:noWrap/>
            <w:hideMark/>
          </w:tcPr>
          <w:p w14:paraId="63EAA3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144</w:t>
            </w:r>
          </w:p>
        </w:tc>
      </w:tr>
      <w:tr w:rsidR="00ED449F" w:rsidRPr="00ED449F" w14:paraId="384F545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0D97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204</w:t>
            </w:r>
          </w:p>
        </w:tc>
        <w:tc>
          <w:tcPr>
            <w:tcW w:w="7093" w:type="dxa"/>
            <w:tcBorders>
              <w:top w:val="nil"/>
              <w:left w:val="nil"/>
              <w:bottom w:val="single" w:sz="4" w:space="0" w:color="auto"/>
              <w:right w:val="single" w:sz="4" w:space="0" w:color="auto"/>
            </w:tcBorders>
            <w:shd w:val="clear" w:color="auto" w:fill="auto"/>
            <w:hideMark/>
          </w:tcPr>
          <w:p w14:paraId="088A1CD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8</w:t>
            </w:r>
          </w:p>
        </w:tc>
        <w:tc>
          <w:tcPr>
            <w:tcW w:w="2127" w:type="dxa"/>
            <w:tcBorders>
              <w:top w:val="nil"/>
              <w:left w:val="nil"/>
              <w:bottom w:val="single" w:sz="4" w:space="0" w:color="auto"/>
              <w:right w:val="single" w:sz="4" w:space="0" w:color="auto"/>
            </w:tcBorders>
            <w:shd w:val="clear" w:color="auto" w:fill="auto"/>
            <w:noWrap/>
            <w:hideMark/>
          </w:tcPr>
          <w:p w14:paraId="358131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180</w:t>
            </w:r>
          </w:p>
        </w:tc>
      </w:tr>
      <w:tr w:rsidR="00ED449F" w:rsidRPr="00ED449F" w14:paraId="58E01DC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6625C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205</w:t>
            </w:r>
          </w:p>
        </w:tc>
        <w:tc>
          <w:tcPr>
            <w:tcW w:w="7093" w:type="dxa"/>
            <w:tcBorders>
              <w:top w:val="nil"/>
              <w:left w:val="nil"/>
              <w:bottom w:val="single" w:sz="4" w:space="0" w:color="auto"/>
              <w:right w:val="single" w:sz="4" w:space="0" w:color="auto"/>
            </w:tcBorders>
            <w:shd w:val="clear" w:color="auto" w:fill="auto"/>
            <w:hideMark/>
          </w:tcPr>
          <w:p w14:paraId="1679DF4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8 - 1</w:t>
            </w:r>
          </w:p>
        </w:tc>
        <w:tc>
          <w:tcPr>
            <w:tcW w:w="2127" w:type="dxa"/>
            <w:tcBorders>
              <w:top w:val="nil"/>
              <w:left w:val="nil"/>
              <w:bottom w:val="single" w:sz="4" w:space="0" w:color="auto"/>
              <w:right w:val="single" w:sz="4" w:space="0" w:color="auto"/>
            </w:tcBorders>
            <w:shd w:val="clear" w:color="auto" w:fill="auto"/>
            <w:noWrap/>
            <w:hideMark/>
          </w:tcPr>
          <w:p w14:paraId="5C76E94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132</w:t>
            </w:r>
          </w:p>
        </w:tc>
      </w:tr>
      <w:tr w:rsidR="00ED449F" w:rsidRPr="00ED449F" w14:paraId="03A913F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E29A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206</w:t>
            </w:r>
          </w:p>
        </w:tc>
        <w:tc>
          <w:tcPr>
            <w:tcW w:w="7093" w:type="dxa"/>
            <w:tcBorders>
              <w:top w:val="nil"/>
              <w:left w:val="nil"/>
              <w:bottom w:val="single" w:sz="4" w:space="0" w:color="auto"/>
              <w:right w:val="single" w:sz="4" w:space="0" w:color="auto"/>
            </w:tcBorders>
            <w:shd w:val="clear" w:color="auto" w:fill="auto"/>
            <w:hideMark/>
          </w:tcPr>
          <w:p w14:paraId="185E75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8 - 2</w:t>
            </w:r>
          </w:p>
        </w:tc>
        <w:tc>
          <w:tcPr>
            <w:tcW w:w="2127" w:type="dxa"/>
            <w:tcBorders>
              <w:top w:val="nil"/>
              <w:left w:val="nil"/>
              <w:bottom w:val="single" w:sz="4" w:space="0" w:color="auto"/>
              <w:right w:val="single" w:sz="4" w:space="0" w:color="auto"/>
            </w:tcBorders>
            <w:shd w:val="clear" w:color="auto" w:fill="auto"/>
            <w:noWrap/>
            <w:hideMark/>
          </w:tcPr>
          <w:p w14:paraId="7AC21B9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110</w:t>
            </w:r>
          </w:p>
        </w:tc>
      </w:tr>
      <w:tr w:rsidR="00ED449F" w:rsidRPr="00ED449F" w14:paraId="6F8D83D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87000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207</w:t>
            </w:r>
          </w:p>
        </w:tc>
        <w:tc>
          <w:tcPr>
            <w:tcW w:w="7093" w:type="dxa"/>
            <w:tcBorders>
              <w:top w:val="nil"/>
              <w:left w:val="nil"/>
              <w:bottom w:val="single" w:sz="4" w:space="0" w:color="auto"/>
              <w:right w:val="single" w:sz="4" w:space="0" w:color="auto"/>
            </w:tcBorders>
            <w:shd w:val="clear" w:color="auto" w:fill="auto"/>
            <w:hideMark/>
          </w:tcPr>
          <w:p w14:paraId="4BC4FFC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10</w:t>
            </w:r>
          </w:p>
        </w:tc>
        <w:tc>
          <w:tcPr>
            <w:tcW w:w="2127" w:type="dxa"/>
            <w:tcBorders>
              <w:top w:val="nil"/>
              <w:left w:val="nil"/>
              <w:bottom w:val="single" w:sz="4" w:space="0" w:color="auto"/>
              <w:right w:val="single" w:sz="4" w:space="0" w:color="auto"/>
            </w:tcBorders>
            <w:shd w:val="clear" w:color="auto" w:fill="auto"/>
            <w:noWrap/>
            <w:hideMark/>
          </w:tcPr>
          <w:p w14:paraId="5F94EE7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159</w:t>
            </w:r>
          </w:p>
        </w:tc>
      </w:tr>
      <w:tr w:rsidR="00ED449F" w:rsidRPr="00ED449F" w14:paraId="06C8741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30831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208</w:t>
            </w:r>
          </w:p>
        </w:tc>
        <w:tc>
          <w:tcPr>
            <w:tcW w:w="7093" w:type="dxa"/>
            <w:tcBorders>
              <w:top w:val="nil"/>
              <w:left w:val="nil"/>
              <w:bottom w:val="single" w:sz="4" w:space="0" w:color="auto"/>
              <w:right w:val="single" w:sz="4" w:space="0" w:color="auto"/>
            </w:tcBorders>
            <w:shd w:val="clear" w:color="auto" w:fill="auto"/>
            <w:hideMark/>
          </w:tcPr>
          <w:p w14:paraId="0C6431C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10 - 2</w:t>
            </w:r>
          </w:p>
        </w:tc>
        <w:tc>
          <w:tcPr>
            <w:tcW w:w="2127" w:type="dxa"/>
            <w:tcBorders>
              <w:top w:val="nil"/>
              <w:left w:val="nil"/>
              <w:bottom w:val="single" w:sz="4" w:space="0" w:color="auto"/>
              <w:right w:val="single" w:sz="4" w:space="0" w:color="auto"/>
            </w:tcBorders>
            <w:shd w:val="clear" w:color="auto" w:fill="auto"/>
            <w:noWrap/>
            <w:hideMark/>
          </w:tcPr>
          <w:p w14:paraId="7AD635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321</w:t>
            </w:r>
          </w:p>
        </w:tc>
      </w:tr>
      <w:tr w:rsidR="00ED449F" w:rsidRPr="00ED449F" w14:paraId="1FC4DB5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3196B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209</w:t>
            </w:r>
          </w:p>
        </w:tc>
        <w:tc>
          <w:tcPr>
            <w:tcW w:w="7093" w:type="dxa"/>
            <w:tcBorders>
              <w:top w:val="nil"/>
              <w:left w:val="nil"/>
              <w:bottom w:val="single" w:sz="4" w:space="0" w:color="auto"/>
              <w:right w:val="single" w:sz="4" w:space="0" w:color="auto"/>
            </w:tcBorders>
            <w:shd w:val="clear" w:color="auto" w:fill="auto"/>
            <w:hideMark/>
          </w:tcPr>
          <w:p w14:paraId="114181A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10 - 1</w:t>
            </w:r>
          </w:p>
        </w:tc>
        <w:tc>
          <w:tcPr>
            <w:tcW w:w="2127" w:type="dxa"/>
            <w:tcBorders>
              <w:top w:val="nil"/>
              <w:left w:val="nil"/>
              <w:bottom w:val="single" w:sz="4" w:space="0" w:color="auto"/>
              <w:right w:val="single" w:sz="4" w:space="0" w:color="auto"/>
            </w:tcBorders>
            <w:shd w:val="clear" w:color="auto" w:fill="auto"/>
            <w:noWrap/>
            <w:hideMark/>
          </w:tcPr>
          <w:p w14:paraId="1916EE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86</w:t>
            </w:r>
          </w:p>
        </w:tc>
      </w:tr>
      <w:tr w:rsidR="00ED449F" w:rsidRPr="00ED449F" w14:paraId="27C37CF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E2008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210</w:t>
            </w:r>
          </w:p>
        </w:tc>
        <w:tc>
          <w:tcPr>
            <w:tcW w:w="7093" w:type="dxa"/>
            <w:tcBorders>
              <w:top w:val="nil"/>
              <w:left w:val="nil"/>
              <w:bottom w:val="single" w:sz="4" w:space="0" w:color="auto"/>
              <w:right w:val="single" w:sz="4" w:space="0" w:color="auto"/>
            </w:tcBorders>
            <w:shd w:val="clear" w:color="auto" w:fill="auto"/>
            <w:hideMark/>
          </w:tcPr>
          <w:p w14:paraId="0DE58EB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12</w:t>
            </w:r>
          </w:p>
        </w:tc>
        <w:tc>
          <w:tcPr>
            <w:tcW w:w="2127" w:type="dxa"/>
            <w:tcBorders>
              <w:top w:val="nil"/>
              <w:left w:val="nil"/>
              <w:bottom w:val="single" w:sz="4" w:space="0" w:color="auto"/>
              <w:right w:val="single" w:sz="4" w:space="0" w:color="auto"/>
            </w:tcBorders>
            <w:shd w:val="clear" w:color="auto" w:fill="auto"/>
            <w:noWrap/>
            <w:hideMark/>
          </w:tcPr>
          <w:p w14:paraId="3AA003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162D5B1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9D7F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211</w:t>
            </w:r>
          </w:p>
        </w:tc>
        <w:tc>
          <w:tcPr>
            <w:tcW w:w="7093" w:type="dxa"/>
            <w:tcBorders>
              <w:top w:val="nil"/>
              <w:left w:val="nil"/>
              <w:bottom w:val="single" w:sz="4" w:space="0" w:color="auto"/>
              <w:right w:val="single" w:sz="4" w:space="0" w:color="auto"/>
            </w:tcBorders>
            <w:shd w:val="clear" w:color="auto" w:fill="auto"/>
            <w:hideMark/>
          </w:tcPr>
          <w:p w14:paraId="621ECF9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14</w:t>
            </w:r>
          </w:p>
        </w:tc>
        <w:tc>
          <w:tcPr>
            <w:tcW w:w="2127" w:type="dxa"/>
            <w:tcBorders>
              <w:top w:val="nil"/>
              <w:left w:val="nil"/>
              <w:bottom w:val="single" w:sz="4" w:space="0" w:color="auto"/>
              <w:right w:val="single" w:sz="4" w:space="0" w:color="auto"/>
            </w:tcBorders>
            <w:shd w:val="clear" w:color="auto" w:fill="auto"/>
            <w:noWrap/>
            <w:hideMark/>
          </w:tcPr>
          <w:p w14:paraId="530F89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249</w:t>
            </w:r>
          </w:p>
        </w:tc>
      </w:tr>
      <w:tr w:rsidR="00ED449F" w:rsidRPr="00ED449F" w14:paraId="40E5DBB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50D6E2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212</w:t>
            </w:r>
          </w:p>
        </w:tc>
        <w:tc>
          <w:tcPr>
            <w:tcW w:w="7093" w:type="dxa"/>
            <w:tcBorders>
              <w:top w:val="nil"/>
              <w:left w:val="nil"/>
              <w:bottom w:val="single" w:sz="4" w:space="0" w:color="auto"/>
              <w:right w:val="single" w:sz="4" w:space="0" w:color="auto"/>
            </w:tcBorders>
            <w:shd w:val="clear" w:color="auto" w:fill="auto"/>
            <w:hideMark/>
          </w:tcPr>
          <w:p w14:paraId="4F48C43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18</w:t>
            </w:r>
          </w:p>
        </w:tc>
        <w:tc>
          <w:tcPr>
            <w:tcW w:w="2127" w:type="dxa"/>
            <w:tcBorders>
              <w:top w:val="nil"/>
              <w:left w:val="nil"/>
              <w:bottom w:val="single" w:sz="4" w:space="0" w:color="auto"/>
              <w:right w:val="single" w:sz="4" w:space="0" w:color="auto"/>
            </w:tcBorders>
            <w:shd w:val="clear" w:color="auto" w:fill="auto"/>
            <w:noWrap/>
            <w:hideMark/>
          </w:tcPr>
          <w:p w14:paraId="359C1B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59</w:t>
            </w:r>
          </w:p>
        </w:tc>
      </w:tr>
      <w:tr w:rsidR="00ED449F" w:rsidRPr="00ED449F" w14:paraId="21D11A4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D2B64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213</w:t>
            </w:r>
          </w:p>
        </w:tc>
        <w:tc>
          <w:tcPr>
            <w:tcW w:w="7093" w:type="dxa"/>
            <w:tcBorders>
              <w:top w:val="nil"/>
              <w:left w:val="nil"/>
              <w:bottom w:val="single" w:sz="4" w:space="0" w:color="auto"/>
              <w:right w:val="single" w:sz="4" w:space="0" w:color="auto"/>
            </w:tcBorders>
            <w:shd w:val="clear" w:color="auto" w:fill="auto"/>
            <w:hideMark/>
          </w:tcPr>
          <w:p w14:paraId="14C444E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20</w:t>
            </w:r>
          </w:p>
        </w:tc>
        <w:tc>
          <w:tcPr>
            <w:tcW w:w="2127" w:type="dxa"/>
            <w:tcBorders>
              <w:top w:val="nil"/>
              <w:left w:val="nil"/>
              <w:bottom w:val="single" w:sz="4" w:space="0" w:color="auto"/>
              <w:right w:val="single" w:sz="4" w:space="0" w:color="auto"/>
            </w:tcBorders>
            <w:shd w:val="clear" w:color="auto" w:fill="auto"/>
            <w:noWrap/>
            <w:hideMark/>
          </w:tcPr>
          <w:p w14:paraId="489546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647AD9F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EAAC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214</w:t>
            </w:r>
          </w:p>
        </w:tc>
        <w:tc>
          <w:tcPr>
            <w:tcW w:w="7093" w:type="dxa"/>
            <w:tcBorders>
              <w:top w:val="nil"/>
              <w:left w:val="nil"/>
              <w:bottom w:val="single" w:sz="4" w:space="0" w:color="auto"/>
              <w:right w:val="single" w:sz="4" w:space="0" w:color="auto"/>
            </w:tcBorders>
            <w:shd w:val="clear" w:color="auto" w:fill="auto"/>
            <w:hideMark/>
          </w:tcPr>
          <w:p w14:paraId="5EF7E4D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22</w:t>
            </w:r>
          </w:p>
        </w:tc>
        <w:tc>
          <w:tcPr>
            <w:tcW w:w="2127" w:type="dxa"/>
            <w:tcBorders>
              <w:top w:val="nil"/>
              <w:left w:val="nil"/>
              <w:bottom w:val="single" w:sz="4" w:space="0" w:color="auto"/>
              <w:right w:val="single" w:sz="4" w:space="0" w:color="auto"/>
            </w:tcBorders>
            <w:shd w:val="clear" w:color="auto" w:fill="auto"/>
            <w:noWrap/>
            <w:hideMark/>
          </w:tcPr>
          <w:p w14:paraId="671324E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145</w:t>
            </w:r>
          </w:p>
        </w:tc>
      </w:tr>
      <w:tr w:rsidR="00ED449F" w:rsidRPr="00ED449F" w14:paraId="76C0177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808360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215</w:t>
            </w:r>
          </w:p>
        </w:tc>
        <w:tc>
          <w:tcPr>
            <w:tcW w:w="7093" w:type="dxa"/>
            <w:tcBorders>
              <w:top w:val="nil"/>
              <w:left w:val="nil"/>
              <w:bottom w:val="single" w:sz="4" w:space="0" w:color="auto"/>
              <w:right w:val="single" w:sz="4" w:space="0" w:color="auto"/>
            </w:tcBorders>
            <w:shd w:val="clear" w:color="auto" w:fill="auto"/>
            <w:hideMark/>
          </w:tcPr>
          <w:p w14:paraId="4E0DF3A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24</w:t>
            </w:r>
          </w:p>
        </w:tc>
        <w:tc>
          <w:tcPr>
            <w:tcW w:w="2127" w:type="dxa"/>
            <w:tcBorders>
              <w:top w:val="nil"/>
              <w:left w:val="nil"/>
              <w:bottom w:val="single" w:sz="4" w:space="0" w:color="auto"/>
              <w:right w:val="single" w:sz="4" w:space="0" w:color="auto"/>
            </w:tcBorders>
            <w:shd w:val="clear" w:color="auto" w:fill="auto"/>
            <w:noWrap/>
            <w:hideMark/>
          </w:tcPr>
          <w:p w14:paraId="084915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80</w:t>
            </w:r>
          </w:p>
        </w:tc>
      </w:tr>
      <w:tr w:rsidR="00ED449F" w:rsidRPr="00ED449F" w14:paraId="0B43A51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2509E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216</w:t>
            </w:r>
          </w:p>
        </w:tc>
        <w:tc>
          <w:tcPr>
            <w:tcW w:w="7093" w:type="dxa"/>
            <w:tcBorders>
              <w:top w:val="nil"/>
              <w:left w:val="nil"/>
              <w:bottom w:val="single" w:sz="4" w:space="0" w:color="auto"/>
              <w:right w:val="single" w:sz="4" w:space="0" w:color="auto"/>
            </w:tcBorders>
            <w:shd w:val="clear" w:color="auto" w:fill="auto"/>
            <w:hideMark/>
          </w:tcPr>
          <w:p w14:paraId="29E21FB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26</w:t>
            </w:r>
          </w:p>
        </w:tc>
        <w:tc>
          <w:tcPr>
            <w:tcW w:w="2127" w:type="dxa"/>
            <w:tcBorders>
              <w:top w:val="nil"/>
              <w:left w:val="nil"/>
              <w:bottom w:val="single" w:sz="4" w:space="0" w:color="auto"/>
              <w:right w:val="single" w:sz="4" w:space="0" w:color="auto"/>
            </w:tcBorders>
            <w:shd w:val="clear" w:color="auto" w:fill="auto"/>
            <w:noWrap/>
            <w:hideMark/>
          </w:tcPr>
          <w:p w14:paraId="62E877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3CF7AB4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20AE7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217</w:t>
            </w:r>
          </w:p>
        </w:tc>
        <w:tc>
          <w:tcPr>
            <w:tcW w:w="7093" w:type="dxa"/>
            <w:tcBorders>
              <w:top w:val="nil"/>
              <w:left w:val="nil"/>
              <w:bottom w:val="single" w:sz="4" w:space="0" w:color="auto"/>
              <w:right w:val="single" w:sz="4" w:space="0" w:color="auto"/>
            </w:tcBorders>
            <w:shd w:val="clear" w:color="auto" w:fill="auto"/>
            <w:hideMark/>
          </w:tcPr>
          <w:p w14:paraId="29D18F3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28</w:t>
            </w:r>
          </w:p>
        </w:tc>
        <w:tc>
          <w:tcPr>
            <w:tcW w:w="2127" w:type="dxa"/>
            <w:tcBorders>
              <w:top w:val="nil"/>
              <w:left w:val="nil"/>
              <w:bottom w:val="single" w:sz="4" w:space="0" w:color="auto"/>
              <w:right w:val="single" w:sz="4" w:space="0" w:color="auto"/>
            </w:tcBorders>
            <w:shd w:val="clear" w:color="auto" w:fill="auto"/>
            <w:noWrap/>
            <w:hideMark/>
          </w:tcPr>
          <w:p w14:paraId="676F89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2AE6D5F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473BC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218</w:t>
            </w:r>
          </w:p>
        </w:tc>
        <w:tc>
          <w:tcPr>
            <w:tcW w:w="7093" w:type="dxa"/>
            <w:tcBorders>
              <w:top w:val="nil"/>
              <w:left w:val="nil"/>
              <w:bottom w:val="single" w:sz="4" w:space="0" w:color="auto"/>
              <w:right w:val="single" w:sz="4" w:space="0" w:color="auto"/>
            </w:tcBorders>
            <w:shd w:val="clear" w:color="auto" w:fill="auto"/>
            <w:hideMark/>
          </w:tcPr>
          <w:p w14:paraId="6716738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30 - 1</w:t>
            </w:r>
          </w:p>
        </w:tc>
        <w:tc>
          <w:tcPr>
            <w:tcW w:w="2127" w:type="dxa"/>
            <w:tcBorders>
              <w:top w:val="nil"/>
              <w:left w:val="nil"/>
              <w:bottom w:val="single" w:sz="4" w:space="0" w:color="auto"/>
              <w:right w:val="single" w:sz="4" w:space="0" w:color="auto"/>
            </w:tcBorders>
            <w:shd w:val="clear" w:color="auto" w:fill="auto"/>
            <w:noWrap/>
            <w:hideMark/>
          </w:tcPr>
          <w:p w14:paraId="635ABB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w:t>
            </w:r>
          </w:p>
        </w:tc>
      </w:tr>
      <w:tr w:rsidR="00ED449F" w:rsidRPr="00ED449F" w14:paraId="2500C40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AC6C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219</w:t>
            </w:r>
          </w:p>
        </w:tc>
        <w:tc>
          <w:tcPr>
            <w:tcW w:w="7093" w:type="dxa"/>
            <w:tcBorders>
              <w:top w:val="nil"/>
              <w:left w:val="nil"/>
              <w:bottom w:val="single" w:sz="4" w:space="0" w:color="auto"/>
              <w:right w:val="single" w:sz="4" w:space="0" w:color="auto"/>
            </w:tcBorders>
            <w:shd w:val="clear" w:color="auto" w:fill="auto"/>
            <w:hideMark/>
          </w:tcPr>
          <w:p w14:paraId="15B8507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30</w:t>
            </w:r>
          </w:p>
        </w:tc>
        <w:tc>
          <w:tcPr>
            <w:tcW w:w="2127" w:type="dxa"/>
            <w:tcBorders>
              <w:top w:val="nil"/>
              <w:left w:val="nil"/>
              <w:bottom w:val="single" w:sz="4" w:space="0" w:color="auto"/>
              <w:right w:val="single" w:sz="4" w:space="0" w:color="auto"/>
            </w:tcBorders>
            <w:shd w:val="clear" w:color="auto" w:fill="auto"/>
            <w:noWrap/>
            <w:hideMark/>
          </w:tcPr>
          <w:p w14:paraId="5AF285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r>
      <w:tr w:rsidR="00ED449F" w:rsidRPr="00ED449F" w14:paraId="4B08160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96E09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220</w:t>
            </w:r>
          </w:p>
        </w:tc>
        <w:tc>
          <w:tcPr>
            <w:tcW w:w="7093" w:type="dxa"/>
            <w:tcBorders>
              <w:top w:val="nil"/>
              <w:left w:val="nil"/>
              <w:bottom w:val="single" w:sz="4" w:space="0" w:color="auto"/>
              <w:right w:val="single" w:sz="4" w:space="0" w:color="auto"/>
            </w:tcBorders>
            <w:shd w:val="clear" w:color="auto" w:fill="auto"/>
            <w:hideMark/>
          </w:tcPr>
          <w:p w14:paraId="7D65D6F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пр-кт Пролетарский, дом № 32</w:t>
            </w:r>
          </w:p>
        </w:tc>
        <w:tc>
          <w:tcPr>
            <w:tcW w:w="2127" w:type="dxa"/>
            <w:tcBorders>
              <w:top w:val="nil"/>
              <w:left w:val="nil"/>
              <w:bottom w:val="single" w:sz="4" w:space="0" w:color="auto"/>
              <w:right w:val="single" w:sz="4" w:space="0" w:color="auto"/>
            </w:tcBorders>
            <w:shd w:val="clear" w:color="auto" w:fill="auto"/>
            <w:noWrap/>
            <w:hideMark/>
          </w:tcPr>
          <w:p w14:paraId="46F5494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108</w:t>
            </w:r>
          </w:p>
        </w:tc>
      </w:tr>
      <w:tr w:rsidR="00ED449F" w:rsidRPr="00ED449F" w14:paraId="13DDDBA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0412A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221</w:t>
            </w:r>
          </w:p>
        </w:tc>
        <w:tc>
          <w:tcPr>
            <w:tcW w:w="7093" w:type="dxa"/>
            <w:tcBorders>
              <w:top w:val="nil"/>
              <w:left w:val="nil"/>
              <w:bottom w:val="single" w:sz="4" w:space="0" w:color="auto"/>
              <w:right w:val="single" w:sz="4" w:space="0" w:color="auto"/>
            </w:tcBorders>
            <w:shd w:val="clear" w:color="auto" w:fill="auto"/>
            <w:hideMark/>
          </w:tcPr>
          <w:p w14:paraId="2F18F55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13</w:t>
            </w:r>
          </w:p>
        </w:tc>
        <w:tc>
          <w:tcPr>
            <w:tcW w:w="2127" w:type="dxa"/>
            <w:tcBorders>
              <w:top w:val="nil"/>
              <w:left w:val="nil"/>
              <w:bottom w:val="single" w:sz="4" w:space="0" w:color="auto"/>
              <w:right w:val="single" w:sz="4" w:space="0" w:color="auto"/>
            </w:tcBorders>
            <w:shd w:val="clear" w:color="auto" w:fill="auto"/>
            <w:noWrap/>
            <w:hideMark/>
          </w:tcPr>
          <w:p w14:paraId="6B8978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93</w:t>
            </w:r>
          </w:p>
        </w:tc>
      </w:tr>
      <w:tr w:rsidR="00ED449F" w:rsidRPr="00ED449F" w14:paraId="3A91A70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4102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222</w:t>
            </w:r>
          </w:p>
        </w:tc>
        <w:tc>
          <w:tcPr>
            <w:tcW w:w="7093" w:type="dxa"/>
            <w:tcBorders>
              <w:top w:val="nil"/>
              <w:left w:val="nil"/>
              <w:bottom w:val="single" w:sz="4" w:space="0" w:color="auto"/>
              <w:right w:val="single" w:sz="4" w:space="0" w:color="auto"/>
            </w:tcBorders>
            <w:shd w:val="clear" w:color="auto" w:fill="auto"/>
            <w:hideMark/>
          </w:tcPr>
          <w:p w14:paraId="760A622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15</w:t>
            </w:r>
          </w:p>
        </w:tc>
        <w:tc>
          <w:tcPr>
            <w:tcW w:w="2127" w:type="dxa"/>
            <w:tcBorders>
              <w:top w:val="nil"/>
              <w:left w:val="nil"/>
              <w:bottom w:val="single" w:sz="4" w:space="0" w:color="auto"/>
              <w:right w:val="single" w:sz="4" w:space="0" w:color="auto"/>
            </w:tcBorders>
            <w:shd w:val="clear" w:color="auto" w:fill="auto"/>
            <w:noWrap/>
            <w:hideMark/>
          </w:tcPr>
          <w:p w14:paraId="0764A1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6669F1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C21FA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223</w:t>
            </w:r>
          </w:p>
        </w:tc>
        <w:tc>
          <w:tcPr>
            <w:tcW w:w="7093" w:type="dxa"/>
            <w:tcBorders>
              <w:top w:val="nil"/>
              <w:left w:val="nil"/>
              <w:bottom w:val="single" w:sz="4" w:space="0" w:color="auto"/>
              <w:right w:val="single" w:sz="4" w:space="0" w:color="auto"/>
            </w:tcBorders>
            <w:shd w:val="clear" w:color="auto" w:fill="auto"/>
            <w:hideMark/>
          </w:tcPr>
          <w:p w14:paraId="3245D8A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17</w:t>
            </w:r>
          </w:p>
        </w:tc>
        <w:tc>
          <w:tcPr>
            <w:tcW w:w="2127" w:type="dxa"/>
            <w:tcBorders>
              <w:top w:val="nil"/>
              <w:left w:val="nil"/>
              <w:bottom w:val="single" w:sz="4" w:space="0" w:color="auto"/>
              <w:right w:val="single" w:sz="4" w:space="0" w:color="auto"/>
            </w:tcBorders>
            <w:shd w:val="clear" w:color="auto" w:fill="auto"/>
            <w:noWrap/>
            <w:hideMark/>
          </w:tcPr>
          <w:p w14:paraId="3C968B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36</w:t>
            </w:r>
          </w:p>
        </w:tc>
      </w:tr>
      <w:tr w:rsidR="00ED449F" w:rsidRPr="00ED449F" w14:paraId="6D9A347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F143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224</w:t>
            </w:r>
          </w:p>
        </w:tc>
        <w:tc>
          <w:tcPr>
            <w:tcW w:w="7093" w:type="dxa"/>
            <w:tcBorders>
              <w:top w:val="nil"/>
              <w:left w:val="nil"/>
              <w:bottom w:val="single" w:sz="4" w:space="0" w:color="auto"/>
              <w:right w:val="single" w:sz="4" w:space="0" w:color="auto"/>
            </w:tcBorders>
            <w:shd w:val="clear" w:color="auto" w:fill="auto"/>
            <w:hideMark/>
          </w:tcPr>
          <w:p w14:paraId="17BBC25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25</w:t>
            </w:r>
          </w:p>
        </w:tc>
        <w:tc>
          <w:tcPr>
            <w:tcW w:w="2127" w:type="dxa"/>
            <w:tcBorders>
              <w:top w:val="nil"/>
              <w:left w:val="nil"/>
              <w:bottom w:val="single" w:sz="4" w:space="0" w:color="auto"/>
              <w:right w:val="single" w:sz="4" w:space="0" w:color="auto"/>
            </w:tcBorders>
            <w:shd w:val="clear" w:color="auto" w:fill="auto"/>
            <w:noWrap/>
            <w:hideMark/>
          </w:tcPr>
          <w:p w14:paraId="191C4B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594712B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FDAAF5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225</w:t>
            </w:r>
          </w:p>
        </w:tc>
        <w:tc>
          <w:tcPr>
            <w:tcW w:w="7093" w:type="dxa"/>
            <w:tcBorders>
              <w:top w:val="nil"/>
              <w:left w:val="nil"/>
              <w:bottom w:val="single" w:sz="4" w:space="0" w:color="auto"/>
              <w:right w:val="single" w:sz="4" w:space="0" w:color="auto"/>
            </w:tcBorders>
            <w:shd w:val="clear" w:color="auto" w:fill="auto"/>
            <w:hideMark/>
          </w:tcPr>
          <w:p w14:paraId="1386543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27</w:t>
            </w:r>
          </w:p>
        </w:tc>
        <w:tc>
          <w:tcPr>
            <w:tcW w:w="2127" w:type="dxa"/>
            <w:tcBorders>
              <w:top w:val="nil"/>
              <w:left w:val="nil"/>
              <w:bottom w:val="single" w:sz="4" w:space="0" w:color="auto"/>
              <w:right w:val="single" w:sz="4" w:space="0" w:color="auto"/>
            </w:tcBorders>
            <w:shd w:val="clear" w:color="auto" w:fill="auto"/>
            <w:noWrap/>
            <w:hideMark/>
          </w:tcPr>
          <w:p w14:paraId="235A464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0540029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6A6F4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226</w:t>
            </w:r>
          </w:p>
        </w:tc>
        <w:tc>
          <w:tcPr>
            <w:tcW w:w="7093" w:type="dxa"/>
            <w:tcBorders>
              <w:top w:val="nil"/>
              <w:left w:val="nil"/>
              <w:bottom w:val="single" w:sz="4" w:space="0" w:color="auto"/>
              <w:right w:val="single" w:sz="4" w:space="0" w:color="auto"/>
            </w:tcBorders>
            <w:shd w:val="clear" w:color="auto" w:fill="auto"/>
            <w:hideMark/>
          </w:tcPr>
          <w:p w14:paraId="1DEC13F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29 - 1</w:t>
            </w:r>
          </w:p>
        </w:tc>
        <w:tc>
          <w:tcPr>
            <w:tcW w:w="2127" w:type="dxa"/>
            <w:tcBorders>
              <w:top w:val="nil"/>
              <w:left w:val="nil"/>
              <w:bottom w:val="single" w:sz="4" w:space="0" w:color="auto"/>
              <w:right w:val="single" w:sz="4" w:space="0" w:color="auto"/>
            </w:tcBorders>
            <w:shd w:val="clear" w:color="auto" w:fill="auto"/>
            <w:noWrap/>
            <w:hideMark/>
          </w:tcPr>
          <w:p w14:paraId="04C7EF9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r>
      <w:tr w:rsidR="00ED449F" w:rsidRPr="00ED449F" w14:paraId="213437E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3AF7F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227</w:t>
            </w:r>
          </w:p>
        </w:tc>
        <w:tc>
          <w:tcPr>
            <w:tcW w:w="7093" w:type="dxa"/>
            <w:tcBorders>
              <w:top w:val="nil"/>
              <w:left w:val="nil"/>
              <w:bottom w:val="single" w:sz="4" w:space="0" w:color="auto"/>
              <w:right w:val="single" w:sz="4" w:space="0" w:color="auto"/>
            </w:tcBorders>
            <w:shd w:val="clear" w:color="auto" w:fill="auto"/>
            <w:hideMark/>
          </w:tcPr>
          <w:p w14:paraId="7EAD7BB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29</w:t>
            </w:r>
          </w:p>
        </w:tc>
        <w:tc>
          <w:tcPr>
            <w:tcW w:w="2127" w:type="dxa"/>
            <w:tcBorders>
              <w:top w:val="nil"/>
              <w:left w:val="nil"/>
              <w:bottom w:val="single" w:sz="4" w:space="0" w:color="auto"/>
              <w:right w:val="single" w:sz="4" w:space="0" w:color="auto"/>
            </w:tcBorders>
            <w:shd w:val="clear" w:color="auto" w:fill="auto"/>
            <w:noWrap/>
            <w:hideMark/>
          </w:tcPr>
          <w:p w14:paraId="606F19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7E8E4BE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B5242A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228</w:t>
            </w:r>
          </w:p>
        </w:tc>
        <w:tc>
          <w:tcPr>
            <w:tcW w:w="7093" w:type="dxa"/>
            <w:tcBorders>
              <w:top w:val="nil"/>
              <w:left w:val="nil"/>
              <w:bottom w:val="single" w:sz="4" w:space="0" w:color="auto"/>
              <w:right w:val="single" w:sz="4" w:space="0" w:color="auto"/>
            </w:tcBorders>
            <w:shd w:val="clear" w:color="auto" w:fill="auto"/>
            <w:hideMark/>
          </w:tcPr>
          <w:p w14:paraId="4DD5074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33</w:t>
            </w:r>
          </w:p>
        </w:tc>
        <w:tc>
          <w:tcPr>
            <w:tcW w:w="2127" w:type="dxa"/>
            <w:tcBorders>
              <w:top w:val="nil"/>
              <w:left w:val="nil"/>
              <w:bottom w:val="single" w:sz="4" w:space="0" w:color="auto"/>
              <w:right w:val="single" w:sz="4" w:space="0" w:color="auto"/>
            </w:tcBorders>
            <w:shd w:val="clear" w:color="auto" w:fill="auto"/>
            <w:noWrap/>
            <w:hideMark/>
          </w:tcPr>
          <w:p w14:paraId="0084B7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w:t>
            </w:r>
          </w:p>
        </w:tc>
      </w:tr>
      <w:tr w:rsidR="00ED449F" w:rsidRPr="00ED449F" w14:paraId="70FC4AE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40407F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229</w:t>
            </w:r>
          </w:p>
        </w:tc>
        <w:tc>
          <w:tcPr>
            <w:tcW w:w="7093" w:type="dxa"/>
            <w:tcBorders>
              <w:top w:val="nil"/>
              <w:left w:val="nil"/>
              <w:bottom w:val="single" w:sz="4" w:space="0" w:color="auto"/>
              <w:right w:val="single" w:sz="4" w:space="0" w:color="auto"/>
            </w:tcBorders>
            <w:shd w:val="clear" w:color="auto" w:fill="auto"/>
            <w:hideMark/>
          </w:tcPr>
          <w:p w14:paraId="19B147C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35</w:t>
            </w:r>
          </w:p>
        </w:tc>
        <w:tc>
          <w:tcPr>
            <w:tcW w:w="2127" w:type="dxa"/>
            <w:tcBorders>
              <w:top w:val="nil"/>
              <w:left w:val="nil"/>
              <w:bottom w:val="single" w:sz="4" w:space="0" w:color="auto"/>
              <w:right w:val="single" w:sz="4" w:space="0" w:color="auto"/>
            </w:tcBorders>
            <w:shd w:val="clear" w:color="auto" w:fill="auto"/>
            <w:noWrap/>
            <w:hideMark/>
          </w:tcPr>
          <w:p w14:paraId="411C2D2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3937DF0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9D1E8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230</w:t>
            </w:r>
          </w:p>
        </w:tc>
        <w:tc>
          <w:tcPr>
            <w:tcW w:w="7093" w:type="dxa"/>
            <w:tcBorders>
              <w:top w:val="nil"/>
              <w:left w:val="nil"/>
              <w:bottom w:val="single" w:sz="4" w:space="0" w:color="auto"/>
              <w:right w:val="single" w:sz="4" w:space="0" w:color="auto"/>
            </w:tcBorders>
            <w:shd w:val="clear" w:color="auto" w:fill="auto"/>
            <w:hideMark/>
          </w:tcPr>
          <w:p w14:paraId="24E41BF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37</w:t>
            </w:r>
          </w:p>
        </w:tc>
        <w:tc>
          <w:tcPr>
            <w:tcW w:w="2127" w:type="dxa"/>
            <w:tcBorders>
              <w:top w:val="nil"/>
              <w:left w:val="nil"/>
              <w:bottom w:val="single" w:sz="4" w:space="0" w:color="auto"/>
              <w:right w:val="single" w:sz="4" w:space="0" w:color="auto"/>
            </w:tcBorders>
            <w:shd w:val="clear" w:color="auto" w:fill="auto"/>
            <w:noWrap/>
            <w:hideMark/>
          </w:tcPr>
          <w:p w14:paraId="5E107A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03E64F8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F7322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231</w:t>
            </w:r>
          </w:p>
        </w:tc>
        <w:tc>
          <w:tcPr>
            <w:tcW w:w="7093" w:type="dxa"/>
            <w:tcBorders>
              <w:top w:val="nil"/>
              <w:left w:val="nil"/>
              <w:bottom w:val="single" w:sz="4" w:space="0" w:color="auto"/>
              <w:right w:val="single" w:sz="4" w:space="0" w:color="auto"/>
            </w:tcBorders>
            <w:shd w:val="clear" w:color="auto" w:fill="auto"/>
            <w:hideMark/>
          </w:tcPr>
          <w:p w14:paraId="6EF1DE2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39</w:t>
            </w:r>
          </w:p>
        </w:tc>
        <w:tc>
          <w:tcPr>
            <w:tcW w:w="2127" w:type="dxa"/>
            <w:tcBorders>
              <w:top w:val="nil"/>
              <w:left w:val="nil"/>
              <w:bottom w:val="single" w:sz="4" w:space="0" w:color="auto"/>
              <w:right w:val="single" w:sz="4" w:space="0" w:color="auto"/>
            </w:tcBorders>
            <w:shd w:val="clear" w:color="auto" w:fill="auto"/>
            <w:noWrap/>
            <w:hideMark/>
          </w:tcPr>
          <w:p w14:paraId="4FE449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4FE824A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5850B4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232</w:t>
            </w:r>
          </w:p>
        </w:tc>
        <w:tc>
          <w:tcPr>
            <w:tcW w:w="7093" w:type="dxa"/>
            <w:tcBorders>
              <w:top w:val="nil"/>
              <w:left w:val="nil"/>
              <w:bottom w:val="single" w:sz="4" w:space="0" w:color="auto"/>
              <w:right w:val="single" w:sz="4" w:space="0" w:color="auto"/>
            </w:tcBorders>
            <w:shd w:val="clear" w:color="auto" w:fill="auto"/>
            <w:hideMark/>
          </w:tcPr>
          <w:p w14:paraId="4C0EE04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41</w:t>
            </w:r>
          </w:p>
        </w:tc>
        <w:tc>
          <w:tcPr>
            <w:tcW w:w="2127" w:type="dxa"/>
            <w:tcBorders>
              <w:top w:val="nil"/>
              <w:left w:val="nil"/>
              <w:bottom w:val="single" w:sz="4" w:space="0" w:color="auto"/>
              <w:right w:val="single" w:sz="4" w:space="0" w:color="auto"/>
            </w:tcBorders>
            <w:shd w:val="clear" w:color="auto" w:fill="auto"/>
            <w:noWrap/>
            <w:hideMark/>
          </w:tcPr>
          <w:p w14:paraId="71BF38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55</w:t>
            </w:r>
          </w:p>
        </w:tc>
      </w:tr>
      <w:tr w:rsidR="00ED449F" w:rsidRPr="00ED449F" w14:paraId="2BC571B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D2E8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233</w:t>
            </w:r>
          </w:p>
        </w:tc>
        <w:tc>
          <w:tcPr>
            <w:tcW w:w="7093" w:type="dxa"/>
            <w:tcBorders>
              <w:top w:val="nil"/>
              <w:left w:val="nil"/>
              <w:bottom w:val="single" w:sz="4" w:space="0" w:color="auto"/>
              <w:right w:val="single" w:sz="4" w:space="0" w:color="auto"/>
            </w:tcBorders>
            <w:shd w:val="clear" w:color="auto" w:fill="auto"/>
            <w:hideMark/>
          </w:tcPr>
          <w:p w14:paraId="112F059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42</w:t>
            </w:r>
          </w:p>
        </w:tc>
        <w:tc>
          <w:tcPr>
            <w:tcW w:w="2127" w:type="dxa"/>
            <w:tcBorders>
              <w:top w:val="nil"/>
              <w:left w:val="nil"/>
              <w:bottom w:val="single" w:sz="4" w:space="0" w:color="auto"/>
              <w:right w:val="single" w:sz="4" w:space="0" w:color="auto"/>
            </w:tcBorders>
            <w:shd w:val="clear" w:color="auto" w:fill="auto"/>
            <w:noWrap/>
            <w:hideMark/>
          </w:tcPr>
          <w:p w14:paraId="53F6527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10E6466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0A79FC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234</w:t>
            </w:r>
          </w:p>
        </w:tc>
        <w:tc>
          <w:tcPr>
            <w:tcW w:w="7093" w:type="dxa"/>
            <w:tcBorders>
              <w:top w:val="nil"/>
              <w:left w:val="nil"/>
              <w:bottom w:val="single" w:sz="4" w:space="0" w:color="auto"/>
              <w:right w:val="single" w:sz="4" w:space="0" w:color="auto"/>
            </w:tcBorders>
            <w:shd w:val="clear" w:color="auto" w:fill="auto"/>
            <w:hideMark/>
          </w:tcPr>
          <w:p w14:paraId="49A9F85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43</w:t>
            </w:r>
          </w:p>
        </w:tc>
        <w:tc>
          <w:tcPr>
            <w:tcW w:w="2127" w:type="dxa"/>
            <w:tcBorders>
              <w:top w:val="nil"/>
              <w:left w:val="nil"/>
              <w:bottom w:val="single" w:sz="4" w:space="0" w:color="auto"/>
              <w:right w:val="single" w:sz="4" w:space="0" w:color="auto"/>
            </w:tcBorders>
            <w:shd w:val="clear" w:color="auto" w:fill="auto"/>
            <w:noWrap/>
            <w:hideMark/>
          </w:tcPr>
          <w:p w14:paraId="18A8703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183</w:t>
            </w:r>
          </w:p>
        </w:tc>
      </w:tr>
      <w:tr w:rsidR="00ED449F" w:rsidRPr="00ED449F" w14:paraId="2DC49D3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269A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235</w:t>
            </w:r>
          </w:p>
        </w:tc>
        <w:tc>
          <w:tcPr>
            <w:tcW w:w="7093" w:type="dxa"/>
            <w:tcBorders>
              <w:top w:val="nil"/>
              <w:left w:val="nil"/>
              <w:bottom w:val="single" w:sz="4" w:space="0" w:color="auto"/>
              <w:right w:val="single" w:sz="4" w:space="0" w:color="auto"/>
            </w:tcBorders>
            <w:shd w:val="clear" w:color="auto" w:fill="auto"/>
            <w:hideMark/>
          </w:tcPr>
          <w:p w14:paraId="7D031C1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44</w:t>
            </w:r>
          </w:p>
        </w:tc>
        <w:tc>
          <w:tcPr>
            <w:tcW w:w="2127" w:type="dxa"/>
            <w:tcBorders>
              <w:top w:val="nil"/>
              <w:left w:val="nil"/>
              <w:bottom w:val="single" w:sz="4" w:space="0" w:color="auto"/>
              <w:right w:val="single" w:sz="4" w:space="0" w:color="auto"/>
            </w:tcBorders>
            <w:shd w:val="clear" w:color="auto" w:fill="auto"/>
            <w:noWrap/>
            <w:hideMark/>
          </w:tcPr>
          <w:p w14:paraId="7B5959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2CD02D2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ACF4B1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236</w:t>
            </w:r>
          </w:p>
        </w:tc>
        <w:tc>
          <w:tcPr>
            <w:tcW w:w="7093" w:type="dxa"/>
            <w:tcBorders>
              <w:top w:val="nil"/>
              <w:left w:val="nil"/>
              <w:bottom w:val="single" w:sz="4" w:space="0" w:color="auto"/>
              <w:right w:val="single" w:sz="4" w:space="0" w:color="auto"/>
            </w:tcBorders>
            <w:shd w:val="clear" w:color="auto" w:fill="auto"/>
            <w:hideMark/>
          </w:tcPr>
          <w:p w14:paraId="2D81DAC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45</w:t>
            </w:r>
          </w:p>
        </w:tc>
        <w:tc>
          <w:tcPr>
            <w:tcW w:w="2127" w:type="dxa"/>
            <w:tcBorders>
              <w:top w:val="nil"/>
              <w:left w:val="nil"/>
              <w:bottom w:val="single" w:sz="4" w:space="0" w:color="auto"/>
              <w:right w:val="single" w:sz="4" w:space="0" w:color="auto"/>
            </w:tcBorders>
            <w:shd w:val="clear" w:color="auto" w:fill="auto"/>
            <w:noWrap/>
            <w:hideMark/>
          </w:tcPr>
          <w:p w14:paraId="69B3AB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384DB9C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96113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237</w:t>
            </w:r>
          </w:p>
        </w:tc>
        <w:tc>
          <w:tcPr>
            <w:tcW w:w="7093" w:type="dxa"/>
            <w:tcBorders>
              <w:top w:val="nil"/>
              <w:left w:val="nil"/>
              <w:bottom w:val="single" w:sz="4" w:space="0" w:color="auto"/>
              <w:right w:val="single" w:sz="4" w:space="0" w:color="auto"/>
            </w:tcBorders>
            <w:shd w:val="clear" w:color="auto" w:fill="auto"/>
            <w:hideMark/>
          </w:tcPr>
          <w:p w14:paraId="2C37CEA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46</w:t>
            </w:r>
          </w:p>
        </w:tc>
        <w:tc>
          <w:tcPr>
            <w:tcW w:w="2127" w:type="dxa"/>
            <w:tcBorders>
              <w:top w:val="nil"/>
              <w:left w:val="nil"/>
              <w:bottom w:val="single" w:sz="4" w:space="0" w:color="auto"/>
              <w:right w:val="single" w:sz="4" w:space="0" w:color="auto"/>
            </w:tcBorders>
            <w:shd w:val="clear" w:color="auto" w:fill="auto"/>
            <w:noWrap/>
            <w:hideMark/>
          </w:tcPr>
          <w:p w14:paraId="73FFD2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17DF543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DC018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238</w:t>
            </w:r>
          </w:p>
        </w:tc>
        <w:tc>
          <w:tcPr>
            <w:tcW w:w="7093" w:type="dxa"/>
            <w:tcBorders>
              <w:top w:val="nil"/>
              <w:left w:val="nil"/>
              <w:bottom w:val="single" w:sz="4" w:space="0" w:color="auto"/>
              <w:right w:val="single" w:sz="4" w:space="0" w:color="auto"/>
            </w:tcBorders>
            <w:shd w:val="clear" w:color="auto" w:fill="auto"/>
            <w:hideMark/>
          </w:tcPr>
          <w:p w14:paraId="4B3428E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47</w:t>
            </w:r>
          </w:p>
        </w:tc>
        <w:tc>
          <w:tcPr>
            <w:tcW w:w="2127" w:type="dxa"/>
            <w:tcBorders>
              <w:top w:val="nil"/>
              <w:left w:val="nil"/>
              <w:bottom w:val="single" w:sz="4" w:space="0" w:color="auto"/>
              <w:right w:val="single" w:sz="4" w:space="0" w:color="auto"/>
            </w:tcBorders>
            <w:shd w:val="clear" w:color="auto" w:fill="auto"/>
            <w:noWrap/>
            <w:hideMark/>
          </w:tcPr>
          <w:p w14:paraId="2B1320D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21D6406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AE645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239</w:t>
            </w:r>
          </w:p>
        </w:tc>
        <w:tc>
          <w:tcPr>
            <w:tcW w:w="7093" w:type="dxa"/>
            <w:tcBorders>
              <w:top w:val="nil"/>
              <w:left w:val="nil"/>
              <w:bottom w:val="single" w:sz="4" w:space="0" w:color="auto"/>
              <w:right w:val="single" w:sz="4" w:space="0" w:color="auto"/>
            </w:tcBorders>
            <w:shd w:val="clear" w:color="auto" w:fill="auto"/>
            <w:hideMark/>
          </w:tcPr>
          <w:p w14:paraId="564D78A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48</w:t>
            </w:r>
          </w:p>
        </w:tc>
        <w:tc>
          <w:tcPr>
            <w:tcW w:w="2127" w:type="dxa"/>
            <w:tcBorders>
              <w:top w:val="nil"/>
              <w:left w:val="nil"/>
              <w:bottom w:val="single" w:sz="4" w:space="0" w:color="auto"/>
              <w:right w:val="single" w:sz="4" w:space="0" w:color="auto"/>
            </w:tcBorders>
            <w:shd w:val="clear" w:color="auto" w:fill="auto"/>
            <w:noWrap/>
            <w:hideMark/>
          </w:tcPr>
          <w:p w14:paraId="751AD7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646E0EC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3714A0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240</w:t>
            </w:r>
          </w:p>
        </w:tc>
        <w:tc>
          <w:tcPr>
            <w:tcW w:w="7093" w:type="dxa"/>
            <w:tcBorders>
              <w:top w:val="nil"/>
              <w:left w:val="nil"/>
              <w:bottom w:val="single" w:sz="4" w:space="0" w:color="auto"/>
              <w:right w:val="single" w:sz="4" w:space="0" w:color="auto"/>
            </w:tcBorders>
            <w:shd w:val="clear" w:color="auto" w:fill="auto"/>
            <w:hideMark/>
          </w:tcPr>
          <w:p w14:paraId="1C3167C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49</w:t>
            </w:r>
          </w:p>
        </w:tc>
        <w:tc>
          <w:tcPr>
            <w:tcW w:w="2127" w:type="dxa"/>
            <w:tcBorders>
              <w:top w:val="nil"/>
              <w:left w:val="nil"/>
              <w:bottom w:val="single" w:sz="4" w:space="0" w:color="auto"/>
              <w:right w:val="single" w:sz="4" w:space="0" w:color="auto"/>
            </w:tcBorders>
            <w:shd w:val="clear" w:color="auto" w:fill="auto"/>
            <w:noWrap/>
            <w:hideMark/>
          </w:tcPr>
          <w:p w14:paraId="2E67EF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56F3727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38E02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241</w:t>
            </w:r>
          </w:p>
        </w:tc>
        <w:tc>
          <w:tcPr>
            <w:tcW w:w="7093" w:type="dxa"/>
            <w:tcBorders>
              <w:top w:val="nil"/>
              <w:left w:val="nil"/>
              <w:bottom w:val="single" w:sz="4" w:space="0" w:color="auto"/>
              <w:right w:val="single" w:sz="4" w:space="0" w:color="auto"/>
            </w:tcBorders>
            <w:shd w:val="clear" w:color="auto" w:fill="auto"/>
            <w:hideMark/>
          </w:tcPr>
          <w:p w14:paraId="39FBEA1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52</w:t>
            </w:r>
          </w:p>
        </w:tc>
        <w:tc>
          <w:tcPr>
            <w:tcW w:w="2127" w:type="dxa"/>
            <w:tcBorders>
              <w:top w:val="nil"/>
              <w:left w:val="nil"/>
              <w:bottom w:val="single" w:sz="4" w:space="0" w:color="auto"/>
              <w:right w:val="single" w:sz="4" w:space="0" w:color="auto"/>
            </w:tcBorders>
            <w:shd w:val="clear" w:color="auto" w:fill="auto"/>
            <w:noWrap/>
            <w:hideMark/>
          </w:tcPr>
          <w:p w14:paraId="104F8D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65B4DDE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47AFD5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242</w:t>
            </w:r>
          </w:p>
        </w:tc>
        <w:tc>
          <w:tcPr>
            <w:tcW w:w="7093" w:type="dxa"/>
            <w:tcBorders>
              <w:top w:val="nil"/>
              <w:left w:val="nil"/>
              <w:bottom w:val="single" w:sz="4" w:space="0" w:color="auto"/>
              <w:right w:val="single" w:sz="4" w:space="0" w:color="auto"/>
            </w:tcBorders>
            <w:shd w:val="clear" w:color="auto" w:fill="auto"/>
            <w:hideMark/>
          </w:tcPr>
          <w:p w14:paraId="0D56091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Просвещения, дом № 54</w:t>
            </w:r>
          </w:p>
        </w:tc>
        <w:tc>
          <w:tcPr>
            <w:tcW w:w="2127" w:type="dxa"/>
            <w:tcBorders>
              <w:top w:val="nil"/>
              <w:left w:val="nil"/>
              <w:bottom w:val="single" w:sz="4" w:space="0" w:color="auto"/>
              <w:right w:val="single" w:sz="4" w:space="0" w:color="auto"/>
            </w:tcBorders>
            <w:shd w:val="clear" w:color="auto" w:fill="auto"/>
            <w:noWrap/>
            <w:hideMark/>
          </w:tcPr>
          <w:p w14:paraId="38A67A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331DDC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6B2BD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243</w:t>
            </w:r>
          </w:p>
        </w:tc>
        <w:tc>
          <w:tcPr>
            <w:tcW w:w="7093" w:type="dxa"/>
            <w:tcBorders>
              <w:top w:val="nil"/>
              <w:left w:val="nil"/>
              <w:bottom w:val="single" w:sz="4" w:space="0" w:color="auto"/>
              <w:right w:val="single" w:sz="4" w:space="0" w:color="auto"/>
            </w:tcBorders>
            <w:shd w:val="clear" w:color="auto" w:fill="auto"/>
            <w:hideMark/>
          </w:tcPr>
          <w:p w14:paraId="722AAF4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8 - 3</w:t>
            </w:r>
          </w:p>
        </w:tc>
        <w:tc>
          <w:tcPr>
            <w:tcW w:w="2127" w:type="dxa"/>
            <w:tcBorders>
              <w:top w:val="nil"/>
              <w:left w:val="nil"/>
              <w:bottom w:val="single" w:sz="4" w:space="0" w:color="auto"/>
              <w:right w:val="single" w:sz="4" w:space="0" w:color="auto"/>
            </w:tcBorders>
            <w:shd w:val="clear" w:color="auto" w:fill="auto"/>
            <w:noWrap/>
            <w:hideMark/>
          </w:tcPr>
          <w:p w14:paraId="6A9361D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0F7978F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B9D776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244</w:t>
            </w:r>
          </w:p>
        </w:tc>
        <w:tc>
          <w:tcPr>
            <w:tcW w:w="7093" w:type="dxa"/>
            <w:tcBorders>
              <w:top w:val="nil"/>
              <w:left w:val="nil"/>
              <w:bottom w:val="single" w:sz="4" w:space="0" w:color="auto"/>
              <w:right w:val="single" w:sz="4" w:space="0" w:color="auto"/>
            </w:tcBorders>
            <w:shd w:val="clear" w:color="auto" w:fill="auto"/>
            <w:hideMark/>
          </w:tcPr>
          <w:p w14:paraId="02FB247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8 - 2</w:t>
            </w:r>
          </w:p>
        </w:tc>
        <w:tc>
          <w:tcPr>
            <w:tcW w:w="2127" w:type="dxa"/>
            <w:tcBorders>
              <w:top w:val="nil"/>
              <w:left w:val="nil"/>
              <w:bottom w:val="single" w:sz="4" w:space="0" w:color="auto"/>
              <w:right w:val="single" w:sz="4" w:space="0" w:color="auto"/>
            </w:tcBorders>
            <w:shd w:val="clear" w:color="auto" w:fill="auto"/>
            <w:noWrap/>
            <w:hideMark/>
          </w:tcPr>
          <w:p w14:paraId="77B255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91</w:t>
            </w:r>
          </w:p>
        </w:tc>
      </w:tr>
      <w:tr w:rsidR="00ED449F" w:rsidRPr="00ED449F" w14:paraId="2FDA8B2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22149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245</w:t>
            </w:r>
          </w:p>
        </w:tc>
        <w:tc>
          <w:tcPr>
            <w:tcW w:w="7093" w:type="dxa"/>
            <w:tcBorders>
              <w:top w:val="nil"/>
              <w:left w:val="nil"/>
              <w:bottom w:val="single" w:sz="4" w:space="0" w:color="auto"/>
              <w:right w:val="single" w:sz="4" w:space="0" w:color="auto"/>
            </w:tcBorders>
            <w:shd w:val="clear" w:color="auto" w:fill="auto"/>
            <w:hideMark/>
          </w:tcPr>
          <w:p w14:paraId="1209F9C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8 - 1</w:t>
            </w:r>
          </w:p>
        </w:tc>
        <w:tc>
          <w:tcPr>
            <w:tcW w:w="2127" w:type="dxa"/>
            <w:tcBorders>
              <w:top w:val="nil"/>
              <w:left w:val="nil"/>
              <w:bottom w:val="single" w:sz="4" w:space="0" w:color="auto"/>
              <w:right w:val="single" w:sz="4" w:space="0" w:color="auto"/>
            </w:tcBorders>
            <w:shd w:val="clear" w:color="auto" w:fill="auto"/>
            <w:noWrap/>
            <w:hideMark/>
          </w:tcPr>
          <w:p w14:paraId="23C0A0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104</w:t>
            </w:r>
          </w:p>
        </w:tc>
      </w:tr>
      <w:tr w:rsidR="00ED449F" w:rsidRPr="00ED449F" w14:paraId="7CBFE68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E19D8B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246</w:t>
            </w:r>
          </w:p>
        </w:tc>
        <w:tc>
          <w:tcPr>
            <w:tcW w:w="7093" w:type="dxa"/>
            <w:tcBorders>
              <w:top w:val="nil"/>
              <w:left w:val="nil"/>
              <w:bottom w:val="single" w:sz="4" w:space="0" w:color="auto"/>
              <w:right w:val="single" w:sz="4" w:space="0" w:color="auto"/>
            </w:tcBorders>
            <w:shd w:val="clear" w:color="auto" w:fill="auto"/>
            <w:hideMark/>
          </w:tcPr>
          <w:p w14:paraId="709B09F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8</w:t>
            </w:r>
          </w:p>
        </w:tc>
        <w:tc>
          <w:tcPr>
            <w:tcW w:w="2127" w:type="dxa"/>
            <w:tcBorders>
              <w:top w:val="nil"/>
              <w:left w:val="nil"/>
              <w:bottom w:val="single" w:sz="4" w:space="0" w:color="auto"/>
              <w:right w:val="single" w:sz="4" w:space="0" w:color="auto"/>
            </w:tcBorders>
            <w:shd w:val="clear" w:color="auto" w:fill="auto"/>
            <w:noWrap/>
            <w:hideMark/>
          </w:tcPr>
          <w:p w14:paraId="06DA38C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103</w:t>
            </w:r>
          </w:p>
        </w:tc>
      </w:tr>
      <w:tr w:rsidR="00ED449F" w:rsidRPr="00ED449F" w14:paraId="115835C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8FACB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247</w:t>
            </w:r>
          </w:p>
        </w:tc>
        <w:tc>
          <w:tcPr>
            <w:tcW w:w="7093" w:type="dxa"/>
            <w:tcBorders>
              <w:top w:val="nil"/>
              <w:left w:val="nil"/>
              <w:bottom w:val="single" w:sz="4" w:space="0" w:color="auto"/>
              <w:right w:val="single" w:sz="4" w:space="0" w:color="auto"/>
            </w:tcBorders>
            <w:shd w:val="clear" w:color="auto" w:fill="auto"/>
            <w:hideMark/>
          </w:tcPr>
          <w:p w14:paraId="784B1E8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16</w:t>
            </w:r>
          </w:p>
        </w:tc>
        <w:tc>
          <w:tcPr>
            <w:tcW w:w="2127" w:type="dxa"/>
            <w:tcBorders>
              <w:top w:val="nil"/>
              <w:left w:val="nil"/>
              <w:bottom w:val="single" w:sz="4" w:space="0" w:color="auto"/>
              <w:right w:val="single" w:sz="4" w:space="0" w:color="auto"/>
            </w:tcBorders>
            <w:shd w:val="clear" w:color="auto" w:fill="auto"/>
            <w:noWrap/>
            <w:hideMark/>
          </w:tcPr>
          <w:p w14:paraId="74DE5B0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105</w:t>
            </w:r>
          </w:p>
        </w:tc>
      </w:tr>
      <w:tr w:rsidR="00ED449F" w:rsidRPr="00ED449F" w14:paraId="0C26C56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13D9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248</w:t>
            </w:r>
          </w:p>
        </w:tc>
        <w:tc>
          <w:tcPr>
            <w:tcW w:w="7093" w:type="dxa"/>
            <w:tcBorders>
              <w:top w:val="nil"/>
              <w:left w:val="nil"/>
              <w:bottom w:val="single" w:sz="4" w:space="0" w:color="auto"/>
              <w:right w:val="single" w:sz="4" w:space="0" w:color="auto"/>
            </w:tcBorders>
            <w:shd w:val="clear" w:color="auto" w:fill="auto"/>
            <w:hideMark/>
          </w:tcPr>
          <w:p w14:paraId="1486252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18 - 1</w:t>
            </w:r>
          </w:p>
        </w:tc>
        <w:tc>
          <w:tcPr>
            <w:tcW w:w="2127" w:type="dxa"/>
            <w:tcBorders>
              <w:top w:val="nil"/>
              <w:left w:val="nil"/>
              <w:bottom w:val="single" w:sz="4" w:space="0" w:color="auto"/>
              <w:right w:val="single" w:sz="4" w:space="0" w:color="auto"/>
            </w:tcBorders>
            <w:shd w:val="clear" w:color="auto" w:fill="auto"/>
            <w:noWrap/>
            <w:hideMark/>
          </w:tcPr>
          <w:p w14:paraId="794CA36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95</w:t>
            </w:r>
          </w:p>
        </w:tc>
      </w:tr>
      <w:tr w:rsidR="00ED449F" w:rsidRPr="00ED449F" w14:paraId="77105AA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66F5C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249</w:t>
            </w:r>
          </w:p>
        </w:tc>
        <w:tc>
          <w:tcPr>
            <w:tcW w:w="7093" w:type="dxa"/>
            <w:tcBorders>
              <w:top w:val="nil"/>
              <w:left w:val="nil"/>
              <w:bottom w:val="single" w:sz="4" w:space="0" w:color="auto"/>
              <w:right w:val="single" w:sz="4" w:space="0" w:color="auto"/>
            </w:tcBorders>
            <w:shd w:val="clear" w:color="auto" w:fill="auto"/>
            <w:hideMark/>
          </w:tcPr>
          <w:p w14:paraId="393D80A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Пушкина, дом № 22</w:t>
            </w:r>
          </w:p>
        </w:tc>
        <w:tc>
          <w:tcPr>
            <w:tcW w:w="2127" w:type="dxa"/>
            <w:tcBorders>
              <w:top w:val="nil"/>
              <w:left w:val="nil"/>
              <w:bottom w:val="single" w:sz="4" w:space="0" w:color="auto"/>
              <w:right w:val="single" w:sz="4" w:space="0" w:color="auto"/>
            </w:tcBorders>
            <w:shd w:val="clear" w:color="auto" w:fill="auto"/>
            <w:noWrap/>
            <w:hideMark/>
          </w:tcPr>
          <w:p w14:paraId="077D902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85</w:t>
            </w:r>
          </w:p>
        </w:tc>
      </w:tr>
      <w:tr w:rsidR="00ED449F" w:rsidRPr="00ED449F" w14:paraId="45FE67B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9725F6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250</w:t>
            </w:r>
          </w:p>
        </w:tc>
        <w:tc>
          <w:tcPr>
            <w:tcW w:w="7093" w:type="dxa"/>
            <w:tcBorders>
              <w:top w:val="nil"/>
              <w:left w:val="nil"/>
              <w:bottom w:val="single" w:sz="4" w:space="0" w:color="auto"/>
              <w:right w:val="single" w:sz="4" w:space="0" w:color="auto"/>
            </w:tcBorders>
            <w:shd w:val="clear" w:color="auto" w:fill="auto"/>
            <w:hideMark/>
          </w:tcPr>
          <w:p w14:paraId="43C2EF2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65</w:t>
            </w:r>
          </w:p>
        </w:tc>
        <w:tc>
          <w:tcPr>
            <w:tcW w:w="2127" w:type="dxa"/>
            <w:tcBorders>
              <w:top w:val="nil"/>
              <w:left w:val="nil"/>
              <w:bottom w:val="single" w:sz="4" w:space="0" w:color="auto"/>
              <w:right w:val="single" w:sz="4" w:space="0" w:color="auto"/>
            </w:tcBorders>
            <w:shd w:val="clear" w:color="auto" w:fill="auto"/>
            <w:noWrap/>
            <w:hideMark/>
          </w:tcPr>
          <w:p w14:paraId="285E556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r>
      <w:tr w:rsidR="00ED449F" w:rsidRPr="00ED449F" w14:paraId="51DE62A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DEC76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251</w:t>
            </w:r>
          </w:p>
        </w:tc>
        <w:tc>
          <w:tcPr>
            <w:tcW w:w="7093" w:type="dxa"/>
            <w:tcBorders>
              <w:top w:val="nil"/>
              <w:left w:val="nil"/>
              <w:bottom w:val="single" w:sz="4" w:space="0" w:color="auto"/>
              <w:right w:val="single" w:sz="4" w:space="0" w:color="auto"/>
            </w:tcBorders>
            <w:shd w:val="clear" w:color="auto" w:fill="auto"/>
            <w:hideMark/>
          </w:tcPr>
          <w:p w14:paraId="3C93A88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67</w:t>
            </w:r>
          </w:p>
        </w:tc>
        <w:tc>
          <w:tcPr>
            <w:tcW w:w="2127" w:type="dxa"/>
            <w:tcBorders>
              <w:top w:val="nil"/>
              <w:left w:val="nil"/>
              <w:bottom w:val="single" w:sz="4" w:space="0" w:color="auto"/>
              <w:right w:val="single" w:sz="4" w:space="0" w:color="auto"/>
            </w:tcBorders>
            <w:shd w:val="clear" w:color="auto" w:fill="auto"/>
            <w:noWrap/>
            <w:hideMark/>
          </w:tcPr>
          <w:p w14:paraId="07B5508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49</w:t>
            </w:r>
          </w:p>
        </w:tc>
      </w:tr>
      <w:tr w:rsidR="00ED449F" w:rsidRPr="00ED449F" w14:paraId="6013BCC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B7C12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252</w:t>
            </w:r>
          </w:p>
        </w:tc>
        <w:tc>
          <w:tcPr>
            <w:tcW w:w="7093" w:type="dxa"/>
            <w:tcBorders>
              <w:top w:val="nil"/>
              <w:left w:val="nil"/>
              <w:bottom w:val="single" w:sz="4" w:space="0" w:color="auto"/>
              <w:right w:val="single" w:sz="4" w:space="0" w:color="auto"/>
            </w:tcBorders>
            <w:shd w:val="clear" w:color="auto" w:fill="auto"/>
            <w:hideMark/>
          </w:tcPr>
          <w:p w14:paraId="41F137B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69</w:t>
            </w:r>
          </w:p>
        </w:tc>
        <w:tc>
          <w:tcPr>
            <w:tcW w:w="2127" w:type="dxa"/>
            <w:tcBorders>
              <w:top w:val="nil"/>
              <w:left w:val="nil"/>
              <w:bottom w:val="single" w:sz="4" w:space="0" w:color="auto"/>
              <w:right w:val="single" w:sz="4" w:space="0" w:color="auto"/>
            </w:tcBorders>
            <w:shd w:val="clear" w:color="auto" w:fill="auto"/>
            <w:noWrap/>
            <w:hideMark/>
          </w:tcPr>
          <w:p w14:paraId="5DF3767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67</w:t>
            </w:r>
          </w:p>
        </w:tc>
      </w:tr>
      <w:tr w:rsidR="00ED449F" w:rsidRPr="00ED449F" w14:paraId="367DD27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03DA4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253</w:t>
            </w:r>
          </w:p>
        </w:tc>
        <w:tc>
          <w:tcPr>
            <w:tcW w:w="7093" w:type="dxa"/>
            <w:tcBorders>
              <w:top w:val="nil"/>
              <w:left w:val="nil"/>
              <w:bottom w:val="single" w:sz="4" w:space="0" w:color="auto"/>
              <w:right w:val="single" w:sz="4" w:space="0" w:color="auto"/>
            </w:tcBorders>
            <w:shd w:val="clear" w:color="auto" w:fill="auto"/>
            <w:hideMark/>
          </w:tcPr>
          <w:p w14:paraId="07E5B1F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70</w:t>
            </w:r>
          </w:p>
        </w:tc>
        <w:tc>
          <w:tcPr>
            <w:tcW w:w="2127" w:type="dxa"/>
            <w:tcBorders>
              <w:top w:val="nil"/>
              <w:left w:val="nil"/>
              <w:bottom w:val="single" w:sz="4" w:space="0" w:color="auto"/>
              <w:right w:val="single" w:sz="4" w:space="0" w:color="auto"/>
            </w:tcBorders>
            <w:shd w:val="clear" w:color="auto" w:fill="auto"/>
            <w:noWrap/>
            <w:hideMark/>
          </w:tcPr>
          <w:p w14:paraId="11E919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r>
      <w:tr w:rsidR="00ED449F" w:rsidRPr="00ED449F" w14:paraId="22D779B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3FFA0A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254</w:t>
            </w:r>
          </w:p>
        </w:tc>
        <w:tc>
          <w:tcPr>
            <w:tcW w:w="7093" w:type="dxa"/>
            <w:tcBorders>
              <w:top w:val="nil"/>
              <w:left w:val="nil"/>
              <w:bottom w:val="single" w:sz="4" w:space="0" w:color="auto"/>
              <w:right w:val="single" w:sz="4" w:space="0" w:color="auto"/>
            </w:tcBorders>
            <w:shd w:val="clear" w:color="auto" w:fill="auto"/>
            <w:hideMark/>
          </w:tcPr>
          <w:p w14:paraId="50C311D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71</w:t>
            </w:r>
          </w:p>
        </w:tc>
        <w:tc>
          <w:tcPr>
            <w:tcW w:w="2127" w:type="dxa"/>
            <w:tcBorders>
              <w:top w:val="nil"/>
              <w:left w:val="nil"/>
              <w:bottom w:val="single" w:sz="4" w:space="0" w:color="auto"/>
              <w:right w:val="single" w:sz="4" w:space="0" w:color="auto"/>
            </w:tcBorders>
            <w:shd w:val="clear" w:color="auto" w:fill="auto"/>
            <w:noWrap/>
            <w:hideMark/>
          </w:tcPr>
          <w:p w14:paraId="668F4F0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w:t>
            </w:r>
          </w:p>
        </w:tc>
      </w:tr>
      <w:tr w:rsidR="00ED449F" w:rsidRPr="00ED449F" w14:paraId="6A8B189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F642C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255</w:t>
            </w:r>
          </w:p>
        </w:tc>
        <w:tc>
          <w:tcPr>
            <w:tcW w:w="7093" w:type="dxa"/>
            <w:tcBorders>
              <w:top w:val="nil"/>
              <w:left w:val="nil"/>
              <w:bottom w:val="single" w:sz="4" w:space="0" w:color="auto"/>
              <w:right w:val="single" w:sz="4" w:space="0" w:color="auto"/>
            </w:tcBorders>
            <w:shd w:val="clear" w:color="auto" w:fill="auto"/>
            <w:hideMark/>
          </w:tcPr>
          <w:p w14:paraId="011E5D1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72</w:t>
            </w:r>
          </w:p>
        </w:tc>
        <w:tc>
          <w:tcPr>
            <w:tcW w:w="2127" w:type="dxa"/>
            <w:tcBorders>
              <w:top w:val="nil"/>
              <w:left w:val="nil"/>
              <w:bottom w:val="single" w:sz="4" w:space="0" w:color="auto"/>
              <w:right w:val="single" w:sz="4" w:space="0" w:color="auto"/>
            </w:tcBorders>
            <w:shd w:val="clear" w:color="auto" w:fill="auto"/>
            <w:noWrap/>
            <w:hideMark/>
          </w:tcPr>
          <w:p w14:paraId="04E544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177</w:t>
            </w:r>
          </w:p>
        </w:tc>
      </w:tr>
      <w:tr w:rsidR="00ED449F" w:rsidRPr="00ED449F" w14:paraId="252289C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53C6AC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256</w:t>
            </w:r>
          </w:p>
        </w:tc>
        <w:tc>
          <w:tcPr>
            <w:tcW w:w="7093" w:type="dxa"/>
            <w:tcBorders>
              <w:top w:val="nil"/>
              <w:left w:val="nil"/>
              <w:bottom w:val="single" w:sz="4" w:space="0" w:color="auto"/>
              <w:right w:val="single" w:sz="4" w:space="0" w:color="auto"/>
            </w:tcBorders>
            <w:shd w:val="clear" w:color="auto" w:fill="auto"/>
            <w:hideMark/>
          </w:tcPr>
          <w:p w14:paraId="29DA2FA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74</w:t>
            </w:r>
          </w:p>
        </w:tc>
        <w:tc>
          <w:tcPr>
            <w:tcW w:w="2127" w:type="dxa"/>
            <w:tcBorders>
              <w:top w:val="nil"/>
              <w:left w:val="nil"/>
              <w:bottom w:val="single" w:sz="4" w:space="0" w:color="auto"/>
              <w:right w:val="single" w:sz="4" w:space="0" w:color="auto"/>
            </w:tcBorders>
            <w:shd w:val="clear" w:color="auto" w:fill="auto"/>
            <w:noWrap/>
            <w:hideMark/>
          </w:tcPr>
          <w:p w14:paraId="326343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r>
      <w:tr w:rsidR="00ED449F" w:rsidRPr="00ED449F" w14:paraId="3CC5FC6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90C7B2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257</w:t>
            </w:r>
          </w:p>
        </w:tc>
        <w:tc>
          <w:tcPr>
            <w:tcW w:w="7093" w:type="dxa"/>
            <w:tcBorders>
              <w:top w:val="nil"/>
              <w:left w:val="nil"/>
              <w:bottom w:val="single" w:sz="4" w:space="0" w:color="auto"/>
              <w:right w:val="single" w:sz="4" w:space="0" w:color="auto"/>
            </w:tcBorders>
            <w:shd w:val="clear" w:color="auto" w:fill="auto"/>
            <w:hideMark/>
          </w:tcPr>
          <w:p w14:paraId="2EDE25B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76</w:t>
            </w:r>
          </w:p>
        </w:tc>
        <w:tc>
          <w:tcPr>
            <w:tcW w:w="2127" w:type="dxa"/>
            <w:tcBorders>
              <w:top w:val="nil"/>
              <w:left w:val="nil"/>
              <w:bottom w:val="single" w:sz="4" w:space="0" w:color="auto"/>
              <w:right w:val="single" w:sz="4" w:space="0" w:color="auto"/>
            </w:tcBorders>
            <w:shd w:val="clear" w:color="auto" w:fill="auto"/>
            <w:noWrap/>
            <w:hideMark/>
          </w:tcPr>
          <w:p w14:paraId="1B58E7E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176</w:t>
            </w:r>
          </w:p>
        </w:tc>
      </w:tr>
      <w:tr w:rsidR="00ED449F" w:rsidRPr="00ED449F" w14:paraId="2C1376E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27214E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258</w:t>
            </w:r>
          </w:p>
        </w:tc>
        <w:tc>
          <w:tcPr>
            <w:tcW w:w="7093" w:type="dxa"/>
            <w:tcBorders>
              <w:top w:val="nil"/>
              <w:left w:val="nil"/>
              <w:bottom w:val="single" w:sz="4" w:space="0" w:color="auto"/>
              <w:right w:val="single" w:sz="4" w:space="0" w:color="auto"/>
            </w:tcBorders>
            <w:shd w:val="clear" w:color="auto" w:fill="auto"/>
            <w:hideMark/>
          </w:tcPr>
          <w:p w14:paraId="3D98AEF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80</w:t>
            </w:r>
          </w:p>
        </w:tc>
        <w:tc>
          <w:tcPr>
            <w:tcW w:w="2127" w:type="dxa"/>
            <w:tcBorders>
              <w:top w:val="nil"/>
              <w:left w:val="nil"/>
              <w:bottom w:val="single" w:sz="4" w:space="0" w:color="auto"/>
              <w:right w:val="single" w:sz="4" w:space="0" w:color="auto"/>
            </w:tcBorders>
            <w:shd w:val="clear" w:color="auto" w:fill="auto"/>
            <w:noWrap/>
            <w:hideMark/>
          </w:tcPr>
          <w:p w14:paraId="257C49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118</w:t>
            </w:r>
          </w:p>
        </w:tc>
      </w:tr>
      <w:tr w:rsidR="00ED449F" w:rsidRPr="00ED449F" w14:paraId="3538BAC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1C4E3B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259</w:t>
            </w:r>
          </w:p>
        </w:tc>
        <w:tc>
          <w:tcPr>
            <w:tcW w:w="7093" w:type="dxa"/>
            <w:tcBorders>
              <w:top w:val="nil"/>
              <w:left w:val="nil"/>
              <w:bottom w:val="single" w:sz="4" w:space="0" w:color="auto"/>
              <w:right w:val="single" w:sz="4" w:space="0" w:color="auto"/>
            </w:tcBorders>
            <w:shd w:val="clear" w:color="auto" w:fill="auto"/>
            <w:hideMark/>
          </w:tcPr>
          <w:p w14:paraId="7960C9F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81</w:t>
            </w:r>
          </w:p>
        </w:tc>
        <w:tc>
          <w:tcPr>
            <w:tcW w:w="2127" w:type="dxa"/>
            <w:tcBorders>
              <w:top w:val="nil"/>
              <w:left w:val="nil"/>
              <w:bottom w:val="single" w:sz="4" w:space="0" w:color="auto"/>
              <w:right w:val="single" w:sz="4" w:space="0" w:color="auto"/>
            </w:tcBorders>
            <w:shd w:val="clear" w:color="auto" w:fill="auto"/>
            <w:noWrap/>
            <w:hideMark/>
          </w:tcPr>
          <w:p w14:paraId="11318E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64</w:t>
            </w:r>
          </w:p>
        </w:tc>
      </w:tr>
      <w:tr w:rsidR="00ED449F" w:rsidRPr="00ED449F" w14:paraId="074745A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C6268C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260</w:t>
            </w:r>
          </w:p>
        </w:tc>
        <w:tc>
          <w:tcPr>
            <w:tcW w:w="7093" w:type="dxa"/>
            <w:tcBorders>
              <w:top w:val="nil"/>
              <w:left w:val="nil"/>
              <w:bottom w:val="single" w:sz="4" w:space="0" w:color="auto"/>
              <w:right w:val="single" w:sz="4" w:space="0" w:color="auto"/>
            </w:tcBorders>
            <w:shd w:val="clear" w:color="auto" w:fill="auto"/>
            <w:hideMark/>
          </w:tcPr>
          <w:p w14:paraId="465A067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82</w:t>
            </w:r>
          </w:p>
        </w:tc>
        <w:tc>
          <w:tcPr>
            <w:tcW w:w="2127" w:type="dxa"/>
            <w:tcBorders>
              <w:top w:val="nil"/>
              <w:left w:val="nil"/>
              <w:bottom w:val="single" w:sz="4" w:space="0" w:color="auto"/>
              <w:right w:val="single" w:sz="4" w:space="0" w:color="auto"/>
            </w:tcBorders>
            <w:shd w:val="clear" w:color="auto" w:fill="auto"/>
            <w:noWrap/>
            <w:hideMark/>
          </w:tcPr>
          <w:p w14:paraId="06B5CB5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18031D7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44767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261</w:t>
            </w:r>
          </w:p>
        </w:tc>
        <w:tc>
          <w:tcPr>
            <w:tcW w:w="7093" w:type="dxa"/>
            <w:tcBorders>
              <w:top w:val="nil"/>
              <w:left w:val="nil"/>
              <w:bottom w:val="single" w:sz="4" w:space="0" w:color="auto"/>
              <w:right w:val="single" w:sz="4" w:space="0" w:color="auto"/>
            </w:tcBorders>
            <w:shd w:val="clear" w:color="auto" w:fill="auto"/>
            <w:hideMark/>
          </w:tcPr>
          <w:p w14:paraId="5257283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83</w:t>
            </w:r>
          </w:p>
        </w:tc>
        <w:tc>
          <w:tcPr>
            <w:tcW w:w="2127" w:type="dxa"/>
            <w:tcBorders>
              <w:top w:val="nil"/>
              <w:left w:val="nil"/>
              <w:bottom w:val="single" w:sz="4" w:space="0" w:color="auto"/>
              <w:right w:val="single" w:sz="4" w:space="0" w:color="auto"/>
            </w:tcBorders>
            <w:shd w:val="clear" w:color="auto" w:fill="auto"/>
            <w:noWrap/>
            <w:hideMark/>
          </w:tcPr>
          <w:p w14:paraId="74AFD17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53</w:t>
            </w:r>
          </w:p>
        </w:tc>
      </w:tr>
      <w:tr w:rsidR="00ED449F" w:rsidRPr="00ED449F" w14:paraId="2BD081F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A8D4A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262</w:t>
            </w:r>
          </w:p>
        </w:tc>
        <w:tc>
          <w:tcPr>
            <w:tcW w:w="7093" w:type="dxa"/>
            <w:tcBorders>
              <w:top w:val="nil"/>
              <w:left w:val="nil"/>
              <w:bottom w:val="single" w:sz="4" w:space="0" w:color="auto"/>
              <w:right w:val="single" w:sz="4" w:space="0" w:color="auto"/>
            </w:tcBorders>
            <w:shd w:val="clear" w:color="auto" w:fill="auto"/>
            <w:hideMark/>
          </w:tcPr>
          <w:p w14:paraId="297D35A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84</w:t>
            </w:r>
          </w:p>
        </w:tc>
        <w:tc>
          <w:tcPr>
            <w:tcW w:w="2127" w:type="dxa"/>
            <w:tcBorders>
              <w:top w:val="nil"/>
              <w:left w:val="nil"/>
              <w:bottom w:val="single" w:sz="4" w:space="0" w:color="auto"/>
              <w:right w:val="single" w:sz="4" w:space="0" w:color="auto"/>
            </w:tcBorders>
            <w:shd w:val="clear" w:color="auto" w:fill="auto"/>
            <w:noWrap/>
            <w:hideMark/>
          </w:tcPr>
          <w:p w14:paraId="43804B2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177</w:t>
            </w:r>
          </w:p>
        </w:tc>
      </w:tr>
      <w:tr w:rsidR="00ED449F" w:rsidRPr="00ED449F" w14:paraId="7A0BC25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917D1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263</w:t>
            </w:r>
          </w:p>
        </w:tc>
        <w:tc>
          <w:tcPr>
            <w:tcW w:w="7093" w:type="dxa"/>
            <w:tcBorders>
              <w:top w:val="nil"/>
              <w:left w:val="nil"/>
              <w:bottom w:val="single" w:sz="4" w:space="0" w:color="auto"/>
              <w:right w:val="single" w:sz="4" w:space="0" w:color="auto"/>
            </w:tcBorders>
            <w:shd w:val="clear" w:color="auto" w:fill="auto"/>
            <w:hideMark/>
          </w:tcPr>
          <w:p w14:paraId="21BFA3E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86</w:t>
            </w:r>
          </w:p>
        </w:tc>
        <w:tc>
          <w:tcPr>
            <w:tcW w:w="2127" w:type="dxa"/>
            <w:tcBorders>
              <w:top w:val="nil"/>
              <w:left w:val="nil"/>
              <w:bottom w:val="single" w:sz="4" w:space="0" w:color="auto"/>
              <w:right w:val="single" w:sz="4" w:space="0" w:color="auto"/>
            </w:tcBorders>
            <w:shd w:val="clear" w:color="auto" w:fill="auto"/>
            <w:noWrap/>
            <w:hideMark/>
          </w:tcPr>
          <w:p w14:paraId="4FFEB8F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117</w:t>
            </w:r>
          </w:p>
        </w:tc>
      </w:tr>
      <w:tr w:rsidR="00ED449F" w:rsidRPr="00ED449F" w14:paraId="0B50636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02B43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264</w:t>
            </w:r>
          </w:p>
        </w:tc>
        <w:tc>
          <w:tcPr>
            <w:tcW w:w="7093" w:type="dxa"/>
            <w:tcBorders>
              <w:top w:val="nil"/>
              <w:left w:val="nil"/>
              <w:bottom w:val="single" w:sz="4" w:space="0" w:color="auto"/>
              <w:right w:val="single" w:sz="4" w:space="0" w:color="auto"/>
            </w:tcBorders>
            <w:shd w:val="clear" w:color="auto" w:fill="auto"/>
            <w:hideMark/>
          </w:tcPr>
          <w:p w14:paraId="06D59C6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88</w:t>
            </w:r>
          </w:p>
        </w:tc>
        <w:tc>
          <w:tcPr>
            <w:tcW w:w="2127" w:type="dxa"/>
            <w:tcBorders>
              <w:top w:val="nil"/>
              <w:left w:val="nil"/>
              <w:bottom w:val="single" w:sz="4" w:space="0" w:color="auto"/>
              <w:right w:val="single" w:sz="4" w:space="0" w:color="auto"/>
            </w:tcBorders>
            <w:shd w:val="clear" w:color="auto" w:fill="auto"/>
            <w:noWrap/>
            <w:hideMark/>
          </w:tcPr>
          <w:p w14:paraId="4BDD7EA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5E78C23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6010EC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265</w:t>
            </w:r>
          </w:p>
        </w:tc>
        <w:tc>
          <w:tcPr>
            <w:tcW w:w="7093" w:type="dxa"/>
            <w:tcBorders>
              <w:top w:val="nil"/>
              <w:left w:val="nil"/>
              <w:bottom w:val="single" w:sz="4" w:space="0" w:color="auto"/>
              <w:right w:val="single" w:sz="4" w:space="0" w:color="auto"/>
            </w:tcBorders>
            <w:shd w:val="clear" w:color="auto" w:fill="auto"/>
            <w:hideMark/>
          </w:tcPr>
          <w:p w14:paraId="11A0A4E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90</w:t>
            </w:r>
          </w:p>
        </w:tc>
        <w:tc>
          <w:tcPr>
            <w:tcW w:w="2127" w:type="dxa"/>
            <w:tcBorders>
              <w:top w:val="nil"/>
              <w:left w:val="nil"/>
              <w:bottom w:val="single" w:sz="4" w:space="0" w:color="auto"/>
              <w:right w:val="single" w:sz="4" w:space="0" w:color="auto"/>
            </w:tcBorders>
            <w:shd w:val="clear" w:color="auto" w:fill="auto"/>
            <w:noWrap/>
            <w:hideMark/>
          </w:tcPr>
          <w:p w14:paraId="5AE3567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176</w:t>
            </w:r>
          </w:p>
        </w:tc>
      </w:tr>
      <w:tr w:rsidR="00ED449F" w:rsidRPr="00ED449F" w14:paraId="744EE15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9BF672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266</w:t>
            </w:r>
          </w:p>
        </w:tc>
        <w:tc>
          <w:tcPr>
            <w:tcW w:w="7093" w:type="dxa"/>
            <w:tcBorders>
              <w:top w:val="nil"/>
              <w:left w:val="nil"/>
              <w:bottom w:val="single" w:sz="4" w:space="0" w:color="auto"/>
              <w:right w:val="single" w:sz="4" w:space="0" w:color="auto"/>
            </w:tcBorders>
            <w:shd w:val="clear" w:color="auto" w:fill="auto"/>
            <w:hideMark/>
          </w:tcPr>
          <w:p w14:paraId="1EE6608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Республики, дом № 92</w:t>
            </w:r>
          </w:p>
        </w:tc>
        <w:tc>
          <w:tcPr>
            <w:tcW w:w="2127" w:type="dxa"/>
            <w:tcBorders>
              <w:top w:val="nil"/>
              <w:left w:val="nil"/>
              <w:bottom w:val="single" w:sz="4" w:space="0" w:color="auto"/>
              <w:right w:val="single" w:sz="4" w:space="0" w:color="auto"/>
            </w:tcBorders>
            <w:shd w:val="clear" w:color="auto" w:fill="auto"/>
            <w:noWrap/>
            <w:hideMark/>
          </w:tcPr>
          <w:p w14:paraId="0712B8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47</w:t>
            </w:r>
          </w:p>
        </w:tc>
      </w:tr>
      <w:tr w:rsidR="00ED449F" w:rsidRPr="00ED449F" w14:paraId="665C6C2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12728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267</w:t>
            </w:r>
          </w:p>
        </w:tc>
        <w:tc>
          <w:tcPr>
            <w:tcW w:w="7093" w:type="dxa"/>
            <w:tcBorders>
              <w:top w:val="nil"/>
              <w:left w:val="nil"/>
              <w:bottom w:val="single" w:sz="4" w:space="0" w:color="auto"/>
              <w:right w:val="single" w:sz="4" w:space="0" w:color="auto"/>
            </w:tcBorders>
            <w:shd w:val="clear" w:color="auto" w:fill="auto"/>
            <w:hideMark/>
          </w:tcPr>
          <w:p w14:paraId="263D76C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проезд Советов, дом № 3</w:t>
            </w:r>
          </w:p>
        </w:tc>
        <w:tc>
          <w:tcPr>
            <w:tcW w:w="2127" w:type="dxa"/>
            <w:tcBorders>
              <w:top w:val="nil"/>
              <w:left w:val="nil"/>
              <w:bottom w:val="single" w:sz="4" w:space="0" w:color="auto"/>
              <w:right w:val="single" w:sz="4" w:space="0" w:color="auto"/>
            </w:tcBorders>
            <w:shd w:val="clear" w:color="auto" w:fill="auto"/>
            <w:noWrap/>
            <w:hideMark/>
          </w:tcPr>
          <w:p w14:paraId="1F038D9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99</w:t>
            </w:r>
          </w:p>
        </w:tc>
      </w:tr>
      <w:tr w:rsidR="00ED449F" w:rsidRPr="00ED449F" w14:paraId="5495F69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2AE86F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268</w:t>
            </w:r>
          </w:p>
        </w:tc>
        <w:tc>
          <w:tcPr>
            <w:tcW w:w="7093" w:type="dxa"/>
            <w:tcBorders>
              <w:top w:val="nil"/>
              <w:left w:val="nil"/>
              <w:bottom w:val="single" w:sz="4" w:space="0" w:color="auto"/>
              <w:right w:val="single" w:sz="4" w:space="0" w:color="auto"/>
            </w:tcBorders>
            <w:shd w:val="clear" w:color="auto" w:fill="auto"/>
            <w:hideMark/>
          </w:tcPr>
          <w:p w14:paraId="7C7B6C7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Университетская, дом № 3</w:t>
            </w:r>
          </w:p>
        </w:tc>
        <w:tc>
          <w:tcPr>
            <w:tcW w:w="2127" w:type="dxa"/>
            <w:tcBorders>
              <w:top w:val="nil"/>
              <w:left w:val="nil"/>
              <w:bottom w:val="single" w:sz="4" w:space="0" w:color="auto"/>
              <w:right w:val="single" w:sz="4" w:space="0" w:color="auto"/>
            </w:tcBorders>
            <w:shd w:val="clear" w:color="auto" w:fill="auto"/>
            <w:noWrap/>
            <w:hideMark/>
          </w:tcPr>
          <w:p w14:paraId="25FC214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197</w:t>
            </w:r>
          </w:p>
        </w:tc>
      </w:tr>
      <w:tr w:rsidR="00ED449F" w:rsidRPr="00ED449F" w14:paraId="7B24174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820D49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269</w:t>
            </w:r>
          </w:p>
        </w:tc>
        <w:tc>
          <w:tcPr>
            <w:tcW w:w="7093" w:type="dxa"/>
            <w:tcBorders>
              <w:top w:val="nil"/>
              <w:left w:val="nil"/>
              <w:bottom w:val="single" w:sz="4" w:space="0" w:color="auto"/>
              <w:right w:val="single" w:sz="4" w:space="0" w:color="auto"/>
            </w:tcBorders>
            <w:shd w:val="clear" w:color="auto" w:fill="auto"/>
            <w:hideMark/>
          </w:tcPr>
          <w:p w14:paraId="3E89973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Фармана Салманова, дом № 2</w:t>
            </w:r>
          </w:p>
        </w:tc>
        <w:tc>
          <w:tcPr>
            <w:tcW w:w="2127" w:type="dxa"/>
            <w:tcBorders>
              <w:top w:val="nil"/>
              <w:left w:val="nil"/>
              <w:bottom w:val="single" w:sz="4" w:space="0" w:color="auto"/>
              <w:right w:val="single" w:sz="4" w:space="0" w:color="auto"/>
            </w:tcBorders>
            <w:shd w:val="clear" w:color="auto" w:fill="auto"/>
            <w:noWrap/>
            <w:hideMark/>
          </w:tcPr>
          <w:p w14:paraId="3F7B602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136</w:t>
            </w:r>
          </w:p>
        </w:tc>
      </w:tr>
      <w:tr w:rsidR="00ED449F" w:rsidRPr="00ED449F" w14:paraId="680C49E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29DBC3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270</w:t>
            </w:r>
          </w:p>
        </w:tc>
        <w:tc>
          <w:tcPr>
            <w:tcW w:w="7093" w:type="dxa"/>
            <w:tcBorders>
              <w:top w:val="nil"/>
              <w:left w:val="nil"/>
              <w:bottom w:val="single" w:sz="4" w:space="0" w:color="auto"/>
              <w:right w:val="single" w:sz="4" w:space="0" w:color="auto"/>
            </w:tcBorders>
            <w:shd w:val="clear" w:color="auto" w:fill="auto"/>
            <w:hideMark/>
          </w:tcPr>
          <w:p w14:paraId="684B218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5 - 2</w:t>
            </w:r>
          </w:p>
        </w:tc>
        <w:tc>
          <w:tcPr>
            <w:tcW w:w="2127" w:type="dxa"/>
            <w:tcBorders>
              <w:top w:val="nil"/>
              <w:left w:val="nil"/>
              <w:bottom w:val="single" w:sz="4" w:space="0" w:color="auto"/>
              <w:right w:val="single" w:sz="4" w:space="0" w:color="auto"/>
            </w:tcBorders>
            <w:shd w:val="clear" w:color="auto" w:fill="auto"/>
            <w:noWrap/>
            <w:hideMark/>
          </w:tcPr>
          <w:p w14:paraId="2552798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146</w:t>
            </w:r>
          </w:p>
        </w:tc>
      </w:tr>
      <w:tr w:rsidR="00ED449F" w:rsidRPr="00ED449F" w14:paraId="5987EED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A7C80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271</w:t>
            </w:r>
          </w:p>
        </w:tc>
        <w:tc>
          <w:tcPr>
            <w:tcW w:w="7093" w:type="dxa"/>
            <w:tcBorders>
              <w:top w:val="nil"/>
              <w:left w:val="nil"/>
              <w:bottom w:val="single" w:sz="4" w:space="0" w:color="auto"/>
              <w:right w:val="single" w:sz="4" w:space="0" w:color="auto"/>
            </w:tcBorders>
            <w:shd w:val="clear" w:color="auto" w:fill="auto"/>
            <w:hideMark/>
          </w:tcPr>
          <w:p w14:paraId="554B6D70"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5 - 1</w:t>
            </w:r>
          </w:p>
        </w:tc>
        <w:tc>
          <w:tcPr>
            <w:tcW w:w="2127" w:type="dxa"/>
            <w:tcBorders>
              <w:top w:val="nil"/>
              <w:left w:val="nil"/>
              <w:bottom w:val="single" w:sz="4" w:space="0" w:color="auto"/>
              <w:right w:val="single" w:sz="4" w:space="0" w:color="auto"/>
            </w:tcBorders>
            <w:shd w:val="clear" w:color="auto" w:fill="auto"/>
            <w:noWrap/>
            <w:hideMark/>
          </w:tcPr>
          <w:p w14:paraId="49B255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56</w:t>
            </w:r>
          </w:p>
        </w:tc>
      </w:tr>
      <w:tr w:rsidR="00ED449F" w:rsidRPr="00ED449F" w14:paraId="5A72E58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EE27CE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272</w:t>
            </w:r>
          </w:p>
        </w:tc>
        <w:tc>
          <w:tcPr>
            <w:tcW w:w="7093" w:type="dxa"/>
            <w:tcBorders>
              <w:top w:val="nil"/>
              <w:left w:val="nil"/>
              <w:bottom w:val="single" w:sz="4" w:space="0" w:color="auto"/>
              <w:right w:val="single" w:sz="4" w:space="0" w:color="auto"/>
            </w:tcBorders>
            <w:shd w:val="clear" w:color="auto" w:fill="auto"/>
            <w:hideMark/>
          </w:tcPr>
          <w:p w14:paraId="61DF939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5</w:t>
            </w:r>
          </w:p>
        </w:tc>
        <w:tc>
          <w:tcPr>
            <w:tcW w:w="2127" w:type="dxa"/>
            <w:tcBorders>
              <w:top w:val="nil"/>
              <w:left w:val="nil"/>
              <w:bottom w:val="single" w:sz="4" w:space="0" w:color="auto"/>
              <w:right w:val="single" w:sz="4" w:space="0" w:color="auto"/>
            </w:tcBorders>
            <w:shd w:val="clear" w:color="auto" w:fill="auto"/>
            <w:noWrap/>
            <w:hideMark/>
          </w:tcPr>
          <w:p w14:paraId="592E25F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215</w:t>
            </w:r>
          </w:p>
        </w:tc>
      </w:tr>
      <w:tr w:rsidR="00ED449F" w:rsidRPr="00ED449F" w14:paraId="5B78B68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4DBFE0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273</w:t>
            </w:r>
          </w:p>
        </w:tc>
        <w:tc>
          <w:tcPr>
            <w:tcW w:w="7093" w:type="dxa"/>
            <w:tcBorders>
              <w:top w:val="nil"/>
              <w:left w:val="nil"/>
              <w:bottom w:val="single" w:sz="4" w:space="0" w:color="auto"/>
              <w:right w:val="single" w:sz="4" w:space="0" w:color="auto"/>
            </w:tcBorders>
            <w:shd w:val="clear" w:color="auto" w:fill="auto"/>
            <w:hideMark/>
          </w:tcPr>
          <w:p w14:paraId="06AD1CC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5 - 3</w:t>
            </w:r>
          </w:p>
        </w:tc>
        <w:tc>
          <w:tcPr>
            <w:tcW w:w="2127" w:type="dxa"/>
            <w:tcBorders>
              <w:top w:val="nil"/>
              <w:left w:val="nil"/>
              <w:bottom w:val="single" w:sz="4" w:space="0" w:color="auto"/>
              <w:right w:val="single" w:sz="4" w:space="0" w:color="auto"/>
            </w:tcBorders>
            <w:shd w:val="clear" w:color="auto" w:fill="auto"/>
            <w:noWrap/>
            <w:hideMark/>
          </w:tcPr>
          <w:p w14:paraId="3A3698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w:t>
            </w:r>
          </w:p>
        </w:tc>
      </w:tr>
      <w:tr w:rsidR="00ED449F" w:rsidRPr="00ED449F" w14:paraId="2CD9DDB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1007F5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274</w:t>
            </w:r>
          </w:p>
        </w:tc>
        <w:tc>
          <w:tcPr>
            <w:tcW w:w="7093" w:type="dxa"/>
            <w:tcBorders>
              <w:top w:val="nil"/>
              <w:left w:val="nil"/>
              <w:bottom w:val="single" w:sz="4" w:space="0" w:color="auto"/>
              <w:right w:val="single" w:sz="4" w:space="0" w:color="auto"/>
            </w:tcBorders>
            <w:shd w:val="clear" w:color="auto" w:fill="auto"/>
            <w:hideMark/>
          </w:tcPr>
          <w:p w14:paraId="4B21FBF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59</w:t>
            </w:r>
          </w:p>
        </w:tc>
        <w:tc>
          <w:tcPr>
            <w:tcW w:w="2127" w:type="dxa"/>
            <w:tcBorders>
              <w:top w:val="nil"/>
              <w:left w:val="nil"/>
              <w:bottom w:val="single" w:sz="4" w:space="0" w:color="auto"/>
              <w:right w:val="single" w:sz="4" w:space="0" w:color="auto"/>
            </w:tcBorders>
            <w:shd w:val="clear" w:color="auto" w:fill="auto"/>
            <w:noWrap/>
            <w:hideMark/>
          </w:tcPr>
          <w:p w14:paraId="71CBA73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288</w:t>
            </w:r>
          </w:p>
        </w:tc>
      </w:tr>
      <w:tr w:rsidR="00ED449F" w:rsidRPr="00ED449F" w14:paraId="0C8F83F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1A8F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275</w:t>
            </w:r>
          </w:p>
        </w:tc>
        <w:tc>
          <w:tcPr>
            <w:tcW w:w="7093" w:type="dxa"/>
            <w:tcBorders>
              <w:top w:val="nil"/>
              <w:left w:val="nil"/>
              <w:bottom w:val="single" w:sz="4" w:space="0" w:color="auto"/>
              <w:right w:val="single" w:sz="4" w:space="0" w:color="auto"/>
            </w:tcBorders>
            <w:shd w:val="clear" w:color="auto" w:fill="auto"/>
            <w:hideMark/>
          </w:tcPr>
          <w:p w14:paraId="3F0087F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61</w:t>
            </w:r>
          </w:p>
        </w:tc>
        <w:tc>
          <w:tcPr>
            <w:tcW w:w="2127" w:type="dxa"/>
            <w:tcBorders>
              <w:top w:val="nil"/>
              <w:left w:val="nil"/>
              <w:bottom w:val="single" w:sz="4" w:space="0" w:color="auto"/>
              <w:right w:val="single" w:sz="4" w:space="0" w:color="auto"/>
            </w:tcBorders>
            <w:shd w:val="clear" w:color="auto" w:fill="auto"/>
            <w:noWrap/>
            <w:hideMark/>
          </w:tcPr>
          <w:p w14:paraId="126D77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71</w:t>
            </w:r>
          </w:p>
        </w:tc>
      </w:tr>
      <w:tr w:rsidR="00ED449F" w:rsidRPr="00ED449F" w14:paraId="266125A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8C628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276</w:t>
            </w:r>
          </w:p>
        </w:tc>
        <w:tc>
          <w:tcPr>
            <w:tcW w:w="7093" w:type="dxa"/>
            <w:tcBorders>
              <w:top w:val="nil"/>
              <w:left w:val="nil"/>
              <w:bottom w:val="single" w:sz="4" w:space="0" w:color="auto"/>
              <w:right w:val="single" w:sz="4" w:space="0" w:color="auto"/>
            </w:tcBorders>
            <w:shd w:val="clear" w:color="auto" w:fill="auto"/>
            <w:hideMark/>
          </w:tcPr>
          <w:p w14:paraId="651B995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65</w:t>
            </w:r>
          </w:p>
        </w:tc>
        <w:tc>
          <w:tcPr>
            <w:tcW w:w="2127" w:type="dxa"/>
            <w:tcBorders>
              <w:top w:val="nil"/>
              <w:left w:val="nil"/>
              <w:bottom w:val="single" w:sz="4" w:space="0" w:color="auto"/>
              <w:right w:val="single" w:sz="4" w:space="0" w:color="auto"/>
            </w:tcBorders>
            <w:shd w:val="clear" w:color="auto" w:fill="auto"/>
            <w:noWrap/>
            <w:hideMark/>
          </w:tcPr>
          <w:p w14:paraId="6ED617E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0DF6EF3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7EE855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277</w:t>
            </w:r>
          </w:p>
        </w:tc>
        <w:tc>
          <w:tcPr>
            <w:tcW w:w="7093" w:type="dxa"/>
            <w:tcBorders>
              <w:top w:val="nil"/>
              <w:left w:val="nil"/>
              <w:bottom w:val="single" w:sz="4" w:space="0" w:color="auto"/>
              <w:right w:val="single" w:sz="4" w:space="0" w:color="auto"/>
            </w:tcBorders>
            <w:shd w:val="clear" w:color="auto" w:fill="auto"/>
            <w:hideMark/>
          </w:tcPr>
          <w:p w14:paraId="147EE06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67</w:t>
            </w:r>
          </w:p>
        </w:tc>
        <w:tc>
          <w:tcPr>
            <w:tcW w:w="2127" w:type="dxa"/>
            <w:tcBorders>
              <w:top w:val="nil"/>
              <w:left w:val="nil"/>
              <w:bottom w:val="single" w:sz="4" w:space="0" w:color="auto"/>
              <w:right w:val="single" w:sz="4" w:space="0" w:color="auto"/>
            </w:tcBorders>
            <w:shd w:val="clear" w:color="auto" w:fill="auto"/>
            <w:noWrap/>
            <w:hideMark/>
          </w:tcPr>
          <w:p w14:paraId="6273C2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106</w:t>
            </w:r>
          </w:p>
        </w:tc>
      </w:tr>
      <w:tr w:rsidR="00ED449F" w:rsidRPr="00ED449F" w14:paraId="45CFEFA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54326F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278</w:t>
            </w:r>
          </w:p>
        </w:tc>
        <w:tc>
          <w:tcPr>
            <w:tcW w:w="7093" w:type="dxa"/>
            <w:tcBorders>
              <w:top w:val="nil"/>
              <w:left w:val="nil"/>
              <w:bottom w:val="single" w:sz="4" w:space="0" w:color="auto"/>
              <w:right w:val="single" w:sz="4" w:space="0" w:color="auto"/>
            </w:tcBorders>
            <w:shd w:val="clear" w:color="auto" w:fill="auto"/>
            <w:hideMark/>
          </w:tcPr>
          <w:p w14:paraId="0C3A5E0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Федорова, дом № 69</w:t>
            </w:r>
          </w:p>
        </w:tc>
        <w:tc>
          <w:tcPr>
            <w:tcW w:w="2127" w:type="dxa"/>
            <w:tcBorders>
              <w:top w:val="nil"/>
              <w:left w:val="nil"/>
              <w:bottom w:val="single" w:sz="4" w:space="0" w:color="auto"/>
              <w:right w:val="single" w:sz="4" w:space="0" w:color="auto"/>
            </w:tcBorders>
            <w:shd w:val="clear" w:color="auto" w:fill="auto"/>
            <w:noWrap/>
            <w:hideMark/>
          </w:tcPr>
          <w:p w14:paraId="3635B7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276</w:t>
            </w:r>
          </w:p>
        </w:tc>
      </w:tr>
      <w:tr w:rsidR="00ED449F" w:rsidRPr="00ED449F" w14:paraId="66E989A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52A63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279</w:t>
            </w:r>
          </w:p>
        </w:tc>
        <w:tc>
          <w:tcPr>
            <w:tcW w:w="7093" w:type="dxa"/>
            <w:tcBorders>
              <w:top w:val="nil"/>
              <w:left w:val="nil"/>
              <w:bottom w:val="single" w:sz="4" w:space="0" w:color="auto"/>
              <w:right w:val="single" w:sz="4" w:space="0" w:color="auto"/>
            </w:tcBorders>
            <w:shd w:val="clear" w:color="auto" w:fill="auto"/>
            <w:hideMark/>
          </w:tcPr>
          <w:p w14:paraId="563B63F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Энгельса, дом № 7</w:t>
            </w:r>
          </w:p>
        </w:tc>
        <w:tc>
          <w:tcPr>
            <w:tcW w:w="2127" w:type="dxa"/>
            <w:tcBorders>
              <w:top w:val="nil"/>
              <w:left w:val="nil"/>
              <w:bottom w:val="single" w:sz="4" w:space="0" w:color="auto"/>
              <w:right w:val="single" w:sz="4" w:space="0" w:color="auto"/>
            </w:tcBorders>
            <w:shd w:val="clear" w:color="auto" w:fill="auto"/>
            <w:noWrap/>
            <w:hideMark/>
          </w:tcPr>
          <w:p w14:paraId="3F7783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w:t>
            </w:r>
          </w:p>
        </w:tc>
      </w:tr>
      <w:tr w:rsidR="00ED449F" w:rsidRPr="00ED449F" w14:paraId="51A6667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522EF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280</w:t>
            </w:r>
          </w:p>
        </w:tc>
        <w:tc>
          <w:tcPr>
            <w:tcW w:w="7093" w:type="dxa"/>
            <w:tcBorders>
              <w:top w:val="nil"/>
              <w:left w:val="nil"/>
              <w:bottom w:val="single" w:sz="4" w:space="0" w:color="auto"/>
              <w:right w:val="single" w:sz="4" w:space="0" w:color="auto"/>
            </w:tcBorders>
            <w:shd w:val="clear" w:color="auto" w:fill="auto"/>
            <w:hideMark/>
          </w:tcPr>
          <w:p w14:paraId="73E0CA7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Энгельса, дом № 9</w:t>
            </w:r>
          </w:p>
        </w:tc>
        <w:tc>
          <w:tcPr>
            <w:tcW w:w="2127" w:type="dxa"/>
            <w:tcBorders>
              <w:top w:val="nil"/>
              <w:left w:val="nil"/>
              <w:bottom w:val="single" w:sz="4" w:space="0" w:color="auto"/>
              <w:right w:val="single" w:sz="4" w:space="0" w:color="auto"/>
            </w:tcBorders>
            <w:shd w:val="clear" w:color="auto" w:fill="auto"/>
            <w:noWrap/>
            <w:hideMark/>
          </w:tcPr>
          <w:p w14:paraId="11C51AE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180</w:t>
            </w:r>
          </w:p>
        </w:tc>
      </w:tr>
      <w:tr w:rsidR="00ED449F" w:rsidRPr="00ED449F" w14:paraId="688FF9F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7B4B1F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281</w:t>
            </w:r>
          </w:p>
        </w:tc>
        <w:tc>
          <w:tcPr>
            <w:tcW w:w="7093" w:type="dxa"/>
            <w:tcBorders>
              <w:top w:val="nil"/>
              <w:left w:val="nil"/>
              <w:bottom w:val="single" w:sz="4" w:space="0" w:color="auto"/>
              <w:right w:val="single" w:sz="4" w:space="0" w:color="auto"/>
            </w:tcBorders>
            <w:shd w:val="clear" w:color="auto" w:fill="auto"/>
            <w:hideMark/>
          </w:tcPr>
          <w:p w14:paraId="6A1B9A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w:t>
            </w:r>
          </w:p>
        </w:tc>
        <w:tc>
          <w:tcPr>
            <w:tcW w:w="2127" w:type="dxa"/>
            <w:tcBorders>
              <w:top w:val="nil"/>
              <w:left w:val="nil"/>
              <w:bottom w:val="single" w:sz="4" w:space="0" w:color="auto"/>
              <w:right w:val="single" w:sz="4" w:space="0" w:color="auto"/>
            </w:tcBorders>
            <w:shd w:val="clear" w:color="auto" w:fill="auto"/>
            <w:noWrap/>
            <w:hideMark/>
          </w:tcPr>
          <w:p w14:paraId="3FF9ADD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173</w:t>
            </w:r>
          </w:p>
        </w:tc>
      </w:tr>
      <w:tr w:rsidR="00ED449F" w:rsidRPr="00ED449F" w14:paraId="2B5229A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67523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282</w:t>
            </w:r>
          </w:p>
        </w:tc>
        <w:tc>
          <w:tcPr>
            <w:tcW w:w="7093" w:type="dxa"/>
            <w:tcBorders>
              <w:top w:val="nil"/>
              <w:left w:val="nil"/>
              <w:bottom w:val="single" w:sz="4" w:space="0" w:color="auto"/>
              <w:right w:val="single" w:sz="4" w:space="0" w:color="auto"/>
            </w:tcBorders>
            <w:shd w:val="clear" w:color="auto" w:fill="auto"/>
            <w:hideMark/>
          </w:tcPr>
          <w:p w14:paraId="06EBCD6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1 - 1</w:t>
            </w:r>
          </w:p>
        </w:tc>
        <w:tc>
          <w:tcPr>
            <w:tcW w:w="2127" w:type="dxa"/>
            <w:tcBorders>
              <w:top w:val="nil"/>
              <w:left w:val="nil"/>
              <w:bottom w:val="single" w:sz="4" w:space="0" w:color="auto"/>
              <w:right w:val="single" w:sz="4" w:space="0" w:color="auto"/>
            </w:tcBorders>
            <w:shd w:val="clear" w:color="auto" w:fill="auto"/>
            <w:noWrap/>
            <w:hideMark/>
          </w:tcPr>
          <w:p w14:paraId="1F340FE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w:t>
            </w:r>
          </w:p>
        </w:tc>
      </w:tr>
      <w:tr w:rsidR="00ED449F" w:rsidRPr="00ED449F" w14:paraId="0BA2074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A1553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283</w:t>
            </w:r>
          </w:p>
        </w:tc>
        <w:tc>
          <w:tcPr>
            <w:tcW w:w="7093" w:type="dxa"/>
            <w:tcBorders>
              <w:top w:val="nil"/>
              <w:left w:val="nil"/>
              <w:bottom w:val="single" w:sz="4" w:space="0" w:color="auto"/>
              <w:right w:val="single" w:sz="4" w:space="0" w:color="auto"/>
            </w:tcBorders>
            <w:shd w:val="clear" w:color="auto" w:fill="auto"/>
            <w:hideMark/>
          </w:tcPr>
          <w:p w14:paraId="6F2E28F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3 - 1</w:t>
            </w:r>
          </w:p>
        </w:tc>
        <w:tc>
          <w:tcPr>
            <w:tcW w:w="2127" w:type="dxa"/>
            <w:tcBorders>
              <w:top w:val="nil"/>
              <w:left w:val="nil"/>
              <w:bottom w:val="single" w:sz="4" w:space="0" w:color="auto"/>
              <w:right w:val="single" w:sz="4" w:space="0" w:color="auto"/>
            </w:tcBorders>
            <w:shd w:val="clear" w:color="auto" w:fill="auto"/>
            <w:noWrap/>
            <w:hideMark/>
          </w:tcPr>
          <w:p w14:paraId="58E606D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52</w:t>
            </w:r>
          </w:p>
        </w:tc>
      </w:tr>
      <w:tr w:rsidR="00ED449F" w:rsidRPr="00ED449F" w14:paraId="0631B2C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1FD209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284</w:t>
            </w:r>
          </w:p>
        </w:tc>
        <w:tc>
          <w:tcPr>
            <w:tcW w:w="7093" w:type="dxa"/>
            <w:tcBorders>
              <w:top w:val="nil"/>
              <w:left w:val="nil"/>
              <w:bottom w:val="single" w:sz="4" w:space="0" w:color="auto"/>
              <w:right w:val="single" w:sz="4" w:space="0" w:color="auto"/>
            </w:tcBorders>
            <w:shd w:val="clear" w:color="auto" w:fill="auto"/>
            <w:hideMark/>
          </w:tcPr>
          <w:p w14:paraId="46D7B10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3 - 2</w:t>
            </w:r>
          </w:p>
        </w:tc>
        <w:tc>
          <w:tcPr>
            <w:tcW w:w="2127" w:type="dxa"/>
            <w:tcBorders>
              <w:top w:val="nil"/>
              <w:left w:val="nil"/>
              <w:bottom w:val="single" w:sz="4" w:space="0" w:color="auto"/>
              <w:right w:val="single" w:sz="4" w:space="0" w:color="auto"/>
            </w:tcBorders>
            <w:shd w:val="clear" w:color="auto" w:fill="auto"/>
            <w:noWrap/>
            <w:hideMark/>
          </w:tcPr>
          <w:p w14:paraId="5BAFE6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102</w:t>
            </w:r>
          </w:p>
        </w:tc>
      </w:tr>
      <w:tr w:rsidR="00ED449F" w:rsidRPr="00ED449F" w14:paraId="7ACDE9D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A513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285</w:t>
            </w:r>
          </w:p>
        </w:tc>
        <w:tc>
          <w:tcPr>
            <w:tcW w:w="7093" w:type="dxa"/>
            <w:tcBorders>
              <w:top w:val="nil"/>
              <w:left w:val="nil"/>
              <w:bottom w:val="single" w:sz="4" w:space="0" w:color="auto"/>
              <w:right w:val="single" w:sz="4" w:space="0" w:color="auto"/>
            </w:tcBorders>
            <w:shd w:val="clear" w:color="auto" w:fill="auto"/>
            <w:hideMark/>
          </w:tcPr>
          <w:p w14:paraId="46DD81B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w:t>
            </w:r>
          </w:p>
        </w:tc>
        <w:tc>
          <w:tcPr>
            <w:tcW w:w="2127" w:type="dxa"/>
            <w:tcBorders>
              <w:top w:val="nil"/>
              <w:left w:val="nil"/>
              <w:bottom w:val="single" w:sz="4" w:space="0" w:color="auto"/>
              <w:right w:val="single" w:sz="4" w:space="0" w:color="auto"/>
            </w:tcBorders>
            <w:shd w:val="clear" w:color="auto" w:fill="auto"/>
            <w:noWrap/>
            <w:hideMark/>
          </w:tcPr>
          <w:p w14:paraId="3AC6E1B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w:t>
            </w:r>
          </w:p>
        </w:tc>
      </w:tr>
      <w:tr w:rsidR="00ED449F" w:rsidRPr="00ED449F" w14:paraId="1809CD1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90DE6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286</w:t>
            </w:r>
          </w:p>
        </w:tc>
        <w:tc>
          <w:tcPr>
            <w:tcW w:w="7093" w:type="dxa"/>
            <w:tcBorders>
              <w:top w:val="nil"/>
              <w:left w:val="nil"/>
              <w:bottom w:val="single" w:sz="4" w:space="0" w:color="auto"/>
              <w:right w:val="single" w:sz="4" w:space="0" w:color="auto"/>
            </w:tcBorders>
            <w:shd w:val="clear" w:color="auto" w:fill="auto"/>
            <w:hideMark/>
          </w:tcPr>
          <w:p w14:paraId="78B20F9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5</w:t>
            </w:r>
          </w:p>
        </w:tc>
        <w:tc>
          <w:tcPr>
            <w:tcW w:w="2127" w:type="dxa"/>
            <w:tcBorders>
              <w:top w:val="nil"/>
              <w:left w:val="nil"/>
              <w:bottom w:val="single" w:sz="4" w:space="0" w:color="auto"/>
              <w:right w:val="single" w:sz="4" w:space="0" w:color="auto"/>
            </w:tcBorders>
            <w:shd w:val="clear" w:color="auto" w:fill="auto"/>
            <w:noWrap/>
            <w:hideMark/>
          </w:tcPr>
          <w:p w14:paraId="620C97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253</w:t>
            </w:r>
          </w:p>
        </w:tc>
      </w:tr>
      <w:tr w:rsidR="00ED449F" w:rsidRPr="00ED449F" w14:paraId="39F406C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B0EC3E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287</w:t>
            </w:r>
          </w:p>
        </w:tc>
        <w:tc>
          <w:tcPr>
            <w:tcW w:w="7093" w:type="dxa"/>
            <w:tcBorders>
              <w:top w:val="nil"/>
              <w:left w:val="nil"/>
              <w:bottom w:val="single" w:sz="4" w:space="0" w:color="auto"/>
              <w:right w:val="single" w:sz="4" w:space="0" w:color="auto"/>
            </w:tcBorders>
            <w:shd w:val="clear" w:color="auto" w:fill="auto"/>
            <w:hideMark/>
          </w:tcPr>
          <w:p w14:paraId="107D494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6</w:t>
            </w:r>
          </w:p>
        </w:tc>
        <w:tc>
          <w:tcPr>
            <w:tcW w:w="2127" w:type="dxa"/>
            <w:tcBorders>
              <w:top w:val="nil"/>
              <w:left w:val="nil"/>
              <w:bottom w:val="single" w:sz="4" w:space="0" w:color="auto"/>
              <w:right w:val="single" w:sz="4" w:space="0" w:color="auto"/>
            </w:tcBorders>
            <w:shd w:val="clear" w:color="auto" w:fill="auto"/>
            <w:noWrap/>
            <w:hideMark/>
          </w:tcPr>
          <w:p w14:paraId="31703D7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r>
      <w:tr w:rsidR="00ED449F" w:rsidRPr="00ED449F" w14:paraId="7A0CBE2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1B4F1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288</w:t>
            </w:r>
          </w:p>
        </w:tc>
        <w:tc>
          <w:tcPr>
            <w:tcW w:w="7093" w:type="dxa"/>
            <w:tcBorders>
              <w:top w:val="nil"/>
              <w:left w:val="nil"/>
              <w:bottom w:val="single" w:sz="4" w:space="0" w:color="auto"/>
              <w:right w:val="single" w:sz="4" w:space="0" w:color="auto"/>
            </w:tcBorders>
            <w:shd w:val="clear" w:color="auto" w:fill="auto"/>
            <w:hideMark/>
          </w:tcPr>
          <w:p w14:paraId="75AA934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7 - 1</w:t>
            </w:r>
          </w:p>
        </w:tc>
        <w:tc>
          <w:tcPr>
            <w:tcW w:w="2127" w:type="dxa"/>
            <w:tcBorders>
              <w:top w:val="nil"/>
              <w:left w:val="nil"/>
              <w:bottom w:val="single" w:sz="4" w:space="0" w:color="auto"/>
              <w:right w:val="single" w:sz="4" w:space="0" w:color="auto"/>
            </w:tcBorders>
            <w:shd w:val="clear" w:color="auto" w:fill="auto"/>
            <w:noWrap/>
            <w:hideMark/>
          </w:tcPr>
          <w:p w14:paraId="2BE137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68ED2AC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5E713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289</w:t>
            </w:r>
          </w:p>
        </w:tc>
        <w:tc>
          <w:tcPr>
            <w:tcW w:w="7093" w:type="dxa"/>
            <w:tcBorders>
              <w:top w:val="nil"/>
              <w:left w:val="nil"/>
              <w:bottom w:val="single" w:sz="4" w:space="0" w:color="auto"/>
              <w:right w:val="single" w:sz="4" w:space="0" w:color="auto"/>
            </w:tcBorders>
            <w:shd w:val="clear" w:color="auto" w:fill="auto"/>
            <w:hideMark/>
          </w:tcPr>
          <w:p w14:paraId="1CEB322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7</w:t>
            </w:r>
          </w:p>
        </w:tc>
        <w:tc>
          <w:tcPr>
            <w:tcW w:w="2127" w:type="dxa"/>
            <w:tcBorders>
              <w:top w:val="nil"/>
              <w:left w:val="nil"/>
              <w:bottom w:val="single" w:sz="4" w:space="0" w:color="auto"/>
              <w:right w:val="single" w:sz="4" w:space="0" w:color="auto"/>
            </w:tcBorders>
            <w:shd w:val="clear" w:color="auto" w:fill="auto"/>
            <w:noWrap/>
            <w:hideMark/>
          </w:tcPr>
          <w:p w14:paraId="05F025F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2F9EEF7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D8E068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290</w:t>
            </w:r>
          </w:p>
        </w:tc>
        <w:tc>
          <w:tcPr>
            <w:tcW w:w="7093" w:type="dxa"/>
            <w:tcBorders>
              <w:top w:val="nil"/>
              <w:left w:val="nil"/>
              <w:bottom w:val="single" w:sz="4" w:space="0" w:color="auto"/>
              <w:right w:val="single" w:sz="4" w:space="0" w:color="auto"/>
            </w:tcBorders>
            <w:shd w:val="clear" w:color="auto" w:fill="auto"/>
            <w:hideMark/>
          </w:tcPr>
          <w:p w14:paraId="7C9D4FC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9</w:t>
            </w:r>
          </w:p>
        </w:tc>
        <w:tc>
          <w:tcPr>
            <w:tcW w:w="2127" w:type="dxa"/>
            <w:tcBorders>
              <w:top w:val="nil"/>
              <w:left w:val="nil"/>
              <w:bottom w:val="single" w:sz="4" w:space="0" w:color="auto"/>
              <w:right w:val="single" w:sz="4" w:space="0" w:color="auto"/>
            </w:tcBorders>
            <w:shd w:val="clear" w:color="auto" w:fill="auto"/>
            <w:noWrap/>
            <w:hideMark/>
          </w:tcPr>
          <w:p w14:paraId="3A0A139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5EB450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F5546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291</w:t>
            </w:r>
          </w:p>
        </w:tc>
        <w:tc>
          <w:tcPr>
            <w:tcW w:w="7093" w:type="dxa"/>
            <w:tcBorders>
              <w:top w:val="nil"/>
              <w:left w:val="nil"/>
              <w:bottom w:val="single" w:sz="4" w:space="0" w:color="auto"/>
              <w:right w:val="single" w:sz="4" w:space="0" w:color="auto"/>
            </w:tcBorders>
            <w:shd w:val="clear" w:color="auto" w:fill="auto"/>
            <w:hideMark/>
          </w:tcPr>
          <w:p w14:paraId="058444C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10</w:t>
            </w:r>
          </w:p>
        </w:tc>
        <w:tc>
          <w:tcPr>
            <w:tcW w:w="2127" w:type="dxa"/>
            <w:tcBorders>
              <w:top w:val="nil"/>
              <w:left w:val="nil"/>
              <w:bottom w:val="single" w:sz="4" w:space="0" w:color="auto"/>
              <w:right w:val="single" w:sz="4" w:space="0" w:color="auto"/>
            </w:tcBorders>
            <w:shd w:val="clear" w:color="auto" w:fill="auto"/>
            <w:noWrap/>
            <w:hideMark/>
          </w:tcPr>
          <w:p w14:paraId="3E4EF3C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39</w:t>
            </w:r>
          </w:p>
        </w:tc>
      </w:tr>
      <w:tr w:rsidR="00ED449F" w:rsidRPr="00ED449F" w14:paraId="4D356BA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DC403A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292</w:t>
            </w:r>
          </w:p>
        </w:tc>
        <w:tc>
          <w:tcPr>
            <w:tcW w:w="7093" w:type="dxa"/>
            <w:tcBorders>
              <w:top w:val="nil"/>
              <w:left w:val="nil"/>
              <w:bottom w:val="single" w:sz="4" w:space="0" w:color="auto"/>
              <w:right w:val="single" w:sz="4" w:space="0" w:color="auto"/>
            </w:tcBorders>
            <w:shd w:val="clear" w:color="auto" w:fill="auto"/>
            <w:hideMark/>
          </w:tcPr>
          <w:p w14:paraId="43CDA72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11</w:t>
            </w:r>
          </w:p>
        </w:tc>
        <w:tc>
          <w:tcPr>
            <w:tcW w:w="2127" w:type="dxa"/>
            <w:tcBorders>
              <w:top w:val="nil"/>
              <w:left w:val="nil"/>
              <w:bottom w:val="single" w:sz="4" w:space="0" w:color="auto"/>
              <w:right w:val="single" w:sz="4" w:space="0" w:color="auto"/>
            </w:tcBorders>
            <w:shd w:val="clear" w:color="auto" w:fill="auto"/>
            <w:noWrap/>
            <w:hideMark/>
          </w:tcPr>
          <w:p w14:paraId="4391D8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787A3DF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56FFC6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293</w:t>
            </w:r>
          </w:p>
        </w:tc>
        <w:tc>
          <w:tcPr>
            <w:tcW w:w="7093" w:type="dxa"/>
            <w:tcBorders>
              <w:top w:val="nil"/>
              <w:left w:val="nil"/>
              <w:bottom w:val="single" w:sz="4" w:space="0" w:color="auto"/>
              <w:right w:val="single" w:sz="4" w:space="0" w:color="auto"/>
            </w:tcBorders>
            <w:shd w:val="clear" w:color="auto" w:fill="auto"/>
            <w:hideMark/>
          </w:tcPr>
          <w:p w14:paraId="0433A6C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11 - 1</w:t>
            </w:r>
          </w:p>
        </w:tc>
        <w:tc>
          <w:tcPr>
            <w:tcW w:w="2127" w:type="dxa"/>
            <w:tcBorders>
              <w:top w:val="nil"/>
              <w:left w:val="nil"/>
              <w:bottom w:val="single" w:sz="4" w:space="0" w:color="auto"/>
              <w:right w:val="single" w:sz="4" w:space="0" w:color="auto"/>
            </w:tcBorders>
            <w:shd w:val="clear" w:color="auto" w:fill="auto"/>
            <w:noWrap/>
            <w:hideMark/>
          </w:tcPr>
          <w:p w14:paraId="4C912D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72</w:t>
            </w:r>
          </w:p>
        </w:tc>
      </w:tr>
      <w:tr w:rsidR="00ED449F" w:rsidRPr="00ED449F" w14:paraId="0BFC2B8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4A8ECD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294</w:t>
            </w:r>
          </w:p>
        </w:tc>
        <w:tc>
          <w:tcPr>
            <w:tcW w:w="7093" w:type="dxa"/>
            <w:tcBorders>
              <w:top w:val="nil"/>
              <w:left w:val="nil"/>
              <w:bottom w:val="single" w:sz="4" w:space="0" w:color="auto"/>
              <w:right w:val="single" w:sz="4" w:space="0" w:color="auto"/>
            </w:tcBorders>
            <w:shd w:val="clear" w:color="auto" w:fill="auto"/>
            <w:hideMark/>
          </w:tcPr>
          <w:p w14:paraId="5F92334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13</w:t>
            </w:r>
          </w:p>
        </w:tc>
        <w:tc>
          <w:tcPr>
            <w:tcW w:w="2127" w:type="dxa"/>
            <w:tcBorders>
              <w:top w:val="nil"/>
              <w:left w:val="nil"/>
              <w:bottom w:val="single" w:sz="4" w:space="0" w:color="auto"/>
              <w:right w:val="single" w:sz="4" w:space="0" w:color="auto"/>
            </w:tcBorders>
            <w:shd w:val="clear" w:color="auto" w:fill="auto"/>
            <w:noWrap/>
            <w:hideMark/>
          </w:tcPr>
          <w:p w14:paraId="06C699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89</w:t>
            </w:r>
          </w:p>
        </w:tc>
      </w:tr>
      <w:tr w:rsidR="00ED449F" w:rsidRPr="00ED449F" w14:paraId="47EA861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41FAE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295</w:t>
            </w:r>
          </w:p>
        </w:tc>
        <w:tc>
          <w:tcPr>
            <w:tcW w:w="7093" w:type="dxa"/>
            <w:tcBorders>
              <w:top w:val="nil"/>
              <w:left w:val="nil"/>
              <w:bottom w:val="single" w:sz="4" w:space="0" w:color="auto"/>
              <w:right w:val="single" w:sz="4" w:space="0" w:color="auto"/>
            </w:tcBorders>
            <w:shd w:val="clear" w:color="auto" w:fill="auto"/>
            <w:hideMark/>
          </w:tcPr>
          <w:p w14:paraId="2E8265A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15</w:t>
            </w:r>
          </w:p>
        </w:tc>
        <w:tc>
          <w:tcPr>
            <w:tcW w:w="2127" w:type="dxa"/>
            <w:tcBorders>
              <w:top w:val="nil"/>
              <w:left w:val="nil"/>
              <w:bottom w:val="single" w:sz="4" w:space="0" w:color="auto"/>
              <w:right w:val="single" w:sz="4" w:space="0" w:color="auto"/>
            </w:tcBorders>
            <w:shd w:val="clear" w:color="auto" w:fill="auto"/>
            <w:noWrap/>
            <w:hideMark/>
          </w:tcPr>
          <w:p w14:paraId="5B82E72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174</w:t>
            </w:r>
          </w:p>
        </w:tc>
      </w:tr>
      <w:tr w:rsidR="00ED449F" w:rsidRPr="00ED449F" w14:paraId="2108DC6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B268EF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296</w:t>
            </w:r>
          </w:p>
        </w:tc>
        <w:tc>
          <w:tcPr>
            <w:tcW w:w="7093" w:type="dxa"/>
            <w:tcBorders>
              <w:top w:val="nil"/>
              <w:left w:val="nil"/>
              <w:bottom w:val="single" w:sz="4" w:space="0" w:color="auto"/>
              <w:right w:val="single" w:sz="4" w:space="0" w:color="auto"/>
            </w:tcBorders>
            <w:shd w:val="clear" w:color="auto" w:fill="auto"/>
            <w:hideMark/>
          </w:tcPr>
          <w:p w14:paraId="6147BAE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16</w:t>
            </w:r>
          </w:p>
        </w:tc>
        <w:tc>
          <w:tcPr>
            <w:tcW w:w="2127" w:type="dxa"/>
            <w:tcBorders>
              <w:top w:val="nil"/>
              <w:left w:val="nil"/>
              <w:bottom w:val="single" w:sz="4" w:space="0" w:color="auto"/>
              <w:right w:val="single" w:sz="4" w:space="0" w:color="auto"/>
            </w:tcBorders>
            <w:shd w:val="clear" w:color="auto" w:fill="auto"/>
            <w:noWrap/>
            <w:hideMark/>
          </w:tcPr>
          <w:p w14:paraId="17D9FE9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107</w:t>
            </w:r>
          </w:p>
        </w:tc>
      </w:tr>
      <w:tr w:rsidR="00ED449F" w:rsidRPr="00ED449F" w14:paraId="51BB646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BFCCE7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297</w:t>
            </w:r>
          </w:p>
        </w:tc>
        <w:tc>
          <w:tcPr>
            <w:tcW w:w="7093" w:type="dxa"/>
            <w:tcBorders>
              <w:top w:val="nil"/>
              <w:left w:val="nil"/>
              <w:bottom w:val="single" w:sz="4" w:space="0" w:color="auto"/>
              <w:right w:val="single" w:sz="4" w:space="0" w:color="auto"/>
            </w:tcBorders>
            <w:shd w:val="clear" w:color="auto" w:fill="auto"/>
            <w:hideMark/>
          </w:tcPr>
          <w:p w14:paraId="5C8A4E2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16 - А</w:t>
            </w:r>
          </w:p>
        </w:tc>
        <w:tc>
          <w:tcPr>
            <w:tcW w:w="2127" w:type="dxa"/>
            <w:tcBorders>
              <w:top w:val="nil"/>
              <w:left w:val="nil"/>
              <w:bottom w:val="single" w:sz="4" w:space="0" w:color="auto"/>
              <w:right w:val="single" w:sz="4" w:space="0" w:color="auto"/>
            </w:tcBorders>
            <w:shd w:val="clear" w:color="auto" w:fill="auto"/>
            <w:noWrap/>
            <w:hideMark/>
          </w:tcPr>
          <w:p w14:paraId="40E5FA2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20</w:t>
            </w:r>
          </w:p>
        </w:tc>
      </w:tr>
      <w:tr w:rsidR="00ED449F" w:rsidRPr="00ED449F" w14:paraId="21AE887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D082F1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298</w:t>
            </w:r>
          </w:p>
        </w:tc>
        <w:tc>
          <w:tcPr>
            <w:tcW w:w="7093" w:type="dxa"/>
            <w:tcBorders>
              <w:top w:val="nil"/>
              <w:left w:val="nil"/>
              <w:bottom w:val="single" w:sz="4" w:space="0" w:color="auto"/>
              <w:right w:val="single" w:sz="4" w:space="0" w:color="auto"/>
            </w:tcBorders>
            <w:shd w:val="clear" w:color="auto" w:fill="auto"/>
            <w:hideMark/>
          </w:tcPr>
          <w:p w14:paraId="5E0282F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17</w:t>
            </w:r>
          </w:p>
        </w:tc>
        <w:tc>
          <w:tcPr>
            <w:tcW w:w="2127" w:type="dxa"/>
            <w:tcBorders>
              <w:top w:val="nil"/>
              <w:left w:val="nil"/>
              <w:bottom w:val="single" w:sz="4" w:space="0" w:color="auto"/>
              <w:right w:val="single" w:sz="4" w:space="0" w:color="auto"/>
            </w:tcBorders>
            <w:shd w:val="clear" w:color="auto" w:fill="auto"/>
            <w:noWrap/>
            <w:hideMark/>
          </w:tcPr>
          <w:p w14:paraId="2167AEE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54</w:t>
            </w:r>
          </w:p>
        </w:tc>
      </w:tr>
      <w:tr w:rsidR="00ED449F" w:rsidRPr="00ED449F" w14:paraId="5D3FEE2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FB663A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299</w:t>
            </w:r>
          </w:p>
        </w:tc>
        <w:tc>
          <w:tcPr>
            <w:tcW w:w="7093" w:type="dxa"/>
            <w:tcBorders>
              <w:top w:val="nil"/>
              <w:left w:val="nil"/>
              <w:bottom w:val="single" w:sz="4" w:space="0" w:color="auto"/>
              <w:right w:val="single" w:sz="4" w:space="0" w:color="auto"/>
            </w:tcBorders>
            <w:shd w:val="clear" w:color="auto" w:fill="auto"/>
            <w:hideMark/>
          </w:tcPr>
          <w:p w14:paraId="53199B0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18</w:t>
            </w:r>
          </w:p>
        </w:tc>
        <w:tc>
          <w:tcPr>
            <w:tcW w:w="2127" w:type="dxa"/>
            <w:tcBorders>
              <w:top w:val="nil"/>
              <w:left w:val="nil"/>
              <w:bottom w:val="single" w:sz="4" w:space="0" w:color="auto"/>
              <w:right w:val="single" w:sz="4" w:space="0" w:color="auto"/>
            </w:tcBorders>
            <w:shd w:val="clear" w:color="auto" w:fill="auto"/>
            <w:noWrap/>
            <w:hideMark/>
          </w:tcPr>
          <w:p w14:paraId="185DB04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48</w:t>
            </w:r>
          </w:p>
        </w:tc>
      </w:tr>
      <w:tr w:rsidR="00ED449F" w:rsidRPr="00ED449F" w14:paraId="5892F74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8A12D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300</w:t>
            </w:r>
          </w:p>
        </w:tc>
        <w:tc>
          <w:tcPr>
            <w:tcW w:w="7093" w:type="dxa"/>
            <w:tcBorders>
              <w:top w:val="nil"/>
              <w:left w:val="nil"/>
              <w:bottom w:val="single" w:sz="4" w:space="0" w:color="auto"/>
              <w:right w:val="single" w:sz="4" w:space="0" w:color="auto"/>
            </w:tcBorders>
            <w:shd w:val="clear" w:color="auto" w:fill="auto"/>
            <w:hideMark/>
          </w:tcPr>
          <w:p w14:paraId="5A5BA30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19</w:t>
            </w:r>
          </w:p>
        </w:tc>
        <w:tc>
          <w:tcPr>
            <w:tcW w:w="2127" w:type="dxa"/>
            <w:tcBorders>
              <w:top w:val="nil"/>
              <w:left w:val="nil"/>
              <w:bottom w:val="single" w:sz="4" w:space="0" w:color="auto"/>
              <w:right w:val="single" w:sz="4" w:space="0" w:color="auto"/>
            </w:tcBorders>
            <w:shd w:val="clear" w:color="auto" w:fill="auto"/>
            <w:noWrap/>
            <w:hideMark/>
          </w:tcPr>
          <w:p w14:paraId="088B06DD"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139</w:t>
            </w:r>
          </w:p>
        </w:tc>
      </w:tr>
      <w:tr w:rsidR="00ED449F" w:rsidRPr="00ED449F" w14:paraId="4A1F813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925DC2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301</w:t>
            </w:r>
          </w:p>
        </w:tc>
        <w:tc>
          <w:tcPr>
            <w:tcW w:w="7093" w:type="dxa"/>
            <w:tcBorders>
              <w:top w:val="nil"/>
              <w:left w:val="nil"/>
              <w:bottom w:val="single" w:sz="4" w:space="0" w:color="auto"/>
              <w:right w:val="single" w:sz="4" w:space="0" w:color="auto"/>
            </w:tcBorders>
            <w:shd w:val="clear" w:color="auto" w:fill="auto"/>
            <w:hideMark/>
          </w:tcPr>
          <w:p w14:paraId="5C7A965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21</w:t>
            </w:r>
          </w:p>
        </w:tc>
        <w:tc>
          <w:tcPr>
            <w:tcW w:w="2127" w:type="dxa"/>
            <w:tcBorders>
              <w:top w:val="nil"/>
              <w:left w:val="nil"/>
              <w:bottom w:val="single" w:sz="4" w:space="0" w:color="auto"/>
              <w:right w:val="single" w:sz="4" w:space="0" w:color="auto"/>
            </w:tcBorders>
            <w:shd w:val="clear" w:color="auto" w:fill="auto"/>
            <w:noWrap/>
            <w:hideMark/>
          </w:tcPr>
          <w:p w14:paraId="65E62B7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7113B6E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5AC681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302</w:t>
            </w:r>
          </w:p>
        </w:tc>
        <w:tc>
          <w:tcPr>
            <w:tcW w:w="7093" w:type="dxa"/>
            <w:tcBorders>
              <w:top w:val="nil"/>
              <w:left w:val="nil"/>
              <w:bottom w:val="single" w:sz="4" w:space="0" w:color="auto"/>
              <w:right w:val="single" w:sz="4" w:space="0" w:color="auto"/>
            </w:tcBorders>
            <w:shd w:val="clear" w:color="auto" w:fill="auto"/>
            <w:hideMark/>
          </w:tcPr>
          <w:p w14:paraId="3222A0D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23</w:t>
            </w:r>
          </w:p>
        </w:tc>
        <w:tc>
          <w:tcPr>
            <w:tcW w:w="2127" w:type="dxa"/>
            <w:tcBorders>
              <w:top w:val="nil"/>
              <w:left w:val="nil"/>
              <w:bottom w:val="single" w:sz="4" w:space="0" w:color="auto"/>
              <w:right w:val="single" w:sz="4" w:space="0" w:color="auto"/>
            </w:tcBorders>
            <w:shd w:val="clear" w:color="auto" w:fill="auto"/>
            <w:noWrap/>
            <w:hideMark/>
          </w:tcPr>
          <w:p w14:paraId="7581011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82</w:t>
            </w:r>
          </w:p>
        </w:tc>
      </w:tr>
      <w:tr w:rsidR="00ED449F" w:rsidRPr="00ED449F" w14:paraId="7B8D8D5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C5CBD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303</w:t>
            </w:r>
          </w:p>
        </w:tc>
        <w:tc>
          <w:tcPr>
            <w:tcW w:w="7093" w:type="dxa"/>
            <w:tcBorders>
              <w:top w:val="nil"/>
              <w:left w:val="nil"/>
              <w:bottom w:val="single" w:sz="4" w:space="0" w:color="auto"/>
              <w:right w:val="single" w:sz="4" w:space="0" w:color="auto"/>
            </w:tcBorders>
            <w:shd w:val="clear" w:color="auto" w:fill="auto"/>
            <w:hideMark/>
          </w:tcPr>
          <w:p w14:paraId="2CD7C0F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25</w:t>
            </w:r>
          </w:p>
        </w:tc>
        <w:tc>
          <w:tcPr>
            <w:tcW w:w="2127" w:type="dxa"/>
            <w:tcBorders>
              <w:top w:val="nil"/>
              <w:left w:val="nil"/>
              <w:bottom w:val="single" w:sz="4" w:space="0" w:color="auto"/>
              <w:right w:val="single" w:sz="4" w:space="0" w:color="auto"/>
            </w:tcBorders>
            <w:shd w:val="clear" w:color="auto" w:fill="auto"/>
            <w:noWrap/>
            <w:hideMark/>
          </w:tcPr>
          <w:p w14:paraId="6C11A25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6FBB817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74233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304</w:t>
            </w:r>
          </w:p>
        </w:tc>
        <w:tc>
          <w:tcPr>
            <w:tcW w:w="7093" w:type="dxa"/>
            <w:tcBorders>
              <w:top w:val="nil"/>
              <w:left w:val="nil"/>
              <w:bottom w:val="single" w:sz="4" w:space="0" w:color="auto"/>
              <w:right w:val="single" w:sz="4" w:space="0" w:color="auto"/>
            </w:tcBorders>
            <w:shd w:val="clear" w:color="auto" w:fill="auto"/>
            <w:hideMark/>
          </w:tcPr>
          <w:p w14:paraId="0276C78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26 - 1</w:t>
            </w:r>
          </w:p>
        </w:tc>
        <w:tc>
          <w:tcPr>
            <w:tcW w:w="2127" w:type="dxa"/>
            <w:tcBorders>
              <w:top w:val="nil"/>
              <w:left w:val="nil"/>
              <w:bottom w:val="single" w:sz="4" w:space="0" w:color="auto"/>
              <w:right w:val="single" w:sz="4" w:space="0" w:color="auto"/>
            </w:tcBorders>
            <w:shd w:val="clear" w:color="auto" w:fill="auto"/>
            <w:noWrap/>
            <w:hideMark/>
          </w:tcPr>
          <w:p w14:paraId="21D1266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141</w:t>
            </w:r>
          </w:p>
        </w:tc>
      </w:tr>
      <w:tr w:rsidR="00ED449F" w:rsidRPr="00ED449F" w14:paraId="3C2BCFB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62925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305</w:t>
            </w:r>
          </w:p>
        </w:tc>
        <w:tc>
          <w:tcPr>
            <w:tcW w:w="7093" w:type="dxa"/>
            <w:tcBorders>
              <w:top w:val="nil"/>
              <w:left w:val="nil"/>
              <w:bottom w:val="single" w:sz="4" w:space="0" w:color="auto"/>
              <w:right w:val="single" w:sz="4" w:space="0" w:color="auto"/>
            </w:tcBorders>
            <w:shd w:val="clear" w:color="auto" w:fill="auto"/>
            <w:hideMark/>
          </w:tcPr>
          <w:p w14:paraId="6B94658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26</w:t>
            </w:r>
          </w:p>
        </w:tc>
        <w:tc>
          <w:tcPr>
            <w:tcW w:w="2127" w:type="dxa"/>
            <w:tcBorders>
              <w:top w:val="nil"/>
              <w:left w:val="nil"/>
              <w:bottom w:val="single" w:sz="4" w:space="0" w:color="auto"/>
              <w:right w:val="single" w:sz="4" w:space="0" w:color="auto"/>
            </w:tcBorders>
            <w:shd w:val="clear" w:color="auto" w:fill="auto"/>
            <w:noWrap/>
            <w:hideMark/>
          </w:tcPr>
          <w:p w14:paraId="3707AAA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126</w:t>
            </w:r>
          </w:p>
        </w:tc>
      </w:tr>
      <w:tr w:rsidR="00ED449F" w:rsidRPr="00ED449F" w14:paraId="3D7E202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7CC9F0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306</w:t>
            </w:r>
          </w:p>
        </w:tc>
        <w:tc>
          <w:tcPr>
            <w:tcW w:w="7093" w:type="dxa"/>
            <w:tcBorders>
              <w:top w:val="nil"/>
              <w:left w:val="nil"/>
              <w:bottom w:val="single" w:sz="4" w:space="0" w:color="auto"/>
              <w:right w:val="single" w:sz="4" w:space="0" w:color="auto"/>
            </w:tcBorders>
            <w:shd w:val="clear" w:color="auto" w:fill="auto"/>
            <w:hideMark/>
          </w:tcPr>
          <w:p w14:paraId="7FFCEF6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29</w:t>
            </w:r>
          </w:p>
        </w:tc>
        <w:tc>
          <w:tcPr>
            <w:tcW w:w="2127" w:type="dxa"/>
            <w:tcBorders>
              <w:top w:val="nil"/>
              <w:left w:val="nil"/>
              <w:bottom w:val="single" w:sz="4" w:space="0" w:color="auto"/>
              <w:right w:val="single" w:sz="4" w:space="0" w:color="auto"/>
            </w:tcBorders>
            <w:shd w:val="clear" w:color="auto" w:fill="auto"/>
            <w:noWrap/>
            <w:hideMark/>
          </w:tcPr>
          <w:p w14:paraId="2579675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191</w:t>
            </w:r>
          </w:p>
        </w:tc>
      </w:tr>
      <w:tr w:rsidR="00ED449F" w:rsidRPr="00ED449F" w14:paraId="5CFA4DBA"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AA3CD0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307</w:t>
            </w:r>
          </w:p>
        </w:tc>
        <w:tc>
          <w:tcPr>
            <w:tcW w:w="7093" w:type="dxa"/>
            <w:tcBorders>
              <w:top w:val="nil"/>
              <w:left w:val="nil"/>
              <w:bottom w:val="single" w:sz="4" w:space="0" w:color="auto"/>
              <w:right w:val="single" w:sz="4" w:space="0" w:color="auto"/>
            </w:tcBorders>
            <w:shd w:val="clear" w:color="auto" w:fill="auto"/>
            <w:hideMark/>
          </w:tcPr>
          <w:p w14:paraId="68FCADF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31</w:t>
            </w:r>
          </w:p>
        </w:tc>
        <w:tc>
          <w:tcPr>
            <w:tcW w:w="2127" w:type="dxa"/>
            <w:tcBorders>
              <w:top w:val="nil"/>
              <w:left w:val="nil"/>
              <w:bottom w:val="single" w:sz="4" w:space="0" w:color="auto"/>
              <w:right w:val="single" w:sz="4" w:space="0" w:color="auto"/>
            </w:tcBorders>
            <w:shd w:val="clear" w:color="auto" w:fill="auto"/>
            <w:noWrap/>
            <w:hideMark/>
          </w:tcPr>
          <w:p w14:paraId="40AA368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149</w:t>
            </w:r>
          </w:p>
        </w:tc>
      </w:tr>
      <w:tr w:rsidR="00ED449F" w:rsidRPr="00ED449F" w14:paraId="70098B0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984C85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308</w:t>
            </w:r>
          </w:p>
        </w:tc>
        <w:tc>
          <w:tcPr>
            <w:tcW w:w="7093" w:type="dxa"/>
            <w:tcBorders>
              <w:top w:val="nil"/>
              <w:left w:val="nil"/>
              <w:bottom w:val="single" w:sz="4" w:space="0" w:color="auto"/>
              <w:right w:val="single" w:sz="4" w:space="0" w:color="auto"/>
            </w:tcBorders>
            <w:shd w:val="clear" w:color="auto" w:fill="auto"/>
            <w:hideMark/>
          </w:tcPr>
          <w:p w14:paraId="460771E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33</w:t>
            </w:r>
          </w:p>
        </w:tc>
        <w:tc>
          <w:tcPr>
            <w:tcW w:w="2127" w:type="dxa"/>
            <w:tcBorders>
              <w:top w:val="nil"/>
              <w:left w:val="nil"/>
              <w:bottom w:val="single" w:sz="4" w:space="0" w:color="auto"/>
              <w:right w:val="single" w:sz="4" w:space="0" w:color="auto"/>
            </w:tcBorders>
            <w:shd w:val="clear" w:color="auto" w:fill="auto"/>
            <w:noWrap/>
            <w:hideMark/>
          </w:tcPr>
          <w:p w14:paraId="26AA584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68</w:t>
            </w:r>
          </w:p>
        </w:tc>
      </w:tr>
      <w:tr w:rsidR="00ED449F" w:rsidRPr="00ED449F" w14:paraId="0352217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928B48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309</w:t>
            </w:r>
          </w:p>
        </w:tc>
        <w:tc>
          <w:tcPr>
            <w:tcW w:w="7093" w:type="dxa"/>
            <w:tcBorders>
              <w:top w:val="nil"/>
              <w:left w:val="nil"/>
              <w:bottom w:val="single" w:sz="4" w:space="0" w:color="auto"/>
              <w:right w:val="single" w:sz="4" w:space="0" w:color="auto"/>
            </w:tcBorders>
            <w:shd w:val="clear" w:color="auto" w:fill="auto"/>
            <w:hideMark/>
          </w:tcPr>
          <w:p w14:paraId="69A2CFC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35</w:t>
            </w:r>
          </w:p>
        </w:tc>
        <w:tc>
          <w:tcPr>
            <w:tcW w:w="2127" w:type="dxa"/>
            <w:tcBorders>
              <w:top w:val="nil"/>
              <w:left w:val="nil"/>
              <w:bottom w:val="single" w:sz="4" w:space="0" w:color="auto"/>
              <w:right w:val="single" w:sz="4" w:space="0" w:color="auto"/>
            </w:tcBorders>
            <w:shd w:val="clear" w:color="auto" w:fill="auto"/>
            <w:noWrap/>
            <w:hideMark/>
          </w:tcPr>
          <w:p w14:paraId="260AB1C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1DCB684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0DB933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310</w:t>
            </w:r>
          </w:p>
        </w:tc>
        <w:tc>
          <w:tcPr>
            <w:tcW w:w="7093" w:type="dxa"/>
            <w:tcBorders>
              <w:top w:val="nil"/>
              <w:left w:val="nil"/>
              <w:bottom w:val="single" w:sz="4" w:space="0" w:color="auto"/>
              <w:right w:val="single" w:sz="4" w:space="0" w:color="auto"/>
            </w:tcBorders>
            <w:shd w:val="clear" w:color="auto" w:fill="auto"/>
            <w:hideMark/>
          </w:tcPr>
          <w:p w14:paraId="02ABD13F"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37</w:t>
            </w:r>
          </w:p>
        </w:tc>
        <w:tc>
          <w:tcPr>
            <w:tcW w:w="2127" w:type="dxa"/>
            <w:tcBorders>
              <w:top w:val="nil"/>
              <w:left w:val="nil"/>
              <w:bottom w:val="single" w:sz="4" w:space="0" w:color="auto"/>
              <w:right w:val="single" w:sz="4" w:space="0" w:color="auto"/>
            </w:tcBorders>
            <w:shd w:val="clear" w:color="auto" w:fill="auto"/>
            <w:noWrap/>
            <w:hideMark/>
          </w:tcPr>
          <w:p w14:paraId="148718B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230B3FC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F6D03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lastRenderedPageBreak/>
              <w:t>311</w:t>
            </w:r>
          </w:p>
        </w:tc>
        <w:tc>
          <w:tcPr>
            <w:tcW w:w="7093" w:type="dxa"/>
            <w:tcBorders>
              <w:top w:val="nil"/>
              <w:left w:val="nil"/>
              <w:bottom w:val="single" w:sz="4" w:space="0" w:color="auto"/>
              <w:right w:val="single" w:sz="4" w:space="0" w:color="auto"/>
            </w:tcBorders>
            <w:shd w:val="clear" w:color="auto" w:fill="auto"/>
            <w:hideMark/>
          </w:tcPr>
          <w:p w14:paraId="342889F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39</w:t>
            </w:r>
          </w:p>
        </w:tc>
        <w:tc>
          <w:tcPr>
            <w:tcW w:w="2127" w:type="dxa"/>
            <w:tcBorders>
              <w:top w:val="nil"/>
              <w:left w:val="nil"/>
              <w:bottom w:val="single" w:sz="4" w:space="0" w:color="auto"/>
              <w:right w:val="single" w:sz="4" w:space="0" w:color="auto"/>
            </w:tcBorders>
            <w:shd w:val="clear" w:color="auto" w:fill="auto"/>
            <w:noWrap/>
            <w:hideMark/>
          </w:tcPr>
          <w:p w14:paraId="1242AD9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786A302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19B2DD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312</w:t>
            </w:r>
          </w:p>
        </w:tc>
        <w:tc>
          <w:tcPr>
            <w:tcW w:w="7093" w:type="dxa"/>
            <w:tcBorders>
              <w:top w:val="nil"/>
              <w:left w:val="nil"/>
              <w:bottom w:val="single" w:sz="4" w:space="0" w:color="auto"/>
              <w:right w:val="single" w:sz="4" w:space="0" w:color="auto"/>
            </w:tcBorders>
            <w:shd w:val="clear" w:color="auto" w:fill="auto"/>
            <w:hideMark/>
          </w:tcPr>
          <w:p w14:paraId="393A0B1D"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41</w:t>
            </w:r>
          </w:p>
        </w:tc>
        <w:tc>
          <w:tcPr>
            <w:tcW w:w="2127" w:type="dxa"/>
            <w:tcBorders>
              <w:top w:val="nil"/>
              <w:left w:val="nil"/>
              <w:bottom w:val="single" w:sz="4" w:space="0" w:color="auto"/>
              <w:right w:val="single" w:sz="4" w:space="0" w:color="auto"/>
            </w:tcBorders>
            <w:shd w:val="clear" w:color="auto" w:fill="auto"/>
            <w:noWrap/>
            <w:hideMark/>
          </w:tcPr>
          <w:p w14:paraId="02C91D0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5752321B"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CC77B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313</w:t>
            </w:r>
          </w:p>
        </w:tc>
        <w:tc>
          <w:tcPr>
            <w:tcW w:w="7093" w:type="dxa"/>
            <w:tcBorders>
              <w:top w:val="nil"/>
              <w:left w:val="nil"/>
              <w:bottom w:val="single" w:sz="4" w:space="0" w:color="auto"/>
              <w:right w:val="single" w:sz="4" w:space="0" w:color="auto"/>
            </w:tcBorders>
            <w:shd w:val="clear" w:color="auto" w:fill="auto"/>
            <w:hideMark/>
          </w:tcPr>
          <w:p w14:paraId="2BCE5BA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43</w:t>
            </w:r>
          </w:p>
        </w:tc>
        <w:tc>
          <w:tcPr>
            <w:tcW w:w="2127" w:type="dxa"/>
            <w:tcBorders>
              <w:top w:val="nil"/>
              <w:left w:val="nil"/>
              <w:bottom w:val="single" w:sz="4" w:space="0" w:color="auto"/>
              <w:right w:val="single" w:sz="4" w:space="0" w:color="auto"/>
            </w:tcBorders>
            <w:shd w:val="clear" w:color="auto" w:fill="auto"/>
            <w:noWrap/>
            <w:hideMark/>
          </w:tcPr>
          <w:p w14:paraId="269FB0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11BFB5E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592B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314</w:t>
            </w:r>
          </w:p>
        </w:tc>
        <w:tc>
          <w:tcPr>
            <w:tcW w:w="7093" w:type="dxa"/>
            <w:tcBorders>
              <w:top w:val="nil"/>
              <w:left w:val="nil"/>
              <w:bottom w:val="single" w:sz="4" w:space="0" w:color="auto"/>
              <w:right w:val="single" w:sz="4" w:space="0" w:color="auto"/>
            </w:tcBorders>
            <w:shd w:val="clear" w:color="auto" w:fill="auto"/>
            <w:hideMark/>
          </w:tcPr>
          <w:p w14:paraId="02F0147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45</w:t>
            </w:r>
          </w:p>
        </w:tc>
        <w:tc>
          <w:tcPr>
            <w:tcW w:w="2127" w:type="dxa"/>
            <w:tcBorders>
              <w:top w:val="nil"/>
              <w:left w:val="nil"/>
              <w:bottom w:val="single" w:sz="4" w:space="0" w:color="auto"/>
              <w:right w:val="single" w:sz="4" w:space="0" w:color="auto"/>
            </w:tcBorders>
            <w:shd w:val="clear" w:color="auto" w:fill="auto"/>
            <w:noWrap/>
            <w:hideMark/>
          </w:tcPr>
          <w:p w14:paraId="4F4E813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109</w:t>
            </w:r>
          </w:p>
        </w:tc>
      </w:tr>
      <w:tr w:rsidR="00ED449F" w:rsidRPr="00ED449F" w14:paraId="418D437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2B1719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315</w:t>
            </w:r>
          </w:p>
        </w:tc>
        <w:tc>
          <w:tcPr>
            <w:tcW w:w="7093" w:type="dxa"/>
            <w:tcBorders>
              <w:top w:val="nil"/>
              <w:left w:val="nil"/>
              <w:bottom w:val="single" w:sz="4" w:space="0" w:color="auto"/>
              <w:right w:val="single" w:sz="4" w:space="0" w:color="auto"/>
            </w:tcBorders>
            <w:shd w:val="clear" w:color="auto" w:fill="auto"/>
            <w:hideMark/>
          </w:tcPr>
          <w:p w14:paraId="6C5FD3E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53</w:t>
            </w:r>
          </w:p>
        </w:tc>
        <w:tc>
          <w:tcPr>
            <w:tcW w:w="2127" w:type="dxa"/>
            <w:tcBorders>
              <w:top w:val="nil"/>
              <w:left w:val="nil"/>
              <w:bottom w:val="single" w:sz="4" w:space="0" w:color="auto"/>
              <w:right w:val="single" w:sz="4" w:space="0" w:color="auto"/>
            </w:tcBorders>
            <w:shd w:val="clear" w:color="auto" w:fill="auto"/>
            <w:noWrap/>
            <w:hideMark/>
          </w:tcPr>
          <w:p w14:paraId="3350E5D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147</w:t>
            </w:r>
          </w:p>
        </w:tc>
      </w:tr>
      <w:tr w:rsidR="00ED449F" w:rsidRPr="00ED449F" w14:paraId="1F338BF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36108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316</w:t>
            </w:r>
          </w:p>
        </w:tc>
        <w:tc>
          <w:tcPr>
            <w:tcW w:w="7093" w:type="dxa"/>
            <w:tcBorders>
              <w:top w:val="nil"/>
              <w:left w:val="nil"/>
              <w:bottom w:val="single" w:sz="4" w:space="0" w:color="auto"/>
              <w:right w:val="single" w:sz="4" w:space="0" w:color="auto"/>
            </w:tcBorders>
            <w:shd w:val="clear" w:color="auto" w:fill="auto"/>
            <w:hideMark/>
          </w:tcPr>
          <w:p w14:paraId="1C9347B9"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Энергетиков, дом № 55</w:t>
            </w:r>
          </w:p>
        </w:tc>
        <w:tc>
          <w:tcPr>
            <w:tcW w:w="2127" w:type="dxa"/>
            <w:tcBorders>
              <w:top w:val="nil"/>
              <w:left w:val="nil"/>
              <w:bottom w:val="single" w:sz="4" w:space="0" w:color="auto"/>
              <w:right w:val="single" w:sz="4" w:space="0" w:color="auto"/>
            </w:tcBorders>
            <w:shd w:val="clear" w:color="auto" w:fill="auto"/>
            <w:noWrap/>
            <w:hideMark/>
          </w:tcPr>
          <w:p w14:paraId="593346E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3FB4140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78E701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317</w:t>
            </w:r>
          </w:p>
        </w:tc>
        <w:tc>
          <w:tcPr>
            <w:tcW w:w="7093" w:type="dxa"/>
            <w:tcBorders>
              <w:top w:val="nil"/>
              <w:left w:val="nil"/>
              <w:bottom w:val="single" w:sz="4" w:space="0" w:color="auto"/>
              <w:right w:val="single" w:sz="4" w:space="0" w:color="auto"/>
            </w:tcBorders>
            <w:shd w:val="clear" w:color="auto" w:fill="auto"/>
            <w:hideMark/>
          </w:tcPr>
          <w:p w14:paraId="4E6EA32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1 - 2</w:t>
            </w:r>
          </w:p>
        </w:tc>
        <w:tc>
          <w:tcPr>
            <w:tcW w:w="2127" w:type="dxa"/>
            <w:tcBorders>
              <w:top w:val="nil"/>
              <w:left w:val="nil"/>
              <w:bottom w:val="single" w:sz="4" w:space="0" w:color="auto"/>
              <w:right w:val="single" w:sz="4" w:space="0" w:color="auto"/>
            </w:tcBorders>
            <w:shd w:val="clear" w:color="auto" w:fill="auto"/>
            <w:noWrap/>
            <w:hideMark/>
          </w:tcPr>
          <w:p w14:paraId="0576F57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178</w:t>
            </w:r>
          </w:p>
        </w:tc>
      </w:tr>
      <w:tr w:rsidR="00ED449F" w:rsidRPr="00ED449F" w14:paraId="33437181"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A7107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318</w:t>
            </w:r>
          </w:p>
        </w:tc>
        <w:tc>
          <w:tcPr>
            <w:tcW w:w="7093" w:type="dxa"/>
            <w:tcBorders>
              <w:top w:val="nil"/>
              <w:left w:val="nil"/>
              <w:bottom w:val="single" w:sz="4" w:space="0" w:color="auto"/>
              <w:right w:val="single" w:sz="4" w:space="0" w:color="auto"/>
            </w:tcBorders>
            <w:shd w:val="clear" w:color="auto" w:fill="auto"/>
            <w:hideMark/>
          </w:tcPr>
          <w:p w14:paraId="5D40DF2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1 - 1</w:t>
            </w:r>
          </w:p>
        </w:tc>
        <w:tc>
          <w:tcPr>
            <w:tcW w:w="2127" w:type="dxa"/>
            <w:tcBorders>
              <w:top w:val="nil"/>
              <w:left w:val="nil"/>
              <w:bottom w:val="single" w:sz="4" w:space="0" w:color="auto"/>
              <w:right w:val="single" w:sz="4" w:space="0" w:color="auto"/>
            </w:tcBorders>
            <w:shd w:val="clear" w:color="auto" w:fill="auto"/>
            <w:noWrap/>
            <w:hideMark/>
          </w:tcPr>
          <w:p w14:paraId="1CBDAA85"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3B5968F5"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D663CC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319</w:t>
            </w:r>
          </w:p>
        </w:tc>
        <w:tc>
          <w:tcPr>
            <w:tcW w:w="7093" w:type="dxa"/>
            <w:tcBorders>
              <w:top w:val="nil"/>
              <w:left w:val="nil"/>
              <w:bottom w:val="single" w:sz="4" w:space="0" w:color="auto"/>
              <w:right w:val="single" w:sz="4" w:space="0" w:color="auto"/>
            </w:tcBorders>
            <w:shd w:val="clear" w:color="auto" w:fill="auto"/>
            <w:hideMark/>
          </w:tcPr>
          <w:p w14:paraId="16357841"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w:t>
            </w:r>
          </w:p>
        </w:tc>
        <w:tc>
          <w:tcPr>
            <w:tcW w:w="2127" w:type="dxa"/>
            <w:tcBorders>
              <w:top w:val="nil"/>
              <w:left w:val="nil"/>
              <w:bottom w:val="single" w:sz="4" w:space="0" w:color="auto"/>
              <w:right w:val="single" w:sz="4" w:space="0" w:color="auto"/>
            </w:tcBorders>
            <w:shd w:val="clear" w:color="auto" w:fill="auto"/>
            <w:noWrap/>
            <w:hideMark/>
          </w:tcPr>
          <w:p w14:paraId="1C531BA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60</w:t>
            </w:r>
          </w:p>
        </w:tc>
      </w:tr>
      <w:tr w:rsidR="00ED449F" w:rsidRPr="00ED449F" w14:paraId="389B1418"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01C3FD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320</w:t>
            </w:r>
          </w:p>
        </w:tc>
        <w:tc>
          <w:tcPr>
            <w:tcW w:w="7093" w:type="dxa"/>
            <w:tcBorders>
              <w:top w:val="nil"/>
              <w:left w:val="nil"/>
              <w:bottom w:val="single" w:sz="4" w:space="0" w:color="auto"/>
              <w:right w:val="single" w:sz="4" w:space="0" w:color="auto"/>
            </w:tcBorders>
            <w:shd w:val="clear" w:color="auto" w:fill="auto"/>
            <w:hideMark/>
          </w:tcPr>
          <w:p w14:paraId="06C9135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5 - 3</w:t>
            </w:r>
          </w:p>
        </w:tc>
        <w:tc>
          <w:tcPr>
            <w:tcW w:w="2127" w:type="dxa"/>
            <w:tcBorders>
              <w:top w:val="nil"/>
              <w:left w:val="nil"/>
              <w:bottom w:val="single" w:sz="4" w:space="0" w:color="auto"/>
              <w:right w:val="single" w:sz="4" w:space="0" w:color="auto"/>
            </w:tcBorders>
            <w:shd w:val="clear" w:color="auto" w:fill="auto"/>
            <w:noWrap/>
            <w:hideMark/>
          </w:tcPr>
          <w:p w14:paraId="6AF79EF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142</w:t>
            </w:r>
          </w:p>
        </w:tc>
      </w:tr>
      <w:tr w:rsidR="00ED449F" w:rsidRPr="00ED449F" w14:paraId="67D32336"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05EC1F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321</w:t>
            </w:r>
          </w:p>
        </w:tc>
        <w:tc>
          <w:tcPr>
            <w:tcW w:w="7093" w:type="dxa"/>
            <w:tcBorders>
              <w:top w:val="nil"/>
              <w:left w:val="nil"/>
              <w:bottom w:val="single" w:sz="4" w:space="0" w:color="auto"/>
              <w:right w:val="single" w:sz="4" w:space="0" w:color="auto"/>
            </w:tcBorders>
            <w:shd w:val="clear" w:color="auto" w:fill="auto"/>
            <w:hideMark/>
          </w:tcPr>
          <w:p w14:paraId="3E4349F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5 - 2</w:t>
            </w:r>
          </w:p>
        </w:tc>
        <w:tc>
          <w:tcPr>
            <w:tcW w:w="2127" w:type="dxa"/>
            <w:tcBorders>
              <w:top w:val="nil"/>
              <w:left w:val="nil"/>
              <w:bottom w:val="single" w:sz="4" w:space="0" w:color="auto"/>
              <w:right w:val="single" w:sz="4" w:space="0" w:color="auto"/>
            </w:tcBorders>
            <w:shd w:val="clear" w:color="auto" w:fill="auto"/>
            <w:noWrap/>
            <w:hideMark/>
          </w:tcPr>
          <w:p w14:paraId="367955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319</w:t>
            </w:r>
          </w:p>
        </w:tc>
      </w:tr>
      <w:tr w:rsidR="00ED449F" w:rsidRPr="00ED449F" w14:paraId="4BD9F47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9FAC288"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322</w:t>
            </w:r>
          </w:p>
        </w:tc>
        <w:tc>
          <w:tcPr>
            <w:tcW w:w="7093" w:type="dxa"/>
            <w:tcBorders>
              <w:top w:val="nil"/>
              <w:left w:val="nil"/>
              <w:bottom w:val="single" w:sz="4" w:space="0" w:color="auto"/>
              <w:right w:val="single" w:sz="4" w:space="0" w:color="auto"/>
            </w:tcBorders>
            <w:shd w:val="clear" w:color="auto" w:fill="auto"/>
            <w:hideMark/>
          </w:tcPr>
          <w:p w14:paraId="1405B52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5 - 1</w:t>
            </w:r>
          </w:p>
        </w:tc>
        <w:tc>
          <w:tcPr>
            <w:tcW w:w="2127" w:type="dxa"/>
            <w:tcBorders>
              <w:top w:val="nil"/>
              <w:left w:val="nil"/>
              <w:bottom w:val="single" w:sz="4" w:space="0" w:color="auto"/>
              <w:right w:val="single" w:sz="4" w:space="0" w:color="auto"/>
            </w:tcBorders>
            <w:shd w:val="clear" w:color="auto" w:fill="auto"/>
            <w:noWrap/>
            <w:hideMark/>
          </w:tcPr>
          <w:p w14:paraId="3A0423B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119</w:t>
            </w:r>
          </w:p>
        </w:tc>
      </w:tr>
      <w:tr w:rsidR="00ED449F" w:rsidRPr="00ED449F" w14:paraId="264B2B5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383ADA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323</w:t>
            </w:r>
          </w:p>
        </w:tc>
        <w:tc>
          <w:tcPr>
            <w:tcW w:w="7093" w:type="dxa"/>
            <w:tcBorders>
              <w:top w:val="nil"/>
              <w:left w:val="nil"/>
              <w:bottom w:val="single" w:sz="4" w:space="0" w:color="auto"/>
              <w:right w:val="single" w:sz="4" w:space="0" w:color="auto"/>
            </w:tcBorders>
            <w:shd w:val="clear" w:color="auto" w:fill="auto"/>
            <w:hideMark/>
          </w:tcPr>
          <w:p w14:paraId="6DA8C8C3"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5 - 4</w:t>
            </w:r>
          </w:p>
        </w:tc>
        <w:tc>
          <w:tcPr>
            <w:tcW w:w="2127" w:type="dxa"/>
            <w:tcBorders>
              <w:top w:val="nil"/>
              <w:left w:val="nil"/>
              <w:bottom w:val="single" w:sz="4" w:space="0" w:color="auto"/>
              <w:right w:val="single" w:sz="4" w:space="0" w:color="auto"/>
            </w:tcBorders>
            <w:shd w:val="clear" w:color="auto" w:fill="auto"/>
            <w:noWrap/>
            <w:hideMark/>
          </w:tcPr>
          <w:p w14:paraId="7F2AC1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215</w:t>
            </w:r>
          </w:p>
        </w:tc>
      </w:tr>
      <w:tr w:rsidR="00ED449F" w:rsidRPr="00ED449F" w14:paraId="07273D3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CC9AF9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324</w:t>
            </w:r>
          </w:p>
        </w:tc>
        <w:tc>
          <w:tcPr>
            <w:tcW w:w="7093" w:type="dxa"/>
            <w:tcBorders>
              <w:top w:val="nil"/>
              <w:left w:val="nil"/>
              <w:bottom w:val="single" w:sz="4" w:space="0" w:color="auto"/>
              <w:right w:val="single" w:sz="4" w:space="0" w:color="auto"/>
            </w:tcBorders>
            <w:shd w:val="clear" w:color="auto" w:fill="auto"/>
            <w:hideMark/>
          </w:tcPr>
          <w:p w14:paraId="50624D0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5</w:t>
            </w:r>
          </w:p>
        </w:tc>
        <w:tc>
          <w:tcPr>
            <w:tcW w:w="2127" w:type="dxa"/>
            <w:tcBorders>
              <w:top w:val="nil"/>
              <w:left w:val="nil"/>
              <w:bottom w:val="single" w:sz="4" w:space="0" w:color="auto"/>
              <w:right w:val="single" w:sz="4" w:space="0" w:color="auto"/>
            </w:tcBorders>
            <w:shd w:val="clear" w:color="auto" w:fill="auto"/>
            <w:noWrap/>
            <w:hideMark/>
          </w:tcPr>
          <w:p w14:paraId="66312A0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179</w:t>
            </w:r>
          </w:p>
        </w:tc>
      </w:tr>
      <w:tr w:rsidR="00ED449F" w:rsidRPr="00ED449F" w14:paraId="697F412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7654B6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325</w:t>
            </w:r>
          </w:p>
        </w:tc>
        <w:tc>
          <w:tcPr>
            <w:tcW w:w="7093" w:type="dxa"/>
            <w:tcBorders>
              <w:top w:val="nil"/>
              <w:left w:val="nil"/>
              <w:bottom w:val="single" w:sz="4" w:space="0" w:color="auto"/>
              <w:right w:val="single" w:sz="4" w:space="0" w:color="auto"/>
            </w:tcBorders>
            <w:shd w:val="clear" w:color="auto" w:fill="auto"/>
            <w:hideMark/>
          </w:tcPr>
          <w:p w14:paraId="540AFDD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7</w:t>
            </w:r>
          </w:p>
        </w:tc>
        <w:tc>
          <w:tcPr>
            <w:tcW w:w="2127" w:type="dxa"/>
            <w:tcBorders>
              <w:top w:val="nil"/>
              <w:left w:val="nil"/>
              <w:bottom w:val="single" w:sz="4" w:space="0" w:color="auto"/>
              <w:right w:val="single" w:sz="4" w:space="0" w:color="auto"/>
            </w:tcBorders>
            <w:shd w:val="clear" w:color="auto" w:fill="auto"/>
            <w:noWrap/>
            <w:hideMark/>
          </w:tcPr>
          <w:p w14:paraId="44B832BC"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176</w:t>
            </w:r>
          </w:p>
        </w:tc>
      </w:tr>
      <w:tr w:rsidR="00ED449F" w:rsidRPr="00ED449F" w14:paraId="2C07A91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1F3030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326</w:t>
            </w:r>
          </w:p>
        </w:tc>
        <w:tc>
          <w:tcPr>
            <w:tcW w:w="7093" w:type="dxa"/>
            <w:tcBorders>
              <w:top w:val="nil"/>
              <w:left w:val="nil"/>
              <w:bottom w:val="single" w:sz="4" w:space="0" w:color="auto"/>
              <w:right w:val="single" w:sz="4" w:space="0" w:color="auto"/>
            </w:tcBorders>
            <w:shd w:val="clear" w:color="auto" w:fill="auto"/>
            <w:hideMark/>
          </w:tcPr>
          <w:p w14:paraId="72C8148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9</w:t>
            </w:r>
          </w:p>
        </w:tc>
        <w:tc>
          <w:tcPr>
            <w:tcW w:w="2127" w:type="dxa"/>
            <w:tcBorders>
              <w:top w:val="nil"/>
              <w:left w:val="nil"/>
              <w:bottom w:val="single" w:sz="4" w:space="0" w:color="auto"/>
              <w:right w:val="single" w:sz="4" w:space="0" w:color="auto"/>
            </w:tcBorders>
            <w:shd w:val="clear" w:color="auto" w:fill="auto"/>
            <w:noWrap/>
            <w:hideMark/>
          </w:tcPr>
          <w:p w14:paraId="00C8A25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50</w:t>
            </w:r>
          </w:p>
        </w:tc>
      </w:tr>
      <w:tr w:rsidR="00ED449F" w:rsidRPr="00ED449F" w14:paraId="510B1C10"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CEF6D0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327</w:t>
            </w:r>
          </w:p>
        </w:tc>
        <w:tc>
          <w:tcPr>
            <w:tcW w:w="7093" w:type="dxa"/>
            <w:tcBorders>
              <w:top w:val="nil"/>
              <w:left w:val="nil"/>
              <w:bottom w:val="single" w:sz="4" w:space="0" w:color="auto"/>
              <w:right w:val="single" w:sz="4" w:space="0" w:color="auto"/>
            </w:tcBorders>
            <w:shd w:val="clear" w:color="auto" w:fill="auto"/>
            <w:hideMark/>
          </w:tcPr>
          <w:p w14:paraId="4837041E"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12 - 4</w:t>
            </w:r>
          </w:p>
        </w:tc>
        <w:tc>
          <w:tcPr>
            <w:tcW w:w="2127" w:type="dxa"/>
            <w:tcBorders>
              <w:top w:val="nil"/>
              <w:left w:val="nil"/>
              <w:bottom w:val="single" w:sz="4" w:space="0" w:color="auto"/>
              <w:right w:val="single" w:sz="4" w:space="0" w:color="auto"/>
            </w:tcBorders>
            <w:shd w:val="clear" w:color="auto" w:fill="auto"/>
            <w:noWrap/>
            <w:hideMark/>
          </w:tcPr>
          <w:p w14:paraId="01A5CF37"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08EF353D"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2407CA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328</w:t>
            </w:r>
          </w:p>
        </w:tc>
        <w:tc>
          <w:tcPr>
            <w:tcW w:w="7093" w:type="dxa"/>
            <w:tcBorders>
              <w:top w:val="nil"/>
              <w:left w:val="nil"/>
              <w:bottom w:val="single" w:sz="4" w:space="0" w:color="auto"/>
              <w:right w:val="single" w:sz="4" w:space="0" w:color="auto"/>
            </w:tcBorders>
            <w:shd w:val="clear" w:color="auto" w:fill="auto"/>
            <w:hideMark/>
          </w:tcPr>
          <w:p w14:paraId="6EFB4572"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17</w:t>
            </w:r>
          </w:p>
        </w:tc>
        <w:tc>
          <w:tcPr>
            <w:tcW w:w="2127" w:type="dxa"/>
            <w:tcBorders>
              <w:top w:val="nil"/>
              <w:left w:val="nil"/>
              <w:bottom w:val="single" w:sz="4" w:space="0" w:color="auto"/>
              <w:right w:val="single" w:sz="4" w:space="0" w:color="auto"/>
            </w:tcBorders>
            <w:shd w:val="clear" w:color="auto" w:fill="auto"/>
            <w:noWrap/>
            <w:hideMark/>
          </w:tcPr>
          <w:p w14:paraId="38A40F64"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194</w:t>
            </w:r>
          </w:p>
        </w:tc>
      </w:tr>
      <w:tr w:rsidR="00ED449F" w:rsidRPr="00ED449F" w14:paraId="11DF8FA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5BDA2AB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329</w:t>
            </w:r>
          </w:p>
        </w:tc>
        <w:tc>
          <w:tcPr>
            <w:tcW w:w="7093" w:type="dxa"/>
            <w:tcBorders>
              <w:top w:val="nil"/>
              <w:left w:val="nil"/>
              <w:bottom w:val="single" w:sz="4" w:space="0" w:color="auto"/>
              <w:right w:val="single" w:sz="4" w:space="0" w:color="auto"/>
            </w:tcBorders>
            <w:shd w:val="clear" w:color="auto" w:fill="auto"/>
            <w:hideMark/>
          </w:tcPr>
          <w:p w14:paraId="5BA4B7B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18</w:t>
            </w:r>
          </w:p>
        </w:tc>
        <w:tc>
          <w:tcPr>
            <w:tcW w:w="2127" w:type="dxa"/>
            <w:tcBorders>
              <w:top w:val="nil"/>
              <w:left w:val="nil"/>
              <w:bottom w:val="single" w:sz="4" w:space="0" w:color="auto"/>
              <w:right w:val="single" w:sz="4" w:space="0" w:color="auto"/>
            </w:tcBorders>
            <w:shd w:val="clear" w:color="auto" w:fill="auto"/>
            <w:noWrap/>
            <w:hideMark/>
          </w:tcPr>
          <w:p w14:paraId="5928EB81"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97</w:t>
            </w:r>
          </w:p>
        </w:tc>
      </w:tr>
      <w:tr w:rsidR="00ED449F" w:rsidRPr="00ED449F" w14:paraId="46B04A3F"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896C0B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330</w:t>
            </w:r>
          </w:p>
        </w:tc>
        <w:tc>
          <w:tcPr>
            <w:tcW w:w="7093" w:type="dxa"/>
            <w:tcBorders>
              <w:top w:val="nil"/>
              <w:left w:val="nil"/>
              <w:bottom w:val="single" w:sz="4" w:space="0" w:color="auto"/>
              <w:right w:val="single" w:sz="4" w:space="0" w:color="auto"/>
            </w:tcBorders>
            <w:shd w:val="clear" w:color="auto" w:fill="auto"/>
            <w:hideMark/>
          </w:tcPr>
          <w:p w14:paraId="5A6B745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20</w:t>
            </w:r>
          </w:p>
        </w:tc>
        <w:tc>
          <w:tcPr>
            <w:tcW w:w="2127" w:type="dxa"/>
            <w:tcBorders>
              <w:top w:val="nil"/>
              <w:left w:val="nil"/>
              <w:bottom w:val="single" w:sz="4" w:space="0" w:color="auto"/>
              <w:right w:val="single" w:sz="4" w:space="0" w:color="auto"/>
            </w:tcBorders>
            <w:shd w:val="clear" w:color="auto" w:fill="auto"/>
            <w:noWrap/>
            <w:hideMark/>
          </w:tcPr>
          <w:p w14:paraId="675BC56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88</w:t>
            </w:r>
          </w:p>
        </w:tc>
      </w:tr>
      <w:tr w:rsidR="00ED449F" w:rsidRPr="00ED449F" w14:paraId="5438F93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741D203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331</w:t>
            </w:r>
          </w:p>
        </w:tc>
        <w:tc>
          <w:tcPr>
            <w:tcW w:w="7093" w:type="dxa"/>
            <w:tcBorders>
              <w:top w:val="nil"/>
              <w:left w:val="nil"/>
              <w:bottom w:val="single" w:sz="4" w:space="0" w:color="auto"/>
              <w:right w:val="single" w:sz="4" w:space="0" w:color="auto"/>
            </w:tcBorders>
            <w:shd w:val="clear" w:color="auto" w:fill="auto"/>
            <w:hideMark/>
          </w:tcPr>
          <w:p w14:paraId="1C69A2D8"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22</w:t>
            </w:r>
          </w:p>
        </w:tc>
        <w:tc>
          <w:tcPr>
            <w:tcW w:w="2127" w:type="dxa"/>
            <w:tcBorders>
              <w:top w:val="nil"/>
              <w:left w:val="nil"/>
              <w:bottom w:val="single" w:sz="4" w:space="0" w:color="auto"/>
              <w:right w:val="single" w:sz="4" w:space="0" w:color="auto"/>
            </w:tcBorders>
            <w:shd w:val="clear" w:color="auto" w:fill="auto"/>
            <w:noWrap/>
            <w:hideMark/>
          </w:tcPr>
          <w:p w14:paraId="1B98E94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90</w:t>
            </w:r>
          </w:p>
        </w:tc>
      </w:tr>
      <w:tr w:rsidR="00ED449F" w:rsidRPr="00ED449F" w14:paraId="594EB369"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28BE93D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332</w:t>
            </w:r>
          </w:p>
        </w:tc>
        <w:tc>
          <w:tcPr>
            <w:tcW w:w="7093" w:type="dxa"/>
            <w:tcBorders>
              <w:top w:val="nil"/>
              <w:left w:val="nil"/>
              <w:bottom w:val="single" w:sz="4" w:space="0" w:color="auto"/>
              <w:right w:val="single" w:sz="4" w:space="0" w:color="auto"/>
            </w:tcBorders>
            <w:shd w:val="clear" w:color="auto" w:fill="auto"/>
            <w:hideMark/>
          </w:tcPr>
          <w:p w14:paraId="3239A007"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24</w:t>
            </w:r>
          </w:p>
        </w:tc>
        <w:tc>
          <w:tcPr>
            <w:tcW w:w="2127" w:type="dxa"/>
            <w:tcBorders>
              <w:top w:val="nil"/>
              <w:left w:val="nil"/>
              <w:bottom w:val="single" w:sz="4" w:space="0" w:color="auto"/>
              <w:right w:val="single" w:sz="4" w:space="0" w:color="auto"/>
            </w:tcBorders>
            <w:shd w:val="clear" w:color="auto" w:fill="auto"/>
            <w:noWrap/>
            <w:hideMark/>
          </w:tcPr>
          <w:p w14:paraId="67BD03F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70</w:t>
            </w:r>
          </w:p>
        </w:tc>
      </w:tr>
      <w:tr w:rsidR="00ED449F" w:rsidRPr="00ED449F" w14:paraId="63DE78CC"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45AD52"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333</w:t>
            </w:r>
          </w:p>
        </w:tc>
        <w:tc>
          <w:tcPr>
            <w:tcW w:w="7093" w:type="dxa"/>
            <w:tcBorders>
              <w:top w:val="nil"/>
              <w:left w:val="nil"/>
              <w:bottom w:val="single" w:sz="4" w:space="0" w:color="auto"/>
              <w:right w:val="single" w:sz="4" w:space="0" w:color="auto"/>
            </w:tcBorders>
            <w:shd w:val="clear" w:color="auto" w:fill="auto"/>
            <w:hideMark/>
          </w:tcPr>
          <w:p w14:paraId="7B16E506"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30 - 2</w:t>
            </w:r>
          </w:p>
        </w:tc>
        <w:tc>
          <w:tcPr>
            <w:tcW w:w="2127" w:type="dxa"/>
            <w:tcBorders>
              <w:top w:val="nil"/>
              <w:left w:val="nil"/>
              <w:bottom w:val="single" w:sz="4" w:space="0" w:color="auto"/>
              <w:right w:val="single" w:sz="4" w:space="0" w:color="auto"/>
            </w:tcBorders>
            <w:shd w:val="clear" w:color="auto" w:fill="auto"/>
            <w:noWrap/>
            <w:hideMark/>
          </w:tcPr>
          <w:p w14:paraId="385D06E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7E11EAAE"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68CD22B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334</w:t>
            </w:r>
          </w:p>
        </w:tc>
        <w:tc>
          <w:tcPr>
            <w:tcW w:w="7093" w:type="dxa"/>
            <w:tcBorders>
              <w:top w:val="nil"/>
              <w:left w:val="nil"/>
              <w:bottom w:val="single" w:sz="4" w:space="0" w:color="auto"/>
              <w:right w:val="single" w:sz="4" w:space="0" w:color="auto"/>
            </w:tcBorders>
            <w:shd w:val="clear" w:color="auto" w:fill="auto"/>
            <w:hideMark/>
          </w:tcPr>
          <w:p w14:paraId="20BABDCC"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30 - 1</w:t>
            </w:r>
          </w:p>
        </w:tc>
        <w:tc>
          <w:tcPr>
            <w:tcW w:w="2127" w:type="dxa"/>
            <w:tcBorders>
              <w:top w:val="nil"/>
              <w:left w:val="nil"/>
              <w:bottom w:val="single" w:sz="4" w:space="0" w:color="auto"/>
              <w:right w:val="single" w:sz="4" w:space="0" w:color="auto"/>
            </w:tcBorders>
            <w:shd w:val="clear" w:color="auto" w:fill="auto"/>
            <w:noWrap/>
            <w:hideMark/>
          </w:tcPr>
          <w:p w14:paraId="37100EBB"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84</w:t>
            </w:r>
          </w:p>
        </w:tc>
      </w:tr>
      <w:tr w:rsidR="00ED449F" w:rsidRPr="00ED449F" w14:paraId="7A30F08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106511BF"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335</w:t>
            </w:r>
          </w:p>
        </w:tc>
        <w:tc>
          <w:tcPr>
            <w:tcW w:w="7093" w:type="dxa"/>
            <w:tcBorders>
              <w:top w:val="nil"/>
              <w:left w:val="nil"/>
              <w:bottom w:val="single" w:sz="4" w:space="0" w:color="auto"/>
              <w:right w:val="single" w:sz="4" w:space="0" w:color="auto"/>
            </w:tcBorders>
            <w:shd w:val="clear" w:color="auto" w:fill="auto"/>
            <w:hideMark/>
          </w:tcPr>
          <w:p w14:paraId="10667BA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32</w:t>
            </w:r>
          </w:p>
        </w:tc>
        <w:tc>
          <w:tcPr>
            <w:tcW w:w="2127" w:type="dxa"/>
            <w:tcBorders>
              <w:top w:val="nil"/>
              <w:left w:val="nil"/>
              <w:bottom w:val="single" w:sz="4" w:space="0" w:color="auto"/>
              <w:right w:val="single" w:sz="4" w:space="0" w:color="auto"/>
            </w:tcBorders>
            <w:shd w:val="clear" w:color="auto" w:fill="auto"/>
            <w:noWrap/>
            <w:hideMark/>
          </w:tcPr>
          <w:p w14:paraId="46A31A33"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58</w:t>
            </w:r>
          </w:p>
        </w:tc>
      </w:tr>
      <w:tr w:rsidR="00ED449F" w:rsidRPr="00ED449F" w14:paraId="2B000C54"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4287D790"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336</w:t>
            </w:r>
          </w:p>
        </w:tc>
        <w:tc>
          <w:tcPr>
            <w:tcW w:w="7093" w:type="dxa"/>
            <w:tcBorders>
              <w:top w:val="nil"/>
              <w:left w:val="nil"/>
              <w:bottom w:val="single" w:sz="4" w:space="0" w:color="auto"/>
              <w:right w:val="single" w:sz="4" w:space="0" w:color="auto"/>
            </w:tcBorders>
            <w:shd w:val="clear" w:color="auto" w:fill="auto"/>
            <w:hideMark/>
          </w:tcPr>
          <w:p w14:paraId="70658075"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32 - 1</w:t>
            </w:r>
          </w:p>
        </w:tc>
        <w:tc>
          <w:tcPr>
            <w:tcW w:w="2127" w:type="dxa"/>
            <w:tcBorders>
              <w:top w:val="nil"/>
              <w:left w:val="nil"/>
              <w:bottom w:val="single" w:sz="4" w:space="0" w:color="auto"/>
              <w:right w:val="single" w:sz="4" w:space="0" w:color="auto"/>
            </w:tcBorders>
            <w:shd w:val="clear" w:color="auto" w:fill="auto"/>
            <w:noWrap/>
            <w:hideMark/>
          </w:tcPr>
          <w:p w14:paraId="00FDFDD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30</w:t>
            </w:r>
          </w:p>
        </w:tc>
      </w:tr>
      <w:tr w:rsidR="00ED449F" w:rsidRPr="00ED449F" w14:paraId="6184A807"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BE5C996"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337</w:t>
            </w:r>
          </w:p>
        </w:tc>
        <w:tc>
          <w:tcPr>
            <w:tcW w:w="7093" w:type="dxa"/>
            <w:tcBorders>
              <w:top w:val="nil"/>
              <w:left w:val="nil"/>
              <w:bottom w:val="single" w:sz="4" w:space="0" w:color="auto"/>
              <w:right w:val="single" w:sz="4" w:space="0" w:color="auto"/>
            </w:tcBorders>
            <w:shd w:val="clear" w:color="auto" w:fill="auto"/>
            <w:hideMark/>
          </w:tcPr>
          <w:p w14:paraId="7973410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38 - 1</w:t>
            </w:r>
          </w:p>
        </w:tc>
        <w:tc>
          <w:tcPr>
            <w:tcW w:w="2127" w:type="dxa"/>
            <w:tcBorders>
              <w:top w:val="nil"/>
              <w:left w:val="nil"/>
              <w:bottom w:val="single" w:sz="4" w:space="0" w:color="auto"/>
              <w:right w:val="single" w:sz="4" w:space="0" w:color="auto"/>
            </w:tcBorders>
            <w:shd w:val="clear" w:color="auto" w:fill="auto"/>
            <w:noWrap/>
            <w:hideMark/>
          </w:tcPr>
          <w:p w14:paraId="55921D8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35</w:t>
            </w:r>
          </w:p>
        </w:tc>
      </w:tr>
      <w:tr w:rsidR="00ED449F" w:rsidRPr="00ED449F" w14:paraId="063A60E2"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392EED69"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338</w:t>
            </w:r>
          </w:p>
        </w:tc>
        <w:tc>
          <w:tcPr>
            <w:tcW w:w="7093" w:type="dxa"/>
            <w:tcBorders>
              <w:top w:val="nil"/>
              <w:left w:val="nil"/>
              <w:bottom w:val="single" w:sz="4" w:space="0" w:color="auto"/>
              <w:right w:val="single" w:sz="4" w:space="0" w:color="auto"/>
            </w:tcBorders>
            <w:shd w:val="clear" w:color="auto" w:fill="auto"/>
            <w:hideMark/>
          </w:tcPr>
          <w:p w14:paraId="585698F4"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г Сургут, ул Югорская, дом № 38</w:t>
            </w:r>
          </w:p>
        </w:tc>
        <w:tc>
          <w:tcPr>
            <w:tcW w:w="2127" w:type="dxa"/>
            <w:tcBorders>
              <w:top w:val="nil"/>
              <w:left w:val="nil"/>
              <w:bottom w:val="single" w:sz="4" w:space="0" w:color="auto"/>
              <w:right w:val="single" w:sz="4" w:space="0" w:color="auto"/>
            </w:tcBorders>
            <w:shd w:val="clear" w:color="auto" w:fill="auto"/>
            <w:noWrap/>
            <w:hideMark/>
          </w:tcPr>
          <w:p w14:paraId="0D36B13E"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r w:rsidRPr="00ED449F">
              <w:rPr>
                <w:rFonts w:ascii="Times New Roman" w:eastAsia="Times New Roman" w:hAnsi="Times New Roman" w:cs="Times New Roman"/>
                <w:lang w:eastAsia="ru-RU"/>
              </w:rPr>
              <w:t>73</w:t>
            </w:r>
          </w:p>
        </w:tc>
      </w:tr>
      <w:tr w:rsidR="00ED449F" w:rsidRPr="00ED449F" w14:paraId="198E3173" w14:textId="77777777" w:rsidTr="00ED449F">
        <w:trPr>
          <w:trHeight w:val="282"/>
        </w:trPr>
        <w:tc>
          <w:tcPr>
            <w:tcW w:w="840" w:type="dxa"/>
            <w:tcBorders>
              <w:top w:val="nil"/>
              <w:left w:val="single" w:sz="4" w:space="0" w:color="auto"/>
              <w:bottom w:val="single" w:sz="4" w:space="0" w:color="auto"/>
              <w:right w:val="single" w:sz="4" w:space="0" w:color="auto"/>
            </w:tcBorders>
            <w:shd w:val="clear" w:color="auto" w:fill="auto"/>
            <w:noWrap/>
            <w:hideMark/>
          </w:tcPr>
          <w:p w14:paraId="08A36AEA" w14:textId="77777777" w:rsidR="00ED449F" w:rsidRPr="00ED449F" w:rsidRDefault="00ED449F" w:rsidP="00ED449F">
            <w:pPr>
              <w:spacing w:after="0" w:line="240" w:lineRule="auto"/>
              <w:jc w:val="center"/>
              <w:rPr>
                <w:rFonts w:ascii="Times New Roman" w:eastAsia="Times New Roman" w:hAnsi="Times New Roman" w:cs="Times New Roman"/>
                <w:lang w:eastAsia="ru-RU"/>
              </w:rPr>
            </w:pPr>
          </w:p>
        </w:tc>
        <w:tc>
          <w:tcPr>
            <w:tcW w:w="7093" w:type="dxa"/>
            <w:tcBorders>
              <w:top w:val="nil"/>
              <w:left w:val="nil"/>
              <w:bottom w:val="single" w:sz="4" w:space="0" w:color="auto"/>
              <w:right w:val="single" w:sz="4" w:space="0" w:color="auto"/>
            </w:tcBorders>
            <w:shd w:val="clear" w:color="auto" w:fill="auto"/>
            <w:noWrap/>
            <w:hideMark/>
          </w:tcPr>
          <w:p w14:paraId="004937F4"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ИТОГО</w:t>
            </w:r>
          </w:p>
        </w:tc>
        <w:tc>
          <w:tcPr>
            <w:tcW w:w="2127" w:type="dxa"/>
            <w:tcBorders>
              <w:top w:val="nil"/>
              <w:left w:val="nil"/>
              <w:bottom w:val="single" w:sz="4" w:space="0" w:color="auto"/>
              <w:right w:val="single" w:sz="4" w:space="0" w:color="auto"/>
            </w:tcBorders>
            <w:shd w:val="clear" w:color="auto" w:fill="auto"/>
            <w:hideMark/>
          </w:tcPr>
          <w:p w14:paraId="13F42DD0" w14:textId="77777777" w:rsidR="00ED449F" w:rsidRPr="00ED449F" w:rsidRDefault="00ED449F" w:rsidP="00ED449F">
            <w:pPr>
              <w:spacing w:after="0" w:line="240" w:lineRule="auto"/>
              <w:jc w:val="center"/>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34 991</w:t>
            </w:r>
          </w:p>
        </w:tc>
      </w:tr>
    </w:tbl>
    <w:p w14:paraId="7F0BC30D"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0146B78E" w14:textId="77777777" w:rsidR="00ED449F" w:rsidRPr="00ED449F" w:rsidRDefault="00ED449F" w:rsidP="00ED449F">
      <w:pPr>
        <w:spacing w:after="0" w:line="240" w:lineRule="auto"/>
        <w:jc w:val="both"/>
        <w:rPr>
          <w:rFonts w:ascii="Times New Roman" w:eastAsia="Times New Roman" w:hAnsi="Times New Roman" w:cs="Times New Roman"/>
          <w:lang w:eastAsia="ru-RU"/>
        </w:rPr>
      </w:pPr>
    </w:p>
    <w:p w14:paraId="10FC6295" w14:textId="77777777" w:rsidR="00ED449F" w:rsidRPr="00ED449F" w:rsidRDefault="00ED449F" w:rsidP="00ED449F">
      <w:pPr>
        <w:spacing w:after="0" w:line="240" w:lineRule="auto"/>
        <w:rPr>
          <w:rFonts w:ascii="Times New Roman" w:eastAsia="Times New Roman" w:hAnsi="Times New Roman" w:cs="Times New Roman"/>
          <w:lang w:eastAsia="ru-RU"/>
        </w:rPr>
      </w:pPr>
    </w:p>
    <w:tbl>
      <w:tblPr>
        <w:tblpPr w:leftFromText="180" w:rightFromText="180" w:vertAnchor="text" w:horzAnchor="margin" w:tblpY="50"/>
        <w:tblW w:w="0" w:type="auto"/>
        <w:tblLayout w:type="fixed"/>
        <w:tblLook w:val="0000" w:firstRow="0" w:lastRow="0" w:firstColumn="0" w:lastColumn="0" w:noHBand="0" w:noVBand="0"/>
      </w:tblPr>
      <w:tblGrid>
        <w:gridCol w:w="5148"/>
        <w:gridCol w:w="5220"/>
      </w:tblGrid>
      <w:tr w:rsidR="00ED449F" w:rsidRPr="00ED449F" w14:paraId="1EBFD162" w14:textId="77777777" w:rsidTr="00ED449F">
        <w:trPr>
          <w:trHeight w:val="410"/>
        </w:trPr>
        <w:tc>
          <w:tcPr>
            <w:tcW w:w="5148" w:type="dxa"/>
          </w:tcPr>
          <w:p w14:paraId="3D5EB71C"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Исполнитель:</w:t>
            </w:r>
          </w:p>
        </w:tc>
        <w:tc>
          <w:tcPr>
            <w:tcW w:w="5220" w:type="dxa"/>
          </w:tcPr>
          <w:p w14:paraId="75A38F5D" w14:textId="77777777" w:rsidR="00ED449F" w:rsidRPr="00ED449F" w:rsidRDefault="00ED449F" w:rsidP="00ED449F">
            <w:pPr>
              <w:spacing w:after="0" w:line="240" w:lineRule="auto"/>
              <w:rPr>
                <w:rFonts w:ascii="Times New Roman" w:eastAsia="Times New Roman" w:hAnsi="Times New Roman" w:cs="Times New Roman"/>
                <w:b/>
                <w:lang w:eastAsia="ru-RU"/>
              </w:rPr>
            </w:pPr>
            <w:r w:rsidRPr="00ED449F">
              <w:rPr>
                <w:rFonts w:ascii="Times New Roman" w:eastAsia="Times New Roman" w:hAnsi="Times New Roman" w:cs="Times New Roman"/>
                <w:b/>
                <w:lang w:eastAsia="ru-RU"/>
              </w:rPr>
              <w:t xml:space="preserve">   Заказчик:</w:t>
            </w:r>
          </w:p>
        </w:tc>
      </w:tr>
      <w:tr w:rsidR="00ED449F" w:rsidRPr="00ED449F" w14:paraId="4EC97A37" w14:textId="77777777" w:rsidTr="00ED449F">
        <w:trPr>
          <w:trHeight w:val="309"/>
        </w:trPr>
        <w:tc>
          <w:tcPr>
            <w:tcW w:w="5148" w:type="dxa"/>
          </w:tcPr>
          <w:p w14:paraId="3FD053F9" w14:textId="77777777" w:rsidR="00ED449F" w:rsidRPr="00ED449F" w:rsidRDefault="00ED449F" w:rsidP="00ED449F">
            <w:pPr>
              <w:spacing w:after="0" w:line="240" w:lineRule="auto"/>
              <w:rPr>
                <w:rFonts w:ascii="Times New Roman" w:eastAsia="Times New Roman" w:hAnsi="Times New Roman" w:cs="Times New Roman"/>
                <w:lang w:eastAsia="ru-RU"/>
              </w:rPr>
            </w:pPr>
          </w:p>
          <w:p w14:paraId="36325A37" w14:textId="77777777" w:rsidR="00ED449F" w:rsidRPr="00ED449F" w:rsidRDefault="00ED449F" w:rsidP="00ED449F">
            <w:pPr>
              <w:spacing w:after="0" w:line="240" w:lineRule="auto"/>
              <w:rPr>
                <w:rFonts w:ascii="Times New Roman" w:eastAsia="Times New Roman" w:hAnsi="Times New Roman" w:cs="Times New Roman"/>
                <w:lang w:eastAsia="ru-RU"/>
              </w:rPr>
            </w:pPr>
          </w:p>
          <w:p w14:paraId="44BBB2E4" w14:textId="77777777" w:rsidR="00ED449F" w:rsidRPr="00ED449F" w:rsidRDefault="00ED449F" w:rsidP="00ED449F">
            <w:pPr>
              <w:spacing w:after="0" w:line="240" w:lineRule="auto"/>
              <w:rPr>
                <w:rFonts w:ascii="Times New Roman" w:eastAsia="Times New Roman" w:hAnsi="Times New Roman" w:cs="Times New Roman"/>
                <w:lang w:eastAsia="ru-RU"/>
              </w:rPr>
            </w:pPr>
          </w:p>
        </w:tc>
        <w:tc>
          <w:tcPr>
            <w:tcW w:w="5220" w:type="dxa"/>
          </w:tcPr>
          <w:p w14:paraId="6FCAB688" w14:textId="77777777" w:rsidR="00ED449F" w:rsidRPr="00ED449F" w:rsidRDefault="00ED449F" w:rsidP="00ED449F">
            <w:pPr>
              <w:spacing w:after="0" w:line="240" w:lineRule="auto"/>
              <w:rPr>
                <w:rFonts w:ascii="Times New Roman" w:eastAsia="Times New Roman" w:hAnsi="Times New Roman" w:cs="Times New Roman"/>
                <w:lang w:eastAsia="ru-RU"/>
              </w:rPr>
            </w:pPr>
          </w:p>
        </w:tc>
      </w:tr>
      <w:tr w:rsidR="00ED449F" w:rsidRPr="00ED449F" w14:paraId="4A3274F0" w14:textId="77777777" w:rsidTr="00ED449F">
        <w:trPr>
          <w:trHeight w:val="275"/>
        </w:trPr>
        <w:tc>
          <w:tcPr>
            <w:tcW w:w="5148" w:type="dxa"/>
          </w:tcPr>
          <w:p w14:paraId="22625EBB"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____________________    ______________</w:t>
            </w:r>
          </w:p>
        </w:tc>
        <w:tc>
          <w:tcPr>
            <w:tcW w:w="5220" w:type="dxa"/>
          </w:tcPr>
          <w:p w14:paraId="32D9021A" w14:textId="77777777" w:rsidR="00ED449F" w:rsidRPr="00ED449F" w:rsidRDefault="00ED449F" w:rsidP="00ED449F">
            <w:pPr>
              <w:spacing w:after="0" w:line="240" w:lineRule="auto"/>
              <w:rPr>
                <w:rFonts w:ascii="Times New Roman" w:eastAsia="Times New Roman" w:hAnsi="Times New Roman" w:cs="Times New Roman"/>
                <w:lang w:eastAsia="ru-RU"/>
              </w:rPr>
            </w:pPr>
            <w:r w:rsidRPr="00ED449F">
              <w:rPr>
                <w:rFonts w:ascii="Times New Roman" w:eastAsia="Times New Roman" w:hAnsi="Times New Roman" w:cs="Times New Roman"/>
                <w:b/>
                <w:lang w:eastAsia="ru-RU"/>
              </w:rPr>
              <w:t xml:space="preserve">     ______________________    Сатдаров Р.Х.</w:t>
            </w:r>
          </w:p>
        </w:tc>
      </w:tr>
    </w:tbl>
    <w:p w14:paraId="0CBCFEB2" w14:textId="351B8D92" w:rsidR="00855773" w:rsidRDefault="00855773" w:rsidP="00ED449F">
      <w:pPr>
        <w:spacing w:after="0" w:line="240" w:lineRule="auto"/>
        <w:rPr>
          <w:rFonts w:ascii="Times New Roman" w:eastAsia="Times New Roman" w:hAnsi="Times New Roman" w:cs="Times New Roman"/>
          <w:lang w:eastAsia="ru-RU"/>
        </w:rPr>
      </w:pPr>
    </w:p>
    <w:p w14:paraId="1AD41A00" w14:textId="68CB3736" w:rsidR="0033563D" w:rsidRDefault="0033563D" w:rsidP="00855773">
      <w:pPr>
        <w:rPr>
          <w:rFonts w:ascii="Times New Roman" w:eastAsia="Times New Roman" w:hAnsi="Times New Roman" w:cs="Times New Roman"/>
          <w:sz w:val="24"/>
          <w:szCs w:val="24"/>
          <w:lang w:eastAsia="ru-RU"/>
        </w:rPr>
      </w:pPr>
    </w:p>
    <w:sectPr w:rsidR="0033563D" w:rsidSect="00A518B5">
      <w:footerReference w:type="even" r:id="rId24"/>
      <w:footerReference w:type="first" r:id="rId25"/>
      <w:pgSz w:w="11906" w:h="16838"/>
      <w:pgMar w:top="737" w:right="680" w:bottom="426" w:left="1191"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79FB" w14:textId="77777777" w:rsidR="00623589" w:rsidRDefault="00623589">
      <w:pPr>
        <w:spacing w:after="0" w:line="240" w:lineRule="auto"/>
      </w:pPr>
      <w:r>
        <w:separator/>
      </w:r>
    </w:p>
  </w:endnote>
  <w:endnote w:type="continuationSeparator" w:id="0">
    <w:p w14:paraId="16175430" w14:textId="77777777" w:rsidR="00623589" w:rsidRDefault="0062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1A07" w14:textId="77777777" w:rsidR="00623589" w:rsidRDefault="00623589">
    <w:r>
      <w:rPr>
        <w:noProof/>
        <w:lang w:eastAsia="ru-RU"/>
      </w:rPr>
      <mc:AlternateContent>
        <mc:Choice Requires="wps">
          <w:drawing>
            <wp:anchor distT="0" distB="0" distL="114300" distR="114300" simplePos="0" relativeHeight="251658240" behindDoc="0" locked="0" layoutInCell="1" allowOverlap="1" wp14:anchorId="1AD41A15" wp14:editId="1AD41A16">
              <wp:simplePos x="0" y="0"/>
              <wp:positionH relativeFrom="column">
                <wp:align>left</wp:align>
              </wp:positionH>
              <wp:positionV relativeFrom="paragraph">
                <wp:posOffset>0</wp:posOffset>
              </wp:positionV>
              <wp:extent cx="4000500" cy="177800"/>
              <wp:effectExtent l="0" t="0" r="0" b="3175"/>
              <wp:wrapNone/>
              <wp:docPr id="12" name="Надпись 12" descr="Watermark_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14:paraId="1AD41A1B" w14:textId="77777777" w:rsidR="00623589" w:rsidRDefault="00623589" w:rsidP="006279F2">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ЭСЗ-В-2019-5909, ID</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:4083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D41A15" id="_x0000_t202" coordsize="21600,21600" o:spt="202" path="m,l,21600r21600,l21600,xe">
              <v:stroke joinstyle="miter"/>
              <v:path gradientshapeok="t" o:connecttype="rect"/>
            </v:shapetype>
            <v:shape id="Надпись 12" o:spid="_x0000_s1026" type="#_x0000_t202" alt="Watermark_2802" style="position:absolute;margin-left:0;margin-top:0;width:315pt;height:1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" filled="f" stroked="f">
              <o:lock v:ext="edit" shapetype="t"/>
              <v:textbox style="mso-fit-shape-to-text:t">
                <w:txbxContent>
                  <w:p w14:paraId="1AD41A1B" w14:textId="77777777" w:rsidR="00ED449F" w:rsidRDefault="00ED449F" w:rsidP="006279F2">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ЭСЗ-В-2019-5909, ID</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:4083</w:t>
                    </w:r>
                  </w:p>
                </w:txbxContent>
              </v:textbox>
            </v:shape>
          </w:pict>
        </mc:Fallback>
      </mc:AlternateContent>
    </w:r>
  </w:p>
  <w:p w14:paraId="1AD41A08" w14:textId="77777777" w:rsidR="00623589" w:rsidRDefault="00623589"/>
  <w:p w14:paraId="1AD41A09" w14:textId="77777777" w:rsidR="00623589" w:rsidRDefault="00623589"/>
  <w:p w14:paraId="1AD41A0A" w14:textId="77777777" w:rsidR="00623589" w:rsidRDefault="00623589"/>
  <w:p w14:paraId="1AD41A0B" w14:textId="77777777" w:rsidR="00623589" w:rsidRDefault="00623589"/>
  <w:p w14:paraId="1AD41A0C" w14:textId="77777777" w:rsidR="00623589" w:rsidRDefault="00623589"/>
  <w:p w14:paraId="1AD41A0D" w14:textId="77777777" w:rsidR="00623589" w:rsidRDefault="00B27813">
    <w:r>
      <w:pict w14:anchorId="1AD41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alt="Watermark_8177" style="position:absolute;margin-left:0;margin-top:0;width:329pt;height:14pt;z-index:251659264;mso-position-horizontal:left" fillcolor="#434343" strokecolor="#434343">
          <v:textpath style="font-family:&quot;Microsoft Sans Serif&quot;;font-size:14pt;v-text-align:left" string="Рег. номер WSSDOCS: ПЗ-ЮРИЦ-2019-0139,  ID:6047"/>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1A0E" w14:textId="77777777" w:rsidR="00623589" w:rsidRDefault="00623589">
    <w:r>
      <w:rPr>
        <w:noProof/>
        <w:lang w:eastAsia="ru-RU"/>
      </w:rPr>
      <mc:AlternateContent>
        <mc:Choice Requires="wps">
          <w:drawing>
            <wp:anchor distT="0" distB="0" distL="114300" distR="114300" simplePos="0" relativeHeight="251663360" behindDoc="0" locked="0" layoutInCell="1" allowOverlap="1" wp14:anchorId="1AD41A18" wp14:editId="1AD41A19">
              <wp:simplePos x="0" y="0"/>
              <wp:positionH relativeFrom="column">
                <wp:align>left</wp:align>
              </wp:positionH>
              <wp:positionV relativeFrom="paragraph">
                <wp:posOffset>0</wp:posOffset>
              </wp:positionV>
              <wp:extent cx="4000500" cy="177800"/>
              <wp:effectExtent l="0" t="0" r="0" b="3175"/>
              <wp:wrapNone/>
              <wp:docPr id="6" name="Надпись 6" descr="Watermark_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177800"/>
                      </a:xfrm>
                      <a:prstGeom prst="rect">
                        <a:avLst/>
                      </a:prstGeom>
                    </wps:spPr>
                    <wps:txbx>
                      <w:txbxContent>
                        <w:p w14:paraId="1AD41A1C" w14:textId="77777777" w:rsidR="00623589" w:rsidRDefault="00623589" w:rsidP="006279F2">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ЭСЗ-В-2019-5909, ID</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:4083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D41A18" id="_x0000_t202" coordsize="21600,21600" o:spt="202" path="m,l,21600r21600,l21600,xe">
              <v:stroke joinstyle="miter"/>
              <v:path gradientshapeok="t" o:connecttype="rect"/>
            </v:shapetype>
            <v:shape id="Надпись 6" o:spid="_x0000_s1027" type="#_x0000_t202" alt="Watermark_2802" style="position:absolute;margin-left:0;margin-top:0;width:315pt;height:14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" filled="f" stroked="f">
              <o:lock v:ext="edit" shapetype="t"/>
              <v:textbox style="mso-fit-shape-to-text:t">
                <w:txbxContent>
                  <w:p w14:paraId="1AD41A1C" w14:textId="77777777" w:rsidR="00ED449F" w:rsidRDefault="00ED449F" w:rsidP="006279F2">
                    <w:pPr>
                      <w:pStyle w:val="a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WSSDOCS</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ЭСЗ-В-2019-5909, ID</w:t>
                    </w:r>
                    <w:r w:rsidRPr="006279F2">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:4083</w:t>
                    </w:r>
                  </w:p>
                </w:txbxContent>
              </v:textbox>
            </v:shape>
          </w:pict>
        </mc:Fallback>
      </mc:AlternateContent>
    </w:r>
  </w:p>
  <w:p w14:paraId="1AD41A0F" w14:textId="77777777" w:rsidR="00623589" w:rsidRDefault="00623589"/>
  <w:p w14:paraId="1AD41A10" w14:textId="77777777" w:rsidR="00623589" w:rsidRDefault="00623589"/>
  <w:p w14:paraId="1AD41A11" w14:textId="77777777" w:rsidR="00623589" w:rsidRDefault="00623589"/>
  <w:p w14:paraId="1AD41A12" w14:textId="77777777" w:rsidR="00623589" w:rsidRDefault="00623589"/>
  <w:p w14:paraId="1AD41A13" w14:textId="77777777" w:rsidR="00623589" w:rsidRDefault="00623589"/>
  <w:p w14:paraId="1AD41A14" w14:textId="77777777" w:rsidR="00623589" w:rsidRDefault="00B27813">
    <w:r>
      <w:pict w14:anchorId="1AD41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alt="Watermark_8177" style="position:absolute;margin-left:0;margin-top:0;width:329pt;height:14pt;z-index:251660288;mso-position-horizontal:left" fillcolor="#434343" strokecolor="#434343">
          <v:textpath style="font-family:&quot;Microsoft Sans Serif&quot;;font-size:14pt;v-text-align:left" string="Рег. номер WSSDOCS: ПЗ-ЮРИЦ-2019-0139,  ID:6047"/>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30A0D" w14:textId="77777777" w:rsidR="00623589" w:rsidRDefault="00623589">
      <w:pPr>
        <w:spacing w:after="0" w:line="240" w:lineRule="auto"/>
      </w:pPr>
      <w:r>
        <w:separator/>
      </w:r>
    </w:p>
  </w:footnote>
  <w:footnote w:type="continuationSeparator" w:id="0">
    <w:p w14:paraId="4C3976E2" w14:textId="77777777" w:rsidR="00623589" w:rsidRDefault="00623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107"/>
    <w:multiLevelType w:val="multilevel"/>
    <w:tmpl w:val="E5D269EA"/>
    <w:lvl w:ilvl="0">
      <w:start w:val="1"/>
      <w:numFmt w:val="decimal"/>
      <w:lvlText w:val="%1."/>
      <w:lvlJc w:val="left"/>
      <w:pPr>
        <w:tabs>
          <w:tab w:val="num" w:pos="360"/>
        </w:tabs>
        <w:ind w:left="360" w:hanging="360"/>
      </w:pPr>
      <w:rPr>
        <w:rFonts w:ascii="Arial" w:eastAsia="Times New Roman" w:hAnsi="Arial" w:cs="Arial"/>
        <w:b/>
        <w:sz w:val="20"/>
        <w:szCs w:val="20"/>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706E63"/>
    <w:multiLevelType w:val="multilevel"/>
    <w:tmpl w:val="53706C0E"/>
    <w:lvl w:ilvl="0">
      <w:start w:val="13"/>
      <w:numFmt w:val="decimal"/>
      <w:lvlText w:val="%1"/>
      <w:lvlJc w:val="left"/>
      <w:pPr>
        <w:ind w:left="420" w:hanging="420"/>
      </w:pPr>
      <w:rPr>
        <w:rFonts w:hint="default"/>
        <w:color w:val="auto"/>
      </w:rPr>
    </w:lvl>
    <w:lvl w:ilvl="1">
      <w:start w:val="1"/>
      <w:numFmt w:val="decimal"/>
      <w:lvlText w:val="%1.%2"/>
      <w:lvlJc w:val="left"/>
      <w:pPr>
        <w:ind w:left="846" w:hanging="4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2" w15:restartNumberingAfterBreak="0">
    <w:nsid w:val="0DED64C2"/>
    <w:multiLevelType w:val="multilevel"/>
    <w:tmpl w:val="5F2EFFD0"/>
    <w:lvl w:ilvl="0">
      <w:start w:val="3"/>
      <w:numFmt w:val="decimal"/>
      <w:lvlText w:val="%1."/>
      <w:lvlJc w:val="left"/>
      <w:pPr>
        <w:ind w:left="7061" w:hanging="540"/>
      </w:pPr>
      <w:rPr>
        <w:rFonts w:hint="default"/>
      </w:rPr>
    </w:lvl>
    <w:lvl w:ilvl="1">
      <w:start w:val="3"/>
      <w:numFmt w:val="decimal"/>
      <w:lvlText w:val="%1.%2."/>
      <w:lvlJc w:val="left"/>
      <w:pPr>
        <w:ind w:left="7344" w:hanging="540"/>
      </w:pPr>
      <w:rPr>
        <w:rFonts w:hint="default"/>
      </w:rPr>
    </w:lvl>
    <w:lvl w:ilvl="2">
      <w:start w:val="1"/>
      <w:numFmt w:val="decimal"/>
      <w:lvlText w:val="%1.%2.%3."/>
      <w:lvlJc w:val="left"/>
      <w:pPr>
        <w:ind w:left="7807" w:hanging="720"/>
      </w:pPr>
      <w:rPr>
        <w:rFonts w:hint="default"/>
      </w:rPr>
    </w:lvl>
    <w:lvl w:ilvl="3">
      <w:start w:val="1"/>
      <w:numFmt w:val="decimal"/>
      <w:lvlText w:val="%1.%2.%3.%4."/>
      <w:lvlJc w:val="left"/>
      <w:pPr>
        <w:ind w:left="8090" w:hanging="720"/>
      </w:pPr>
      <w:rPr>
        <w:rFonts w:hint="default"/>
      </w:rPr>
    </w:lvl>
    <w:lvl w:ilvl="4">
      <w:start w:val="1"/>
      <w:numFmt w:val="decimal"/>
      <w:lvlText w:val="%1.%2.%3.%4.%5."/>
      <w:lvlJc w:val="left"/>
      <w:pPr>
        <w:ind w:left="8733" w:hanging="1080"/>
      </w:pPr>
      <w:rPr>
        <w:rFonts w:hint="default"/>
      </w:rPr>
    </w:lvl>
    <w:lvl w:ilvl="5">
      <w:start w:val="1"/>
      <w:numFmt w:val="decimal"/>
      <w:lvlText w:val="%1.%2.%3.%4.%5.%6."/>
      <w:lvlJc w:val="left"/>
      <w:pPr>
        <w:ind w:left="9016" w:hanging="1080"/>
      </w:pPr>
      <w:rPr>
        <w:rFonts w:hint="default"/>
      </w:rPr>
    </w:lvl>
    <w:lvl w:ilvl="6">
      <w:start w:val="1"/>
      <w:numFmt w:val="decimal"/>
      <w:lvlText w:val="%1.%2.%3.%4.%5.%6.%7."/>
      <w:lvlJc w:val="left"/>
      <w:pPr>
        <w:ind w:left="9659" w:hanging="1440"/>
      </w:pPr>
      <w:rPr>
        <w:rFonts w:hint="default"/>
      </w:rPr>
    </w:lvl>
    <w:lvl w:ilvl="7">
      <w:start w:val="1"/>
      <w:numFmt w:val="decimal"/>
      <w:lvlText w:val="%1.%2.%3.%4.%5.%6.%7.%8."/>
      <w:lvlJc w:val="left"/>
      <w:pPr>
        <w:ind w:left="9942" w:hanging="1440"/>
      </w:pPr>
      <w:rPr>
        <w:rFonts w:hint="default"/>
      </w:rPr>
    </w:lvl>
    <w:lvl w:ilvl="8">
      <w:start w:val="1"/>
      <w:numFmt w:val="decimal"/>
      <w:lvlText w:val="%1.%2.%3.%4.%5.%6.%7.%8.%9."/>
      <w:lvlJc w:val="left"/>
      <w:pPr>
        <w:ind w:left="10585" w:hanging="1800"/>
      </w:pPr>
      <w:rPr>
        <w:rFonts w:hint="default"/>
      </w:rPr>
    </w:lvl>
  </w:abstractNum>
  <w:abstractNum w:abstractNumId="3" w15:restartNumberingAfterBreak="0">
    <w:nsid w:val="0E161FFA"/>
    <w:multiLevelType w:val="multilevel"/>
    <w:tmpl w:val="E9E8199C"/>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 w15:restartNumberingAfterBreak="0">
    <w:nsid w:val="0E370331"/>
    <w:multiLevelType w:val="hybridMultilevel"/>
    <w:tmpl w:val="ED50A7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F1DC0"/>
    <w:multiLevelType w:val="hybridMultilevel"/>
    <w:tmpl w:val="D9A07E6E"/>
    <w:lvl w:ilvl="0" w:tplc="0DDE5384">
      <w:start w:val="1"/>
      <w:numFmt w:val="decimal"/>
      <w:lvlText w:val="%1."/>
      <w:lvlJc w:val="right"/>
      <w:pPr>
        <w:ind w:left="928" w:hanging="360"/>
      </w:pPr>
      <w:rPr>
        <w:rFonts w:hint="default"/>
      </w:rPr>
    </w:lvl>
    <w:lvl w:ilvl="1" w:tplc="60760870" w:tentative="1">
      <w:start w:val="1"/>
      <w:numFmt w:val="lowerLetter"/>
      <w:lvlText w:val="%2."/>
      <w:lvlJc w:val="left"/>
      <w:pPr>
        <w:ind w:left="1440" w:hanging="360"/>
      </w:pPr>
    </w:lvl>
    <w:lvl w:ilvl="2" w:tplc="20747AFC" w:tentative="1">
      <w:start w:val="1"/>
      <w:numFmt w:val="lowerRoman"/>
      <w:lvlText w:val="%3."/>
      <w:lvlJc w:val="right"/>
      <w:pPr>
        <w:ind w:left="2160" w:hanging="180"/>
      </w:pPr>
    </w:lvl>
    <w:lvl w:ilvl="3" w:tplc="B832D870" w:tentative="1">
      <w:start w:val="1"/>
      <w:numFmt w:val="decimal"/>
      <w:lvlText w:val="%4."/>
      <w:lvlJc w:val="left"/>
      <w:pPr>
        <w:ind w:left="2880" w:hanging="360"/>
      </w:pPr>
    </w:lvl>
    <w:lvl w:ilvl="4" w:tplc="ED56919A" w:tentative="1">
      <w:start w:val="1"/>
      <w:numFmt w:val="lowerLetter"/>
      <w:lvlText w:val="%5."/>
      <w:lvlJc w:val="left"/>
      <w:pPr>
        <w:ind w:left="3600" w:hanging="360"/>
      </w:pPr>
    </w:lvl>
    <w:lvl w:ilvl="5" w:tplc="24764808" w:tentative="1">
      <w:start w:val="1"/>
      <w:numFmt w:val="lowerRoman"/>
      <w:lvlText w:val="%6."/>
      <w:lvlJc w:val="right"/>
      <w:pPr>
        <w:ind w:left="4320" w:hanging="180"/>
      </w:pPr>
    </w:lvl>
    <w:lvl w:ilvl="6" w:tplc="C0D65B68" w:tentative="1">
      <w:start w:val="1"/>
      <w:numFmt w:val="decimal"/>
      <w:lvlText w:val="%7."/>
      <w:lvlJc w:val="left"/>
      <w:pPr>
        <w:ind w:left="5040" w:hanging="360"/>
      </w:pPr>
    </w:lvl>
    <w:lvl w:ilvl="7" w:tplc="22F81024" w:tentative="1">
      <w:start w:val="1"/>
      <w:numFmt w:val="lowerLetter"/>
      <w:lvlText w:val="%8."/>
      <w:lvlJc w:val="left"/>
      <w:pPr>
        <w:ind w:left="5760" w:hanging="360"/>
      </w:pPr>
    </w:lvl>
    <w:lvl w:ilvl="8" w:tplc="8B723120" w:tentative="1">
      <w:start w:val="1"/>
      <w:numFmt w:val="lowerRoman"/>
      <w:lvlText w:val="%9."/>
      <w:lvlJc w:val="right"/>
      <w:pPr>
        <w:ind w:left="6480" w:hanging="180"/>
      </w:pPr>
    </w:lvl>
  </w:abstractNum>
  <w:abstractNum w:abstractNumId="6" w15:restartNumberingAfterBreak="0">
    <w:nsid w:val="13F66DD4"/>
    <w:multiLevelType w:val="multilevel"/>
    <w:tmpl w:val="47701FE0"/>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7" w15:restartNumberingAfterBreak="0">
    <w:nsid w:val="155D50D0"/>
    <w:multiLevelType w:val="hybridMultilevel"/>
    <w:tmpl w:val="737AAD4C"/>
    <w:lvl w:ilvl="0" w:tplc="6768771A">
      <w:start w:val="1"/>
      <w:numFmt w:val="decimal"/>
      <w:lvlText w:val="%1."/>
      <w:lvlJc w:val="left"/>
      <w:pPr>
        <w:ind w:left="1080" w:hanging="360"/>
      </w:pPr>
      <w:rPr>
        <w:rFonts w:hint="default"/>
      </w:rPr>
    </w:lvl>
    <w:lvl w:ilvl="1" w:tplc="9C108A76" w:tentative="1">
      <w:start w:val="1"/>
      <w:numFmt w:val="lowerLetter"/>
      <w:lvlText w:val="%2."/>
      <w:lvlJc w:val="left"/>
      <w:pPr>
        <w:ind w:left="1800" w:hanging="360"/>
      </w:pPr>
    </w:lvl>
    <w:lvl w:ilvl="2" w:tplc="6D5827DC" w:tentative="1">
      <w:start w:val="1"/>
      <w:numFmt w:val="lowerRoman"/>
      <w:lvlText w:val="%3."/>
      <w:lvlJc w:val="right"/>
      <w:pPr>
        <w:ind w:left="2520" w:hanging="180"/>
      </w:pPr>
    </w:lvl>
    <w:lvl w:ilvl="3" w:tplc="AF863D52" w:tentative="1">
      <w:start w:val="1"/>
      <w:numFmt w:val="decimal"/>
      <w:lvlText w:val="%4."/>
      <w:lvlJc w:val="left"/>
      <w:pPr>
        <w:ind w:left="3240" w:hanging="360"/>
      </w:pPr>
    </w:lvl>
    <w:lvl w:ilvl="4" w:tplc="EB82903E" w:tentative="1">
      <w:start w:val="1"/>
      <w:numFmt w:val="lowerLetter"/>
      <w:lvlText w:val="%5."/>
      <w:lvlJc w:val="left"/>
      <w:pPr>
        <w:ind w:left="3960" w:hanging="360"/>
      </w:pPr>
    </w:lvl>
    <w:lvl w:ilvl="5" w:tplc="47668162" w:tentative="1">
      <w:start w:val="1"/>
      <w:numFmt w:val="lowerRoman"/>
      <w:lvlText w:val="%6."/>
      <w:lvlJc w:val="right"/>
      <w:pPr>
        <w:ind w:left="4680" w:hanging="180"/>
      </w:pPr>
    </w:lvl>
    <w:lvl w:ilvl="6" w:tplc="144E449E" w:tentative="1">
      <w:start w:val="1"/>
      <w:numFmt w:val="decimal"/>
      <w:lvlText w:val="%7."/>
      <w:lvlJc w:val="left"/>
      <w:pPr>
        <w:ind w:left="5400" w:hanging="360"/>
      </w:pPr>
    </w:lvl>
    <w:lvl w:ilvl="7" w:tplc="D140FDBC" w:tentative="1">
      <w:start w:val="1"/>
      <w:numFmt w:val="lowerLetter"/>
      <w:lvlText w:val="%8."/>
      <w:lvlJc w:val="left"/>
      <w:pPr>
        <w:ind w:left="6120" w:hanging="360"/>
      </w:pPr>
    </w:lvl>
    <w:lvl w:ilvl="8" w:tplc="9B269596" w:tentative="1">
      <w:start w:val="1"/>
      <w:numFmt w:val="lowerRoman"/>
      <w:lvlText w:val="%9."/>
      <w:lvlJc w:val="right"/>
      <w:pPr>
        <w:ind w:left="6840" w:hanging="180"/>
      </w:pPr>
    </w:lvl>
  </w:abstractNum>
  <w:abstractNum w:abstractNumId="8" w15:restartNumberingAfterBreak="0">
    <w:nsid w:val="1B0F5329"/>
    <w:multiLevelType w:val="hybridMultilevel"/>
    <w:tmpl w:val="FB3E2D0E"/>
    <w:lvl w:ilvl="0" w:tplc="F01AAE36">
      <w:start w:val="1"/>
      <w:numFmt w:val="decimal"/>
      <w:lvlText w:val="%1."/>
      <w:lvlJc w:val="left"/>
      <w:pPr>
        <w:ind w:left="720" w:hanging="360"/>
      </w:pPr>
      <w:rPr>
        <w:rFonts w:ascii="Times New Roman" w:hAnsi="Times New Roman" w:cs="Times New Roman" w:hint="default"/>
        <w:b/>
      </w:rPr>
    </w:lvl>
    <w:lvl w:ilvl="1" w:tplc="D8362EA2" w:tentative="1">
      <w:start w:val="1"/>
      <w:numFmt w:val="lowerLetter"/>
      <w:lvlText w:val="%2."/>
      <w:lvlJc w:val="left"/>
      <w:pPr>
        <w:ind w:left="1440" w:hanging="360"/>
      </w:pPr>
    </w:lvl>
    <w:lvl w:ilvl="2" w:tplc="4ED49B80" w:tentative="1">
      <w:start w:val="1"/>
      <w:numFmt w:val="lowerRoman"/>
      <w:lvlText w:val="%3."/>
      <w:lvlJc w:val="right"/>
      <w:pPr>
        <w:ind w:left="2160" w:hanging="180"/>
      </w:pPr>
    </w:lvl>
    <w:lvl w:ilvl="3" w:tplc="07163F9A" w:tentative="1">
      <w:start w:val="1"/>
      <w:numFmt w:val="decimal"/>
      <w:lvlText w:val="%4."/>
      <w:lvlJc w:val="left"/>
      <w:pPr>
        <w:ind w:left="2880" w:hanging="360"/>
      </w:pPr>
    </w:lvl>
    <w:lvl w:ilvl="4" w:tplc="65DE5D9A" w:tentative="1">
      <w:start w:val="1"/>
      <w:numFmt w:val="lowerLetter"/>
      <w:lvlText w:val="%5."/>
      <w:lvlJc w:val="left"/>
      <w:pPr>
        <w:ind w:left="3600" w:hanging="360"/>
      </w:pPr>
    </w:lvl>
    <w:lvl w:ilvl="5" w:tplc="78E0C8A6" w:tentative="1">
      <w:start w:val="1"/>
      <w:numFmt w:val="lowerRoman"/>
      <w:lvlText w:val="%6."/>
      <w:lvlJc w:val="right"/>
      <w:pPr>
        <w:ind w:left="4320" w:hanging="180"/>
      </w:pPr>
    </w:lvl>
    <w:lvl w:ilvl="6" w:tplc="27D0A132" w:tentative="1">
      <w:start w:val="1"/>
      <w:numFmt w:val="decimal"/>
      <w:lvlText w:val="%7."/>
      <w:lvlJc w:val="left"/>
      <w:pPr>
        <w:ind w:left="5040" w:hanging="360"/>
      </w:pPr>
    </w:lvl>
    <w:lvl w:ilvl="7" w:tplc="A60812B8" w:tentative="1">
      <w:start w:val="1"/>
      <w:numFmt w:val="lowerLetter"/>
      <w:lvlText w:val="%8."/>
      <w:lvlJc w:val="left"/>
      <w:pPr>
        <w:ind w:left="5760" w:hanging="360"/>
      </w:pPr>
    </w:lvl>
    <w:lvl w:ilvl="8" w:tplc="589A8734" w:tentative="1">
      <w:start w:val="1"/>
      <w:numFmt w:val="lowerRoman"/>
      <w:lvlText w:val="%9."/>
      <w:lvlJc w:val="right"/>
      <w:pPr>
        <w:ind w:left="6480" w:hanging="180"/>
      </w:pPr>
    </w:lvl>
  </w:abstractNum>
  <w:abstractNum w:abstractNumId="9" w15:restartNumberingAfterBreak="0">
    <w:nsid w:val="1E6D6860"/>
    <w:multiLevelType w:val="hybridMultilevel"/>
    <w:tmpl w:val="0000448A"/>
    <w:lvl w:ilvl="0" w:tplc="9BE07DF8">
      <w:start w:val="1"/>
      <w:numFmt w:val="decimal"/>
      <w:lvlText w:val="%1."/>
      <w:lvlJc w:val="left"/>
      <w:pPr>
        <w:tabs>
          <w:tab w:val="num" w:pos="720"/>
        </w:tabs>
        <w:ind w:left="720" w:hanging="360"/>
      </w:pPr>
    </w:lvl>
    <w:lvl w:ilvl="1" w:tplc="3AC054B0">
      <w:numFmt w:val="none"/>
      <w:lvlText w:val=""/>
      <w:lvlJc w:val="left"/>
      <w:pPr>
        <w:tabs>
          <w:tab w:val="num" w:pos="360"/>
        </w:tabs>
        <w:ind w:left="0" w:firstLine="0"/>
      </w:pPr>
    </w:lvl>
    <w:lvl w:ilvl="2" w:tplc="612EBA9C">
      <w:numFmt w:val="none"/>
      <w:lvlText w:val=""/>
      <w:lvlJc w:val="left"/>
      <w:pPr>
        <w:tabs>
          <w:tab w:val="num" w:pos="360"/>
        </w:tabs>
        <w:ind w:left="0" w:firstLine="0"/>
      </w:pPr>
    </w:lvl>
    <w:lvl w:ilvl="3" w:tplc="9A146112">
      <w:numFmt w:val="none"/>
      <w:lvlText w:val=""/>
      <w:lvlJc w:val="left"/>
      <w:pPr>
        <w:tabs>
          <w:tab w:val="num" w:pos="360"/>
        </w:tabs>
        <w:ind w:left="0" w:firstLine="0"/>
      </w:pPr>
    </w:lvl>
    <w:lvl w:ilvl="4" w:tplc="6EE014DA">
      <w:numFmt w:val="none"/>
      <w:lvlText w:val=""/>
      <w:lvlJc w:val="left"/>
      <w:pPr>
        <w:tabs>
          <w:tab w:val="num" w:pos="360"/>
        </w:tabs>
        <w:ind w:left="0" w:firstLine="0"/>
      </w:pPr>
    </w:lvl>
    <w:lvl w:ilvl="5" w:tplc="587AC758">
      <w:numFmt w:val="none"/>
      <w:lvlText w:val=""/>
      <w:lvlJc w:val="left"/>
      <w:pPr>
        <w:tabs>
          <w:tab w:val="num" w:pos="360"/>
        </w:tabs>
        <w:ind w:left="0" w:firstLine="0"/>
      </w:pPr>
    </w:lvl>
    <w:lvl w:ilvl="6" w:tplc="01661B2A">
      <w:numFmt w:val="none"/>
      <w:lvlText w:val=""/>
      <w:lvlJc w:val="left"/>
      <w:pPr>
        <w:tabs>
          <w:tab w:val="num" w:pos="360"/>
        </w:tabs>
        <w:ind w:left="0" w:firstLine="0"/>
      </w:pPr>
    </w:lvl>
    <w:lvl w:ilvl="7" w:tplc="779AE150">
      <w:numFmt w:val="none"/>
      <w:lvlText w:val=""/>
      <w:lvlJc w:val="left"/>
      <w:pPr>
        <w:tabs>
          <w:tab w:val="num" w:pos="360"/>
        </w:tabs>
        <w:ind w:left="0" w:firstLine="0"/>
      </w:pPr>
    </w:lvl>
    <w:lvl w:ilvl="8" w:tplc="6F548DB0">
      <w:numFmt w:val="none"/>
      <w:lvlText w:val=""/>
      <w:lvlJc w:val="left"/>
      <w:pPr>
        <w:tabs>
          <w:tab w:val="num" w:pos="360"/>
        </w:tabs>
        <w:ind w:left="0" w:firstLine="0"/>
      </w:pPr>
    </w:lvl>
  </w:abstractNum>
  <w:abstractNum w:abstractNumId="10" w15:restartNumberingAfterBreak="0">
    <w:nsid w:val="22A00EFC"/>
    <w:multiLevelType w:val="hybridMultilevel"/>
    <w:tmpl w:val="FCDC38F8"/>
    <w:lvl w:ilvl="0" w:tplc="4B929DD6">
      <w:start w:val="1"/>
      <w:numFmt w:val="decimal"/>
      <w:lvlText w:val="%1)"/>
      <w:lvlJc w:val="left"/>
      <w:pPr>
        <w:ind w:left="1004" w:hanging="360"/>
      </w:pPr>
      <w:rPr>
        <w:rFonts w:ascii="Times New Roman" w:eastAsia="Calibri" w:hAnsi="Times New Roman" w:cs="Times New Roman"/>
      </w:rPr>
    </w:lvl>
    <w:lvl w:ilvl="1" w:tplc="9AF4E7AA" w:tentative="1">
      <w:start w:val="1"/>
      <w:numFmt w:val="bullet"/>
      <w:lvlText w:val="o"/>
      <w:lvlJc w:val="left"/>
      <w:pPr>
        <w:ind w:left="1724" w:hanging="360"/>
      </w:pPr>
      <w:rPr>
        <w:rFonts w:ascii="Courier New" w:hAnsi="Courier New" w:cs="Courier New" w:hint="default"/>
      </w:rPr>
    </w:lvl>
    <w:lvl w:ilvl="2" w:tplc="E8C695FC" w:tentative="1">
      <w:start w:val="1"/>
      <w:numFmt w:val="bullet"/>
      <w:lvlText w:val=""/>
      <w:lvlJc w:val="left"/>
      <w:pPr>
        <w:ind w:left="2444" w:hanging="360"/>
      </w:pPr>
      <w:rPr>
        <w:rFonts w:ascii="Wingdings" w:hAnsi="Wingdings" w:hint="default"/>
      </w:rPr>
    </w:lvl>
    <w:lvl w:ilvl="3" w:tplc="5A9458BC" w:tentative="1">
      <w:start w:val="1"/>
      <w:numFmt w:val="bullet"/>
      <w:lvlText w:val=""/>
      <w:lvlJc w:val="left"/>
      <w:pPr>
        <w:ind w:left="3164" w:hanging="360"/>
      </w:pPr>
      <w:rPr>
        <w:rFonts w:ascii="Symbol" w:hAnsi="Symbol" w:hint="default"/>
      </w:rPr>
    </w:lvl>
    <w:lvl w:ilvl="4" w:tplc="BD46BA18" w:tentative="1">
      <w:start w:val="1"/>
      <w:numFmt w:val="bullet"/>
      <w:lvlText w:val="o"/>
      <w:lvlJc w:val="left"/>
      <w:pPr>
        <w:ind w:left="3884" w:hanging="360"/>
      </w:pPr>
      <w:rPr>
        <w:rFonts w:ascii="Courier New" w:hAnsi="Courier New" w:cs="Courier New" w:hint="default"/>
      </w:rPr>
    </w:lvl>
    <w:lvl w:ilvl="5" w:tplc="B23C5B70" w:tentative="1">
      <w:start w:val="1"/>
      <w:numFmt w:val="bullet"/>
      <w:lvlText w:val=""/>
      <w:lvlJc w:val="left"/>
      <w:pPr>
        <w:ind w:left="4604" w:hanging="360"/>
      </w:pPr>
      <w:rPr>
        <w:rFonts w:ascii="Wingdings" w:hAnsi="Wingdings" w:hint="default"/>
      </w:rPr>
    </w:lvl>
    <w:lvl w:ilvl="6" w:tplc="42D8B6E4" w:tentative="1">
      <w:start w:val="1"/>
      <w:numFmt w:val="bullet"/>
      <w:lvlText w:val=""/>
      <w:lvlJc w:val="left"/>
      <w:pPr>
        <w:ind w:left="5324" w:hanging="360"/>
      </w:pPr>
      <w:rPr>
        <w:rFonts w:ascii="Symbol" w:hAnsi="Symbol" w:hint="default"/>
      </w:rPr>
    </w:lvl>
    <w:lvl w:ilvl="7" w:tplc="B6488830" w:tentative="1">
      <w:start w:val="1"/>
      <w:numFmt w:val="bullet"/>
      <w:lvlText w:val="o"/>
      <w:lvlJc w:val="left"/>
      <w:pPr>
        <w:ind w:left="6044" w:hanging="360"/>
      </w:pPr>
      <w:rPr>
        <w:rFonts w:ascii="Courier New" w:hAnsi="Courier New" w:cs="Courier New" w:hint="default"/>
      </w:rPr>
    </w:lvl>
    <w:lvl w:ilvl="8" w:tplc="F9F6FC88" w:tentative="1">
      <w:start w:val="1"/>
      <w:numFmt w:val="bullet"/>
      <w:lvlText w:val=""/>
      <w:lvlJc w:val="left"/>
      <w:pPr>
        <w:ind w:left="6764" w:hanging="360"/>
      </w:pPr>
      <w:rPr>
        <w:rFonts w:ascii="Wingdings" w:hAnsi="Wingdings" w:hint="default"/>
      </w:rPr>
    </w:lvl>
  </w:abstractNum>
  <w:abstractNum w:abstractNumId="11" w15:restartNumberingAfterBreak="0">
    <w:nsid w:val="23B1001A"/>
    <w:multiLevelType w:val="multilevel"/>
    <w:tmpl w:val="2D72FCD2"/>
    <w:lvl w:ilvl="0">
      <w:start w:val="13"/>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272B5881"/>
    <w:multiLevelType w:val="hybridMultilevel"/>
    <w:tmpl w:val="C2D8544E"/>
    <w:lvl w:ilvl="0" w:tplc="38A470F4">
      <w:start w:val="1"/>
      <w:numFmt w:val="decimal"/>
      <w:lvlText w:val="%1."/>
      <w:lvlJc w:val="left"/>
      <w:pPr>
        <w:ind w:left="1080" w:hanging="360"/>
      </w:pPr>
      <w:rPr>
        <w:rFonts w:hint="default"/>
        <w:i w:val="0"/>
        <w:color w:val="auto"/>
      </w:rPr>
    </w:lvl>
    <w:lvl w:ilvl="1" w:tplc="A5D21C62" w:tentative="1">
      <w:start w:val="1"/>
      <w:numFmt w:val="lowerLetter"/>
      <w:lvlText w:val="%2."/>
      <w:lvlJc w:val="left"/>
      <w:pPr>
        <w:ind w:left="1800" w:hanging="360"/>
      </w:pPr>
    </w:lvl>
    <w:lvl w:ilvl="2" w:tplc="2AE4BD8E" w:tentative="1">
      <w:start w:val="1"/>
      <w:numFmt w:val="lowerRoman"/>
      <w:lvlText w:val="%3."/>
      <w:lvlJc w:val="right"/>
      <w:pPr>
        <w:ind w:left="2520" w:hanging="180"/>
      </w:pPr>
    </w:lvl>
    <w:lvl w:ilvl="3" w:tplc="9C0E4A3E" w:tentative="1">
      <w:start w:val="1"/>
      <w:numFmt w:val="decimal"/>
      <w:lvlText w:val="%4."/>
      <w:lvlJc w:val="left"/>
      <w:pPr>
        <w:ind w:left="3240" w:hanging="360"/>
      </w:pPr>
    </w:lvl>
    <w:lvl w:ilvl="4" w:tplc="B59CC320" w:tentative="1">
      <w:start w:val="1"/>
      <w:numFmt w:val="lowerLetter"/>
      <w:lvlText w:val="%5."/>
      <w:lvlJc w:val="left"/>
      <w:pPr>
        <w:ind w:left="3960" w:hanging="360"/>
      </w:pPr>
    </w:lvl>
    <w:lvl w:ilvl="5" w:tplc="3C808DF0" w:tentative="1">
      <w:start w:val="1"/>
      <w:numFmt w:val="lowerRoman"/>
      <w:lvlText w:val="%6."/>
      <w:lvlJc w:val="right"/>
      <w:pPr>
        <w:ind w:left="4680" w:hanging="180"/>
      </w:pPr>
    </w:lvl>
    <w:lvl w:ilvl="6" w:tplc="C27E0A84" w:tentative="1">
      <w:start w:val="1"/>
      <w:numFmt w:val="decimal"/>
      <w:lvlText w:val="%7."/>
      <w:lvlJc w:val="left"/>
      <w:pPr>
        <w:ind w:left="5400" w:hanging="360"/>
      </w:pPr>
    </w:lvl>
    <w:lvl w:ilvl="7" w:tplc="DF823046" w:tentative="1">
      <w:start w:val="1"/>
      <w:numFmt w:val="lowerLetter"/>
      <w:lvlText w:val="%8."/>
      <w:lvlJc w:val="left"/>
      <w:pPr>
        <w:ind w:left="6120" w:hanging="360"/>
      </w:pPr>
    </w:lvl>
    <w:lvl w:ilvl="8" w:tplc="7CF4075C" w:tentative="1">
      <w:start w:val="1"/>
      <w:numFmt w:val="lowerRoman"/>
      <w:lvlText w:val="%9."/>
      <w:lvlJc w:val="right"/>
      <w:pPr>
        <w:ind w:left="6840" w:hanging="180"/>
      </w:pPr>
    </w:lvl>
  </w:abstractNum>
  <w:abstractNum w:abstractNumId="13" w15:restartNumberingAfterBreak="0">
    <w:nsid w:val="27D72AF8"/>
    <w:multiLevelType w:val="multilevel"/>
    <w:tmpl w:val="7188DEF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0712D3"/>
    <w:multiLevelType w:val="multilevel"/>
    <w:tmpl w:val="DF9AC8D2"/>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i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16955F0"/>
    <w:multiLevelType w:val="hybridMultilevel"/>
    <w:tmpl w:val="822437EC"/>
    <w:lvl w:ilvl="0" w:tplc="DD523B06">
      <w:start w:val="1"/>
      <w:numFmt w:val="bullet"/>
      <w:lvlText w:val=""/>
      <w:lvlJc w:val="left"/>
      <w:pPr>
        <w:ind w:left="1429" w:hanging="360"/>
      </w:pPr>
      <w:rPr>
        <w:rFonts w:ascii="Symbol" w:hAnsi="Symbol" w:hint="default"/>
      </w:rPr>
    </w:lvl>
    <w:lvl w:ilvl="1" w:tplc="AE6CF226" w:tentative="1">
      <w:start w:val="1"/>
      <w:numFmt w:val="bullet"/>
      <w:lvlText w:val="o"/>
      <w:lvlJc w:val="left"/>
      <w:pPr>
        <w:ind w:left="2149" w:hanging="360"/>
      </w:pPr>
      <w:rPr>
        <w:rFonts w:ascii="Courier New" w:hAnsi="Courier New" w:cs="Courier New" w:hint="default"/>
      </w:rPr>
    </w:lvl>
    <w:lvl w:ilvl="2" w:tplc="4F2E006E" w:tentative="1">
      <w:start w:val="1"/>
      <w:numFmt w:val="bullet"/>
      <w:lvlText w:val=""/>
      <w:lvlJc w:val="left"/>
      <w:pPr>
        <w:ind w:left="2869" w:hanging="360"/>
      </w:pPr>
      <w:rPr>
        <w:rFonts w:ascii="Wingdings" w:hAnsi="Wingdings" w:hint="default"/>
      </w:rPr>
    </w:lvl>
    <w:lvl w:ilvl="3" w:tplc="CFF2F730" w:tentative="1">
      <w:start w:val="1"/>
      <w:numFmt w:val="bullet"/>
      <w:lvlText w:val=""/>
      <w:lvlJc w:val="left"/>
      <w:pPr>
        <w:ind w:left="3589" w:hanging="360"/>
      </w:pPr>
      <w:rPr>
        <w:rFonts w:ascii="Symbol" w:hAnsi="Symbol" w:hint="default"/>
      </w:rPr>
    </w:lvl>
    <w:lvl w:ilvl="4" w:tplc="8CF4FCEC" w:tentative="1">
      <w:start w:val="1"/>
      <w:numFmt w:val="bullet"/>
      <w:lvlText w:val="o"/>
      <w:lvlJc w:val="left"/>
      <w:pPr>
        <w:ind w:left="4309" w:hanging="360"/>
      </w:pPr>
      <w:rPr>
        <w:rFonts w:ascii="Courier New" w:hAnsi="Courier New" w:cs="Courier New" w:hint="default"/>
      </w:rPr>
    </w:lvl>
    <w:lvl w:ilvl="5" w:tplc="B3B48C9A" w:tentative="1">
      <w:start w:val="1"/>
      <w:numFmt w:val="bullet"/>
      <w:lvlText w:val=""/>
      <w:lvlJc w:val="left"/>
      <w:pPr>
        <w:ind w:left="5029" w:hanging="360"/>
      </w:pPr>
      <w:rPr>
        <w:rFonts w:ascii="Wingdings" w:hAnsi="Wingdings" w:hint="default"/>
      </w:rPr>
    </w:lvl>
    <w:lvl w:ilvl="6" w:tplc="9086D7EE" w:tentative="1">
      <w:start w:val="1"/>
      <w:numFmt w:val="bullet"/>
      <w:lvlText w:val=""/>
      <w:lvlJc w:val="left"/>
      <w:pPr>
        <w:ind w:left="5749" w:hanging="360"/>
      </w:pPr>
      <w:rPr>
        <w:rFonts w:ascii="Symbol" w:hAnsi="Symbol" w:hint="default"/>
      </w:rPr>
    </w:lvl>
    <w:lvl w:ilvl="7" w:tplc="83806A08" w:tentative="1">
      <w:start w:val="1"/>
      <w:numFmt w:val="bullet"/>
      <w:lvlText w:val="o"/>
      <w:lvlJc w:val="left"/>
      <w:pPr>
        <w:ind w:left="6469" w:hanging="360"/>
      </w:pPr>
      <w:rPr>
        <w:rFonts w:ascii="Courier New" w:hAnsi="Courier New" w:cs="Courier New" w:hint="default"/>
      </w:rPr>
    </w:lvl>
    <w:lvl w:ilvl="8" w:tplc="1F927F78" w:tentative="1">
      <w:start w:val="1"/>
      <w:numFmt w:val="bullet"/>
      <w:lvlText w:val=""/>
      <w:lvlJc w:val="left"/>
      <w:pPr>
        <w:ind w:left="7189" w:hanging="360"/>
      </w:pPr>
      <w:rPr>
        <w:rFonts w:ascii="Wingdings" w:hAnsi="Wingdings" w:hint="default"/>
      </w:rPr>
    </w:lvl>
  </w:abstractNum>
  <w:abstractNum w:abstractNumId="16" w15:restartNumberingAfterBreak="0">
    <w:nsid w:val="31AB23AC"/>
    <w:multiLevelType w:val="multilevel"/>
    <w:tmpl w:val="7B109CB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3532B5B"/>
    <w:multiLevelType w:val="multilevel"/>
    <w:tmpl w:val="092C4EC2"/>
    <w:lvl w:ilvl="0">
      <w:start w:val="11"/>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8" w15:restartNumberingAfterBreak="0">
    <w:nsid w:val="33F02CCA"/>
    <w:multiLevelType w:val="hybridMultilevel"/>
    <w:tmpl w:val="7B7A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B6911"/>
    <w:multiLevelType w:val="hybridMultilevel"/>
    <w:tmpl w:val="86805FA0"/>
    <w:lvl w:ilvl="0" w:tplc="6EC272C0">
      <w:start w:val="1"/>
      <w:numFmt w:val="decimal"/>
      <w:lvlText w:val="%1."/>
      <w:lvlJc w:val="left"/>
      <w:pPr>
        <w:ind w:left="720" w:hanging="360"/>
      </w:pPr>
      <w:rPr>
        <w:rFonts w:hint="default"/>
      </w:rPr>
    </w:lvl>
    <w:lvl w:ilvl="1" w:tplc="B91AB3C2" w:tentative="1">
      <w:start w:val="1"/>
      <w:numFmt w:val="lowerLetter"/>
      <w:lvlText w:val="%2."/>
      <w:lvlJc w:val="left"/>
      <w:pPr>
        <w:ind w:left="1440" w:hanging="360"/>
      </w:pPr>
    </w:lvl>
    <w:lvl w:ilvl="2" w:tplc="C67ABAF2" w:tentative="1">
      <w:start w:val="1"/>
      <w:numFmt w:val="lowerRoman"/>
      <w:lvlText w:val="%3."/>
      <w:lvlJc w:val="right"/>
      <w:pPr>
        <w:ind w:left="2160" w:hanging="180"/>
      </w:pPr>
    </w:lvl>
    <w:lvl w:ilvl="3" w:tplc="5C76A360" w:tentative="1">
      <w:start w:val="1"/>
      <w:numFmt w:val="decimal"/>
      <w:lvlText w:val="%4."/>
      <w:lvlJc w:val="left"/>
      <w:pPr>
        <w:ind w:left="2880" w:hanging="360"/>
      </w:pPr>
    </w:lvl>
    <w:lvl w:ilvl="4" w:tplc="21507BB0" w:tentative="1">
      <w:start w:val="1"/>
      <w:numFmt w:val="lowerLetter"/>
      <w:lvlText w:val="%5."/>
      <w:lvlJc w:val="left"/>
      <w:pPr>
        <w:ind w:left="3600" w:hanging="360"/>
      </w:pPr>
    </w:lvl>
    <w:lvl w:ilvl="5" w:tplc="A1386B40" w:tentative="1">
      <w:start w:val="1"/>
      <w:numFmt w:val="lowerRoman"/>
      <w:lvlText w:val="%6."/>
      <w:lvlJc w:val="right"/>
      <w:pPr>
        <w:ind w:left="4320" w:hanging="180"/>
      </w:pPr>
    </w:lvl>
    <w:lvl w:ilvl="6" w:tplc="FF7E2D3C" w:tentative="1">
      <w:start w:val="1"/>
      <w:numFmt w:val="decimal"/>
      <w:lvlText w:val="%7."/>
      <w:lvlJc w:val="left"/>
      <w:pPr>
        <w:ind w:left="5040" w:hanging="360"/>
      </w:pPr>
    </w:lvl>
    <w:lvl w:ilvl="7" w:tplc="E30C03FC" w:tentative="1">
      <w:start w:val="1"/>
      <w:numFmt w:val="lowerLetter"/>
      <w:lvlText w:val="%8."/>
      <w:lvlJc w:val="left"/>
      <w:pPr>
        <w:ind w:left="5760" w:hanging="360"/>
      </w:pPr>
    </w:lvl>
    <w:lvl w:ilvl="8" w:tplc="46106328" w:tentative="1">
      <w:start w:val="1"/>
      <w:numFmt w:val="lowerRoman"/>
      <w:lvlText w:val="%9."/>
      <w:lvlJc w:val="right"/>
      <w:pPr>
        <w:ind w:left="6480" w:hanging="180"/>
      </w:pPr>
    </w:lvl>
  </w:abstractNum>
  <w:abstractNum w:abstractNumId="20"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345722F1"/>
    <w:multiLevelType w:val="hybridMultilevel"/>
    <w:tmpl w:val="5E90552A"/>
    <w:lvl w:ilvl="0" w:tplc="26E21C5C">
      <w:start w:val="4"/>
      <w:numFmt w:val="decimal"/>
      <w:lvlText w:val="%1."/>
      <w:lvlJc w:val="left"/>
      <w:pPr>
        <w:tabs>
          <w:tab w:val="num" w:pos="720"/>
        </w:tabs>
        <w:ind w:left="720" w:hanging="360"/>
      </w:pPr>
      <w:rPr>
        <w:rFonts w:hint="default"/>
      </w:rPr>
    </w:lvl>
    <w:lvl w:ilvl="1" w:tplc="354287EE">
      <w:start w:val="1"/>
      <w:numFmt w:val="lowerLetter"/>
      <w:lvlText w:val="%2."/>
      <w:lvlJc w:val="left"/>
      <w:pPr>
        <w:tabs>
          <w:tab w:val="num" w:pos="1440"/>
        </w:tabs>
        <w:ind w:left="1440" w:hanging="360"/>
      </w:pPr>
    </w:lvl>
    <w:lvl w:ilvl="2" w:tplc="42EA8AA6" w:tentative="1">
      <w:start w:val="1"/>
      <w:numFmt w:val="lowerRoman"/>
      <w:lvlText w:val="%3."/>
      <w:lvlJc w:val="right"/>
      <w:pPr>
        <w:tabs>
          <w:tab w:val="num" w:pos="2160"/>
        </w:tabs>
        <w:ind w:left="2160" w:hanging="180"/>
      </w:pPr>
    </w:lvl>
    <w:lvl w:ilvl="3" w:tplc="A9EEA69C" w:tentative="1">
      <w:start w:val="1"/>
      <w:numFmt w:val="decimal"/>
      <w:lvlText w:val="%4."/>
      <w:lvlJc w:val="left"/>
      <w:pPr>
        <w:tabs>
          <w:tab w:val="num" w:pos="2880"/>
        </w:tabs>
        <w:ind w:left="2880" w:hanging="360"/>
      </w:pPr>
    </w:lvl>
    <w:lvl w:ilvl="4" w:tplc="60CC08CC" w:tentative="1">
      <w:start w:val="1"/>
      <w:numFmt w:val="lowerLetter"/>
      <w:lvlText w:val="%5."/>
      <w:lvlJc w:val="left"/>
      <w:pPr>
        <w:tabs>
          <w:tab w:val="num" w:pos="3600"/>
        </w:tabs>
        <w:ind w:left="3600" w:hanging="360"/>
      </w:pPr>
    </w:lvl>
    <w:lvl w:ilvl="5" w:tplc="E1424C68" w:tentative="1">
      <w:start w:val="1"/>
      <w:numFmt w:val="lowerRoman"/>
      <w:lvlText w:val="%6."/>
      <w:lvlJc w:val="right"/>
      <w:pPr>
        <w:tabs>
          <w:tab w:val="num" w:pos="4320"/>
        </w:tabs>
        <w:ind w:left="4320" w:hanging="180"/>
      </w:pPr>
    </w:lvl>
    <w:lvl w:ilvl="6" w:tplc="7EE2419E" w:tentative="1">
      <w:start w:val="1"/>
      <w:numFmt w:val="decimal"/>
      <w:lvlText w:val="%7."/>
      <w:lvlJc w:val="left"/>
      <w:pPr>
        <w:tabs>
          <w:tab w:val="num" w:pos="5040"/>
        </w:tabs>
        <w:ind w:left="5040" w:hanging="360"/>
      </w:pPr>
    </w:lvl>
    <w:lvl w:ilvl="7" w:tplc="B6AEA24E" w:tentative="1">
      <w:start w:val="1"/>
      <w:numFmt w:val="lowerLetter"/>
      <w:lvlText w:val="%8."/>
      <w:lvlJc w:val="left"/>
      <w:pPr>
        <w:tabs>
          <w:tab w:val="num" w:pos="5760"/>
        </w:tabs>
        <w:ind w:left="5760" w:hanging="360"/>
      </w:pPr>
    </w:lvl>
    <w:lvl w:ilvl="8" w:tplc="0DC83508" w:tentative="1">
      <w:start w:val="1"/>
      <w:numFmt w:val="lowerRoman"/>
      <w:lvlText w:val="%9."/>
      <w:lvlJc w:val="right"/>
      <w:pPr>
        <w:tabs>
          <w:tab w:val="num" w:pos="6480"/>
        </w:tabs>
        <w:ind w:left="6480" w:hanging="180"/>
      </w:pPr>
    </w:lvl>
  </w:abstractNum>
  <w:abstractNum w:abstractNumId="22" w15:restartNumberingAfterBreak="0">
    <w:nsid w:val="368A18C6"/>
    <w:multiLevelType w:val="hybridMultilevel"/>
    <w:tmpl w:val="39DAE364"/>
    <w:lvl w:ilvl="0" w:tplc="EB34E18A">
      <w:start w:val="1"/>
      <w:numFmt w:val="russianLower"/>
      <w:lvlText w:val="%1)"/>
      <w:lvlJc w:val="left"/>
      <w:pPr>
        <w:tabs>
          <w:tab w:val="num" w:pos="786"/>
        </w:tabs>
        <w:ind w:left="786" w:hanging="360"/>
      </w:pPr>
      <w:rPr>
        <w:rFonts w:hint="default"/>
      </w:rPr>
    </w:lvl>
    <w:lvl w:ilvl="1" w:tplc="EE166F66" w:tentative="1">
      <w:start w:val="1"/>
      <w:numFmt w:val="lowerLetter"/>
      <w:lvlText w:val="%2."/>
      <w:lvlJc w:val="left"/>
      <w:pPr>
        <w:ind w:left="1440" w:hanging="360"/>
      </w:pPr>
    </w:lvl>
    <w:lvl w:ilvl="2" w:tplc="36E8F24E" w:tentative="1">
      <w:start w:val="1"/>
      <w:numFmt w:val="lowerRoman"/>
      <w:lvlText w:val="%3."/>
      <w:lvlJc w:val="right"/>
      <w:pPr>
        <w:ind w:left="2160" w:hanging="180"/>
      </w:pPr>
    </w:lvl>
    <w:lvl w:ilvl="3" w:tplc="28FE1E22" w:tentative="1">
      <w:start w:val="1"/>
      <w:numFmt w:val="decimal"/>
      <w:lvlText w:val="%4."/>
      <w:lvlJc w:val="left"/>
      <w:pPr>
        <w:ind w:left="2880" w:hanging="360"/>
      </w:pPr>
    </w:lvl>
    <w:lvl w:ilvl="4" w:tplc="541043A2" w:tentative="1">
      <w:start w:val="1"/>
      <w:numFmt w:val="lowerLetter"/>
      <w:lvlText w:val="%5."/>
      <w:lvlJc w:val="left"/>
      <w:pPr>
        <w:ind w:left="3600" w:hanging="360"/>
      </w:pPr>
    </w:lvl>
    <w:lvl w:ilvl="5" w:tplc="EB84E99A" w:tentative="1">
      <w:start w:val="1"/>
      <w:numFmt w:val="lowerRoman"/>
      <w:lvlText w:val="%6."/>
      <w:lvlJc w:val="right"/>
      <w:pPr>
        <w:ind w:left="4320" w:hanging="180"/>
      </w:pPr>
    </w:lvl>
    <w:lvl w:ilvl="6" w:tplc="6024D46A" w:tentative="1">
      <w:start w:val="1"/>
      <w:numFmt w:val="decimal"/>
      <w:lvlText w:val="%7."/>
      <w:lvlJc w:val="left"/>
      <w:pPr>
        <w:ind w:left="5040" w:hanging="360"/>
      </w:pPr>
    </w:lvl>
    <w:lvl w:ilvl="7" w:tplc="83FCC7CA" w:tentative="1">
      <w:start w:val="1"/>
      <w:numFmt w:val="lowerLetter"/>
      <w:lvlText w:val="%8."/>
      <w:lvlJc w:val="left"/>
      <w:pPr>
        <w:ind w:left="5760" w:hanging="360"/>
      </w:pPr>
    </w:lvl>
    <w:lvl w:ilvl="8" w:tplc="30268A9A" w:tentative="1">
      <w:start w:val="1"/>
      <w:numFmt w:val="lowerRoman"/>
      <w:lvlText w:val="%9."/>
      <w:lvlJc w:val="right"/>
      <w:pPr>
        <w:ind w:left="6480" w:hanging="180"/>
      </w:pPr>
    </w:lvl>
  </w:abstractNum>
  <w:abstractNum w:abstractNumId="23" w15:restartNumberingAfterBreak="0">
    <w:nsid w:val="3A407725"/>
    <w:multiLevelType w:val="multilevel"/>
    <w:tmpl w:val="318656C6"/>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A5515CC"/>
    <w:multiLevelType w:val="hybridMultilevel"/>
    <w:tmpl w:val="5C603C56"/>
    <w:lvl w:ilvl="0" w:tplc="048CEEF6">
      <w:start w:val="29"/>
      <w:numFmt w:val="decimal"/>
      <w:lvlText w:val="%1"/>
      <w:lvlJc w:val="left"/>
      <w:pPr>
        <w:ind w:left="720" w:hanging="360"/>
      </w:pPr>
      <w:rPr>
        <w:rFonts w:hint="default"/>
      </w:rPr>
    </w:lvl>
    <w:lvl w:ilvl="1" w:tplc="F272BBAA" w:tentative="1">
      <w:start w:val="1"/>
      <w:numFmt w:val="lowerLetter"/>
      <w:lvlText w:val="%2."/>
      <w:lvlJc w:val="left"/>
      <w:pPr>
        <w:ind w:left="1440" w:hanging="360"/>
      </w:pPr>
    </w:lvl>
    <w:lvl w:ilvl="2" w:tplc="D74E89D0" w:tentative="1">
      <w:start w:val="1"/>
      <w:numFmt w:val="lowerRoman"/>
      <w:lvlText w:val="%3."/>
      <w:lvlJc w:val="right"/>
      <w:pPr>
        <w:ind w:left="2160" w:hanging="180"/>
      </w:pPr>
    </w:lvl>
    <w:lvl w:ilvl="3" w:tplc="84EE2C4C" w:tentative="1">
      <w:start w:val="1"/>
      <w:numFmt w:val="decimal"/>
      <w:lvlText w:val="%4."/>
      <w:lvlJc w:val="left"/>
      <w:pPr>
        <w:ind w:left="2880" w:hanging="360"/>
      </w:pPr>
    </w:lvl>
    <w:lvl w:ilvl="4" w:tplc="AB2A0638" w:tentative="1">
      <w:start w:val="1"/>
      <w:numFmt w:val="lowerLetter"/>
      <w:lvlText w:val="%5."/>
      <w:lvlJc w:val="left"/>
      <w:pPr>
        <w:ind w:left="3600" w:hanging="360"/>
      </w:pPr>
    </w:lvl>
    <w:lvl w:ilvl="5" w:tplc="1444BE62" w:tentative="1">
      <w:start w:val="1"/>
      <w:numFmt w:val="lowerRoman"/>
      <w:lvlText w:val="%6."/>
      <w:lvlJc w:val="right"/>
      <w:pPr>
        <w:ind w:left="4320" w:hanging="180"/>
      </w:pPr>
    </w:lvl>
    <w:lvl w:ilvl="6" w:tplc="562C3938" w:tentative="1">
      <w:start w:val="1"/>
      <w:numFmt w:val="decimal"/>
      <w:lvlText w:val="%7."/>
      <w:lvlJc w:val="left"/>
      <w:pPr>
        <w:ind w:left="5040" w:hanging="360"/>
      </w:pPr>
    </w:lvl>
    <w:lvl w:ilvl="7" w:tplc="88E4287C" w:tentative="1">
      <w:start w:val="1"/>
      <w:numFmt w:val="lowerLetter"/>
      <w:lvlText w:val="%8."/>
      <w:lvlJc w:val="left"/>
      <w:pPr>
        <w:ind w:left="5760" w:hanging="360"/>
      </w:pPr>
    </w:lvl>
    <w:lvl w:ilvl="8" w:tplc="93F24168" w:tentative="1">
      <w:start w:val="1"/>
      <w:numFmt w:val="lowerRoman"/>
      <w:lvlText w:val="%9."/>
      <w:lvlJc w:val="right"/>
      <w:pPr>
        <w:ind w:left="6480" w:hanging="180"/>
      </w:pPr>
    </w:lvl>
  </w:abstractNum>
  <w:abstractNum w:abstractNumId="25" w15:restartNumberingAfterBreak="0">
    <w:nsid w:val="4A21202F"/>
    <w:multiLevelType w:val="hybridMultilevel"/>
    <w:tmpl w:val="8DFC80AE"/>
    <w:lvl w:ilvl="0" w:tplc="E4369B52">
      <w:start w:val="1"/>
      <w:numFmt w:val="decimal"/>
      <w:lvlText w:val="%1."/>
      <w:lvlJc w:val="left"/>
      <w:pPr>
        <w:ind w:left="928" w:hanging="360"/>
      </w:pPr>
      <w:rPr>
        <w:rFonts w:hint="default"/>
      </w:rPr>
    </w:lvl>
    <w:lvl w:ilvl="1" w:tplc="42FE8436" w:tentative="1">
      <w:start w:val="1"/>
      <w:numFmt w:val="lowerLetter"/>
      <w:lvlText w:val="%2."/>
      <w:lvlJc w:val="left"/>
      <w:pPr>
        <w:ind w:left="1648" w:hanging="360"/>
      </w:pPr>
    </w:lvl>
    <w:lvl w:ilvl="2" w:tplc="6D7A5F3C" w:tentative="1">
      <w:start w:val="1"/>
      <w:numFmt w:val="lowerRoman"/>
      <w:lvlText w:val="%3."/>
      <w:lvlJc w:val="right"/>
      <w:pPr>
        <w:ind w:left="2368" w:hanging="180"/>
      </w:pPr>
    </w:lvl>
    <w:lvl w:ilvl="3" w:tplc="FF96C6F2" w:tentative="1">
      <w:start w:val="1"/>
      <w:numFmt w:val="decimal"/>
      <w:lvlText w:val="%4."/>
      <w:lvlJc w:val="left"/>
      <w:pPr>
        <w:ind w:left="3088" w:hanging="360"/>
      </w:pPr>
    </w:lvl>
    <w:lvl w:ilvl="4" w:tplc="D026F0BA" w:tentative="1">
      <w:start w:val="1"/>
      <w:numFmt w:val="lowerLetter"/>
      <w:lvlText w:val="%5."/>
      <w:lvlJc w:val="left"/>
      <w:pPr>
        <w:ind w:left="3808" w:hanging="360"/>
      </w:pPr>
    </w:lvl>
    <w:lvl w:ilvl="5" w:tplc="C0AADF5C" w:tentative="1">
      <w:start w:val="1"/>
      <w:numFmt w:val="lowerRoman"/>
      <w:lvlText w:val="%6."/>
      <w:lvlJc w:val="right"/>
      <w:pPr>
        <w:ind w:left="4528" w:hanging="180"/>
      </w:pPr>
    </w:lvl>
    <w:lvl w:ilvl="6" w:tplc="500C6F92" w:tentative="1">
      <w:start w:val="1"/>
      <w:numFmt w:val="decimal"/>
      <w:lvlText w:val="%7."/>
      <w:lvlJc w:val="left"/>
      <w:pPr>
        <w:ind w:left="5248" w:hanging="360"/>
      </w:pPr>
    </w:lvl>
    <w:lvl w:ilvl="7" w:tplc="AAB69DF6" w:tentative="1">
      <w:start w:val="1"/>
      <w:numFmt w:val="lowerLetter"/>
      <w:lvlText w:val="%8."/>
      <w:lvlJc w:val="left"/>
      <w:pPr>
        <w:ind w:left="5968" w:hanging="360"/>
      </w:pPr>
    </w:lvl>
    <w:lvl w:ilvl="8" w:tplc="7B0A9794" w:tentative="1">
      <w:start w:val="1"/>
      <w:numFmt w:val="lowerRoman"/>
      <w:lvlText w:val="%9."/>
      <w:lvlJc w:val="right"/>
      <w:pPr>
        <w:ind w:left="6688" w:hanging="180"/>
      </w:pPr>
    </w:lvl>
  </w:abstractNum>
  <w:abstractNum w:abstractNumId="26"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927861"/>
    <w:multiLevelType w:val="hybridMultilevel"/>
    <w:tmpl w:val="507E421C"/>
    <w:lvl w:ilvl="0" w:tplc="3C503132">
      <w:start w:val="1"/>
      <w:numFmt w:val="decimal"/>
      <w:lvlText w:val="%1."/>
      <w:lvlJc w:val="left"/>
      <w:pPr>
        <w:ind w:left="720" w:hanging="360"/>
      </w:pPr>
      <w:rPr>
        <w:rFonts w:hint="default"/>
        <w:b/>
      </w:rPr>
    </w:lvl>
    <w:lvl w:ilvl="1" w:tplc="982A0BBA" w:tentative="1">
      <w:start w:val="1"/>
      <w:numFmt w:val="lowerLetter"/>
      <w:lvlText w:val="%2."/>
      <w:lvlJc w:val="left"/>
      <w:pPr>
        <w:ind w:left="1440" w:hanging="360"/>
      </w:pPr>
    </w:lvl>
    <w:lvl w:ilvl="2" w:tplc="4DA41BE0" w:tentative="1">
      <w:start w:val="1"/>
      <w:numFmt w:val="lowerRoman"/>
      <w:lvlText w:val="%3."/>
      <w:lvlJc w:val="right"/>
      <w:pPr>
        <w:ind w:left="2160" w:hanging="180"/>
      </w:pPr>
    </w:lvl>
    <w:lvl w:ilvl="3" w:tplc="AB74137C" w:tentative="1">
      <w:start w:val="1"/>
      <w:numFmt w:val="decimal"/>
      <w:lvlText w:val="%4."/>
      <w:lvlJc w:val="left"/>
      <w:pPr>
        <w:ind w:left="2880" w:hanging="360"/>
      </w:pPr>
    </w:lvl>
    <w:lvl w:ilvl="4" w:tplc="E15ACDB6" w:tentative="1">
      <w:start w:val="1"/>
      <w:numFmt w:val="lowerLetter"/>
      <w:lvlText w:val="%5."/>
      <w:lvlJc w:val="left"/>
      <w:pPr>
        <w:ind w:left="3600" w:hanging="360"/>
      </w:pPr>
    </w:lvl>
    <w:lvl w:ilvl="5" w:tplc="4E520938" w:tentative="1">
      <w:start w:val="1"/>
      <w:numFmt w:val="lowerRoman"/>
      <w:lvlText w:val="%6."/>
      <w:lvlJc w:val="right"/>
      <w:pPr>
        <w:ind w:left="4320" w:hanging="180"/>
      </w:pPr>
    </w:lvl>
    <w:lvl w:ilvl="6" w:tplc="F1341802" w:tentative="1">
      <w:start w:val="1"/>
      <w:numFmt w:val="decimal"/>
      <w:lvlText w:val="%7."/>
      <w:lvlJc w:val="left"/>
      <w:pPr>
        <w:ind w:left="5040" w:hanging="360"/>
      </w:pPr>
    </w:lvl>
    <w:lvl w:ilvl="7" w:tplc="79CAB4AA" w:tentative="1">
      <w:start w:val="1"/>
      <w:numFmt w:val="lowerLetter"/>
      <w:lvlText w:val="%8."/>
      <w:lvlJc w:val="left"/>
      <w:pPr>
        <w:ind w:left="5760" w:hanging="360"/>
      </w:pPr>
    </w:lvl>
    <w:lvl w:ilvl="8" w:tplc="7644A5B0" w:tentative="1">
      <w:start w:val="1"/>
      <w:numFmt w:val="lowerRoman"/>
      <w:lvlText w:val="%9."/>
      <w:lvlJc w:val="right"/>
      <w:pPr>
        <w:ind w:left="6480" w:hanging="180"/>
      </w:pPr>
    </w:lvl>
  </w:abstractNum>
  <w:abstractNum w:abstractNumId="28" w15:restartNumberingAfterBreak="0">
    <w:nsid w:val="56E019EA"/>
    <w:multiLevelType w:val="hybridMultilevel"/>
    <w:tmpl w:val="B68CCC42"/>
    <w:lvl w:ilvl="0" w:tplc="67CEC8A8">
      <w:start w:val="1"/>
      <w:numFmt w:val="bullet"/>
      <w:lvlText w:val=""/>
      <w:lvlJc w:val="left"/>
      <w:pPr>
        <w:ind w:left="928" w:hanging="360"/>
      </w:pPr>
      <w:rPr>
        <w:rFonts w:ascii="Symbol" w:hAnsi="Symbol" w:hint="default"/>
      </w:rPr>
    </w:lvl>
    <w:lvl w:ilvl="1" w:tplc="932EF3F4" w:tentative="1">
      <w:start w:val="1"/>
      <w:numFmt w:val="bullet"/>
      <w:lvlText w:val="o"/>
      <w:lvlJc w:val="left"/>
      <w:pPr>
        <w:ind w:left="1648" w:hanging="360"/>
      </w:pPr>
      <w:rPr>
        <w:rFonts w:ascii="Courier New" w:hAnsi="Courier New" w:cs="Courier New" w:hint="default"/>
      </w:rPr>
    </w:lvl>
    <w:lvl w:ilvl="2" w:tplc="8F36999C" w:tentative="1">
      <w:start w:val="1"/>
      <w:numFmt w:val="bullet"/>
      <w:lvlText w:val=""/>
      <w:lvlJc w:val="left"/>
      <w:pPr>
        <w:ind w:left="2368" w:hanging="360"/>
      </w:pPr>
      <w:rPr>
        <w:rFonts w:ascii="Wingdings" w:hAnsi="Wingdings" w:hint="default"/>
      </w:rPr>
    </w:lvl>
    <w:lvl w:ilvl="3" w:tplc="8F065C6A" w:tentative="1">
      <w:start w:val="1"/>
      <w:numFmt w:val="bullet"/>
      <w:lvlText w:val=""/>
      <w:lvlJc w:val="left"/>
      <w:pPr>
        <w:ind w:left="3088" w:hanging="360"/>
      </w:pPr>
      <w:rPr>
        <w:rFonts w:ascii="Symbol" w:hAnsi="Symbol" w:hint="default"/>
      </w:rPr>
    </w:lvl>
    <w:lvl w:ilvl="4" w:tplc="A7C23284" w:tentative="1">
      <w:start w:val="1"/>
      <w:numFmt w:val="bullet"/>
      <w:lvlText w:val="o"/>
      <w:lvlJc w:val="left"/>
      <w:pPr>
        <w:ind w:left="3808" w:hanging="360"/>
      </w:pPr>
      <w:rPr>
        <w:rFonts w:ascii="Courier New" w:hAnsi="Courier New" w:cs="Courier New" w:hint="default"/>
      </w:rPr>
    </w:lvl>
    <w:lvl w:ilvl="5" w:tplc="40881FEC" w:tentative="1">
      <w:start w:val="1"/>
      <w:numFmt w:val="bullet"/>
      <w:lvlText w:val=""/>
      <w:lvlJc w:val="left"/>
      <w:pPr>
        <w:ind w:left="4528" w:hanging="360"/>
      </w:pPr>
      <w:rPr>
        <w:rFonts w:ascii="Wingdings" w:hAnsi="Wingdings" w:hint="default"/>
      </w:rPr>
    </w:lvl>
    <w:lvl w:ilvl="6" w:tplc="02388542" w:tentative="1">
      <w:start w:val="1"/>
      <w:numFmt w:val="bullet"/>
      <w:lvlText w:val=""/>
      <w:lvlJc w:val="left"/>
      <w:pPr>
        <w:ind w:left="5248" w:hanging="360"/>
      </w:pPr>
      <w:rPr>
        <w:rFonts w:ascii="Symbol" w:hAnsi="Symbol" w:hint="default"/>
      </w:rPr>
    </w:lvl>
    <w:lvl w:ilvl="7" w:tplc="B304216A" w:tentative="1">
      <w:start w:val="1"/>
      <w:numFmt w:val="bullet"/>
      <w:lvlText w:val="o"/>
      <w:lvlJc w:val="left"/>
      <w:pPr>
        <w:ind w:left="5968" w:hanging="360"/>
      </w:pPr>
      <w:rPr>
        <w:rFonts w:ascii="Courier New" w:hAnsi="Courier New" w:cs="Courier New" w:hint="default"/>
      </w:rPr>
    </w:lvl>
    <w:lvl w:ilvl="8" w:tplc="463A8792" w:tentative="1">
      <w:start w:val="1"/>
      <w:numFmt w:val="bullet"/>
      <w:lvlText w:val=""/>
      <w:lvlJc w:val="left"/>
      <w:pPr>
        <w:ind w:left="6688" w:hanging="360"/>
      </w:pPr>
      <w:rPr>
        <w:rFonts w:ascii="Wingdings" w:hAnsi="Wingdings" w:hint="default"/>
      </w:rPr>
    </w:lvl>
  </w:abstractNum>
  <w:abstractNum w:abstractNumId="29" w15:restartNumberingAfterBreak="0">
    <w:nsid w:val="5B102D43"/>
    <w:multiLevelType w:val="hybridMultilevel"/>
    <w:tmpl w:val="B0F4ED9A"/>
    <w:lvl w:ilvl="0" w:tplc="91805782">
      <w:start w:val="1"/>
      <w:numFmt w:val="decimal"/>
      <w:lvlText w:val="%1."/>
      <w:lvlJc w:val="left"/>
      <w:pPr>
        <w:ind w:left="720" w:hanging="360"/>
      </w:pPr>
      <w:rPr>
        <w:rFonts w:eastAsia="Times New Roman" w:hint="default"/>
        <w:color w:val="000000"/>
        <w:sz w:val="24"/>
      </w:rPr>
    </w:lvl>
    <w:lvl w:ilvl="1" w:tplc="A70ABFF2" w:tentative="1">
      <w:start w:val="1"/>
      <w:numFmt w:val="lowerLetter"/>
      <w:lvlText w:val="%2."/>
      <w:lvlJc w:val="left"/>
      <w:pPr>
        <w:ind w:left="1440" w:hanging="360"/>
      </w:pPr>
    </w:lvl>
    <w:lvl w:ilvl="2" w:tplc="2514EC50" w:tentative="1">
      <w:start w:val="1"/>
      <w:numFmt w:val="lowerRoman"/>
      <w:lvlText w:val="%3."/>
      <w:lvlJc w:val="right"/>
      <w:pPr>
        <w:ind w:left="2160" w:hanging="180"/>
      </w:pPr>
    </w:lvl>
    <w:lvl w:ilvl="3" w:tplc="4BE05844" w:tentative="1">
      <w:start w:val="1"/>
      <w:numFmt w:val="decimal"/>
      <w:lvlText w:val="%4."/>
      <w:lvlJc w:val="left"/>
      <w:pPr>
        <w:ind w:left="2880" w:hanging="360"/>
      </w:pPr>
    </w:lvl>
    <w:lvl w:ilvl="4" w:tplc="A2D652BE" w:tentative="1">
      <w:start w:val="1"/>
      <w:numFmt w:val="lowerLetter"/>
      <w:lvlText w:val="%5."/>
      <w:lvlJc w:val="left"/>
      <w:pPr>
        <w:ind w:left="3600" w:hanging="360"/>
      </w:pPr>
    </w:lvl>
    <w:lvl w:ilvl="5" w:tplc="D2EC447C" w:tentative="1">
      <w:start w:val="1"/>
      <w:numFmt w:val="lowerRoman"/>
      <w:lvlText w:val="%6."/>
      <w:lvlJc w:val="right"/>
      <w:pPr>
        <w:ind w:left="4320" w:hanging="180"/>
      </w:pPr>
    </w:lvl>
    <w:lvl w:ilvl="6" w:tplc="D2A6CA6C" w:tentative="1">
      <w:start w:val="1"/>
      <w:numFmt w:val="decimal"/>
      <w:lvlText w:val="%7."/>
      <w:lvlJc w:val="left"/>
      <w:pPr>
        <w:ind w:left="5040" w:hanging="360"/>
      </w:pPr>
    </w:lvl>
    <w:lvl w:ilvl="7" w:tplc="0D8878F6" w:tentative="1">
      <w:start w:val="1"/>
      <w:numFmt w:val="lowerLetter"/>
      <w:lvlText w:val="%8."/>
      <w:lvlJc w:val="left"/>
      <w:pPr>
        <w:ind w:left="5760" w:hanging="360"/>
      </w:pPr>
    </w:lvl>
    <w:lvl w:ilvl="8" w:tplc="D2942330" w:tentative="1">
      <w:start w:val="1"/>
      <w:numFmt w:val="lowerRoman"/>
      <w:lvlText w:val="%9."/>
      <w:lvlJc w:val="right"/>
      <w:pPr>
        <w:ind w:left="6480" w:hanging="180"/>
      </w:pPr>
    </w:lvl>
  </w:abstractNum>
  <w:abstractNum w:abstractNumId="30" w15:restartNumberingAfterBreak="0">
    <w:nsid w:val="62F10A0B"/>
    <w:multiLevelType w:val="hybridMultilevel"/>
    <w:tmpl w:val="D9A07E6E"/>
    <w:lvl w:ilvl="0" w:tplc="DA4C5668">
      <w:start w:val="1"/>
      <w:numFmt w:val="decimal"/>
      <w:lvlText w:val="%1."/>
      <w:lvlJc w:val="right"/>
      <w:pPr>
        <w:ind w:left="928" w:hanging="360"/>
      </w:pPr>
      <w:rPr>
        <w:rFonts w:hint="default"/>
      </w:rPr>
    </w:lvl>
    <w:lvl w:ilvl="1" w:tplc="6BC27964" w:tentative="1">
      <w:start w:val="1"/>
      <w:numFmt w:val="lowerLetter"/>
      <w:lvlText w:val="%2."/>
      <w:lvlJc w:val="left"/>
      <w:pPr>
        <w:ind w:left="1440" w:hanging="360"/>
      </w:pPr>
    </w:lvl>
    <w:lvl w:ilvl="2" w:tplc="878EE4EE" w:tentative="1">
      <w:start w:val="1"/>
      <w:numFmt w:val="lowerRoman"/>
      <w:lvlText w:val="%3."/>
      <w:lvlJc w:val="right"/>
      <w:pPr>
        <w:ind w:left="2160" w:hanging="180"/>
      </w:pPr>
    </w:lvl>
    <w:lvl w:ilvl="3" w:tplc="1F4E508E" w:tentative="1">
      <w:start w:val="1"/>
      <w:numFmt w:val="decimal"/>
      <w:lvlText w:val="%4."/>
      <w:lvlJc w:val="left"/>
      <w:pPr>
        <w:ind w:left="2880" w:hanging="360"/>
      </w:pPr>
    </w:lvl>
    <w:lvl w:ilvl="4" w:tplc="C41608FC" w:tentative="1">
      <w:start w:val="1"/>
      <w:numFmt w:val="lowerLetter"/>
      <w:lvlText w:val="%5."/>
      <w:lvlJc w:val="left"/>
      <w:pPr>
        <w:ind w:left="3600" w:hanging="360"/>
      </w:pPr>
    </w:lvl>
    <w:lvl w:ilvl="5" w:tplc="2FBA5290" w:tentative="1">
      <w:start w:val="1"/>
      <w:numFmt w:val="lowerRoman"/>
      <w:lvlText w:val="%6."/>
      <w:lvlJc w:val="right"/>
      <w:pPr>
        <w:ind w:left="4320" w:hanging="180"/>
      </w:pPr>
    </w:lvl>
    <w:lvl w:ilvl="6" w:tplc="F05696AE" w:tentative="1">
      <w:start w:val="1"/>
      <w:numFmt w:val="decimal"/>
      <w:lvlText w:val="%7."/>
      <w:lvlJc w:val="left"/>
      <w:pPr>
        <w:ind w:left="5040" w:hanging="360"/>
      </w:pPr>
    </w:lvl>
    <w:lvl w:ilvl="7" w:tplc="FC063258" w:tentative="1">
      <w:start w:val="1"/>
      <w:numFmt w:val="lowerLetter"/>
      <w:lvlText w:val="%8."/>
      <w:lvlJc w:val="left"/>
      <w:pPr>
        <w:ind w:left="5760" w:hanging="360"/>
      </w:pPr>
    </w:lvl>
    <w:lvl w:ilvl="8" w:tplc="C70A841E" w:tentative="1">
      <w:start w:val="1"/>
      <w:numFmt w:val="lowerRoman"/>
      <w:lvlText w:val="%9."/>
      <w:lvlJc w:val="right"/>
      <w:pPr>
        <w:ind w:left="6480" w:hanging="180"/>
      </w:pPr>
    </w:lvl>
  </w:abstractNum>
  <w:abstractNum w:abstractNumId="31" w15:restartNumberingAfterBreak="0">
    <w:nsid w:val="64F37CC2"/>
    <w:multiLevelType w:val="multilevel"/>
    <w:tmpl w:val="6F4AE3EA"/>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57" w:firstLine="303"/>
      </w:pPr>
      <w:rPr>
        <w:rFonts w:hint="default"/>
        <w:b w:val="0"/>
        <w:i w:val="0"/>
      </w:rPr>
    </w:lvl>
    <w:lvl w:ilvl="2">
      <w:start w:val="1"/>
      <w:numFmt w:val="bullet"/>
      <w:suff w:val="space"/>
      <w:lvlText w:val=""/>
      <w:lvlJc w:val="left"/>
      <w:pPr>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C9263DD"/>
    <w:multiLevelType w:val="hybridMultilevel"/>
    <w:tmpl w:val="98206F1C"/>
    <w:lvl w:ilvl="0" w:tplc="28CEE05C">
      <w:start w:val="1"/>
      <w:numFmt w:val="decimal"/>
      <w:lvlText w:val="%1."/>
      <w:lvlJc w:val="left"/>
      <w:pPr>
        <w:tabs>
          <w:tab w:val="num" w:pos="843"/>
        </w:tabs>
        <w:ind w:left="843" w:hanging="663"/>
      </w:pPr>
      <w:rPr>
        <w:rFonts w:hint="default"/>
      </w:rPr>
    </w:lvl>
    <w:lvl w:ilvl="1" w:tplc="AF3032A2">
      <w:start w:val="1"/>
      <w:numFmt w:val="bullet"/>
      <w:lvlText w:val=""/>
      <w:lvlJc w:val="left"/>
      <w:pPr>
        <w:tabs>
          <w:tab w:val="num" w:pos="1440"/>
        </w:tabs>
        <w:ind w:left="1440" w:hanging="360"/>
      </w:pPr>
      <w:rPr>
        <w:rFonts w:ascii="Symbol" w:hAnsi="Symbol" w:hint="default"/>
      </w:rPr>
    </w:lvl>
    <w:lvl w:ilvl="2" w:tplc="BA42219E" w:tentative="1">
      <w:start w:val="1"/>
      <w:numFmt w:val="lowerRoman"/>
      <w:lvlText w:val="%3."/>
      <w:lvlJc w:val="right"/>
      <w:pPr>
        <w:tabs>
          <w:tab w:val="num" w:pos="2160"/>
        </w:tabs>
        <w:ind w:left="2160" w:hanging="180"/>
      </w:pPr>
    </w:lvl>
    <w:lvl w:ilvl="3" w:tplc="13144C5A" w:tentative="1">
      <w:start w:val="1"/>
      <w:numFmt w:val="decimal"/>
      <w:lvlText w:val="%4."/>
      <w:lvlJc w:val="left"/>
      <w:pPr>
        <w:tabs>
          <w:tab w:val="num" w:pos="2880"/>
        </w:tabs>
        <w:ind w:left="2880" w:hanging="360"/>
      </w:pPr>
    </w:lvl>
    <w:lvl w:ilvl="4" w:tplc="8D4C0416" w:tentative="1">
      <w:start w:val="1"/>
      <w:numFmt w:val="lowerLetter"/>
      <w:lvlText w:val="%5."/>
      <w:lvlJc w:val="left"/>
      <w:pPr>
        <w:tabs>
          <w:tab w:val="num" w:pos="3600"/>
        </w:tabs>
        <w:ind w:left="3600" w:hanging="360"/>
      </w:pPr>
    </w:lvl>
    <w:lvl w:ilvl="5" w:tplc="29143B02" w:tentative="1">
      <w:start w:val="1"/>
      <w:numFmt w:val="lowerRoman"/>
      <w:lvlText w:val="%6."/>
      <w:lvlJc w:val="right"/>
      <w:pPr>
        <w:tabs>
          <w:tab w:val="num" w:pos="4320"/>
        </w:tabs>
        <w:ind w:left="4320" w:hanging="180"/>
      </w:pPr>
    </w:lvl>
    <w:lvl w:ilvl="6" w:tplc="377E5A00" w:tentative="1">
      <w:start w:val="1"/>
      <w:numFmt w:val="decimal"/>
      <w:lvlText w:val="%7."/>
      <w:lvlJc w:val="left"/>
      <w:pPr>
        <w:tabs>
          <w:tab w:val="num" w:pos="5040"/>
        </w:tabs>
        <w:ind w:left="5040" w:hanging="360"/>
      </w:pPr>
    </w:lvl>
    <w:lvl w:ilvl="7" w:tplc="13425210" w:tentative="1">
      <w:start w:val="1"/>
      <w:numFmt w:val="lowerLetter"/>
      <w:lvlText w:val="%8."/>
      <w:lvlJc w:val="left"/>
      <w:pPr>
        <w:tabs>
          <w:tab w:val="num" w:pos="5760"/>
        </w:tabs>
        <w:ind w:left="5760" w:hanging="360"/>
      </w:pPr>
    </w:lvl>
    <w:lvl w:ilvl="8" w:tplc="840E87A4" w:tentative="1">
      <w:start w:val="1"/>
      <w:numFmt w:val="lowerRoman"/>
      <w:lvlText w:val="%9."/>
      <w:lvlJc w:val="right"/>
      <w:pPr>
        <w:tabs>
          <w:tab w:val="num" w:pos="6480"/>
        </w:tabs>
        <w:ind w:left="6480" w:hanging="180"/>
      </w:pPr>
    </w:lvl>
  </w:abstractNum>
  <w:abstractNum w:abstractNumId="33" w15:restartNumberingAfterBreak="0">
    <w:nsid w:val="6E73003E"/>
    <w:multiLevelType w:val="multilevel"/>
    <w:tmpl w:val="EB7A483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894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CE2CB9"/>
    <w:multiLevelType w:val="multilevel"/>
    <w:tmpl w:val="CAC8160C"/>
    <w:lvl w:ilvl="0">
      <w:start w:val="1"/>
      <w:numFmt w:val="decimal"/>
      <w:lvlText w:val="%1."/>
      <w:lvlJc w:val="left"/>
      <w:pPr>
        <w:ind w:left="502" w:hanging="360"/>
      </w:pPr>
      <w:rPr>
        <w:rFonts w:cs="Times New Roman" w:hint="default"/>
        <w:i w:val="0"/>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5" w15:restartNumberingAfterBreak="0">
    <w:nsid w:val="72340596"/>
    <w:multiLevelType w:val="multilevel"/>
    <w:tmpl w:val="9C722836"/>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i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6" w15:restartNumberingAfterBreak="0">
    <w:nsid w:val="7358510E"/>
    <w:multiLevelType w:val="multilevel"/>
    <w:tmpl w:val="8152B7A6"/>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73AD77D3"/>
    <w:multiLevelType w:val="multilevel"/>
    <w:tmpl w:val="55E82B8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1273B0"/>
    <w:multiLevelType w:val="multilevel"/>
    <w:tmpl w:val="BB4E33B0"/>
    <w:lvl w:ilvl="0">
      <w:start w:val="4"/>
      <w:numFmt w:val="decimal"/>
      <w:lvlText w:val="%1."/>
      <w:lvlJc w:val="left"/>
      <w:pPr>
        <w:ind w:left="2771" w:hanging="360"/>
      </w:pPr>
      <w:rPr>
        <w:rFonts w:hint="default"/>
        <w:b/>
        <w:color w:val="000000"/>
      </w:rPr>
    </w:lvl>
    <w:lvl w:ilvl="1">
      <w:start w:val="1"/>
      <w:numFmt w:val="decimal"/>
      <w:lvlText w:val="%1.%2."/>
      <w:lvlJc w:val="left"/>
      <w:pPr>
        <w:ind w:left="2062" w:hanging="360"/>
      </w:pPr>
      <w:rPr>
        <w:rFonts w:hint="default"/>
        <w:b w:val="0"/>
        <w:i w:val="0"/>
        <w:color w:val="000000"/>
        <w:sz w:val="23"/>
        <w:szCs w:val="23"/>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9" w15:restartNumberingAfterBreak="0">
    <w:nsid w:val="7A182E05"/>
    <w:multiLevelType w:val="multilevel"/>
    <w:tmpl w:val="76CAAC22"/>
    <w:lvl w:ilvl="0">
      <w:start w:val="1"/>
      <w:numFmt w:val="decimal"/>
      <w:lvlText w:val="%1."/>
      <w:lvlJc w:val="left"/>
      <w:pPr>
        <w:ind w:left="2062"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0" w15:restartNumberingAfterBreak="0">
    <w:nsid w:val="7A450EF8"/>
    <w:multiLevelType w:val="hybridMultilevel"/>
    <w:tmpl w:val="DF1A8220"/>
    <w:lvl w:ilvl="0" w:tplc="EB001E70">
      <w:start w:val="1"/>
      <w:numFmt w:val="bullet"/>
      <w:lvlText w:val=""/>
      <w:lvlJc w:val="left"/>
      <w:pPr>
        <w:ind w:left="720" w:hanging="360"/>
      </w:pPr>
      <w:rPr>
        <w:rFonts w:ascii="Symbol" w:hAnsi="Symbol" w:hint="default"/>
      </w:rPr>
    </w:lvl>
    <w:lvl w:ilvl="1" w:tplc="09765198" w:tentative="1">
      <w:start w:val="1"/>
      <w:numFmt w:val="bullet"/>
      <w:lvlText w:val="o"/>
      <w:lvlJc w:val="left"/>
      <w:pPr>
        <w:ind w:left="1440" w:hanging="360"/>
      </w:pPr>
      <w:rPr>
        <w:rFonts w:ascii="Courier New" w:hAnsi="Courier New" w:cs="Courier New" w:hint="default"/>
      </w:rPr>
    </w:lvl>
    <w:lvl w:ilvl="2" w:tplc="88F6B8DC" w:tentative="1">
      <w:start w:val="1"/>
      <w:numFmt w:val="bullet"/>
      <w:lvlText w:val=""/>
      <w:lvlJc w:val="left"/>
      <w:pPr>
        <w:ind w:left="2160" w:hanging="360"/>
      </w:pPr>
      <w:rPr>
        <w:rFonts w:ascii="Wingdings" w:hAnsi="Wingdings" w:hint="default"/>
      </w:rPr>
    </w:lvl>
    <w:lvl w:ilvl="3" w:tplc="5C92B684" w:tentative="1">
      <w:start w:val="1"/>
      <w:numFmt w:val="bullet"/>
      <w:lvlText w:val=""/>
      <w:lvlJc w:val="left"/>
      <w:pPr>
        <w:ind w:left="2880" w:hanging="360"/>
      </w:pPr>
      <w:rPr>
        <w:rFonts w:ascii="Symbol" w:hAnsi="Symbol" w:hint="default"/>
      </w:rPr>
    </w:lvl>
    <w:lvl w:ilvl="4" w:tplc="5FA47894" w:tentative="1">
      <w:start w:val="1"/>
      <w:numFmt w:val="bullet"/>
      <w:lvlText w:val="o"/>
      <w:lvlJc w:val="left"/>
      <w:pPr>
        <w:ind w:left="3600" w:hanging="360"/>
      </w:pPr>
      <w:rPr>
        <w:rFonts w:ascii="Courier New" w:hAnsi="Courier New" w:cs="Courier New" w:hint="default"/>
      </w:rPr>
    </w:lvl>
    <w:lvl w:ilvl="5" w:tplc="387650B0" w:tentative="1">
      <w:start w:val="1"/>
      <w:numFmt w:val="bullet"/>
      <w:lvlText w:val=""/>
      <w:lvlJc w:val="left"/>
      <w:pPr>
        <w:ind w:left="4320" w:hanging="360"/>
      </w:pPr>
      <w:rPr>
        <w:rFonts w:ascii="Wingdings" w:hAnsi="Wingdings" w:hint="default"/>
      </w:rPr>
    </w:lvl>
    <w:lvl w:ilvl="6" w:tplc="E7347AA8" w:tentative="1">
      <w:start w:val="1"/>
      <w:numFmt w:val="bullet"/>
      <w:lvlText w:val=""/>
      <w:lvlJc w:val="left"/>
      <w:pPr>
        <w:ind w:left="5040" w:hanging="360"/>
      </w:pPr>
      <w:rPr>
        <w:rFonts w:ascii="Symbol" w:hAnsi="Symbol" w:hint="default"/>
      </w:rPr>
    </w:lvl>
    <w:lvl w:ilvl="7" w:tplc="0B90D462" w:tentative="1">
      <w:start w:val="1"/>
      <w:numFmt w:val="bullet"/>
      <w:lvlText w:val="o"/>
      <w:lvlJc w:val="left"/>
      <w:pPr>
        <w:ind w:left="5760" w:hanging="360"/>
      </w:pPr>
      <w:rPr>
        <w:rFonts w:ascii="Courier New" w:hAnsi="Courier New" w:cs="Courier New" w:hint="default"/>
      </w:rPr>
    </w:lvl>
    <w:lvl w:ilvl="8" w:tplc="6A92E908" w:tentative="1">
      <w:start w:val="1"/>
      <w:numFmt w:val="bullet"/>
      <w:lvlText w:val=""/>
      <w:lvlJc w:val="left"/>
      <w:pPr>
        <w:ind w:left="6480" w:hanging="360"/>
      </w:pPr>
      <w:rPr>
        <w:rFonts w:ascii="Wingdings" w:hAnsi="Wingdings" w:hint="default"/>
      </w:rPr>
    </w:lvl>
  </w:abstractNum>
  <w:abstractNum w:abstractNumId="41" w15:restartNumberingAfterBreak="0">
    <w:nsid w:val="7D1D0990"/>
    <w:multiLevelType w:val="multilevel"/>
    <w:tmpl w:val="393C2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D71FB1"/>
    <w:multiLevelType w:val="multilevel"/>
    <w:tmpl w:val="17300F2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rFonts w:ascii="Times New Roman" w:hAnsi="Times New Roman" w:cs="Times New Roman" w:hint="default"/>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8"/>
  </w:num>
  <w:num w:numId="2">
    <w:abstractNumId w:val="26"/>
  </w:num>
  <w:num w:numId="3">
    <w:abstractNumId w:val="17"/>
  </w:num>
  <w:num w:numId="4">
    <w:abstractNumId w:val="32"/>
  </w:num>
  <w:num w:numId="5">
    <w:abstractNumId w:val="15"/>
  </w:num>
  <w:num w:numId="6">
    <w:abstractNumId w:val="20"/>
  </w:num>
  <w:num w:numId="7">
    <w:abstractNumId w:val="22"/>
  </w:num>
  <w:num w:numId="8">
    <w:abstractNumId w:val="7"/>
  </w:num>
  <w:num w:numId="9">
    <w:abstractNumId w:val="34"/>
  </w:num>
  <w:num w:numId="10">
    <w:abstractNumId w:val="16"/>
  </w:num>
  <w:num w:numId="11">
    <w:abstractNumId w:val="2"/>
  </w:num>
  <w:num w:numId="12">
    <w:abstractNumId w:val="10"/>
  </w:num>
  <w:num w:numId="13">
    <w:abstractNumId w:val="37"/>
  </w:num>
  <w:num w:numId="14">
    <w:abstractNumId w:val="13"/>
  </w:num>
  <w:num w:numId="15">
    <w:abstractNumId w:val="29"/>
  </w:num>
  <w:num w:numId="16">
    <w:abstractNumId w:val="6"/>
  </w:num>
  <w:num w:numId="17">
    <w:abstractNumId w:val="38"/>
  </w:num>
  <w:num w:numId="18">
    <w:abstractNumId w:val="12"/>
  </w:num>
  <w:num w:numId="1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40"/>
  </w:num>
  <w:num w:numId="22">
    <w:abstractNumId w:val="39"/>
  </w:num>
  <w:num w:numId="23">
    <w:abstractNumId w:val="31"/>
  </w:num>
  <w:num w:numId="24">
    <w:abstractNumId w:val="0"/>
  </w:num>
  <w:num w:numId="25">
    <w:abstractNumId w:val="21"/>
  </w:num>
  <w:num w:numId="26">
    <w:abstractNumId w:val="5"/>
  </w:num>
  <w:num w:numId="27">
    <w:abstractNumId w:val="30"/>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9"/>
  </w:num>
  <w:num w:numId="33">
    <w:abstractNumId w:val="8"/>
  </w:num>
  <w:num w:numId="34">
    <w:abstractNumId w:val="24"/>
  </w:num>
  <w:num w:numId="35">
    <w:abstractNumId w:val="27"/>
  </w:num>
  <w:num w:numId="36">
    <w:abstractNumId w:val="1"/>
  </w:num>
  <w:num w:numId="37">
    <w:abstractNumId w:val="11"/>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5"/>
  </w:num>
  <w:num w:numId="43">
    <w:abstractNumId w:val="18"/>
  </w:num>
  <w:num w:numId="44">
    <w:abstractNumId w:val="3"/>
  </w:num>
  <w:num w:numId="45">
    <w:abstractNumId w:val="36"/>
  </w:num>
  <w:num w:numId="4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defaultTabStop w:val="708"/>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F1"/>
    <w:rsid w:val="0000125A"/>
    <w:rsid w:val="00010B6B"/>
    <w:rsid w:val="00011644"/>
    <w:rsid w:val="0001220D"/>
    <w:rsid w:val="00017AB7"/>
    <w:rsid w:val="00020B28"/>
    <w:rsid w:val="000216C2"/>
    <w:rsid w:val="00045235"/>
    <w:rsid w:val="000555B9"/>
    <w:rsid w:val="00055782"/>
    <w:rsid w:val="00055D98"/>
    <w:rsid w:val="000562B2"/>
    <w:rsid w:val="00056EEE"/>
    <w:rsid w:val="000673DE"/>
    <w:rsid w:val="00084F7A"/>
    <w:rsid w:val="00094B15"/>
    <w:rsid w:val="000A0675"/>
    <w:rsid w:val="000B420B"/>
    <w:rsid w:val="000B734E"/>
    <w:rsid w:val="000C25D2"/>
    <w:rsid w:val="000C5789"/>
    <w:rsid w:val="000C57D6"/>
    <w:rsid w:val="000C763A"/>
    <w:rsid w:val="000D1BD2"/>
    <w:rsid w:val="000E324A"/>
    <w:rsid w:val="000E6A46"/>
    <w:rsid w:val="000F22D8"/>
    <w:rsid w:val="000F4110"/>
    <w:rsid w:val="00100E33"/>
    <w:rsid w:val="00101458"/>
    <w:rsid w:val="001156A3"/>
    <w:rsid w:val="001160AC"/>
    <w:rsid w:val="00116B70"/>
    <w:rsid w:val="001222E4"/>
    <w:rsid w:val="00125EBD"/>
    <w:rsid w:val="0013190E"/>
    <w:rsid w:val="001345E4"/>
    <w:rsid w:val="0014235F"/>
    <w:rsid w:val="00142962"/>
    <w:rsid w:val="0015002B"/>
    <w:rsid w:val="00150DC2"/>
    <w:rsid w:val="00160CB3"/>
    <w:rsid w:val="0016189A"/>
    <w:rsid w:val="0016393F"/>
    <w:rsid w:val="001702AA"/>
    <w:rsid w:val="00174A0C"/>
    <w:rsid w:val="00185FF3"/>
    <w:rsid w:val="001964B0"/>
    <w:rsid w:val="001A2962"/>
    <w:rsid w:val="001B0741"/>
    <w:rsid w:val="001B23BC"/>
    <w:rsid w:val="001B2C6E"/>
    <w:rsid w:val="001C0B34"/>
    <w:rsid w:val="001C0D32"/>
    <w:rsid w:val="001C4509"/>
    <w:rsid w:val="001D43AB"/>
    <w:rsid w:val="001F3EC3"/>
    <w:rsid w:val="0020348B"/>
    <w:rsid w:val="00203E11"/>
    <w:rsid w:val="00215FCA"/>
    <w:rsid w:val="00233529"/>
    <w:rsid w:val="00236375"/>
    <w:rsid w:val="002377E3"/>
    <w:rsid w:val="00243FFA"/>
    <w:rsid w:val="00247D47"/>
    <w:rsid w:val="00265A3B"/>
    <w:rsid w:val="00272548"/>
    <w:rsid w:val="00275E46"/>
    <w:rsid w:val="00276A59"/>
    <w:rsid w:val="00277508"/>
    <w:rsid w:val="00283BE8"/>
    <w:rsid w:val="002922EF"/>
    <w:rsid w:val="0029416F"/>
    <w:rsid w:val="002A20FF"/>
    <w:rsid w:val="002B4F0D"/>
    <w:rsid w:val="002B79C3"/>
    <w:rsid w:val="002C0756"/>
    <w:rsid w:val="002C4AAC"/>
    <w:rsid w:val="002C7A2F"/>
    <w:rsid w:val="002D0FD3"/>
    <w:rsid w:val="002E098A"/>
    <w:rsid w:val="002F7655"/>
    <w:rsid w:val="00305A28"/>
    <w:rsid w:val="0031004B"/>
    <w:rsid w:val="00313BA6"/>
    <w:rsid w:val="003176F1"/>
    <w:rsid w:val="0033563D"/>
    <w:rsid w:val="003405F8"/>
    <w:rsid w:val="0034587B"/>
    <w:rsid w:val="00345B47"/>
    <w:rsid w:val="0034674A"/>
    <w:rsid w:val="00361523"/>
    <w:rsid w:val="003720A2"/>
    <w:rsid w:val="003739DD"/>
    <w:rsid w:val="0037688F"/>
    <w:rsid w:val="0038501B"/>
    <w:rsid w:val="00390A29"/>
    <w:rsid w:val="0039159C"/>
    <w:rsid w:val="003A1712"/>
    <w:rsid w:val="003A3FB6"/>
    <w:rsid w:val="003A7D06"/>
    <w:rsid w:val="003C22CB"/>
    <w:rsid w:val="003D0C77"/>
    <w:rsid w:val="003D3558"/>
    <w:rsid w:val="003D4A0D"/>
    <w:rsid w:val="003D75D8"/>
    <w:rsid w:val="003E4557"/>
    <w:rsid w:val="003E6E20"/>
    <w:rsid w:val="003F2844"/>
    <w:rsid w:val="003F7B26"/>
    <w:rsid w:val="00400586"/>
    <w:rsid w:val="00404D73"/>
    <w:rsid w:val="00406472"/>
    <w:rsid w:val="0040678A"/>
    <w:rsid w:val="004120E6"/>
    <w:rsid w:val="004151C5"/>
    <w:rsid w:val="00415B8D"/>
    <w:rsid w:val="00437EBC"/>
    <w:rsid w:val="00460A16"/>
    <w:rsid w:val="00480CBB"/>
    <w:rsid w:val="00485841"/>
    <w:rsid w:val="004950ED"/>
    <w:rsid w:val="004A271F"/>
    <w:rsid w:val="004A335A"/>
    <w:rsid w:val="004A3518"/>
    <w:rsid w:val="004B6B57"/>
    <w:rsid w:val="004C174B"/>
    <w:rsid w:val="004D2EA3"/>
    <w:rsid w:val="004D7BD6"/>
    <w:rsid w:val="004E1544"/>
    <w:rsid w:val="005069AA"/>
    <w:rsid w:val="0051050A"/>
    <w:rsid w:val="00510F40"/>
    <w:rsid w:val="00514B08"/>
    <w:rsid w:val="00546D77"/>
    <w:rsid w:val="00553A85"/>
    <w:rsid w:val="005627D9"/>
    <w:rsid w:val="00565735"/>
    <w:rsid w:val="00574F48"/>
    <w:rsid w:val="00576C01"/>
    <w:rsid w:val="005908E9"/>
    <w:rsid w:val="00592EAF"/>
    <w:rsid w:val="0059776F"/>
    <w:rsid w:val="005A6ECB"/>
    <w:rsid w:val="005B263D"/>
    <w:rsid w:val="005C30A5"/>
    <w:rsid w:val="005C33A8"/>
    <w:rsid w:val="005D7D69"/>
    <w:rsid w:val="005E277F"/>
    <w:rsid w:val="005F44EF"/>
    <w:rsid w:val="00600FEB"/>
    <w:rsid w:val="00602090"/>
    <w:rsid w:val="0060388C"/>
    <w:rsid w:val="00610E6F"/>
    <w:rsid w:val="00611F49"/>
    <w:rsid w:val="00623589"/>
    <w:rsid w:val="00626377"/>
    <w:rsid w:val="0062666C"/>
    <w:rsid w:val="006279F2"/>
    <w:rsid w:val="00640A07"/>
    <w:rsid w:val="00644D98"/>
    <w:rsid w:val="00656EB3"/>
    <w:rsid w:val="00662015"/>
    <w:rsid w:val="00675164"/>
    <w:rsid w:val="00677FAA"/>
    <w:rsid w:val="00694DF3"/>
    <w:rsid w:val="006A0A85"/>
    <w:rsid w:val="006A1DB8"/>
    <w:rsid w:val="006A3C9F"/>
    <w:rsid w:val="006A5B6E"/>
    <w:rsid w:val="006B2286"/>
    <w:rsid w:val="006B7BBC"/>
    <w:rsid w:val="006C0926"/>
    <w:rsid w:val="006C52BF"/>
    <w:rsid w:val="006C643F"/>
    <w:rsid w:val="006D03B3"/>
    <w:rsid w:val="006D0D64"/>
    <w:rsid w:val="006E0ADD"/>
    <w:rsid w:val="00701096"/>
    <w:rsid w:val="0071025B"/>
    <w:rsid w:val="00712B59"/>
    <w:rsid w:val="00716241"/>
    <w:rsid w:val="00720224"/>
    <w:rsid w:val="00722136"/>
    <w:rsid w:val="00723983"/>
    <w:rsid w:val="00727F03"/>
    <w:rsid w:val="00731DDB"/>
    <w:rsid w:val="0074017F"/>
    <w:rsid w:val="007406B6"/>
    <w:rsid w:val="007409F4"/>
    <w:rsid w:val="00746137"/>
    <w:rsid w:val="00746A49"/>
    <w:rsid w:val="00756E6D"/>
    <w:rsid w:val="007617A6"/>
    <w:rsid w:val="00766EB4"/>
    <w:rsid w:val="00770A44"/>
    <w:rsid w:val="00775DF1"/>
    <w:rsid w:val="007A610D"/>
    <w:rsid w:val="007B55DD"/>
    <w:rsid w:val="007C5FD9"/>
    <w:rsid w:val="007D6D71"/>
    <w:rsid w:val="007D78EC"/>
    <w:rsid w:val="007E5355"/>
    <w:rsid w:val="007E6998"/>
    <w:rsid w:val="00804FBD"/>
    <w:rsid w:val="008105B2"/>
    <w:rsid w:val="008107AE"/>
    <w:rsid w:val="00826855"/>
    <w:rsid w:val="008348A8"/>
    <w:rsid w:val="00835CC1"/>
    <w:rsid w:val="00836132"/>
    <w:rsid w:val="0084441E"/>
    <w:rsid w:val="00855773"/>
    <w:rsid w:val="00863F1A"/>
    <w:rsid w:val="008665FD"/>
    <w:rsid w:val="0087154B"/>
    <w:rsid w:val="00871611"/>
    <w:rsid w:val="00876EE5"/>
    <w:rsid w:val="00877F8A"/>
    <w:rsid w:val="00880F71"/>
    <w:rsid w:val="0088142D"/>
    <w:rsid w:val="00897ADA"/>
    <w:rsid w:val="008A064C"/>
    <w:rsid w:val="008A4F99"/>
    <w:rsid w:val="008B09A0"/>
    <w:rsid w:val="008B3D0F"/>
    <w:rsid w:val="008C0E98"/>
    <w:rsid w:val="008C2302"/>
    <w:rsid w:val="008C428C"/>
    <w:rsid w:val="008C56EC"/>
    <w:rsid w:val="008C79E3"/>
    <w:rsid w:val="008D1C65"/>
    <w:rsid w:val="008D6B58"/>
    <w:rsid w:val="008D7DCC"/>
    <w:rsid w:val="008E0390"/>
    <w:rsid w:val="008E3E03"/>
    <w:rsid w:val="008F58BE"/>
    <w:rsid w:val="008F6B42"/>
    <w:rsid w:val="00900088"/>
    <w:rsid w:val="009003D8"/>
    <w:rsid w:val="00900C23"/>
    <w:rsid w:val="009042EF"/>
    <w:rsid w:val="0090583A"/>
    <w:rsid w:val="00906BE2"/>
    <w:rsid w:val="00907179"/>
    <w:rsid w:val="0091140F"/>
    <w:rsid w:val="00914C7E"/>
    <w:rsid w:val="00921400"/>
    <w:rsid w:val="00922095"/>
    <w:rsid w:val="009227C6"/>
    <w:rsid w:val="00926392"/>
    <w:rsid w:val="00926D84"/>
    <w:rsid w:val="00931BF0"/>
    <w:rsid w:val="00932466"/>
    <w:rsid w:val="00936AF5"/>
    <w:rsid w:val="00951ED4"/>
    <w:rsid w:val="009608E8"/>
    <w:rsid w:val="00965555"/>
    <w:rsid w:val="009815A8"/>
    <w:rsid w:val="00983F38"/>
    <w:rsid w:val="00985957"/>
    <w:rsid w:val="00992EAC"/>
    <w:rsid w:val="00993636"/>
    <w:rsid w:val="009A0F85"/>
    <w:rsid w:val="009A4199"/>
    <w:rsid w:val="009A5D59"/>
    <w:rsid w:val="009B1EE5"/>
    <w:rsid w:val="009C6A6A"/>
    <w:rsid w:val="009D3B8C"/>
    <w:rsid w:val="009E02C5"/>
    <w:rsid w:val="00A03665"/>
    <w:rsid w:val="00A14348"/>
    <w:rsid w:val="00A15D3D"/>
    <w:rsid w:val="00A17909"/>
    <w:rsid w:val="00A2425F"/>
    <w:rsid w:val="00A27766"/>
    <w:rsid w:val="00A305FF"/>
    <w:rsid w:val="00A35547"/>
    <w:rsid w:val="00A428D0"/>
    <w:rsid w:val="00A50829"/>
    <w:rsid w:val="00A518B5"/>
    <w:rsid w:val="00A55166"/>
    <w:rsid w:val="00A60EDA"/>
    <w:rsid w:val="00A614F8"/>
    <w:rsid w:val="00A61F3A"/>
    <w:rsid w:val="00A66BE1"/>
    <w:rsid w:val="00A76B1F"/>
    <w:rsid w:val="00A778F6"/>
    <w:rsid w:val="00A86322"/>
    <w:rsid w:val="00A90BF4"/>
    <w:rsid w:val="00AA5EC4"/>
    <w:rsid w:val="00AB0357"/>
    <w:rsid w:val="00AB3E08"/>
    <w:rsid w:val="00AB567C"/>
    <w:rsid w:val="00AC1563"/>
    <w:rsid w:val="00AC1668"/>
    <w:rsid w:val="00AD4EB6"/>
    <w:rsid w:val="00AF2713"/>
    <w:rsid w:val="00B0279F"/>
    <w:rsid w:val="00B029C0"/>
    <w:rsid w:val="00B050C6"/>
    <w:rsid w:val="00B06049"/>
    <w:rsid w:val="00B10EB7"/>
    <w:rsid w:val="00B11178"/>
    <w:rsid w:val="00B15438"/>
    <w:rsid w:val="00B17AA5"/>
    <w:rsid w:val="00B270D8"/>
    <w:rsid w:val="00B27813"/>
    <w:rsid w:val="00B317F5"/>
    <w:rsid w:val="00B33F98"/>
    <w:rsid w:val="00B3601B"/>
    <w:rsid w:val="00B36DDF"/>
    <w:rsid w:val="00B37736"/>
    <w:rsid w:val="00B41797"/>
    <w:rsid w:val="00B42539"/>
    <w:rsid w:val="00B44DCB"/>
    <w:rsid w:val="00B53F98"/>
    <w:rsid w:val="00B55C77"/>
    <w:rsid w:val="00B620A4"/>
    <w:rsid w:val="00B65E3C"/>
    <w:rsid w:val="00B71A71"/>
    <w:rsid w:val="00B74E08"/>
    <w:rsid w:val="00B81ECF"/>
    <w:rsid w:val="00B85D11"/>
    <w:rsid w:val="00B8721F"/>
    <w:rsid w:val="00B956D4"/>
    <w:rsid w:val="00BA4B6E"/>
    <w:rsid w:val="00BB0826"/>
    <w:rsid w:val="00BB16A0"/>
    <w:rsid w:val="00BC75F2"/>
    <w:rsid w:val="00BD047C"/>
    <w:rsid w:val="00BD098E"/>
    <w:rsid w:val="00BE2695"/>
    <w:rsid w:val="00BE28F1"/>
    <w:rsid w:val="00BE4F1A"/>
    <w:rsid w:val="00BF32DA"/>
    <w:rsid w:val="00C00058"/>
    <w:rsid w:val="00C002C8"/>
    <w:rsid w:val="00C167F7"/>
    <w:rsid w:val="00C20C7A"/>
    <w:rsid w:val="00C21A22"/>
    <w:rsid w:val="00C35FB0"/>
    <w:rsid w:val="00C416D7"/>
    <w:rsid w:val="00C45FF4"/>
    <w:rsid w:val="00C62E98"/>
    <w:rsid w:val="00C668D6"/>
    <w:rsid w:val="00C720A9"/>
    <w:rsid w:val="00C734FF"/>
    <w:rsid w:val="00C73FE7"/>
    <w:rsid w:val="00C765B0"/>
    <w:rsid w:val="00C86526"/>
    <w:rsid w:val="00CA25CD"/>
    <w:rsid w:val="00CA438A"/>
    <w:rsid w:val="00CB00CC"/>
    <w:rsid w:val="00CB06C3"/>
    <w:rsid w:val="00CB6062"/>
    <w:rsid w:val="00CB65D8"/>
    <w:rsid w:val="00CC20D6"/>
    <w:rsid w:val="00CD16EF"/>
    <w:rsid w:val="00CF66BE"/>
    <w:rsid w:val="00D04EBC"/>
    <w:rsid w:val="00D078A6"/>
    <w:rsid w:val="00D15A8D"/>
    <w:rsid w:val="00D316C0"/>
    <w:rsid w:val="00D32048"/>
    <w:rsid w:val="00D624E8"/>
    <w:rsid w:val="00D66BEE"/>
    <w:rsid w:val="00D66C0D"/>
    <w:rsid w:val="00D709A7"/>
    <w:rsid w:val="00D77B02"/>
    <w:rsid w:val="00DA0906"/>
    <w:rsid w:val="00DA6E0B"/>
    <w:rsid w:val="00DB79F7"/>
    <w:rsid w:val="00DB7CD2"/>
    <w:rsid w:val="00DC00B4"/>
    <w:rsid w:val="00DD44EB"/>
    <w:rsid w:val="00DE3488"/>
    <w:rsid w:val="00DF19D7"/>
    <w:rsid w:val="00E03F61"/>
    <w:rsid w:val="00E0427B"/>
    <w:rsid w:val="00E06330"/>
    <w:rsid w:val="00E11383"/>
    <w:rsid w:val="00E26533"/>
    <w:rsid w:val="00E270E6"/>
    <w:rsid w:val="00E40E9C"/>
    <w:rsid w:val="00E41EC8"/>
    <w:rsid w:val="00E453FB"/>
    <w:rsid w:val="00E461E5"/>
    <w:rsid w:val="00E65F54"/>
    <w:rsid w:val="00E66B3E"/>
    <w:rsid w:val="00E6773F"/>
    <w:rsid w:val="00E8792E"/>
    <w:rsid w:val="00EA0B97"/>
    <w:rsid w:val="00EA73AC"/>
    <w:rsid w:val="00EB41C3"/>
    <w:rsid w:val="00EB523C"/>
    <w:rsid w:val="00EC387C"/>
    <w:rsid w:val="00ED1414"/>
    <w:rsid w:val="00ED17D7"/>
    <w:rsid w:val="00ED449F"/>
    <w:rsid w:val="00ED4AC1"/>
    <w:rsid w:val="00EE1D07"/>
    <w:rsid w:val="00EE31D5"/>
    <w:rsid w:val="00EE790B"/>
    <w:rsid w:val="00EF4ED5"/>
    <w:rsid w:val="00EF5134"/>
    <w:rsid w:val="00F06AD1"/>
    <w:rsid w:val="00F11C95"/>
    <w:rsid w:val="00F13C52"/>
    <w:rsid w:val="00F21C6F"/>
    <w:rsid w:val="00F220D5"/>
    <w:rsid w:val="00F26D3C"/>
    <w:rsid w:val="00F36836"/>
    <w:rsid w:val="00F402F1"/>
    <w:rsid w:val="00F4421D"/>
    <w:rsid w:val="00F50F65"/>
    <w:rsid w:val="00F522CC"/>
    <w:rsid w:val="00F54F16"/>
    <w:rsid w:val="00F61562"/>
    <w:rsid w:val="00F74ACC"/>
    <w:rsid w:val="00F85E20"/>
    <w:rsid w:val="00FA5A31"/>
    <w:rsid w:val="00FA5F5B"/>
    <w:rsid w:val="00FA69FC"/>
    <w:rsid w:val="00FB0C45"/>
    <w:rsid w:val="00FB67E8"/>
    <w:rsid w:val="00FC47B5"/>
    <w:rsid w:val="00FC6B56"/>
    <w:rsid w:val="00FC74DC"/>
    <w:rsid w:val="00FD6A6D"/>
    <w:rsid w:val="00FD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7"/>
    <o:shapelayout v:ext="edit">
      <o:idmap v:ext="edit" data="1"/>
    </o:shapelayout>
  </w:shapeDefaults>
  <w:decimalSymbol w:val=","/>
  <w:listSeparator w:val=";"/>
  <w14:docId w14:val="1AD3CAE3"/>
  <w15:chartTrackingRefBased/>
  <w15:docId w15:val="{BFD9D946-47B1-4C39-A014-BA98D91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5B0"/>
  </w:style>
  <w:style w:type="paragraph" w:styleId="1">
    <w:name w:val="heading 1"/>
    <w:basedOn w:val="a"/>
    <w:next w:val="a"/>
    <w:link w:val="10"/>
    <w:qFormat/>
    <w:rsid w:val="001160A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link w:val="40"/>
    <w:semiHidden/>
    <w:unhideWhenUsed/>
    <w:qFormat/>
    <w:rsid w:val="001160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Bullet List,Bulletr List Paragraph,Colorful List - Accent 11,FooterText,List Paragraph11,List Paragraph2,Lists,Paragraphe de liste1,Parágrafo da Lista1,Párrafo de lista1,lp1,numbered,リスト段落1,列出段落,列出段落1"/>
    <w:basedOn w:val="a"/>
    <w:link w:val="a4"/>
    <w:uiPriority w:val="34"/>
    <w:qFormat/>
    <w:rsid w:val="00247D47"/>
    <w:pPr>
      <w:ind w:left="720"/>
      <w:contextualSpacing/>
    </w:pPr>
  </w:style>
  <w:style w:type="character" w:customStyle="1" w:styleId="extended-textshort">
    <w:name w:val="extended-text__short"/>
    <w:basedOn w:val="a0"/>
    <w:rsid w:val="00247D47"/>
  </w:style>
  <w:style w:type="paragraph" w:customStyle="1" w:styleId="ConsPlusNormal">
    <w:name w:val="ConsPlusNormal"/>
    <w:rsid w:val="00BE26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39"/>
    <w:rsid w:val="00B3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203E11"/>
    <w:pPr>
      <w:spacing w:after="0" w:line="240" w:lineRule="auto"/>
    </w:pPr>
    <w:rPr>
      <w:sz w:val="20"/>
      <w:szCs w:val="20"/>
    </w:rPr>
  </w:style>
  <w:style w:type="character" w:customStyle="1" w:styleId="a7">
    <w:name w:val="Текст сноски Знак"/>
    <w:basedOn w:val="a0"/>
    <w:link w:val="a6"/>
    <w:uiPriority w:val="99"/>
    <w:semiHidden/>
    <w:rsid w:val="00203E11"/>
    <w:rPr>
      <w:sz w:val="20"/>
      <w:szCs w:val="20"/>
    </w:rPr>
  </w:style>
  <w:style w:type="character" w:styleId="a8">
    <w:name w:val="footnote reference"/>
    <w:rsid w:val="00203E11"/>
    <w:rPr>
      <w:rFonts w:ascii="Times New Roman" w:hAnsi="Times New Roman" w:cs="Times New Roman" w:hint="default"/>
      <w:vertAlign w:val="superscript"/>
    </w:rPr>
  </w:style>
  <w:style w:type="character" w:styleId="a9">
    <w:name w:val="Hyperlink"/>
    <w:basedOn w:val="a0"/>
    <w:uiPriority w:val="99"/>
    <w:unhideWhenUsed/>
    <w:rsid w:val="00611F49"/>
    <w:rPr>
      <w:color w:val="0563C1" w:themeColor="hyperlink"/>
      <w:u w:val="single"/>
    </w:rPr>
  </w:style>
  <w:style w:type="paragraph" w:styleId="aa">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
    <w:link w:val="ab"/>
    <w:uiPriority w:val="99"/>
    <w:qFormat/>
    <w:rsid w:val="006B2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160AC"/>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1160AC"/>
    <w:rPr>
      <w:rFonts w:ascii="Times New Roman" w:eastAsia="Times New Roman" w:hAnsi="Times New Roman" w:cs="Times New Roman"/>
      <w:b/>
      <w:bCs/>
      <w:sz w:val="24"/>
      <w:szCs w:val="24"/>
      <w:lang w:eastAsia="ru-RU"/>
    </w:rPr>
  </w:style>
  <w:style w:type="paragraph" w:styleId="ac">
    <w:name w:val="Title"/>
    <w:basedOn w:val="a"/>
    <w:link w:val="ad"/>
    <w:qFormat/>
    <w:rsid w:val="001160AC"/>
    <w:pPr>
      <w:spacing w:after="0" w:line="240" w:lineRule="auto"/>
      <w:jc w:val="center"/>
    </w:pPr>
    <w:rPr>
      <w:rFonts w:ascii="Times New Roman" w:eastAsia="Times New Roman" w:hAnsi="Times New Roman" w:cs="Times New Roman"/>
      <w:b/>
      <w:sz w:val="24"/>
      <w:szCs w:val="20"/>
      <w:lang w:eastAsia="ru-RU"/>
    </w:rPr>
  </w:style>
  <w:style w:type="character" w:customStyle="1" w:styleId="ad">
    <w:name w:val="Заголовок Знак"/>
    <w:basedOn w:val="a0"/>
    <w:link w:val="ac"/>
    <w:rsid w:val="001160AC"/>
    <w:rPr>
      <w:rFonts w:ascii="Times New Roman" w:eastAsia="Times New Roman" w:hAnsi="Times New Roman" w:cs="Times New Roman"/>
      <w:b/>
      <w:sz w:val="24"/>
      <w:szCs w:val="20"/>
      <w:lang w:eastAsia="ru-RU"/>
    </w:rPr>
  </w:style>
  <w:style w:type="paragraph" w:styleId="ae">
    <w:name w:val="Body Text"/>
    <w:basedOn w:val="a"/>
    <w:link w:val="af"/>
    <w:uiPriority w:val="99"/>
    <w:semiHidden/>
    <w:unhideWhenUsed/>
    <w:rsid w:val="001160AC"/>
    <w:pPr>
      <w:spacing w:after="120" w:line="240" w:lineRule="auto"/>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1160AC"/>
    <w:rPr>
      <w:rFonts w:ascii="Times New Roman" w:eastAsia="Times New Roman" w:hAnsi="Times New Roman" w:cs="Times New Roman"/>
      <w:sz w:val="24"/>
      <w:szCs w:val="20"/>
      <w:lang w:eastAsia="ru-RU"/>
    </w:rPr>
  </w:style>
  <w:style w:type="paragraph" w:customStyle="1" w:styleId="af0">
    <w:name w:val="Стиль"/>
    <w:uiPriority w:val="99"/>
    <w:rsid w:val="001160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116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сновной текст3"/>
    <w:basedOn w:val="a"/>
    <w:uiPriority w:val="99"/>
    <w:rsid w:val="001160AC"/>
    <w:pPr>
      <w:widowControl w:val="0"/>
      <w:shd w:val="clear" w:color="auto" w:fill="FFFFFF"/>
      <w:spacing w:after="0" w:line="317" w:lineRule="exact"/>
      <w:jc w:val="center"/>
    </w:pPr>
    <w:rPr>
      <w:sz w:val="27"/>
      <w:szCs w:val="27"/>
    </w:rPr>
  </w:style>
  <w:style w:type="character" w:customStyle="1" w:styleId="stageinfospantext">
    <w:name w:val="stage_info_span_text"/>
    <w:basedOn w:val="a0"/>
    <w:rsid w:val="001160AC"/>
  </w:style>
  <w:style w:type="paragraph" w:customStyle="1" w:styleId="af1">
    <w:name w:val="af"/>
    <w:basedOn w:val="a"/>
    <w:next w:val="ac"/>
    <w:link w:val="af2"/>
    <w:uiPriority w:val="10"/>
    <w:qFormat/>
    <w:rsid w:val="00243FFA"/>
    <w:pPr>
      <w:spacing w:after="0" w:line="240" w:lineRule="auto"/>
      <w:ind w:left="-360" w:right="-32"/>
      <w:jc w:val="center"/>
    </w:pPr>
    <w:rPr>
      <w:rFonts w:ascii="Cambria" w:eastAsia="Times New Roman" w:hAnsi="Cambria" w:cs="Times New Roman"/>
      <w:b/>
      <w:bCs/>
      <w:kern w:val="28"/>
      <w:sz w:val="32"/>
      <w:szCs w:val="32"/>
    </w:rPr>
  </w:style>
  <w:style w:type="character" w:customStyle="1" w:styleId="af2">
    <w:name w:val="Название Знак"/>
    <w:link w:val="af1"/>
    <w:uiPriority w:val="10"/>
    <w:rsid w:val="00243FFA"/>
    <w:rPr>
      <w:rFonts w:ascii="Cambria" w:eastAsia="Times New Roman" w:hAnsi="Cambria" w:cs="Times New Roman"/>
      <w:b/>
      <w:bCs/>
      <w:kern w:val="28"/>
      <w:sz w:val="32"/>
      <w:szCs w:val="32"/>
    </w:rPr>
  </w:style>
  <w:style w:type="paragraph" w:customStyle="1" w:styleId="af3">
    <w:name w:val="Содержимое таблицы"/>
    <w:basedOn w:val="a"/>
    <w:rsid w:val="00DB79F7"/>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af4">
    <w:name w:val="Базовый"/>
    <w:rsid w:val="00DB79F7"/>
    <w:pPr>
      <w:tabs>
        <w:tab w:val="left" w:pos="709"/>
      </w:tabs>
      <w:suppressAutoHyphens/>
      <w:spacing w:after="0" w:line="100" w:lineRule="atLeast"/>
    </w:pPr>
    <w:rPr>
      <w:rFonts w:ascii="Times New Roman" w:eastAsia="Times New Roman" w:hAnsi="Times New Roman" w:cs="Calibri"/>
      <w:color w:val="00000A"/>
      <w:sz w:val="24"/>
      <w:szCs w:val="24"/>
      <w:lang w:eastAsia="ru-RU"/>
    </w:rPr>
  </w:style>
  <w:style w:type="paragraph" w:customStyle="1" w:styleId="Default">
    <w:name w:val="Default"/>
    <w:rsid w:val="00DB79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Emphasis"/>
    <w:qFormat/>
    <w:rsid w:val="00DB79F7"/>
    <w:rPr>
      <w:rFonts w:cs="Times New Roman"/>
      <w:b/>
      <w:i/>
      <w:spacing w:val="10"/>
      <w:shd w:val="clear" w:color="auto" w:fill="auto"/>
    </w:rPr>
  </w:style>
  <w:style w:type="character" w:customStyle="1" w:styleId="paramscreendetailfilter1148">
    <w:name w:val="param_screendetailfilter_1148"/>
    <w:rsid w:val="00DB79F7"/>
  </w:style>
  <w:style w:type="paragraph" w:styleId="af6">
    <w:name w:val="Body Text Indent"/>
    <w:basedOn w:val="a"/>
    <w:link w:val="af7"/>
    <w:semiHidden/>
    <w:rsid w:val="00712B59"/>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semiHidden/>
    <w:rsid w:val="00712B59"/>
    <w:rPr>
      <w:rFonts w:ascii="Times New Roman" w:eastAsia="Times New Roman" w:hAnsi="Times New Roman" w:cs="Times New Roman"/>
      <w:sz w:val="24"/>
      <w:szCs w:val="24"/>
      <w:lang w:eastAsia="ru-RU"/>
    </w:rPr>
  </w:style>
  <w:style w:type="paragraph" w:styleId="30">
    <w:name w:val="Body Text Indent 3"/>
    <w:basedOn w:val="a"/>
    <w:link w:val="31"/>
    <w:rsid w:val="00712B59"/>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712B59"/>
    <w:rPr>
      <w:rFonts w:ascii="Times New Roman" w:eastAsia="Times New Roman" w:hAnsi="Times New Roman" w:cs="Times New Roman"/>
      <w:sz w:val="16"/>
      <w:szCs w:val="16"/>
      <w:lang w:eastAsia="ru-RU"/>
    </w:rPr>
  </w:style>
  <w:style w:type="character" w:customStyle="1" w:styleId="dbfmultilinelbl">
    <w:name w:val="dbf_multiline_lbl"/>
    <w:basedOn w:val="a0"/>
    <w:rsid w:val="00712B59"/>
  </w:style>
  <w:style w:type="character" w:customStyle="1" w:styleId="a4">
    <w:name w:val="Абзац списка Знак"/>
    <w:aliases w:val="???? Знак,????1 Знак,?????1 Знак,Bullet List Знак,Bulletr List Paragraph Знак,Colorful List - Accent 11 Знак,FooterText Знак,List Paragraph11 Знак,List Paragraph2 Знак,Lists Знак,Paragraphe de liste1 Знак,Parágrafo da Lista1 Знак"/>
    <w:link w:val="a3"/>
    <w:uiPriority w:val="34"/>
    <w:locked/>
    <w:rsid w:val="00F21C6F"/>
  </w:style>
  <w:style w:type="character" w:customStyle="1" w:styleId="ab">
    <w:name w:val="Обычный (веб) Знак"/>
    <w:aliases w:val="Знак Знак Знак Знак Знак Знак,Знак Знак Знак1 Знак Знак1 Знак,Знак Знак1 Знак Знак,Обычный (веб) Знак Знак Знак1,Обычный (веб) Знак Знак Знак Знак1,Обычный (веб) Знак Знак Знак Знак Знак,Обычный (веб)1 Знак"/>
    <w:link w:val="aa"/>
    <w:uiPriority w:val="99"/>
    <w:rsid w:val="000673DE"/>
    <w:rPr>
      <w:rFonts w:ascii="Times New Roman" w:eastAsia="Times New Roman" w:hAnsi="Times New Roman" w:cs="Times New Roman"/>
      <w:sz w:val="24"/>
      <w:szCs w:val="24"/>
      <w:lang w:eastAsia="ru-RU"/>
    </w:rPr>
  </w:style>
  <w:style w:type="paragraph" w:styleId="2">
    <w:name w:val="Body Text Indent 2"/>
    <w:aliases w:val="Знак Знак"/>
    <w:basedOn w:val="a"/>
    <w:link w:val="20"/>
    <w:rsid w:val="008C0E98"/>
    <w:pPr>
      <w:tabs>
        <w:tab w:val="num" w:pos="1260"/>
      </w:tabs>
      <w:spacing w:after="0" w:line="380" w:lineRule="exact"/>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aliases w:val="Знак Знак Знак"/>
    <w:basedOn w:val="a0"/>
    <w:link w:val="2"/>
    <w:rsid w:val="008C0E98"/>
    <w:rPr>
      <w:rFonts w:ascii="Times New Roman" w:eastAsia="Times New Roman" w:hAnsi="Times New Roman" w:cs="Times New Roman"/>
      <w:sz w:val="28"/>
      <w:szCs w:val="24"/>
      <w:lang w:eastAsia="ru-RU"/>
    </w:rPr>
  </w:style>
  <w:style w:type="paragraph" w:customStyle="1" w:styleId="11">
    <w:name w:val="Абзац списка1"/>
    <w:basedOn w:val="a"/>
    <w:rsid w:val="00277508"/>
    <w:pPr>
      <w:spacing w:after="0" w:line="360" w:lineRule="auto"/>
      <w:ind w:left="720" w:firstLine="567"/>
      <w:jc w:val="both"/>
    </w:pPr>
    <w:rPr>
      <w:rFonts w:ascii="Times New Roman" w:eastAsia="Times New Roman" w:hAnsi="Times New Roman" w:cs="Times New Roman"/>
      <w:color w:val="000000"/>
      <w:sz w:val="28"/>
      <w:szCs w:val="20"/>
    </w:rPr>
  </w:style>
  <w:style w:type="numbering" w:customStyle="1" w:styleId="12">
    <w:name w:val="Нет списка1"/>
    <w:next w:val="a2"/>
    <w:uiPriority w:val="99"/>
    <w:semiHidden/>
    <w:unhideWhenUsed/>
    <w:rsid w:val="00277508"/>
  </w:style>
  <w:style w:type="character" w:styleId="af8">
    <w:name w:val="Subtle Reference"/>
    <w:basedOn w:val="a0"/>
    <w:uiPriority w:val="31"/>
    <w:qFormat/>
    <w:rsid w:val="00277508"/>
    <w:rPr>
      <w:smallCaps/>
      <w:color w:val="5A5A5A" w:themeColor="text1" w:themeTint="A5"/>
    </w:rPr>
  </w:style>
  <w:style w:type="paragraph" w:styleId="32">
    <w:name w:val="Body Text 3"/>
    <w:basedOn w:val="a"/>
    <w:link w:val="33"/>
    <w:uiPriority w:val="99"/>
    <w:semiHidden/>
    <w:unhideWhenUsed/>
    <w:rsid w:val="00F13C52"/>
    <w:pPr>
      <w:spacing w:after="120"/>
    </w:pPr>
    <w:rPr>
      <w:sz w:val="16"/>
      <w:szCs w:val="16"/>
    </w:rPr>
  </w:style>
  <w:style w:type="character" w:customStyle="1" w:styleId="33">
    <w:name w:val="Основной текст 3 Знак"/>
    <w:basedOn w:val="a0"/>
    <w:link w:val="32"/>
    <w:uiPriority w:val="99"/>
    <w:semiHidden/>
    <w:rsid w:val="00F13C52"/>
    <w:rPr>
      <w:sz w:val="16"/>
      <w:szCs w:val="16"/>
    </w:rPr>
  </w:style>
  <w:style w:type="paragraph" w:styleId="af9">
    <w:name w:val="header"/>
    <w:basedOn w:val="a"/>
    <w:link w:val="afa"/>
    <w:uiPriority w:val="99"/>
    <w:unhideWhenUsed/>
    <w:rsid w:val="008F6B4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F6B42"/>
  </w:style>
  <w:style w:type="paragraph" w:styleId="afb">
    <w:name w:val="Balloon Text"/>
    <w:basedOn w:val="a"/>
    <w:link w:val="afc"/>
    <w:uiPriority w:val="99"/>
    <w:semiHidden/>
    <w:unhideWhenUsed/>
    <w:rsid w:val="007617A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617A6"/>
    <w:rPr>
      <w:rFonts w:ascii="Segoe UI" w:hAnsi="Segoe UI" w:cs="Segoe UI"/>
      <w:sz w:val="18"/>
      <w:szCs w:val="18"/>
    </w:rPr>
  </w:style>
  <w:style w:type="paragraph" w:customStyle="1" w:styleId="western">
    <w:name w:val="western"/>
    <w:basedOn w:val="a"/>
    <w:rsid w:val="002922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39"/>
    <w:rsid w:val="0029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3356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6A1DB8"/>
  </w:style>
  <w:style w:type="character" w:styleId="afd">
    <w:name w:val="Strong"/>
    <w:basedOn w:val="a0"/>
    <w:uiPriority w:val="22"/>
    <w:qFormat/>
    <w:rsid w:val="006A1DB8"/>
    <w:rPr>
      <w:b/>
      <w:bCs/>
    </w:rPr>
  </w:style>
  <w:style w:type="character" w:customStyle="1" w:styleId="tooltip">
    <w:name w:val="tooltip"/>
    <w:basedOn w:val="a0"/>
    <w:rsid w:val="006A1DB8"/>
    <w:rPr>
      <w:color w:val="00397A"/>
    </w:rPr>
  </w:style>
  <w:style w:type="paragraph" w:styleId="afe">
    <w:name w:val="No Spacing"/>
    <w:uiPriority w:val="1"/>
    <w:qFormat/>
    <w:rsid w:val="006A1DB8"/>
    <w:pPr>
      <w:spacing w:after="0" w:line="240" w:lineRule="auto"/>
    </w:pPr>
  </w:style>
  <w:style w:type="paragraph" w:styleId="aff">
    <w:name w:val="footer"/>
    <w:basedOn w:val="a"/>
    <w:link w:val="aff0"/>
    <w:uiPriority w:val="99"/>
    <w:unhideWhenUsed/>
    <w:rsid w:val="006A1DB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6A1DB8"/>
  </w:style>
  <w:style w:type="numbering" w:customStyle="1" w:styleId="110">
    <w:name w:val="Нет списка11"/>
    <w:next w:val="a2"/>
    <w:uiPriority w:val="99"/>
    <w:semiHidden/>
    <w:unhideWhenUsed/>
    <w:rsid w:val="006A1DB8"/>
  </w:style>
  <w:style w:type="numbering" w:customStyle="1" w:styleId="210">
    <w:name w:val="Нет списка21"/>
    <w:next w:val="a2"/>
    <w:uiPriority w:val="99"/>
    <w:semiHidden/>
    <w:unhideWhenUsed/>
    <w:rsid w:val="006A1DB8"/>
  </w:style>
  <w:style w:type="table" w:customStyle="1" w:styleId="61">
    <w:name w:val="Сетка таблицы61"/>
    <w:basedOn w:val="a1"/>
    <w:next w:val="a5"/>
    <w:uiPriority w:val="39"/>
    <w:rsid w:val="0076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897ADA"/>
  </w:style>
  <w:style w:type="paragraph" w:customStyle="1" w:styleId="Standard">
    <w:name w:val="Standard"/>
    <w:rsid w:val="00897ADA"/>
    <w:pPr>
      <w:suppressAutoHyphens/>
      <w:autoSpaceDN w:val="0"/>
      <w:spacing w:line="254" w:lineRule="auto"/>
      <w:textAlignment w:val="baseline"/>
    </w:pPr>
    <w:rPr>
      <w:rFonts w:ascii="Calibri" w:eastAsia="SimSun" w:hAnsi="Calibri" w:cs="Tahoma"/>
      <w:kern w:val="3"/>
    </w:rPr>
  </w:style>
  <w:style w:type="numbering" w:customStyle="1" w:styleId="42">
    <w:name w:val="Нет списка4"/>
    <w:next w:val="a2"/>
    <w:uiPriority w:val="99"/>
    <w:semiHidden/>
    <w:unhideWhenUsed/>
    <w:rsid w:val="00826855"/>
  </w:style>
  <w:style w:type="character" w:styleId="aff1">
    <w:name w:val="FollowedHyperlink"/>
    <w:basedOn w:val="a0"/>
    <w:uiPriority w:val="99"/>
    <w:semiHidden/>
    <w:unhideWhenUsed/>
    <w:rsid w:val="00826855"/>
    <w:rPr>
      <w:color w:val="954F72"/>
      <w:u w:val="single"/>
    </w:rPr>
  </w:style>
  <w:style w:type="paragraph" w:customStyle="1" w:styleId="msonormal0">
    <w:name w:val="msonormal"/>
    <w:basedOn w:val="a"/>
    <w:rsid w:val="0082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268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8268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82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82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82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82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82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0">
    <w:name w:val="xl70"/>
    <w:basedOn w:val="a"/>
    <w:rsid w:val="0082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82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styleId="aff2">
    <w:name w:val="annotation reference"/>
    <w:basedOn w:val="a0"/>
    <w:uiPriority w:val="99"/>
    <w:semiHidden/>
    <w:unhideWhenUsed/>
    <w:rsid w:val="000216C2"/>
    <w:rPr>
      <w:sz w:val="16"/>
      <w:szCs w:val="16"/>
    </w:rPr>
  </w:style>
  <w:style w:type="paragraph" w:styleId="aff3">
    <w:name w:val="annotation text"/>
    <w:basedOn w:val="a"/>
    <w:link w:val="aff4"/>
    <w:uiPriority w:val="99"/>
    <w:semiHidden/>
    <w:unhideWhenUsed/>
    <w:rsid w:val="000216C2"/>
    <w:pPr>
      <w:spacing w:line="240" w:lineRule="auto"/>
    </w:pPr>
    <w:rPr>
      <w:sz w:val="20"/>
      <w:szCs w:val="20"/>
    </w:rPr>
  </w:style>
  <w:style w:type="character" w:customStyle="1" w:styleId="aff4">
    <w:name w:val="Текст примечания Знак"/>
    <w:basedOn w:val="a0"/>
    <w:link w:val="aff3"/>
    <w:uiPriority w:val="99"/>
    <w:semiHidden/>
    <w:rsid w:val="000216C2"/>
    <w:rPr>
      <w:sz w:val="20"/>
      <w:szCs w:val="20"/>
    </w:rPr>
  </w:style>
  <w:style w:type="paragraph" w:styleId="aff5">
    <w:name w:val="annotation subject"/>
    <w:basedOn w:val="aff3"/>
    <w:next w:val="aff3"/>
    <w:link w:val="aff6"/>
    <w:uiPriority w:val="99"/>
    <w:semiHidden/>
    <w:unhideWhenUsed/>
    <w:rsid w:val="000216C2"/>
    <w:rPr>
      <w:b/>
      <w:bCs/>
    </w:rPr>
  </w:style>
  <w:style w:type="character" w:customStyle="1" w:styleId="aff6">
    <w:name w:val="Тема примечания Знак"/>
    <w:basedOn w:val="aff4"/>
    <w:link w:val="aff5"/>
    <w:uiPriority w:val="99"/>
    <w:semiHidden/>
    <w:rsid w:val="000216C2"/>
    <w:rPr>
      <w:b/>
      <w:bCs/>
      <w:sz w:val="20"/>
      <w:szCs w:val="20"/>
    </w:rPr>
  </w:style>
  <w:style w:type="paragraph" w:styleId="22">
    <w:name w:val="Body Text 2"/>
    <w:basedOn w:val="a"/>
    <w:link w:val="23"/>
    <w:uiPriority w:val="99"/>
    <w:semiHidden/>
    <w:unhideWhenUsed/>
    <w:rsid w:val="00ED449F"/>
    <w:pPr>
      <w:spacing w:after="120" w:line="480" w:lineRule="auto"/>
    </w:pPr>
  </w:style>
  <w:style w:type="character" w:customStyle="1" w:styleId="23">
    <w:name w:val="Основной текст 2 Знак"/>
    <w:basedOn w:val="a0"/>
    <w:link w:val="22"/>
    <w:uiPriority w:val="99"/>
    <w:semiHidden/>
    <w:rsid w:val="00ED449F"/>
  </w:style>
  <w:style w:type="numbering" w:customStyle="1" w:styleId="5">
    <w:name w:val="Нет списка5"/>
    <w:next w:val="a2"/>
    <w:uiPriority w:val="99"/>
    <w:semiHidden/>
    <w:unhideWhenUsed/>
    <w:rsid w:val="00ED449F"/>
  </w:style>
  <w:style w:type="paragraph" w:customStyle="1" w:styleId="ConsNormal">
    <w:name w:val="ConsNormal"/>
    <w:rsid w:val="00ED4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0">
    <w:name w:val="Нет списка12"/>
    <w:next w:val="a2"/>
    <w:uiPriority w:val="99"/>
    <w:semiHidden/>
    <w:unhideWhenUsed/>
    <w:rsid w:val="00ED449F"/>
  </w:style>
  <w:style w:type="numbering" w:customStyle="1" w:styleId="220">
    <w:name w:val="Нет списка22"/>
    <w:next w:val="a2"/>
    <w:uiPriority w:val="99"/>
    <w:semiHidden/>
    <w:unhideWhenUsed/>
    <w:rsid w:val="00ED449F"/>
  </w:style>
  <w:style w:type="numbering" w:customStyle="1" w:styleId="111">
    <w:name w:val="Нет списка111"/>
    <w:next w:val="a2"/>
    <w:uiPriority w:val="99"/>
    <w:semiHidden/>
    <w:unhideWhenUsed/>
    <w:rsid w:val="00ED449F"/>
  </w:style>
  <w:style w:type="numbering" w:customStyle="1" w:styleId="211">
    <w:name w:val="Нет списка211"/>
    <w:next w:val="a2"/>
    <w:uiPriority w:val="99"/>
    <w:semiHidden/>
    <w:unhideWhenUsed/>
    <w:rsid w:val="00ED449F"/>
  </w:style>
  <w:style w:type="numbering" w:customStyle="1" w:styleId="310">
    <w:name w:val="Нет списка31"/>
    <w:next w:val="a2"/>
    <w:uiPriority w:val="99"/>
    <w:semiHidden/>
    <w:unhideWhenUsed/>
    <w:rsid w:val="00ED449F"/>
  </w:style>
  <w:style w:type="numbering" w:customStyle="1" w:styleId="410">
    <w:name w:val="Нет списка41"/>
    <w:next w:val="a2"/>
    <w:uiPriority w:val="99"/>
    <w:semiHidden/>
    <w:unhideWhenUsed/>
    <w:rsid w:val="00ED449F"/>
  </w:style>
  <w:style w:type="numbering" w:customStyle="1" w:styleId="60">
    <w:name w:val="Нет списка6"/>
    <w:next w:val="a2"/>
    <w:uiPriority w:val="99"/>
    <w:semiHidden/>
    <w:unhideWhenUsed/>
    <w:rsid w:val="00ED449F"/>
  </w:style>
  <w:style w:type="numbering" w:customStyle="1" w:styleId="13">
    <w:name w:val="Нет списка13"/>
    <w:next w:val="a2"/>
    <w:uiPriority w:val="99"/>
    <w:semiHidden/>
    <w:unhideWhenUsed/>
    <w:rsid w:val="00ED449F"/>
  </w:style>
  <w:style w:type="numbering" w:customStyle="1" w:styleId="230">
    <w:name w:val="Нет списка23"/>
    <w:next w:val="a2"/>
    <w:uiPriority w:val="99"/>
    <w:semiHidden/>
    <w:unhideWhenUsed/>
    <w:rsid w:val="00ED449F"/>
  </w:style>
  <w:style w:type="numbering" w:customStyle="1" w:styleId="112">
    <w:name w:val="Нет списка112"/>
    <w:next w:val="a2"/>
    <w:uiPriority w:val="99"/>
    <w:semiHidden/>
    <w:unhideWhenUsed/>
    <w:rsid w:val="00ED449F"/>
  </w:style>
  <w:style w:type="numbering" w:customStyle="1" w:styleId="212">
    <w:name w:val="Нет списка212"/>
    <w:next w:val="a2"/>
    <w:uiPriority w:val="99"/>
    <w:semiHidden/>
    <w:unhideWhenUsed/>
    <w:rsid w:val="00ED449F"/>
  </w:style>
  <w:style w:type="numbering" w:customStyle="1" w:styleId="320">
    <w:name w:val="Нет списка32"/>
    <w:next w:val="a2"/>
    <w:uiPriority w:val="99"/>
    <w:semiHidden/>
    <w:unhideWhenUsed/>
    <w:rsid w:val="00ED449F"/>
  </w:style>
  <w:style w:type="numbering" w:customStyle="1" w:styleId="420">
    <w:name w:val="Нет списка42"/>
    <w:next w:val="a2"/>
    <w:uiPriority w:val="99"/>
    <w:semiHidden/>
    <w:unhideWhenUsed/>
    <w:rsid w:val="00ED449F"/>
  </w:style>
  <w:style w:type="numbering" w:customStyle="1" w:styleId="7">
    <w:name w:val="Нет списка7"/>
    <w:next w:val="a2"/>
    <w:uiPriority w:val="99"/>
    <w:semiHidden/>
    <w:unhideWhenUsed/>
    <w:rsid w:val="00ED449F"/>
  </w:style>
  <w:style w:type="numbering" w:customStyle="1" w:styleId="14">
    <w:name w:val="Нет списка14"/>
    <w:next w:val="a2"/>
    <w:uiPriority w:val="99"/>
    <w:semiHidden/>
    <w:unhideWhenUsed/>
    <w:rsid w:val="00ED449F"/>
  </w:style>
  <w:style w:type="numbering" w:customStyle="1" w:styleId="24">
    <w:name w:val="Нет списка24"/>
    <w:next w:val="a2"/>
    <w:uiPriority w:val="99"/>
    <w:semiHidden/>
    <w:unhideWhenUsed/>
    <w:rsid w:val="00ED449F"/>
  </w:style>
  <w:style w:type="numbering" w:customStyle="1" w:styleId="113">
    <w:name w:val="Нет списка113"/>
    <w:next w:val="a2"/>
    <w:uiPriority w:val="99"/>
    <w:semiHidden/>
    <w:unhideWhenUsed/>
    <w:rsid w:val="00ED449F"/>
  </w:style>
  <w:style w:type="numbering" w:customStyle="1" w:styleId="213">
    <w:name w:val="Нет списка213"/>
    <w:next w:val="a2"/>
    <w:uiPriority w:val="99"/>
    <w:semiHidden/>
    <w:unhideWhenUsed/>
    <w:rsid w:val="00ED449F"/>
  </w:style>
  <w:style w:type="numbering" w:customStyle="1" w:styleId="330">
    <w:name w:val="Нет списка33"/>
    <w:next w:val="a2"/>
    <w:uiPriority w:val="99"/>
    <w:semiHidden/>
    <w:unhideWhenUsed/>
    <w:rsid w:val="00ED449F"/>
  </w:style>
  <w:style w:type="numbering" w:customStyle="1" w:styleId="43">
    <w:name w:val="Нет списка43"/>
    <w:next w:val="a2"/>
    <w:uiPriority w:val="99"/>
    <w:semiHidden/>
    <w:unhideWhenUsed/>
    <w:rsid w:val="00ED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surgut@yritz.ru" TargetMode="External"/><Relationship Id="rId7" Type="http://schemas.openxmlformats.org/officeDocument/2006/relationships/settings" Target="settings.xml"/><Relationship Id="rId12" Type="http://schemas.openxmlformats.org/officeDocument/2006/relationships/hyperlink" Target="mailto:info.surgut@yritz.ru" TargetMode="External"/><Relationship Id="rId17" Type="http://schemas.openxmlformats.org/officeDocument/2006/relationships/hyperlink" Target="mailto:info.surgut@yritz.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zo@vostok-electra.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yritz.ru" TargetMode="External"/><Relationship Id="rId23" Type="http://schemas.openxmlformats.org/officeDocument/2006/relationships/hyperlink" Target="mailto:info.surgut@yritz.ru" TargetMode="External"/><Relationship Id="rId10" Type="http://schemas.openxmlformats.org/officeDocument/2006/relationships/endnotes" Target="endnotes.xml"/><Relationship Id="rId19" Type="http://schemas.openxmlformats.org/officeDocument/2006/relationships/hyperlink" Target="http://www.yritz.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s-tender.ru" TargetMode="External"/><Relationship Id="rId22" Type="http://schemas.openxmlformats.org/officeDocument/2006/relationships/hyperlink" Target="mailto:info.surgut@yritz.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C8F1-DC92-412E-B2F6-EE36F02F3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C63B3A-3E95-4D17-BBE7-639DC95CC961}">
  <ds:schemaRefs>
    <ds:schemaRef ds:uri="http://schemas.microsoft.com/sharepoint/v3/contenttype/forms"/>
  </ds:schemaRefs>
</ds:datastoreItem>
</file>

<file path=customXml/itemProps3.xml><?xml version="1.0" encoding="utf-8"?>
<ds:datastoreItem xmlns:ds="http://schemas.openxmlformats.org/officeDocument/2006/customXml" ds:itemID="{A5984D54-FE09-408D-AB19-6C1A921A47F2}">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50ED15-CA9A-4311-B54D-C2B17F89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124</Pages>
  <Words>49219</Words>
  <Characters>280549</Characters>
  <Application>Microsoft Office Word</Application>
  <DocSecurity>0</DocSecurity>
  <Lines>2337</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Камкина Наталья Викторовна</dc:creator>
  <cp:lastModifiedBy>Костарева Наталья Викторовна</cp:lastModifiedBy>
  <cp:revision>11</cp:revision>
  <cp:lastPrinted>2019-08-22T09:31:00Z</cp:lastPrinted>
  <dcterms:created xsi:type="dcterms:W3CDTF">2019-10-24T04:03:00Z</dcterms:created>
  <dcterms:modified xsi:type="dcterms:W3CDTF">2019-10-31T04:53:00Z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