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B9235" w14:textId="77777777" w:rsidR="00ED3EDF" w:rsidRDefault="00ED3EDF" w:rsidP="00ED3EDF">
      <w:pPr>
        <w:keepNext/>
        <w:keepLines/>
        <w:widowControl w:val="0"/>
        <w:suppressLineNumbers/>
        <w:suppressAutoHyphens/>
        <w:rPr>
          <w:b/>
          <w:color w:val="000000"/>
        </w:rPr>
      </w:pPr>
      <w:bookmarkStart w:id="0" w:name="_GoBack"/>
      <w:bookmarkEnd w:id="0"/>
    </w:p>
    <w:p w14:paraId="2F4B9236" w14:textId="77777777" w:rsidR="00ED3EDF" w:rsidRDefault="00C6028F" w:rsidP="00ED3EDF">
      <w:pPr>
        <w:keepNext/>
        <w:keepLines/>
        <w:widowControl w:val="0"/>
        <w:suppressLineNumbers/>
        <w:suppressAutoHyphens/>
        <w:jc w:val="right"/>
        <w:rPr>
          <w:b/>
          <w:color w:val="000000"/>
        </w:rPr>
      </w:pPr>
      <w:r w:rsidRPr="00CF5496">
        <w:rPr>
          <w:noProof/>
          <w:lang w:eastAsia="ru-RU"/>
        </w:rPr>
        <w:drawing>
          <wp:inline distT="0" distB="0" distL="0" distR="0" wp14:anchorId="2F4B993B" wp14:editId="2F4B993C">
            <wp:extent cx="5857875" cy="1190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56788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B9237" w14:textId="77777777" w:rsidR="00ED3EDF" w:rsidRDefault="00ED3EDF" w:rsidP="00ED3EDF">
      <w:pPr>
        <w:keepNext/>
        <w:keepLines/>
        <w:widowControl w:val="0"/>
        <w:suppressLineNumbers/>
        <w:suppressAutoHyphens/>
        <w:jc w:val="right"/>
        <w:rPr>
          <w:b/>
          <w:color w:val="000000"/>
        </w:rPr>
      </w:pPr>
    </w:p>
    <w:p w14:paraId="2F4B9238" w14:textId="77777777" w:rsidR="00ED3EDF" w:rsidRDefault="00ED3EDF" w:rsidP="00ED3EDF">
      <w:pPr>
        <w:keepNext/>
        <w:keepLines/>
        <w:widowControl w:val="0"/>
        <w:suppressLineNumbers/>
        <w:suppressAutoHyphens/>
        <w:jc w:val="right"/>
        <w:rPr>
          <w:b/>
          <w:color w:val="000000"/>
        </w:rPr>
      </w:pPr>
    </w:p>
    <w:p w14:paraId="2F4B9239" w14:textId="77777777" w:rsidR="00ED3EDF" w:rsidRPr="00A970FE" w:rsidRDefault="00ED3EDF" w:rsidP="00ED3EDF">
      <w:pPr>
        <w:keepNext/>
        <w:keepLines/>
        <w:widowControl w:val="0"/>
        <w:suppressLineNumbers/>
        <w:suppressAutoHyphens/>
        <w:jc w:val="right"/>
        <w:rPr>
          <w:b/>
          <w:color w:val="000000"/>
        </w:rPr>
      </w:pPr>
    </w:p>
    <w:p w14:paraId="2F4B923A" w14:textId="77777777" w:rsidR="00ED3EDF" w:rsidRPr="00040B84" w:rsidRDefault="00ED3EDF" w:rsidP="00ED3EDF">
      <w:pPr>
        <w:keepNext/>
        <w:keepLines/>
        <w:widowControl w:val="0"/>
        <w:suppressLineNumbers/>
        <w:suppressAutoHyphens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4B923B" w14:textId="77777777" w:rsidR="00ED3EDF" w:rsidRDefault="00ED3EDF" w:rsidP="00ED3EDF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F4B923C" w14:textId="77777777" w:rsidR="00ED3EDF" w:rsidRDefault="00ED3EDF" w:rsidP="00ED3EDF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F4B923D" w14:textId="77777777" w:rsidR="00ED3EDF" w:rsidRDefault="00ED3EDF" w:rsidP="00ED3EDF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F4B923E" w14:textId="77777777" w:rsidR="00651245" w:rsidRDefault="00651245" w:rsidP="00ED3EDF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F4B923F" w14:textId="77777777" w:rsidR="00651245" w:rsidRDefault="00651245" w:rsidP="00ED3EDF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F4B9240" w14:textId="77777777" w:rsidR="00651245" w:rsidRDefault="00651245" w:rsidP="00ED3EDF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F4B9241" w14:textId="77777777" w:rsidR="00651245" w:rsidRDefault="00651245" w:rsidP="00ED3EDF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F4B9242" w14:textId="77777777" w:rsidR="00651245" w:rsidRDefault="00651245" w:rsidP="00ED3EDF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F4B9243" w14:textId="77777777" w:rsidR="00651245" w:rsidRDefault="00651245" w:rsidP="00ED3EDF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F4B9244" w14:textId="77777777" w:rsidR="00C6028F" w:rsidRDefault="00FD3BD6" w:rsidP="00B07279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Извещение </w:t>
      </w:r>
      <w:r w:rsidR="00C6028F" w:rsidRPr="00C6028F">
        <w:rPr>
          <w:rFonts w:ascii="Times New Roman" w:eastAsia="Times New Roman" w:hAnsi="Times New Roman" w:cs="Times New Roman"/>
          <w:b/>
          <w:sz w:val="24"/>
          <w:lang w:eastAsia="ru-RU"/>
        </w:rPr>
        <w:t>№ ПЗ-ЮРИЦ-2019-0005</w:t>
      </w:r>
    </w:p>
    <w:p w14:paraId="2F4B9245" w14:textId="5131CA08" w:rsidR="00ED3EDF" w:rsidRDefault="00ED3EDF" w:rsidP="00C6028F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380">
        <w:rPr>
          <w:rFonts w:ascii="Times New Roman" w:eastAsia="Times New Roman" w:hAnsi="Times New Roman" w:cs="Times New Roman"/>
          <w:sz w:val="24"/>
          <w:lang w:eastAsia="ru-RU"/>
        </w:rPr>
        <w:t xml:space="preserve">о проведении </w:t>
      </w:r>
      <w:r w:rsidR="00FD3BD6" w:rsidRPr="00FD3BD6">
        <w:rPr>
          <w:rFonts w:ascii="Times New Roman" w:eastAsia="Times New Roman" w:hAnsi="Times New Roman" w:cs="Times New Roman"/>
          <w:sz w:val="24"/>
          <w:lang w:eastAsia="ru-RU"/>
        </w:rPr>
        <w:t xml:space="preserve">запроса котировок в электронной форме </w:t>
      </w:r>
      <w:r w:rsidR="00C6028F" w:rsidRPr="00C6028F">
        <w:rPr>
          <w:rFonts w:ascii="Times New Roman" w:eastAsia="Times New Roman" w:hAnsi="Times New Roman" w:cs="Times New Roman"/>
          <w:sz w:val="24"/>
          <w:lang w:eastAsia="ru-RU"/>
        </w:rPr>
        <w:t>на право заключения договора на поставку канцелярск</w:t>
      </w:r>
      <w:r w:rsidR="00E37A43">
        <w:rPr>
          <w:rFonts w:ascii="Times New Roman" w:eastAsia="Times New Roman" w:hAnsi="Times New Roman" w:cs="Times New Roman"/>
          <w:sz w:val="24"/>
          <w:lang w:eastAsia="ru-RU"/>
        </w:rPr>
        <w:t>их товаров</w:t>
      </w:r>
      <w:r w:rsidR="00C6028F" w:rsidRPr="00C6028F">
        <w:rPr>
          <w:rFonts w:ascii="Times New Roman" w:eastAsia="Times New Roman" w:hAnsi="Times New Roman" w:cs="Times New Roman"/>
          <w:sz w:val="24"/>
          <w:lang w:eastAsia="ru-RU"/>
        </w:rPr>
        <w:t xml:space="preserve"> для </w:t>
      </w:r>
      <w:r w:rsidR="009A060E">
        <w:rPr>
          <w:rFonts w:ascii="Times New Roman" w:eastAsia="Times New Roman" w:hAnsi="Times New Roman" w:cs="Times New Roman"/>
          <w:sz w:val="24"/>
          <w:lang w:eastAsia="ru-RU"/>
        </w:rPr>
        <w:t xml:space="preserve">нужд </w:t>
      </w:r>
      <w:r w:rsidR="00C6028F" w:rsidRPr="00C6028F">
        <w:rPr>
          <w:rFonts w:ascii="Times New Roman" w:eastAsia="Times New Roman" w:hAnsi="Times New Roman" w:cs="Times New Roman"/>
          <w:sz w:val="24"/>
          <w:lang w:eastAsia="ru-RU"/>
        </w:rPr>
        <w:t xml:space="preserve">ООО «Югорский расчетно-информационный центр» </w:t>
      </w:r>
    </w:p>
    <w:p w14:paraId="2F4B9246" w14:textId="77777777" w:rsidR="00ED3EDF" w:rsidRDefault="00ED3EDF" w:rsidP="00ED3EDF">
      <w:pPr>
        <w:rPr>
          <w:rFonts w:ascii="Times New Roman" w:hAnsi="Times New Roman" w:cs="Times New Roman"/>
          <w:b/>
          <w:sz w:val="28"/>
          <w:szCs w:val="28"/>
        </w:rPr>
      </w:pPr>
    </w:p>
    <w:p w14:paraId="2F4B9247" w14:textId="77777777" w:rsidR="00ED3EDF" w:rsidRPr="00040B84" w:rsidRDefault="00ED3EDF" w:rsidP="00ED3EDF">
      <w:pPr>
        <w:rPr>
          <w:rFonts w:ascii="Times New Roman" w:hAnsi="Times New Roman" w:cs="Times New Roman"/>
          <w:b/>
          <w:sz w:val="28"/>
          <w:szCs w:val="28"/>
        </w:rPr>
      </w:pPr>
    </w:p>
    <w:p w14:paraId="2F4B9248" w14:textId="23482B85" w:rsidR="00AA4AB3" w:rsidRDefault="00AA4AB3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2F4B9254" w14:textId="77777777" w:rsidR="00ED3EDF" w:rsidRPr="00CF6ED4" w:rsidRDefault="00ED3EDF" w:rsidP="00774655">
      <w:pPr>
        <w:pStyle w:val="a6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ED4">
        <w:rPr>
          <w:rFonts w:ascii="Times New Roman" w:hAnsi="Times New Roman" w:cs="Times New Roman"/>
          <w:b/>
          <w:sz w:val="24"/>
          <w:szCs w:val="24"/>
        </w:rPr>
        <w:lastRenderedPageBreak/>
        <w:t>Термины и определения</w:t>
      </w:r>
    </w:p>
    <w:p w14:paraId="2F4B9255" w14:textId="77777777" w:rsidR="00ED3EDF" w:rsidRPr="00CF6ED4" w:rsidRDefault="00ED3EDF" w:rsidP="00ED3EDF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14:paraId="2F4B9256" w14:textId="77777777" w:rsidR="00ED3EDF" w:rsidRPr="00247D47" w:rsidRDefault="00ED3EDF" w:rsidP="00ED3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настоящем</w:t>
      </w:r>
      <w:r w:rsidRPr="00247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Извещении</w:t>
      </w:r>
      <w:r w:rsidRPr="00247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запроса котировок </w:t>
      </w:r>
      <w:r w:rsidRPr="00247D47">
        <w:rPr>
          <w:rFonts w:ascii="Times New Roman" w:hAnsi="Times New Roman" w:cs="Times New Roman"/>
          <w:sz w:val="24"/>
          <w:szCs w:val="24"/>
        </w:rPr>
        <w:t xml:space="preserve">в электронной форме (далее – </w:t>
      </w: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247D47">
        <w:rPr>
          <w:rFonts w:ascii="Times New Roman" w:hAnsi="Times New Roman" w:cs="Times New Roman"/>
          <w:sz w:val="24"/>
          <w:szCs w:val="24"/>
        </w:rPr>
        <w:t>) и во всех документах, связанных с проведением закупки, используются нижеследующие термины в нижеуказанных их значениях.</w:t>
      </w:r>
    </w:p>
    <w:p w14:paraId="2F4B9257" w14:textId="77777777" w:rsidR="00C6028F" w:rsidRDefault="00ED3EDF" w:rsidP="00ED3E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Заказчика:</w:t>
      </w:r>
      <w:r w:rsidRPr="00C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28F" w:rsidRPr="00C6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«Югорский</w:t>
      </w:r>
      <w:r w:rsidR="0061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расчетно-информационный центр», </w:t>
      </w:r>
    </w:p>
    <w:p w14:paraId="2F4B9258" w14:textId="77777777" w:rsidR="00610310" w:rsidRDefault="00610310" w:rsidP="00ED3E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8602286305, КПП 860201001, ОГРН 1188617007710.</w:t>
      </w:r>
    </w:p>
    <w:p w14:paraId="2F4B9259" w14:textId="77777777" w:rsidR="00ED3EDF" w:rsidRPr="00CF6ED4" w:rsidRDefault="00ED3EDF" w:rsidP="00ED3E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нахождения:</w:t>
      </w:r>
      <w:r w:rsidRPr="00C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310">
        <w:rPr>
          <w:rFonts w:ascii="Times New Roman" w:eastAsia="Times New Roman" w:hAnsi="Times New Roman" w:cs="Times New Roman"/>
          <w:sz w:val="24"/>
          <w:szCs w:val="24"/>
          <w:lang w:eastAsia="ru-RU"/>
        </w:rPr>
        <w:t>628422</w:t>
      </w:r>
      <w:r w:rsidRPr="00C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031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автономный округ-Югра</w:t>
      </w:r>
      <w:r w:rsidRPr="00C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 w:rsidR="006103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</w:t>
      </w:r>
      <w:r w:rsidRPr="00C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61031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Энергостроителей, дом 5</w:t>
      </w:r>
      <w:r w:rsidRPr="00CF6E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4B925A" w14:textId="77777777" w:rsidR="00ED3EDF" w:rsidRPr="00CF6ED4" w:rsidRDefault="00ED3EDF" w:rsidP="00ED3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адрес:</w:t>
      </w:r>
      <w:r w:rsidRPr="00C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310" w:rsidRPr="00610310">
        <w:rPr>
          <w:rFonts w:ascii="Times New Roman" w:eastAsia="Times New Roman" w:hAnsi="Times New Roman" w:cs="Times New Roman"/>
          <w:sz w:val="24"/>
          <w:szCs w:val="24"/>
          <w:lang w:eastAsia="ru-RU"/>
        </w:rPr>
        <w:t>628422, Ханты-Мансийский автономный округ-Югра, г. Сург</w:t>
      </w:r>
      <w:r w:rsidR="006103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ут, ул. Энергостроителей, дом 5</w:t>
      </w:r>
      <w:r w:rsidRPr="00CF6E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4B925B" w14:textId="77777777" w:rsidR="00ED3EDF" w:rsidRPr="00CF6ED4" w:rsidRDefault="00ED3EDF" w:rsidP="00ED3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</w:t>
      </w:r>
      <w:r w:rsidRPr="00C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F6E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zakupki</w:t>
      </w:r>
      <w:r w:rsidRPr="00CF6ED4">
        <w:rPr>
          <w:rFonts w:ascii="Times New Roman" w:eastAsia="Times New Roman" w:hAnsi="Times New Roman" w:cs="Times New Roman"/>
          <w:sz w:val="24"/>
          <w:szCs w:val="24"/>
          <w:lang w:eastAsia="ru-RU"/>
        </w:rPr>
        <w:t>@vostok-electra.ru.</w:t>
      </w:r>
    </w:p>
    <w:p w14:paraId="2F4B925C" w14:textId="77777777" w:rsidR="00ED3EDF" w:rsidRPr="00CF6ED4" w:rsidRDefault="00ED3EDF" w:rsidP="00ED3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телефон:</w:t>
      </w:r>
      <w:r w:rsidR="00C8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+7(495) 775 24 97 (доб.126</w:t>
      </w:r>
      <w:r w:rsidRPr="00CF6ED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F4B925D" w14:textId="77777777" w:rsidR="00ED3EDF" w:rsidRPr="00247D47" w:rsidRDefault="00ED3EDF" w:rsidP="00ED3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52F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  <w:r w:rsidRPr="00247D4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247D47">
        <w:rPr>
          <w:rFonts w:ascii="Times New Roman" w:hAnsi="Times New Roman" w:cs="Times New Roman"/>
          <w:sz w:val="24"/>
          <w:szCs w:val="24"/>
        </w:rPr>
        <w:t>, утвержденн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247D47">
        <w:rPr>
          <w:rFonts w:ascii="Times New Roman" w:hAnsi="Times New Roman" w:cs="Times New Roman"/>
          <w:sz w:val="24"/>
          <w:szCs w:val="24"/>
        </w:rPr>
        <w:t xml:space="preserve"> Заказчиком, содержащ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247D47">
        <w:rPr>
          <w:rFonts w:ascii="Times New Roman" w:hAnsi="Times New Roman" w:cs="Times New Roman"/>
          <w:sz w:val="24"/>
          <w:szCs w:val="24"/>
        </w:rPr>
        <w:t>установленные Заказчиком требования к качеству, характеристикам</w:t>
      </w:r>
      <w:r>
        <w:rPr>
          <w:rFonts w:ascii="Times New Roman" w:hAnsi="Times New Roman" w:cs="Times New Roman"/>
          <w:sz w:val="24"/>
          <w:szCs w:val="24"/>
        </w:rPr>
        <w:t xml:space="preserve"> товаров, работ,</w:t>
      </w:r>
      <w:r w:rsidRPr="00247D47">
        <w:rPr>
          <w:rFonts w:ascii="Times New Roman" w:hAnsi="Times New Roman" w:cs="Times New Roman"/>
          <w:sz w:val="24"/>
          <w:szCs w:val="24"/>
        </w:rPr>
        <w:t xml:space="preserve"> услуг, требования и иные показатели, связанные с определением соответствия </w:t>
      </w:r>
      <w:r>
        <w:rPr>
          <w:rFonts w:ascii="Times New Roman" w:hAnsi="Times New Roman" w:cs="Times New Roman"/>
          <w:sz w:val="24"/>
          <w:szCs w:val="24"/>
        </w:rPr>
        <w:t>поставленных товаров, выполненных работ, оказанных услуг</w:t>
      </w:r>
      <w:r w:rsidRPr="00247D47">
        <w:rPr>
          <w:rFonts w:ascii="Times New Roman" w:hAnsi="Times New Roman" w:cs="Times New Roman"/>
          <w:sz w:val="24"/>
          <w:szCs w:val="24"/>
        </w:rPr>
        <w:t xml:space="preserve"> потребностям Заказчика.</w:t>
      </w:r>
    </w:p>
    <w:p w14:paraId="2F4B925E" w14:textId="77777777" w:rsidR="00ED3EDF" w:rsidRPr="00247D47" w:rsidRDefault="00ED3EDF" w:rsidP="00ED3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52F">
        <w:rPr>
          <w:rFonts w:ascii="Times New Roman" w:hAnsi="Times New Roman" w:cs="Times New Roman"/>
          <w:b/>
          <w:sz w:val="24"/>
          <w:szCs w:val="24"/>
        </w:rPr>
        <w:t>Закупочный орган Заказчика</w:t>
      </w:r>
      <w:r w:rsidRPr="00247D47">
        <w:rPr>
          <w:rFonts w:ascii="Times New Roman" w:hAnsi="Times New Roman" w:cs="Times New Roman"/>
          <w:sz w:val="24"/>
          <w:szCs w:val="24"/>
        </w:rPr>
        <w:t>: комиссия, созданная Заказчиком для проведения закупочных процедур в порядке, предусмотренном законодательством Российской Федерации, а также внутренними нормативными актами. Закупочным органом осуществляется: прием заявок на участие в закупке, отбор Участников закупки, рассмотрение, оценка и сопоставление заявок на участие в закупке, определение победителя закупки, а также иные полномочия согласно действующему законодательству и Положению о закупке товаров, работ и услуг</w:t>
      </w:r>
      <w:r w:rsidR="006B48E1" w:rsidRPr="006B48E1">
        <w:t xml:space="preserve"> </w:t>
      </w:r>
      <w:r w:rsidR="006B48E1">
        <w:rPr>
          <w:rFonts w:ascii="Times New Roman" w:hAnsi="Times New Roman" w:cs="Times New Roman"/>
          <w:sz w:val="24"/>
          <w:szCs w:val="24"/>
        </w:rPr>
        <w:t>ООО «ЮРИЦ»</w:t>
      </w:r>
      <w:r w:rsidR="006B48E1" w:rsidRPr="006B48E1">
        <w:rPr>
          <w:rFonts w:ascii="Times New Roman" w:hAnsi="Times New Roman" w:cs="Times New Roman"/>
          <w:sz w:val="24"/>
          <w:szCs w:val="24"/>
        </w:rPr>
        <w:t>,</w:t>
      </w:r>
      <w:r w:rsidRPr="00247D47">
        <w:rPr>
          <w:rFonts w:ascii="Times New Roman" w:hAnsi="Times New Roman" w:cs="Times New Roman"/>
          <w:sz w:val="24"/>
          <w:szCs w:val="24"/>
        </w:rPr>
        <w:t xml:space="preserve"> утвержденному протоколом Совета директоров АО «ЭК «Восток» </w:t>
      </w:r>
      <w:r w:rsidR="006B48E1">
        <w:rPr>
          <w:rFonts w:ascii="Times New Roman" w:hAnsi="Times New Roman" w:cs="Times New Roman"/>
          <w:sz w:val="24"/>
          <w:szCs w:val="24"/>
        </w:rPr>
        <w:t>от 20.11</w:t>
      </w:r>
      <w:r w:rsidRPr="00247D47">
        <w:rPr>
          <w:rFonts w:ascii="Times New Roman" w:hAnsi="Times New Roman" w:cs="Times New Roman"/>
          <w:sz w:val="24"/>
          <w:szCs w:val="24"/>
        </w:rPr>
        <w:t>.2018 г. (далее по тексту - Положение).</w:t>
      </w:r>
    </w:p>
    <w:p w14:paraId="2F4B925F" w14:textId="77777777" w:rsidR="00ED3EDF" w:rsidRPr="00610310" w:rsidRDefault="00ED3EDF" w:rsidP="0061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52F">
        <w:rPr>
          <w:rFonts w:ascii="Times New Roman" w:hAnsi="Times New Roman" w:cs="Times New Roman"/>
          <w:b/>
          <w:sz w:val="24"/>
          <w:szCs w:val="24"/>
        </w:rPr>
        <w:t>Единая информационная система в сфере закупок</w:t>
      </w:r>
      <w:r w:rsidRPr="00247D47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745A30">
          <w:rPr>
            <w:rStyle w:val="a8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247D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(далее – ЕИС).</w:t>
      </w:r>
    </w:p>
    <w:p w14:paraId="06943A40" w14:textId="05FFB0F7" w:rsidR="00874CD9" w:rsidRDefault="00874CD9" w:rsidP="00ED3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CD9"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(ЭТП): </w:t>
      </w:r>
      <w:r w:rsidRPr="00874CD9">
        <w:rPr>
          <w:rFonts w:ascii="Times New Roman" w:hAnsi="Times New Roman" w:cs="Times New Roman"/>
          <w:sz w:val="24"/>
          <w:szCs w:val="24"/>
        </w:rPr>
        <w:t>РТС-тендер www.rts-tender.ru</w:t>
      </w:r>
    </w:p>
    <w:p w14:paraId="2F4B9260" w14:textId="39D39F54" w:rsidR="00ED3EDF" w:rsidRDefault="00ED3EDF" w:rsidP="00ED3EDF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87352F">
        <w:rPr>
          <w:rFonts w:ascii="Times New Roman" w:hAnsi="Times New Roman" w:cs="Times New Roman"/>
          <w:b/>
          <w:sz w:val="24"/>
          <w:szCs w:val="24"/>
        </w:rPr>
        <w:t>Сайт Заказчика</w:t>
      </w:r>
      <w:r w:rsidRPr="00247D47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705316">
          <w:rPr>
            <w:rStyle w:val="a8"/>
            <w:rFonts w:ascii="Times New Roman" w:hAnsi="Times New Roman" w:cs="Times New Roman"/>
            <w:sz w:val="24"/>
            <w:szCs w:val="24"/>
          </w:rPr>
          <w:t>www.vostok-electra.ru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14:paraId="2F4B9261" w14:textId="77777777" w:rsidR="00ED3EDF" w:rsidRPr="00AB0357" w:rsidRDefault="00ED3EDF" w:rsidP="00ED3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52F">
        <w:rPr>
          <w:rFonts w:ascii="Times New Roman" w:hAnsi="Times New Roman" w:cs="Times New Roman"/>
          <w:b/>
          <w:sz w:val="24"/>
          <w:szCs w:val="24"/>
        </w:rPr>
        <w:t>Предмет закупки</w:t>
      </w:r>
      <w:r w:rsidRPr="00247D47">
        <w:rPr>
          <w:rFonts w:ascii="Times New Roman" w:hAnsi="Times New Roman" w:cs="Times New Roman"/>
          <w:sz w:val="24"/>
          <w:szCs w:val="24"/>
        </w:rPr>
        <w:t xml:space="preserve">: </w:t>
      </w:r>
      <w:r w:rsidRPr="00AB0357">
        <w:rPr>
          <w:rStyle w:val="extended-textshort"/>
          <w:rFonts w:ascii="Times New Roman" w:hAnsi="Times New Roman" w:cs="Times New Roman"/>
          <w:sz w:val="24"/>
          <w:szCs w:val="24"/>
        </w:rPr>
        <w:t>это товары, работы или услуги, которые приобретаются Заказчиком</w:t>
      </w:r>
      <w:r w:rsidRPr="00AB03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4B9262" w14:textId="77777777" w:rsidR="00ED3EDF" w:rsidRPr="00247D47" w:rsidRDefault="00ED3EDF" w:rsidP="00ED3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52F">
        <w:rPr>
          <w:rFonts w:ascii="Times New Roman" w:hAnsi="Times New Roman" w:cs="Times New Roman"/>
          <w:b/>
          <w:sz w:val="24"/>
          <w:szCs w:val="24"/>
        </w:rPr>
        <w:t>Адрес для возможных жалоб</w:t>
      </w:r>
      <w:r w:rsidRPr="00247D47">
        <w:rPr>
          <w:rFonts w:ascii="Times New Roman" w:hAnsi="Times New Roman" w:cs="Times New Roman"/>
          <w:sz w:val="24"/>
          <w:szCs w:val="24"/>
        </w:rPr>
        <w:t>: czo@vostok-electra.ru.</w:t>
      </w:r>
    </w:p>
    <w:p w14:paraId="2F4B9263" w14:textId="77777777" w:rsidR="00ED3EDF" w:rsidRDefault="00ED3EDF" w:rsidP="00ED3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52F">
        <w:rPr>
          <w:rFonts w:ascii="Times New Roman" w:hAnsi="Times New Roman" w:cs="Times New Roman"/>
          <w:b/>
          <w:sz w:val="24"/>
          <w:szCs w:val="24"/>
        </w:rPr>
        <w:t>Уполномоченное лицо Участника закупки</w:t>
      </w:r>
      <w:r w:rsidRPr="00247D47">
        <w:rPr>
          <w:rFonts w:ascii="Times New Roman" w:hAnsi="Times New Roman" w:cs="Times New Roman"/>
          <w:sz w:val="24"/>
          <w:szCs w:val="24"/>
        </w:rPr>
        <w:t>: лицо, обладающее полномочиями на осуществление действий от имени Участника закупки, подтверждёнными надлежащим образом оформленным документом, представленным в составе заявки.</w:t>
      </w:r>
    </w:p>
    <w:p w14:paraId="2F4B9264" w14:textId="77777777" w:rsidR="00ED3EDF" w:rsidRDefault="00ED3EDF" w:rsidP="00ED3EDF">
      <w:pPr>
        <w:pStyle w:val="ConsPlusNormal"/>
        <w:ind w:firstLine="709"/>
        <w:jc w:val="both"/>
      </w:pPr>
      <w:r w:rsidRPr="0087352F">
        <w:rPr>
          <w:b/>
        </w:rPr>
        <w:t>Закупка</w:t>
      </w:r>
      <w:r>
        <w:t>: запрос котировок в электронной форме.</w:t>
      </w:r>
      <w:r w:rsidRPr="007406B6">
        <w:t xml:space="preserve"> </w:t>
      </w:r>
    </w:p>
    <w:p w14:paraId="38669FAD" w14:textId="77777777" w:rsidR="00874CD9" w:rsidRDefault="00874CD9" w:rsidP="00874CD9">
      <w:pPr>
        <w:pStyle w:val="ConsPlusNormal"/>
        <w:ind w:firstLine="709"/>
        <w:jc w:val="both"/>
      </w:pPr>
      <w:r w:rsidRPr="0087352F">
        <w:rPr>
          <w:b/>
        </w:rPr>
        <w:t>Оператор электронной торговой площадки</w:t>
      </w:r>
      <w:r>
        <w:t xml:space="preserve">: </w:t>
      </w:r>
      <w:r w:rsidRPr="007406B6">
        <w:t>понимается являющееся коммерческой организацией юридическое лицо, созданное в соответствии с законодательством Российской Федерации в организационно-правовой форме общества с ограниченной ответственностью или непубличного акционерного общества, в уставном капитале которых доля иностранных граждан, лиц без гражданства, иностранных юридических лиц либо количество голосующих акций, которыми владеют указанные граждане и лица, составляет не более чем двадцать пять процентов, владеющее электронной площадкой, в том числе необходимыми для ее функционирования оборудованием и программно-техническими средствами, и обеспечивающее проведение конкурентных закупок в электронной форме в соответствии с положениями Федерального закона</w:t>
      </w:r>
      <w:r>
        <w:t xml:space="preserve"> </w:t>
      </w:r>
      <w:r w:rsidRPr="007406B6">
        <w:t>от 18.07.2011 N 223-ФЗ</w:t>
      </w:r>
      <w:r>
        <w:t xml:space="preserve"> </w:t>
      </w:r>
      <w:r w:rsidRPr="007406B6">
        <w:t>"О закупках товаров, работ, услуг отдельными видами юридических лиц"</w:t>
      </w:r>
      <w:r>
        <w:t xml:space="preserve"> (далее по тексту -Закон 223-ФЗ)</w:t>
      </w:r>
      <w:r w:rsidRPr="007406B6">
        <w:t xml:space="preserve">. Функционирование электронной площадки осуществляется в соответствии с правилами, действующими на электронной площадке, и соглашением, заключенным между заказчиком и </w:t>
      </w:r>
      <w:r>
        <w:t>оператором электронной площадки.</w:t>
      </w:r>
    </w:p>
    <w:p w14:paraId="54088291" w14:textId="77777777" w:rsidR="00874CD9" w:rsidRPr="00247D47" w:rsidRDefault="00874CD9" w:rsidP="0087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52F">
        <w:rPr>
          <w:rFonts w:ascii="Times New Roman" w:hAnsi="Times New Roman" w:cs="Times New Roman"/>
          <w:b/>
          <w:sz w:val="24"/>
          <w:szCs w:val="24"/>
        </w:rPr>
        <w:t>Участник закупки</w:t>
      </w:r>
      <w:r w:rsidRPr="00247D4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потенциальный участник закупки, у</w:t>
      </w:r>
      <w:r w:rsidRPr="00247D47">
        <w:rPr>
          <w:rFonts w:ascii="Times New Roman" w:hAnsi="Times New Roman" w:cs="Times New Roman"/>
          <w:sz w:val="24"/>
          <w:szCs w:val="24"/>
        </w:rPr>
        <w:t>частник закупки, в отношении которого Закупочным органом принято решение о его допуске к участию в закупке и о признании Участником закупки.</w:t>
      </w:r>
    </w:p>
    <w:p w14:paraId="6585E2E5" w14:textId="77777777" w:rsidR="00874CD9" w:rsidRDefault="00874CD9" w:rsidP="0087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52F">
        <w:rPr>
          <w:rFonts w:ascii="Times New Roman" w:hAnsi="Times New Roman" w:cs="Times New Roman"/>
          <w:b/>
          <w:sz w:val="24"/>
          <w:szCs w:val="24"/>
        </w:rPr>
        <w:t>Договор:</w:t>
      </w:r>
      <w:r w:rsidRPr="00247D47">
        <w:rPr>
          <w:rFonts w:ascii="Times New Roman" w:hAnsi="Times New Roman" w:cs="Times New Roman"/>
          <w:sz w:val="24"/>
          <w:szCs w:val="24"/>
        </w:rPr>
        <w:t xml:space="preserve"> договор(-ы), заключаемый(-е) по результатам закупочной процедуры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5E4C72" w14:textId="77777777" w:rsidR="00874CD9" w:rsidRPr="00D316C0" w:rsidRDefault="00874CD9" w:rsidP="0087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подпись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D31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усиленная квалифицированная электронная подпись.</w:t>
      </w:r>
    </w:p>
    <w:p w14:paraId="2F4B9267" w14:textId="77777777" w:rsidR="00ED3EDF" w:rsidRDefault="00ED3EDF" w:rsidP="00ED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4B9268" w14:textId="77777777" w:rsidR="00ED3EDF" w:rsidRPr="00A305FF" w:rsidRDefault="00ED3EDF" w:rsidP="00ED3EDF">
      <w:pPr>
        <w:keepNext/>
        <w:keepLines/>
        <w:widowControl w:val="0"/>
        <w:suppressLineNumbers/>
        <w:suppressAutoHyphens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Общие положения</w:t>
      </w:r>
    </w:p>
    <w:p w14:paraId="2F4B9269" w14:textId="77777777" w:rsidR="00ED3EDF" w:rsidRPr="00A305FF" w:rsidRDefault="00ED3EDF" w:rsidP="00ED3EDF">
      <w:pPr>
        <w:widowControl w:val="0"/>
        <w:tabs>
          <w:tab w:val="num" w:pos="94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Заказчик проводит закупку в соответствии с процедурами, условиями и положениями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настоящего Извещения</w:t>
      </w:r>
      <w:r w:rsidRPr="00A3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Положением, размещенным в установленном порядке в единой информационной системе в сфере закупок.</w:t>
      </w:r>
    </w:p>
    <w:p w14:paraId="2F4B926A" w14:textId="5DAF3A08" w:rsidR="00ED3EDF" w:rsidRPr="00A305FF" w:rsidRDefault="00ED3EDF" w:rsidP="00ED3EDF">
      <w:pPr>
        <w:widowControl w:val="0"/>
        <w:tabs>
          <w:tab w:val="num" w:pos="94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874CD9" w:rsidRPr="00874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извещает всех заинтересованных лиц о проведении закупки, предмет и условия которого указаны в Информационной карте, и о возможности подавать заявки на участие в закупке путем публикации Извещения о закупке на ЭТП, на сайте Заказчика, а в случае если начальная (максима</w:t>
      </w:r>
      <w:r w:rsidR="00874CD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льная) цена Договора превышает 1</w:t>
      </w:r>
      <w:r w:rsidR="00874CD9" w:rsidRPr="00874CD9">
        <w:rPr>
          <w:rFonts w:ascii="Times New Roman" w:eastAsia="Times New Roman" w:hAnsi="Times New Roman" w:cs="Times New Roman"/>
          <w:sz w:val="24"/>
          <w:szCs w:val="24"/>
          <w:lang w:eastAsia="ru-RU"/>
        </w:rPr>
        <w:t>00 000 (</w:t>
      </w:r>
      <w:r w:rsidR="0087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="00874CD9" w:rsidRPr="0087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рублей, то и в Единой информационной системе в сфере закупок.</w:t>
      </w:r>
    </w:p>
    <w:p w14:paraId="2F4B926B" w14:textId="77777777" w:rsidR="00ED3EDF" w:rsidRPr="00A305FF" w:rsidRDefault="00ED3EDF" w:rsidP="00ED3EDF">
      <w:pPr>
        <w:widowControl w:val="0"/>
        <w:tabs>
          <w:tab w:val="num" w:pos="94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Участник закупки, признанный победителем, обязан выполнить обязательства по поставке товара, оказанию услуг, выполнению работ на условиях заключенного сторонами по результатам закупки Договора, составленного в соответствии с требованиями и условиями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Извещения</w:t>
      </w:r>
      <w:r w:rsidRPr="00A3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указанными соответствующим Участником в Заявке на участие в закупке.</w:t>
      </w:r>
    </w:p>
    <w:p w14:paraId="2F4B926C" w14:textId="6E0189E9" w:rsidR="00ED3EDF" w:rsidRPr="00A305FF" w:rsidRDefault="00886CE6" w:rsidP="00ED3EDF">
      <w:pPr>
        <w:widowControl w:val="0"/>
        <w:tabs>
          <w:tab w:val="num" w:pos="94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Место, условия и </w:t>
      </w:r>
      <w:r w:rsidR="00ED3EDF" w:rsidRPr="00A3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поставки, выполнения работ, оказания услуг</w:t>
      </w:r>
      <w:r w:rsidR="00ED3EDF" w:rsidRPr="00A3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краткая характеристика</w:t>
      </w:r>
      <w:r w:rsidR="00ED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товаров, работ,</w:t>
      </w:r>
      <w:r w:rsidR="00ED3EDF" w:rsidRPr="00A3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указаны в Информационной карте.</w:t>
      </w:r>
    </w:p>
    <w:p w14:paraId="2F4B926D" w14:textId="77777777" w:rsidR="00ED3EDF" w:rsidRPr="00A305FF" w:rsidRDefault="00ED3EDF" w:rsidP="00ED3ED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Начальная (максимальная) цена Договора указана в Информационной карте.</w:t>
      </w:r>
    </w:p>
    <w:p w14:paraId="2F4B926E" w14:textId="77777777" w:rsidR="00ED3EDF" w:rsidRPr="00A305FF" w:rsidRDefault="00ED3EDF" w:rsidP="00ED3ED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Заказчик финансирует Договор, который будет заключен по результатам закупки, за счет собственных средств.</w:t>
      </w:r>
    </w:p>
    <w:p w14:paraId="2F4B926F" w14:textId="3B6E164B" w:rsidR="00ED3EDF" w:rsidRPr="00A305FF" w:rsidRDefault="00ED3EDF" w:rsidP="00ED3EDF">
      <w:pPr>
        <w:widowControl w:val="0"/>
        <w:tabs>
          <w:tab w:val="num" w:pos="144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r w:rsidR="00886CE6" w:rsidRPr="0088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Форма, сроки и порядок оплаты выполнения работ или оказания услуг</w:t>
      </w:r>
      <w:r w:rsidR="0088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</w:t>
      </w:r>
      <w:r w:rsidR="0088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3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Информационной карте</w:t>
      </w:r>
      <w:r w:rsidR="00886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4B9270" w14:textId="77777777" w:rsidR="00ED3EDF" w:rsidRPr="00A305FF" w:rsidRDefault="00ED3EDF" w:rsidP="00ED3ED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2.8. К участию в закупке допускаются лица, отвечающие следующим обязательным требованиям:</w:t>
      </w:r>
    </w:p>
    <w:p w14:paraId="2F4B9271" w14:textId="77777777" w:rsidR="00ED3EDF" w:rsidRPr="00A305FF" w:rsidRDefault="00ED3EDF" w:rsidP="00ED3EDF">
      <w:pPr>
        <w:numPr>
          <w:ilvl w:val="2"/>
          <w:numId w:val="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-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которые соответствуют требован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иям, установленным Заказчиком</w:t>
      </w:r>
      <w:r w:rsidRPr="00A305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4B9272" w14:textId="77777777" w:rsidR="00ED3EDF" w:rsidRPr="00A305FF" w:rsidRDefault="00ED3EDF" w:rsidP="00ED3EDF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Участника закупки требованиям, установленным действующим законодательством Российской Федерации к лицам, осуществляющим поставку товаров, выполнение работ, оказание услуг, являющихся предметом закупки;</w:t>
      </w:r>
    </w:p>
    <w:p w14:paraId="2F4B9273" w14:textId="77777777" w:rsidR="00ED3EDF" w:rsidRPr="00A305FF" w:rsidRDefault="00ED3EDF" w:rsidP="00ED3EDF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должен быть правомочен заключать договор по итогам закупки;</w:t>
      </w:r>
    </w:p>
    <w:p w14:paraId="2F4B9274" w14:textId="77777777" w:rsidR="00ED3EDF" w:rsidRPr="00A305FF" w:rsidRDefault="00ED3EDF" w:rsidP="00ED3EDF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непроведение ликвидации Участника закупки – юридического лица, ненахождение Участника закупки – юридического лица, индивидуального предпринимателя в стадии банкротства, в том числе отсутствие решения арбитражного суда о признании Участника закупки банкротом и об открытии конкурсного производства;</w:t>
      </w:r>
    </w:p>
    <w:p w14:paraId="2F4B9275" w14:textId="77777777" w:rsidR="00ED3EDF" w:rsidRPr="00A305FF" w:rsidRDefault="00ED3EDF" w:rsidP="00ED3EDF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неприостановление деятельности участника закупочной процедуры в порядке, предусмотренном Кодексом Российской Федерации об административных правонарушениях, на день подачи заявки на участие в закупочной процедуре;</w:t>
      </w:r>
    </w:p>
    <w:p w14:paraId="2F4B9276" w14:textId="77777777" w:rsidR="00ED3EDF" w:rsidRPr="00A305FF" w:rsidRDefault="00ED3EDF" w:rsidP="00ED3EDF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 (за исключением случаев заключения договора на создание произведения науки, программ для ЭВМ и баз данных);</w:t>
      </w:r>
    </w:p>
    <w:p w14:paraId="2F4B9277" w14:textId="77777777" w:rsidR="00ED3EDF" w:rsidRPr="00A305FF" w:rsidRDefault="00ED3EDF" w:rsidP="00ED3EDF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сведений об Участнике закупки в предусмотренном законодательством реестре недобросовестных поставщиков;</w:t>
      </w:r>
    </w:p>
    <w:p w14:paraId="2F4B9278" w14:textId="77777777" w:rsidR="00ED3EDF" w:rsidRPr="00A305FF" w:rsidRDefault="00ED3EDF" w:rsidP="00ED3EDF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Участника закупки требованиям, установленным действующим законодательством, а также требованиям, указанным в пункте 9 Информационной карты.</w:t>
      </w:r>
    </w:p>
    <w:p w14:paraId="2F4B9279" w14:textId="77777777" w:rsidR="00ED3EDF" w:rsidRPr="00A305FF" w:rsidRDefault="00ED3EDF" w:rsidP="00ED3ED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2.9. Участник закупки может быть не допущен Закупочным органом к участию в процедурах закупки в случае:</w:t>
      </w:r>
    </w:p>
    <w:p w14:paraId="2F4B927A" w14:textId="77777777" w:rsidR="00ED3EDF" w:rsidRPr="00A305FF" w:rsidRDefault="00ED3EDF" w:rsidP="00ED3EDF">
      <w:pPr>
        <w:widowControl w:val="0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несоответствия Участника закупки требованиям, установленным действующим законодательством, а также перечисленным в пункте 2.8. требованиям к Участнику закупки;</w:t>
      </w:r>
    </w:p>
    <w:p w14:paraId="2F4B927B" w14:textId="77777777" w:rsidR="00ED3EDF" w:rsidRPr="00A305FF" w:rsidRDefault="00ED3EDF" w:rsidP="00ED3ED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несоответствия заявки на участие в закупке требованиям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указанным в настоящем </w:t>
      </w:r>
      <w:r w:rsidRPr="00A3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Извещении, в том числе наличие в таких заявках предложения о цене, превышающей начальную (максимальную) цену Договора.</w:t>
      </w:r>
    </w:p>
    <w:p w14:paraId="2F4B927C" w14:textId="77777777" w:rsidR="00ED3EDF" w:rsidRDefault="00ED3EDF" w:rsidP="00ED3ED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непредставления Участником закупки документов, предусмотренных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Извещением,</w:t>
      </w:r>
      <w:r w:rsidRPr="00A3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представление документов, оформленных ненадлежащим образом (в т.ч. несоответствие требованиям законодательства</w:t>
      </w:r>
    </w:p>
    <w:p w14:paraId="2F4B927D" w14:textId="77777777" w:rsidR="00ED3EDF" w:rsidRPr="00A305FF" w:rsidRDefault="00ED3EDF" w:rsidP="00ED3ED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Заказчик, Закупочный орган обязаны отстранить Участника закупки от участия в закупке на любом этапе ее проведения в следующих случаях:</w:t>
      </w:r>
    </w:p>
    <w:p w14:paraId="2F4B927E" w14:textId="77777777" w:rsidR="00ED3EDF" w:rsidRPr="00A305FF" w:rsidRDefault="00ED3EDF" w:rsidP="00ED3EDF">
      <w:pPr>
        <w:widowControl w:val="0"/>
        <w:tabs>
          <w:tab w:val="left" w:pos="1276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2.10.1. установления недостоверности сведений, содержащихся в документах, представленных Участником закупки в составе заявки на участие в закупке, в том числе за представление недостоверных сведений о стране происхождения товара, указанного в заявке на участие в закупке;</w:t>
      </w:r>
    </w:p>
    <w:p w14:paraId="2F4B927F" w14:textId="77777777" w:rsidR="00ED3EDF" w:rsidRPr="00A305FF" w:rsidRDefault="00ED3EDF" w:rsidP="00ED3EDF">
      <w:pPr>
        <w:widowControl w:val="0"/>
        <w:tabs>
          <w:tab w:val="left" w:pos="127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2.10.2. установления факта проведения ликвидации Участника закупки – юридического лица или принятия арбитражным судом решения о признании Участника закупки - юридического лица, индивидуального предпринимателя банкротом и об открытии конкурсного производства;</w:t>
      </w:r>
    </w:p>
    <w:p w14:paraId="2F4B9280" w14:textId="77777777" w:rsidR="00ED3EDF" w:rsidRPr="00A305FF" w:rsidRDefault="00ED3EDF" w:rsidP="00ED3EDF">
      <w:pPr>
        <w:widowControl w:val="0"/>
        <w:tabs>
          <w:tab w:val="left" w:pos="127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2.10.3. установления факта приостановления деятельности Участника закупки в порядке, предусмотренном Кодексом Российской Федерации об административных правонарушениях;</w:t>
      </w:r>
    </w:p>
    <w:p w14:paraId="2F4B9281" w14:textId="77777777" w:rsidR="00ED3EDF" w:rsidRPr="00A305FF" w:rsidRDefault="00ED3EDF" w:rsidP="00ED3EDF">
      <w:pPr>
        <w:widowControl w:val="0"/>
        <w:tabs>
          <w:tab w:val="left" w:pos="1276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2.10.4. установления факта наличия сведений об Участнике закупки в предусмотренном законодательством реестре недобросовестных поставщиков;</w:t>
      </w:r>
    </w:p>
    <w:p w14:paraId="2F4B9282" w14:textId="77777777" w:rsidR="00ED3EDF" w:rsidRPr="00A305FF" w:rsidRDefault="00ED3EDF" w:rsidP="00ED3ED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2.10.5. установления факта отсутствия у Участника закупки определенных прав на результаты интеллектуальной деятельности;</w:t>
      </w:r>
    </w:p>
    <w:p w14:paraId="2F4B9283" w14:textId="77777777" w:rsidR="00ED3EDF" w:rsidRPr="00A305FF" w:rsidRDefault="00ED3EDF" w:rsidP="00ED3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Участник закупки несет все расходы, связанные с подготовкой и подачей заявки на участие в закупке, участием в закупке и заключением Договора. </w:t>
      </w:r>
    </w:p>
    <w:p w14:paraId="2F4B9284" w14:textId="77777777" w:rsidR="00ED3EDF" w:rsidRDefault="00ED3EDF" w:rsidP="00ED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4B9285" w14:textId="77777777" w:rsidR="00ED3EDF" w:rsidRPr="008C79E3" w:rsidRDefault="00ED3EDF" w:rsidP="00ED3EDF">
      <w:pPr>
        <w:keepNext/>
        <w:keepLines/>
        <w:widowControl w:val="0"/>
        <w:suppressLineNumbers/>
        <w:tabs>
          <w:tab w:val="num" w:pos="360"/>
        </w:tabs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Документы по предмету закупки</w:t>
      </w:r>
    </w:p>
    <w:p w14:paraId="2F4B9286" w14:textId="77777777" w:rsidR="00ED3EDF" w:rsidRPr="00212F82" w:rsidRDefault="00ED3EDF" w:rsidP="00ED3EDF">
      <w:pPr>
        <w:keepNext/>
        <w:keepLines/>
        <w:widowControl w:val="0"/>
        <w:suppressLineNumbers/>
        <w:tabs>
          <w:tab w:val="left" w:pos="297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 Содержание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</w:t>
      </w:r>
      <w:r w:rsidRPr="008C7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предоставление настоящего Извещения</w:t>
      </w:r>
    </w:p>
    <w:p w14:paraId="2F4B9287" w14:textId="77777777" w:rsidR="00ED3EDF" w:rsidRPr="00212F82" w:rsidRDefault="00ED3EDF" w:rsidP="00ED3ED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1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Настоящее Извещение о закупке включает документы, являющиеся приложениями к настоящему Извещению, а также изменения и дополнения, вносимые в порядке, предусмотренном пунктом 3.3 настоящего Раздела.</w:t>
      </w:r>
    </w:p>
    <w:p w14:paraId="2F4B9288" w14:textId="77777777" w:rsidR="00ED3EDF" w:rsidRPr="001D7051" w:rsidRDefault="00ED3EDF" w:rsidP="00ED3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 </w:t>
      </w:r>
      <w:r w:rsidRPr="001D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извещение</w:t>
      </w:r>
      <w:r w:rsidRPr="0021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1D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</w:t>
      </w:r>
      <w:r w:rsidRPr="0021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D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требования, установленные Заказчиком к качеству, техническим характеристикам товаров, требования к их безопасности, требования к результатам поставки товаров (выполнения работ, оказания услуг) и иные показатели, связанные с определением соответствия оказываемых услуг потребностям Заказчика.</w:t>
      </w:r>
    </w:p>
    <w:p w14:paraId="2F4B9289" w14:textId="7DC7BA9B" w:rsidR="00ED3EDF" w:rsidRPr="00874CD9" w:rsidRDefault="00ED3EDF" w:rsidP="00874CD9">
      <w:pPr>
        <w:pStyle w:val="a9"/>
        <w:spacing w:after="0"/>
        <w:ind w:firstLine="708"/>
        <w:jc w:val="both"/>
        <w:rPr>
          <w:rFonts w:eastAsia="Times New Roman"/>
          <w:color w:val="000000"/>
          <w:lang w:eastAsia="ru-RU"/>
        </w:rPr>
      </w:pPr>
      <w:r w:rsidRPr="00212F82">
        <w:rPr>
          <w:rFonts w:eastAsia="Times New Roman"/>
          <w:color w:val="000000"/>
          <w:lang w:eastAsia="ru-RU"/>
        </w:rPr>
        <w:t xml:space="preserve">3.1.3. </w:t>
      </w:r>
      <w:bookmarkStart w:id="1" w:name="_Ref119429546"/>
      <w:bookmarkStart w:id="2" w:name="_Ref122319261"/>
      <w:bookmarkEnd w:id="1"/>
      <w:bookmarkEnd w:id="2"/>
      <w:r w:rsidR="00874CD9" w:rsidRPr="00874CD9">
        <w:rPr>
          <w:rFonts w:eastAsia="Times New Roman"/>
          <w:color w:val="000000"/>
          <w:lang w:eastAsia="ru-RU"/>
        </w:rPr>
        <w:t>Настоящее Извещение о закупке доступно для ознакомления и скачивания в ЕИС и на ЭТП в свободном доступе.</w:t>
      </w:r>
    </w:p>
    <w:p w14:paraId="2F4B928A" w14:textId="77777777" w:rsidR="00ED3EDF" w:rsidRDefault="00ED3EDF" w:rsidP="00ED3EDF">
      <w:pPr>
        <w:keepNext/>
        <w:keepLines/>
        <w:widowControl w:val="0"/>
        <w:numPr>
          <w:ilvl w:val="1"/>
          <w:numId w:val="0"/>
        </w:numPr>
        <w:suppressLineNumbers/>
        <w:tabs>
          <w:tab w:val="num" w:pos="0"/>
        </w:tabs>
        <w:suppressAutoHyphens/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3.2. Разъяснение положений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настоящего Извещения</w:t>
      </w:r>
    </w:p>
    <w:p w14:paraId="77EEE873" w14:textId="7EB5061B" w:rsidR="00886CE6" w:rsidRPr="00886CE6" w:rsidRDefault="00874CD9" w:rsidP="00886CE6">
      <w:pPr>
        <w:keepNext/>
        <w:keepLines/>
        <w:widowControl w:val="0"/>
        <w:suppressLineNumbers/>
        <w:suppressAutoHyphens/>
        <w:spacing w:before="120" w:after="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CD9">
        <w:rPr>
          <w:rFonts w:ascii="Times New Roman" w:eastAsia="Calibri" w:hAnsi="Times New Roman" w:cs="Times New Roman"/>
          <w:sz w:val="24"/>
          <w:szCs w:val="24"/>
          <w:lang w:eastAsia="ru-RU"/>
        </w:rPr>
        <w:t>3.2.1. Любой Участник закупки, получивший аккредитацию на электронной площадке, вправе направить на адрес электронной площадки, на которой планируется проведение закупки, запрос о разъяснении положений Извещения. При этом такой Участник вправе направить не более чем три запроса о разъяснении положений Извещения в отношении одной закупки. В течение одного часа с момента поступления указанного запроса оператор электронной площадки направляет запрос Заказчику</w:t>
      </w:r>
      <w:r w:rsidR="00886CE6" w:rsidRPr="00886CE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E8B6A32" w14:textId="22528A82" w:rsidR="00886CE6" w:rsidRDefault="00886CE6" w:rsidP="00886CE6">
      <w:pPr>
        <w:keepNext/>
        <w:keepLines/>
        <w:widowControl w:val="0"/>
        <w:suppressLineNumbers/>
        <w:suppressAutoHyphens/>
        <w:spacing w:before="120" w:after="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6CE6">
        <w:rPr>
          <w:rFonts w:ascii="Times New Roman" w:eastAsia="Calibri" w:hAnsi="Times New Roman" w:cs="Times New Roman"/>
          <w:sz w:val="24"/>
          <w:szCs w:val="24"/>
          <w:lang w:eastAsia="ru-RU"/>
        </w:rPr>
        <w:t>3.2.2.</w:t>
      </w:r>
      <w:r w:rsidRPr="00886CE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течение 3 (трех) рабочих дней с даты поступления запроса, Заказчик осуществляет разъяснение положений Извещения и опубликовывает их на ЭТП, размещает их в ЕИС с указанием предмета запроса, но без указания Участника, от которого поступил указанный запрос. При этом Заказчик вправе не осуществлять такое разъяснение в случае, если указанный запрос поступил позднее чем за 3 (три) рабочих дня до даты окончания срока подачи заявок на участие в закупке.</w:t>
      </w:r>
    </w:p>
    <w:p w14:paraId="53985798" w14:textId="3C0732EF" w:rsidR="00886CE6" w:rsidRDefault="00886CE6" w:rsidP="00886CE6">
      <w:pPr>
        <w:keepNext/>
        <w:keepLines/>
        <w:widowControl w:val="0"/>
        <w:suppressLineNumbers/>
        <w:suppressAutoHyphens/>
        <w:spacing w:before="120" w:after="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6CE6">
        <w:rPr>
          <w:rFonts w:ascii="Times New Roman" w:eastAsia="Calibri" w:hAnsi="Times New Roman" w:cs="Times New Roman"/>
          <w:sz w:val="24"/>
          <w:szCs w:val="24"/>
          <w:lang w:eastAsia="ru-RU"/>
        </w:rPr>
        <w:t>3.2.3.</w:t>
      </w:r>
      <w:r w:rsidRPr="00886CE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Разъяснения положений Извещения не должны изменять предмет закупки и существенные условия проекта Договора.</w:t>
      </w:r>
    </w:p>
    <w:p w14:paraId="26613CB7" w14:textId="77777777" w:rsidR="00886CE6" w:rsidRDefault="00886CE6" w:rsidP="00886CE6">
      <w:pPr>
        <w:keepNext/>
        <w:keepLines/>
        <w:widowControl w:val="0"/>
        <w:suppressLineNumbers/>
        <w:suppressAutoHyphens/>
        <w:spacing w:before="120" w:after="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4B928D" w14:textId="5575E1B8" w:rsidR="00ED3EDF" w:rsidRPr="008C79E3" w:rsidRDefault="00ED3EDF" w:rsidP="00886CE6">
      <w:pPr>
        <w:keepNext/>
        <w:keepLines/>
        <w:widowControl w:val="0"/>
        <w:suppressLineNumbers/>
        <w:suppressAutoHyphens/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 Внесение изменений в Извещение о проведении закупки</w:t>
      </w:r>
    </w:p>
    <w:p w14:paraId="2F4B928E" w14:textId="77777777" w:rsidR="00ED3EDF" w:rsidRPr="003874D8" w:rsidRDefault="00ED3EDF" w:rsidP="00ED3ED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3.3.1. </w:t>
      </w:r>
      <w:r w:rsidRPr="0038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по собственной инициативе или в соответствии с запросом Участника вправе принять решение о внесении изменений в Извещение не позднее, чем за три дня до даты окончания подачи заявок на участие в закупке. Изменение предмета закупки не допускается. </w:t>
      </w:r>
    </w:p>
    <w:p w14:paraId="2F4B928F" w14:textId="77777777" w:rsidR="00ED3EDF" w:rsidRPr="008C79E3" w:rsidRDefault="00ED3EDF" w:rsidP="00ED3ED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Заказчик оставляет за собой право принятия решения об изменении сроков, связанных с проведением закупочной процедуры, в том числе по продлению срока подачи заявок. В случае принятия такого решения Заказчик должен опубликовать соответствующие изменения. При этом срок подачи заявок на участие в закупке должен быть продлен таким образом, чтобы с даты размещения таких изменений до даты окончания срока подачи заявок на участие в закупке этот срок составлял не менее половины срока подачи заявок на участие в такой закупке.</w:t>
      </w:r>
    </w:p>
    <w:p w14:paraId="2F4B9290" w14:textId="77777777" w:rsidR="00ED3EDF" w:rsidRPr="008C79E3" w:rsidRDefault="00ED3EDF" w:rsidP="00ED3ED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В течение трех рабочих дней со дня принятия решения о внесении изменений в Документацию такие изменения опубликовываются Заказчиком в единой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ионной системе в сфере закупок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срок подачи заявок на участие в закупке должен быть продлен таким образом, чтобы с даты размещения таких изменений до даты окончания срока подачи заявок на участие в закупке этот срок составлял не менее половины срока подачи заявок на участие в такой закупке.</w:t>
      </w:r>
    </w:p>
    <w:p w14:paraId="2F4B9291" w14:textId="77777777" w:rsidR="00ED3EDF" w:rsidRPr="008C79E3" w:rsidRDefault="00ED3EDF" w:rsidP="00ED3ED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3.3.4. Участники закупки самостоятельно отслеживают возможные изменения, внесенные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звещение о проведении закупки. </w:t>
      </w:r>
    </w:p>
    <w:p w14:paraId="2F4B9292" w14:textId="77777777" w:rsidR="00ED3EDF" w:rsidRPr="008C79E3" w:rsidRDefault="00ED3EDF" w:rsidP="00ED3EDF">
      <w:pPr>
        <w:widowControl w:val="0"/>
        <w:tabs>
          <w:tab w:val="num" w:pos="130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3.3.5. Заказчик не несет ответственности в случае, если Участник закупки не ознакомился с опубликованными надлежащим образом изменениями, внесенными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звещение. </w:t>
      </w:r>
    </w:p>
    <w:p w14:paraId="2F4B9293" w14:textId="77777777" w:rsidR="00ED3EDF" w:rsidRPr="008C79E3" w:rsidRDefault="00ED3EDF" w:rsidP="00ED3EDF">
      <w:pPr>
        <w:keepNext/>
        <w:keepLines/>
        <w:widowControl w:val="0"/>
        <w:suppressLineNumbers/>
        <w:tabs>
          <w:tab w:val="num" w:pos="1836"/>
        </w:tabs>
        <w:suppressAutoHyphens/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3.4. Отказ от проведения закупки</w:t>
      </w:r>
    </w:p>
    <w:p w14:paraId="2F4B9294" w14:textId="77777777" w:rsidR="00ED3EDF" w:rsidRPr="008C79E3" w:rsidRDefault="00ED3EDF" w:rsidP="00ED3EDF">
      <w:pPr>
        <w:widowControl w:val="0"/>
        <w:tabs>
          <w:tab w:val="num" w:pos="72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3.4.1. Заказчик, официально опубликовавший и разместивший в единой информационной системе в сфере закупок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звещения о закупке, вправе отказаться от проведения закупки </w:t>
      </w:r>
      <w:r w:rsidRPr="008C79E3">
        <w:rPr>
          <w:rFonts w:ascii="Times New Roman" w:eastAsia="Times New Roman" w:hAnsi="Times New Roman" w:cs="Times New Roman"/>
          <w:sz w:val="24"/>
          <w:lang w:eastAsia="ru-RU"/>
        </w:rPr>
        <w:t>до наступления даты и времени окончания срока подачи заявок на участие в закупке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4B9295" w14:textId="77777777" w:rsidR="00ED3EDF" w:rsidRPr="008C79E3" w:rsidRDefault="00ED3EDF" w:rsidP="00ED3EDF">
      <w:pPr>
        <w:widowControl w:val="0"/>
        <w:tabs>
          <w:tab w:val="num" w:pos="72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3.4.2. Извещение об отказе от проведения закупки размещается Заказчиком в единой информационной системе в сфере закупок </w:t>
      </w:r>
      <w:r w:rsidRPr="008C79E3">
        <w:rPr>
          <w:rFonts w:ascii="Times New Roman" w:eastAsia="Times New Roman" w:hAnsi="Times New Roman" w:cs="Times New Roman"/>
          <w:sz w:val="24"/>
          <w:lang w:eastAsia="ru-RU"/>
        </w:rPr>
        <w:t>в день принятия этого решения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4B9296" w14:textId="77777777" w:rsidR="00ED3EDF" w:rsidRPr="008C79E3" w:rsidRDefault="00ED3EDF" w:rsidP="00ED3EDF">
      <w:pPr>
        <w:keepNext/>
        <w:keepLines/>
        <w:widowControl w:val="0"/>
        <w:suppressLineNumbers/>
        <w:tabs>
          <w:tab w:val="num" w:pos="1440"/>
        </w:tabs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Заявки на участие в закупке</w:t>
      </w:r>
    </w:p>
    <w:p w14:paraId="2F4B9297" w14:textId="77777777" w:rsidR="00ED3EDF" w:rsidRPr="00C21A22" w:rsidRDefault="00ED3EDF" w:rsidP="00127325">
      <w:pPr>
        <w:pStyle w:val="ConsPlusNormal"/>
        <w:ind w:firstLine="567"/>
        <w:jc w:val="both"/>
        <w:rPr>
          <w:b/>
        </w:rPr>
      </w:pPr>
      <w:r w:rsidRPr="00C21A22">
        <w:rPr>
          <w:b/>
        </w:rPr>
        <w:t>4.1. Содержание заявки</w:t>
      </w:r>
    </w:p>
    <w:p w14:paraId="2F4B9299" w14:textId="4444A8CB" w:rsidR="00ED3EDF" w:rsidRPr="006D658A" w:rsidRDefault="00ED3EDF" w:rsidP="001273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4.1.1.  </w:t>
      </w:r>
      <w:r w:rsidRPr="006D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закупке участник закупки подает заявку на участие в закупке в срок и по форме, которые установлены настоящим извещением о проведении закупки.</w:t>
      </w:r>
    </w:p>
    <w:p w14:paraId="2F4B929A" w14:textId="77777777" w:rsidR="00ED3EDF" w:rsidRPr="006D658A" w:rsidRDefault="00ED3EDF" w:rsidP="00774655">
      <w:pPr>
        <w:pStyle w:val="a6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закупки вправе подать только одну заявку на участие в закупке в отношении каждого предмета закупки (лота).</w:t>
      </w:r>
    </w:p>
    <w:p w14:paraId="2F4B929B" w14:textId="77777777" w:rsidR="00ED3EDF" w:rsidRPr="006D658A" w:rsidRDefault="00ED3EDF" w:rsidP="001273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4.1.3. </w:t>
      </w:r>
      <w:r w:rsidRPr="006D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подает заявку на условиях в соответствии с информационной картой закупки.</w:t>
      </w:r>
    </w:p>
    <w:p w14:paraId="2F4B929C" w14:textId="77777777" w:rsidR="00ED3EDF" w:rsidRPr="006D658A" w:rsidRDefault="00ED3EDF" w:rsidP="001273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4.1.4.</w:t>
      </w:r>
      <w:r w:rsidRPr="006D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Заявка должна содержать предложения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D658A">
        <w:rPr>
          <w:rFonts w:ascii="Times New Roman" w:eastAsia="Calibri" w:hAnsi="Times New Roman" w:cs="Times New Roman"/>
          <w:iCs/>
          <w:sz w:val="24"/>
          <w:szCs w:val="24"/>
        </w:rPr>
        <w:t xml:space="preserve">частника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закупки </w:t>
      </w:r>
      <w:r w:rsidRPr="006D658A">
        <w:rPr>
          <w:rFonts w:ascii="Times New Roman" w:eastAsia="Calibri" w:hAnsi="Times New Roman" w:cs="Times New Roman"/>
          <w:iCs/>
          <w:sz w:val="24"/>
          <w:szCs w:val="24"/>
        </w:rPr>
        <w:t>о цене договора, согласие участника по</w:t>
      </w:r>
      <w:r w:rsidRPr="006D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условиям поставки товара (оказания услуг, выполнения работ), определенным в настоящем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D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звещении о проведении закупки.</w:t>
      </w:r>
    </w:p>
    <w:p w14:paraId="2F4B929D" w14:textId="77777777" w:rsidR="00ED3EDF" w:rsidRDefault="00ED3EDF" w:rsidP="00127325">
      <w:pPr>
        <w:pStyle w:val="ConsPlusNormal"/>
        <w:ind w:firstLine="567"/>
        <w:jc w:val="both"/>
        <w:rPr>
          <w:rFonts w:eastAsia="Times New Roman"/>
        </w:rPr>
      </w:pPr>
      <w:r w:rsidRPr="00C21A22">
        <w:t>4.</w:t>
      </w:r>
      <w:r>
        <w:t>1.</w:t>
      </w:r>
      <w:r w:rsidRPr="00C21A22">
        <w:t xml:space="preserve">5. </w:t>
      </w:r>
      <w:r w:rsidRPr="008C79E3">
        <w:rPr>
          <w:rFonts w:eastAsia="Times New Roman"/>
        </w:rPr>
        <w:t>Участник подает заявку по форме</w:t>
      </w:r>
      <w:r>
        <w:rPr>
          <w:rFonts w:eastAsia="Times New Roman"/>
        </w:rPr>
        <w:t xml:space="preserve"> и составу, определенным в п. 9</w:t>
      </w:r>
      <w:r w:rsidRPr="008C79E3">
        <w:rPr>
          <w:rFonts w:eastAsia="Times New Roman"/>
        </w:rPr>
        <w:t xml:space="preserve"> Информационной карты</w:t>
      </w:r>
      <w:r>
        <w:rPr>
          <w:rFonts w:eastAsia="Times New Roman"/>
        </w:rPr>
        <w:t xml:space="preserve"> и Приложении № 2 к настоящему Извещению</w:t>
      </w:r>
      <w:r w:rsidRPr="008C79E3">
        <w:rPr>
          <w:rFonts w:eastAsia="Times New Roman"/>
        </w:rPr>
        <w:t>.</w:t>
      </w:r>
    </w:p>
    <w:p w14:paraId="2F4B929E" w14:textId="77777777" w:rsidR="00ED3EDF" w:rsidRPr="008C79E3" w:rsidRDefault="00ED3EDF" w:rsidP="00ED3EDF">
      <w:pPr>
        <w:keepNext/>
        <w:keepLines/>
        <w:widowControl w:val="0"/>
        <w:suppressLineNumbers/>
        <w:tabs>
          <w:tab w:val="num" w:pos="1836"/>
        </w:tabs>
        <w:suppressAutoHyphens/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</w:t>
      </w:r>
      <w:r w:rsidRPr="008C7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Требования </w:t>
      </w:r>
      <w:r w:rsidRPr="008C7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описанию поставляемого товара, выполняемых работ, оказываемых услуг:</w:t>
      </w:r>
    </w:p>
    <w:p w14:paraId="2F4B929F" w14:textId="77777777" w:rsidR="00ED3EDF" w:rsidRPr="008C79E3" w:rsidRDefault="00ED3EDF" w:rsidP="00ED3ED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4.2.1 </w:t>
      </w:r>
      <w:r w:rsidRPr="008C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</w:t>
      </w:r>
      <w:r w:rsidRPr="008C7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поставляемого товара, выполняемых работ, оказываемых услуг, которые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предметом закупки, их количественных и качественных характеристик осуществляется в соответствии с требованиями, указанными в Информационной карте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ме, приведенной в Приложении № 1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Извещению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4B92A0" w14:textId="77777777" w:rsidR="00ED3EDF" w:rsidRPr="008C79E3" w:rsidRDefault="00ED3EDF" w:rsidP="00ED3ED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описании условий и предложений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14:paraId="2F4B92A1" w14:textId="77777777" w:rsidR="00ED3EDF" w:rsidRPr="008C79E3" w:rsidRDefault="00ED3EDF" w:rsidP="00ED3ED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Сведения, которые содержатся в заявках Участников закупки, не должны допускать двусмысленных толкований. </w:t>
      </w:r>
    </w:p>
    <w:p w14:paraId="2F4B92A2" w14:textId="77777777" w:rsidR="00ED3EDF" w:rsidRPr="008C79E3" w:rsidRDefault="00ED3EDF" w:rsidP="00ED3EDF">
      <w:pPr>
        <w:keepNext/>
        <w:keepLines/>
        <w:widowControl w:val="0"/>
        <w:suppressLineNumbers/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Подача заявок на участие в закупке</w:t>
      </w:r>
    </w:p>
    <w:p w14:paraId="3B10B0D9" w14:textId="77777777" w:rsidR="00874CD9" w:rsidRPr="008C79E3" w:rsidRDefault="00874CD9" w:rsidP="00874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Датой начала срока подачи заявок на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 в закупке является день размещения настоящего извещения в ЕИС и на ЭТП.</w:t>
      </w:r>
    </w:p>
    <w:p w14:paraId="0A5D3D84" w14:textId="77777777" w:rsidR="00874CD9" w:rsidRDefault="00874CD9" w:rsidP="00874CD9">
      <w:pPr>
        <w:widowControl w:val="0"/>
        <w:tabs>
          <w:tab w:val="left" w:pos="708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Заказчик оставляет за собой право продлить срок подачи заявок и внес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соответствующие изменения в из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проведении закупки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0DABC6" w14:textId="77777777" w:rsidR="00874CD9" w:rsidRPr="008C79E3" w:rsidRDefault="00874CD9" w:rsidP="00874CD9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подачи заявок Участниками закупки на ЭТП регламентируются оператором электронной площадки.</w:t>
      </w:r>
    </w:p>
    <w:p w14:paraId="458394F5" w14:textId="77777777" w:rsidR="00874CD9" w:rsidRDefault="00874CD9" w:rsidP="00874CD9">
      <w:pPr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было установлено требование обеспечения заявки на участие в закупке, такое обеспеч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должно быть предоставлено У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частником до момента открытия доступа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заявкам Участника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F66686" w14:textId="77777777" w:rsidR="00874CD9" w:rsidRPr="008C79E3" w:rsidRDefault="00874CD9" w:rsidP="00874CD9">
      <w:pPr>
        <w:widowControl w:val="0"/>
        <w:tabs>
          <w:tab w:val="left" w:pos="708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Участник закупки, подавший заявку, вправе изменить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отозвать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заявку в любое время до срока окончания приема заявок. </w:t>
      </w:r>
    </w:p>
    <w:p w14:paraId="7EC8159E" w14:textId="77777777" w:rsidR="00874CD9" w:rsidRDefault="00874CD9" w:rsidP="00874CD9">
      <w:pPr>
        <w:widowControl w:val="0"/>
        <w:tabs>
          <w:tab w:val="left" w:pos="72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F4B92A7" w14:textId="77777777" w:rsidR="00ED3EDF" w:rsidRDefault="00ED3EDF" w:rsidP="00ED3EDF">
      <w:pPr>
        <w:widowControl w:val="0"/>
        <w:tabs>
          <w:tab w:val="left" w:pos="72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F4B92A8" w14:textId="10BD6790" w:rsidR="00ED3EDF" w:rsidRPr="003874D8" w:rsidRDefault="00ED3EDF" w:rsidP="00ED3EDF">
      <w:pPr>
        <w:widowControl w:val="0"/>
        <w:tabs>
          <w:tab w:val="left" w:pos="720"/>
        </w:tabs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Обеспечение заявок</w:t>
      </w:r>
      <w:r w:rsidR="00127325" w:rsidRPr="0038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закупке</w:t>
      </w:r>
    </w:p>
    <w:p w14:paraId="2F4B92A9" w14:textId="77777777" w:rsidR="00ED3EDF" w:rsidRPr="003874D8" w:rsidRDefault="00ED3EDF" w:rsidP="00ED3EDF">
      <w:pPr>
        <w:widowControl w:val="0"/>
        <w:tabs>
          <w:tab w:val="left" w:pos="720"/>
        </w:tabs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BC10A6" w14:textId="431E633A" w:rsidR="00127325" w:rsidRPr="003874D8" w:rsidRDefault="00127325" w:rsidP="00127325">
      <w:pPr>
        <w:widowControl w:val="0"/>
        <w:tabs>
          <w:tab w:val="left" w:pos="720"/>
        </w:tabs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Обеспечение заявок на участие в закупке:</w:t>
      </w:r>
    </w:p>
    <w:p w14:paraId="61D7AC3C" w14:textId="6E6293B7" w:rsidR="00127325" w:rsidRPr="003874D8" w:rsidRDefault="00127325" w:rsidP="00127325">
      <w:pPr>
        <w:widowControl w:val="0"/>
        <w:tabs>
          <w:tab w:val="left" w:pos="720"/>
        </w:tabs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6.1. В случае, если начальная (максимальная) цена договора превышает пять миллионов рублей, Заказчик вправе предусмотреть в Извещении требование обеспечения заявок на участие в закупке, в том числе порядок, срок и случаи возврата такого обеспечения. В случае, если Заказчиком предусмотрено требование обеспечения заявок на участие в закупке, размер обеспечения заявок может быть не более пяти процентов начальной (максимальной) цены договора </w:t>
      </w:r>
    </w:p>
    <w:p w14:paraId="29F7646C" w14:textId="7453AA7B" w:rsidR="00127325" w:rsidRPr="003874D8" w:rsidRDefault="00127325" w:rsidP="00127325">
      <w:pPr>
        <w:widowControl w:val="0"/>
        <w:tabs>
          <w:tab w:val="left" w:pos="720"/>
        </w:tabs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6.2. Обеспечение заявки на участие в закупке может предоставляться Участником закупки путем внесения денежных средств на счет, предусмотренный Извещением, либо предоставления банковской гарантии. </w:t>
      </w:r>
    </w:p>
    <w:p w14:paraId="12D448EC" w14:textId="39CD0BCA" w:rsidR="00127325" w:rsidRPr="003874D8" w:rsidRDefault="00127325" w:rsidP="00127325">
      <w:pPr>
        <w:widowControl w:val="0"/>
        <w:tabs>
          <w:tab w:val="left" w:pos="720"/>
        </w:tabs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6.3. Выбор способа обеспечения заявки на участие в закупке из числа предусмотренных Заказчиком в Извещении осуществляется Участником закупки.</w:t>
      </w:r>
    </w:p>
    <w:p w14:paraId="74FE365C" w14:textId="77777777" w:rsidR="00127325" w:rsidRPr="003874D8" w:rsidRDefault="00127325" w:rsidP="00127325">
      <w:pPr>
        <w:widowControl w:val="0"/>
        <w:tabs>
          <w:tab w:val="left" w:pos="720"/>
        </w:tabs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6.4. Возврат обеспечения производится в срок не более пяти рабочих дней с даты публикации соответствующего решения или заключения договора, в следующих случаях:</w:t>
      </w:r>
    </w:p>
    <w:p w14:paraId="57786334" w14:textId="77777777" w:rsidR="00127325" w:rsidRPr="003874D8" w:rsidRDefault="00127325" w:rsidP="00127325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3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Заказчиком принято решение об отказе от проведения процедуры закупки;</w:t>
      </w:r>
    </w:p>
    <w:p w14:paraId="40829E6D" w14:textId="77777777" w:rsidR="00127325" w:rsidRPr="003874D8" w:rsidRDefault="00127325" w:rsidP="00127325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3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Заявка участника признана несоответствующей требованиям и была отклонена (по соответствующему лоту);</w:t>
      </w:r>
    </w:p>
    <w:p w14:paraId="6E04A1F2" w14:textId="77777777" w:rsidR="00127325" w:rsidRPr="003874D8" w:rsidRDefault="00127325" w:rsidP="00127325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3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Заключен договор по соответствующему лоту (возврат обеспечения осуществляется всем допущенным участникам);</w:t>
      </w:r>
    </w:p>
    <w:p w14:paraId="42C5C5C3" w14:textId="77777777" w:rsidR="00127325" w:rsidRPr="003874D8" w:rsidRDefault="00127325" w:rsidP="00127325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3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Заказчиком принято решение об отказе от заключения договора в соответствии с действующим законодательством (возврат обеспечения осуществляется всем допущенным участникам).</w:t>
      </w:r>
    </w:p>
    <w:p w14:paraId="3840A5A1" w14:textId="77777777" w:rsidR="00127325" w:rsidRPr="003874D8" w:rsidRDefault="00127325" w:rsidP="00127325">
      <w:pPr>
        <w:widowControl w:val="0"/>
        <w:tabs>
          <w:tab w:val="left" w:pos="720"/>
        </w:tabs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6.5. Возврат участнику закупки обеспечения заявки на участие в закупке не производится в следующих случаях:</w:t>
      </w:r>
    </w:p>
    <w:p w14:paraId="231ED886" w14:textId="77777777" w:rsidR="00127325" w:rsidRPr="003874D8" w:rsidRDefault="00127325" w:rsidP="00127325">
      <w:pPr>
        <w:widowControl w:val="0"/>
        <w:tabs>
          <w:tab w:val="left" w:pos="720"/>
        </w:tabs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уклонение или отказ участника закупки от заключения договора;</w:t>
      </w:r>
    </w:p>
    <w:p w14:paraId="2F4B92AF" w14:textId="1EC221D8" w:rsidR="00ED3EDF" w:rsidRDefault="00127325" w:rsidP="00127325">
      <w:pPr>
        <w:widowControl w:val="0"/>
        <w:tabs>
          <w:tab w:val="left" w:pos="72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непредоставление или предоставление с нарушением условий, установленных Федеральным законом от 18.07.2011 № 223-ФЗ «О закупках товаров, работ, услуг отдельными видами юридических лиц», до заключения договора Заказчику обеспечения исполнения договора (в случае, если в Документации о закупке установлены требования обеспечения исполнения договора и срок его предоставления до заключения договора).</w:t>
      </w:r>
    </w:p>
    <w:p w14:paraId="2F4B92B0" w14:textId="77777777" w:rsidR="00ED3EDF" w:rsidRPr="008C79E3" w:rsidRDefault="00ED3EDF" w:rsidP="00ED3EDF">
      <w:pPr>
        <w:keepNext/>
        <w:keepLines/>
        <w:widowControl w:val="0"/>
        <w:suppressLineNumbers/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8C7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Порядок допуска участников к участию в закупке</w:t>
      </w:r>
    </w:p>
    <w:p w14:paraId="2F4B92B1" w14:textId="77777777" w:rsidR="00ED3EDF" w:rsidRPr="008C79E3" w:rsidRDefault="00ED3EDF" w:rsidP="00ED3ED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В срок, указанный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звещении о проведении закупки (с учетом всех изменений извещения о проведении закупки) Закупочным органом проводится процедура рассмотрения, оценки и сопоставления заявок Участников закупки.</w:t>
      </w:r>
    </w:p>
    <w:p w14:paraId="2F4B92B2" w14:textId="77777777" w:rsidR="00ED3EDF" w:rsidRPr="008C79E3" w:rsidRDefault="00ED3EDF" w:rsidP="00ED3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7</w:t>
      </w:r>
      <w:r w:rsidRPr="008C79E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.2. В случае установления факта подачи одним Участником двух и более заявок при условии, что поданные ранее заявки таким Участником не отозваны, все заявки такого Участника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отклоняются</w:t>
      </w:r>
      <w:r w:rsidRPr="008C79E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14:paraId="2F4B92B3" w14:textId="77777777" w:rsidR="00ED3EDF" w:rsidRPr="00DD7EFE" w:rsidRDefault="00ED3EDF" w:rsidP="00ED3EDF">
      <w:pPr>
        <w:widowControl w:val="0"/>
        <w:tabs>
          <w:tab w:val="num" w:pos="216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Закупочный орган рассматривает заявки на участие в закупке на соответствие требованиям, установленным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</w:t>
      </w:r>
      <w:r w:rsidRPr="00DD7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Извещением, и соответствие Участников тр</w:t>
      </w:r>
      <w:r w:rsidR="00143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ебованиям, установленным в п.2.8</w:t>
      </w:r>
      <w:r w:rsidRPr="00DD7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</w:t>
      </w:r>
      <w:r w:rsidRPr="00DD7EFE">
        <w:rPr>
          <w:rFonts w:ascii="Times New Roman" w:hAnsi="Times New Roman" w:cs="Times New Roman"/>
          <w:sz w:val="24"/>
          <w:szCs w:val="24"/>
        </w:rPr>
        <w:t>Извещения</w:t>
      </w:r>
      <w:r w:rsidRPr="00DD7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4B92B4" w14:textId="091EC175" w:rsidR="00ED3EDF" w:rsidRDefault="00ED3EDF" w:rsidP="00ED3EDF">
      <w:pPr>
        <w:widowControl w:val="0"/>
        <w:tabs>
          <w:tab w:val="num" w:pos="216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Участнику отказывается в допуске к участию в закупке в случаях и по основаниям, указанным в 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2.9</w:t>
      </w:r>
      <w:r w:rsidR="003A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2.10</w:t>
      </w:r>
      <w:r w:rsidR="003A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7EFE">
        <w:rPr>
          <w:rFonts w:ascii="Times New Roman" w:hAnsi="Times New Roman" w:cs="Times New Roman"/>
          <w:sz w:val="24"/>
          <w:szCs w:val="24"/>
        </w:rPr>
        <w:t>Извещения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4B92B5" w14:textId="038B2B36" w:rsidR="00ED3EDF" w:rsidRPr="00E825EF" w:rsidRDefault="00ED3EDF" w:rsidP="00ED3EDF">
      <w:pPr>
        <w:widowControl w:val="0"/>
        <w:tabs>
          <w:tab w:val="num" w:pos="216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</w:t>
      </w:r>
      <w:r w:rsidRPr="00E825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случае, если при рассмотрении заявок Участников закупки заявка только одного Участника закупки признана соответствующей требованиям настоящего Извещения, такой Участник считается единственным Участником закупки. Заказчик вправе заключить договор с Участником закупки, подавшим такую заявку на условиях настоящего Извещения, проекта договора и заявки, поданной участником. Такой Участник не вправе отказаться от заключения договора с Заказчиком. </w:t>
      </w:r>
      <w:r w:rsidR="003A6059">
        <w:rPr>
          <w:rFonts w:ascii="Times New Roman" w:eastAsia="Calibri" w:hAnsi="Times New Roman" w:cs="Times New Roman"/>
          <w:sz w:val="24"/>
          <w:szCs w:val="24"/>
          <w:lang w:eastAsia="ru-RU"/>
        </w:rPr>
        <w:t>Закупка</w:t>
      </w:r>
      <w:r w:rsidRPr="00E825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этом случае признается несостоявш</w:t>
      </w:r>
      <w:r w:rsidR="003A6059">
        <w:rPr>
          <w:rFonts w:ascii="Times New Roman" w:eastAsia="Calibri" w:hAnsi="Times New Roman" w:cs="Times New Roman"/>
          <w:sz w:val="24"/>
          <w:szCs w:val="24"/>
          <w:lang w:eastAsia="ru-RU"/>
        </w:rPr>
        <w:t>ейся</w:t>
      </w:r>
      <w:r w:rsidRPr="00E825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указанном случае в протокол подведения итогов </w:t>
      </w:r>
      <w:r w:rsidR="003A6059">
        <w:rPr>
          <w:rFonts w:ascii="Times New Roman" w:eastAsia="Calibri" w:hAnsi="Times New Roman" w:cs="Times New Roman"/>
          <w:sz w:val="24"/>
          <w:szCs w:val="24"/>
          <w:lang w:eastAsia="ru-RU"/>
        </w:rPr>
        <w:t>закупки</w:t>
      </w:r>
      <w:r w:rsidRPr="00E825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вносятся сведения о результатах оценки.</w:t>
      </w:r>
    </w:p>
    <w:p w14:paraId="2F4B92B6" w14:textId="4856767F" w:rsidR="00ED3EDF" w:rsidRPr="000B1648" w:rsidRDefault="00ED3EDF" w:rsidP="00774655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1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случае, если при проведении </w:t>
      </w:r>
      <w:r w:rsidR="003A6059" w:rsidRPr="000B1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процедуры </w:t>
      </w:r>
      <w:r w:rsidRPr="000B1648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</w:t>
      </w:r>
      <w:r w:rsidR="003A6059" w:rsidRPr="000B1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</w:t>
      </w:r>
      <w:r w:rsidRPr="000B1648">
        <w:rPr>
          <w:rFonts w:ascii="Times New Roman" w:eastAsia="Calibri" w:hAnsi="Times New Roman" w:cs="Times New Roman"/>
          <w:sz w:val="24"/>
          <w:szCs w:val="24"/>
          <w:lang w:eastAsia="ru-RU"/>
        </w:rPr>
        <w:t>аяв</w:t>
      </w:r>
      <w:r w:rsidR="003A6059" w:rsidRPr="000B1648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r w:rsidRPr="000B1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A6059" w:rsidRPr="000B1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поступившие заявки </w:t>
      </w:r>
      <w:r w:rsidRPr="000B1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были признаны несоответствующими требованиям </w:t>
      </w:r>
      <w:r w:rsidR="003A6059" w:rsidRPr="000B1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Извещения и отклонены, </w:t>
      </w:r>
      <w:r w:rsidRPr="000B1648">
        <w:rPr>
          <w:rFonts w:ascii="Times New Roman" w:eastAsia="Calibri" w:hAnsi="Times New Roman" w:cs="Times New Roman"/>
          <w:sz w:val="24"/>
          <w:szCs w:val="24"/>
          <w:lang w:eastAsia="ru-RU"/>
        </w:rPr>
        <w:t>закупка признается несостоявшейся</w:t>
      </w:r>
      <w:r w:rsidR="000B1648" w:rsidRPr="000B1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случае, если закупка была признана несостоявшейся, </w:t>
      </w:r>
      <w:r w:rsidRPr="000B1648"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 вправе осуществить закупку у единственного поставщика (исполнителя, подрядчика).</w:t>
      </w:r>
    </w:p>
    <w:p w14:paraId="2F4B92B7" w14:textId="77777777" w:rsidR="00ED3EDF" w:rsidRPr="00E825EF" w:rsidRDefault="00ED3EDF" w:rsidP="00774655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25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итогам рассмотрения </w:t>
      </w:r>
      <w:r w:rsidRPr="00E825EF">
        <w:rPr>
          <w:rFonts w:ascii="Times New Roman" w:eastAsia="Calibri" w:hAnsi="Times New Roman" w:cs="Times New Roman"/>
          <w:iCs/>
          <w:sz w:val="24"/>
          <w:szCs w:val="24"/>
        </w:rPr>
        <w:t xml:space="preserve">заявок на участие в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закупке </w:t>
      </w:r>
      <w:r w:rsidRPr="00E825EF">
        <w:rPr>
          <w:rFonts w:ascii="Times New Roman" w:eastAsia="Calibri" w:hAnsi="Times New Roman" w:cs="Times New Roman"/>
          <w:iCs/>
          <w:sz w:val="24"/>
          <w:szCs w:val="24"/>
        </w:rPr>
        <w:t xml:space="preserve">заказчик </w:t>
      </w:r>
      <w:r w:rsidR="006B48E1">
        <w:rPr>
          <w:rFonts w:ascii="Times New Roman" w:eastAsia="Calibri" w:hAnsi="Times New Roman" w:cs="Times New Roman"/>
          <w:iCs/>
          <w:sz w:val="24"/>
          <w:szCs w:val="24"/>
        </w:rPr>
        <w:t>публикует</w:t>
      </w:r>
      <w:r w:rsidRPr="00E825EF">
        <w:rPr>
          <w:rFonts w:ascii="Times New Roman" w:eastAsia="Calibri" w:hAnsi="Times New Roman" w:cs="Times New Roman"/>
          <w:iCs/>
          <w:sz w:val="24"/>
          <w:szCs w:val="24"/>
        </w:rPr>
        <w:t xml:space="preserve"> протокол.</w:t>
      </w:r>
    </w:p>
    <w:p w14:paraId="2F4B92B8" w14:textId="310BE6E3" w:rsidR="00ED3EDF" w:rsidRPr="00E825EF" w:rsidRDefault="000B1648" w:rsidP="00774655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и порядок оценки </w:t>
      </w:r>
      <w:r w:rsidR="00ED3EDF" w:rsidRPr="00E8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закупке</w:t>
      </w:r>
      <w:r w:rsidR="00ED3EDF" w:rsidRPr="00E8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критерием оценки котировочных заявок является «цена договора». Оценка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заявок </w:t>
      </w:r>
      <w:r w:rsidR="00ED3EDF" w:rsidRPr="00E8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без учета сумм НДС.</w:t>
      </w:r>
    </w:p>
    <w:p w14:paraId="2F4B92BA" w14:textId="3C59E96F" w:rsidR="00ED3EDF" w:rsidRDefault="00ED3EDF" w:rsidP="000B1648">
      <w:pPr>
        <w:pStyle w:val="a6"/>
        <w:widowControl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7.9.  </w:t>
      </w:r>
      <w:r w:rsidRPr="0017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закупки</w:t>
      </w:r>
      <w:r w:rsidRPr="0017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7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частник, заявка которого соответствует </w:t>
      </w:r>
      <w:r w:rsidRPr="0069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требованиям, установленным настоящим Извещением, и содержит наиболее низкую цену договора.</w:t>
      </w:r>
    </w:p>
    <w:p w14:paraId="2F4B92BB" w14:textId="77777777" w:rsidR="00ED3EDF" w:rsidRPr="006970C2" w:rsidRDefault="00ED3EDF" w:rsidP="00ED3EDF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B92BC" w14:textId="77777777" w:rsidR="00ED3EDF" w:rsidRPr="006970C2" w:rsidRDefault="00ED3EDF" w:rsidP="000B1648">
      <w:pPr>
        <w:pStyle w:val="a9"/>
        <w:spacing w:after="0" w:line="240" w:lineRule="auto"/>
        <w:jc w:val="center"/>
        <w:rPr>
          <w:color w:val="000000"/>
        </w:rPr>
      </w:pPr>
      <w:r w:rsidRPr="006970C2">
        <w:rPr>
          <w:b/>
          <w:bCs/>
          <w:color w:val="000000"/>
        </w:rPr>
        <w:t>7.1. Переторжка (дополнительные этапы процедуры).</w:t>
      </w:r>
    </w:p>
    <w:p w14:paraId="39EAC9ED" w14:textId="77777777" w:rsidR="00874CD9" w:rsidRDefault="00ED3EDF" w:rsidP="00874CD9">
      <w:pPr>
        <w:pStyle w:val="a9"/>
        <w:spacing w:after="0"/>
        <w:ind w:firstLine="567"/>
        <w:jc w:val="both"/>
        <w:rPr>
          <w:color w:val="000000"/>
        </w:rPr>
      </w:pPr>
      <w:r>
        <w:rPr>
          <w:color w:val="000000"/>
        </w:rPr>
        <w:t>7.</w:t>
      </w:r>
      <w:r w:rsidRPr="006970C2">
        <w:rPr>
          <w:color w:val="000000"/>
        </w:rPr>
        <w:t>1.</w:t>
      </w:r>
      <w:r>
        <w:rPr>
          <w:color w:val="000000"/>
        </w:rPr>
        <w:t>1.</w:t>
      </w:r>
      <w:r w:rsidRPr="006970C2">
        <w:rPr>
          <w:color w:val="000000"/>
        </w:rPr>
        <w:t xml:space="preserve"> </w:t>
      </w:r>
      <w:r w:rsidR="00874CD9" w:rsidRPr="00874CD9">
        <w:rPr>
          <w:color w:val="000000"/>
        </w:rPr>
        <w:t xml:space="preserve">После оценки, сравнения и предварительного ранжирования не отклонённых предложений Заказчик предоставляет участникам закупочной процедуры возможность добровольно повысить предпочтительность их предложений путем снижения первоначальной (указанной в заявке) цены. К переторжке допускаются участники, выполнившие все предъявляемые требования на  соответствие товаров, работ, услуг, установленным заказчиком в закупочной документации, </w:t>
      </w:r>
      <w:r w:rsidR="00874CD9" w:rsidRPr="00874CD9">
        <w:rPr>
          <w:bCs/>
          <w:color w:val="000000"/>
        </w:rPr>
        <w:t>в извещении о проведении запроса котировок в электронной форме</w:t>
      </w:r>
      <w:r w:rsidR="00874CD9" w:rsidRPr="00874CD9">
        <w:rPr>
          <w:color w:val="000000"/>
        </w:rPr>
        <w:t>, требованиям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</w:r>
    </w:p>
    <w:p w14:paraId="6BABFC85" w14:textId="465EB24B" w:rsidR="00874CD9" w:rsidRPr="00874CD9" w:rsidRDefault="00874CD9" w:rsidP="00874CD9">
      <w:pPr>
        <w:pStyle w:val="a9"/>
        <w:spacing w:after="0"/>
        <w:ind w:firstLine="567"/>
        <w:jc w:val="both"/>
        <w:rPr>
          <w:color w:val="000000"/>
        </w:rPr>
      </w:pPr>
      <w:r w:rsidRPr="00874CD9">
        <w:rPr>
          <w:color w:val="000000"/>
        </w:rPr>
        <w:t>7.1.2. Уведомление на участие в процедуре переторжки направляются участникам </w:t>
      </w:r>
      <w:r w:rsidRPr="00874CD9">
        <w:rPr>
          <w:bCs/>
          <w:color w:val="000000"/>
        </w:rPr>
        <w:t>Оператором ЭТП в личный кабинет</w:t>
      </w:r>
      <w:r w:rsidRPr="00874CD9">
        <w:rPr>
          <w:color w:val="000000"/>
        </w:rPr>
        <w:t xml:space="preserve">. </w:t>
      </w:r>
    </w:p>
    <w:p w14:paraId="400369A9" w14:textId="77777777" w:rsidR="00874CD9" w:rsidRPr="00874CD9" w:rsidRDefault="00874CD9" w:rsidP="00874CD9">
      <w:pPr>
        <w:pStyle w:val="a9"/>
        <w:ind w:firstLine="567"/>
        <w:rPr>
          <w:color w:val="000000"/>
        </w:rPr>
      </w:pPr>
      <w:r w:rsidRPr="00874CD9">
        <w:rPr>
          <w:color w:val="000000"/>
        </w:rPr>
        <w:t>7.1.3. Заказчик обладает полным правом принять решение не проводить переторжку, даже если он предварительно указал в своей документации о закупке, что он намерен воспользоваться своим правом на проведение переторжки.</w:t>
      </w:r>
    </w:p>
    <w:p w14:paraId="16330FB7" w14:textId="77777777" w:rsidR="00874CD9" w:rsidRPr="00863F1A" w:rsidRDefault="00874CD9" w:rsidP="00874CD9">
      <w:pPr>
        <w:pStyle w:val="ConsPlusNormal"/>
        <w:ind w:firstLine="540"/>
        <w:jc w:val="center"/>
        <w:rPr>
          <w:rFonts w:eastAsia="Times New Roman"/>
          <w:b/>
          <w:color w:val="000000"/>
        </w:rPr>
      </w:pPr>
      <w:r w:rsidRPr="00863F1A">
        <w:rPr>
          <w:rFonts w:eastAsia="Times New Roman"/>
          <w:b/>
          <w:color w:val="000000"/>
        </w:rPr>
        <w:t>8. Работа оператора электронной площадки.</w:t>
      </w:r>
    </w:p>
    <w:p w14:paraId="3FEEAAB6" w14:textId="77777777" w:rsidR="00874CD9" w:rsidRDefault="00874CD9" w:rsidP="00874CD9">
      <w:pPr>
        <w:pStyle w:val="ConsPlusNormal"/>
        <w:ind w:firstLine="540"/>
        <w:jc w:val="both"/>
      </w:pPr>
      <w:r>
        <w:rPr>
          <w:rFonts w:eastAsia="Times New Roman"/>
          <w:color w:val="000000"/>
        </w:rPr>
        <w:t>8.1.</w:t>
      </w:r>
      <w:r>
        <w:t xml:space="preserve"> При осуществлении </w:t>
      </w:r>
      <w:r w:rsidRPr="00863F1A">
        <w:t xml:space="preserve"> закупки в</w:t>
      </w:r>
      <w:r>
        <w:t xml:space="preserve"> электронной форме направление У</w:t>
      </w:r>
      <w:r w:rsidRPr="00863F1A">
        <w:t>частниками такой закупки запросов о даче разъяснений положений извещения об осуществлении закупк</w:t>
      </w:r>
      <w:r>
        <w:t>и</w:t>
      </w:r>
      <w:r w:rsidRPr="00863F1A">
        <w:t xml:space="preserve">, размещение в единой информационной системе таких разъяснений, подача </w:t>
      </w:r>
      <w:r>
        <w:t>У</w:t>
      </w:r>
      <w:r w:rsidRPr="00863F1A">
        <w:t xml:space="preserve">частниками закупки в электронной форме заявок на участие в закупке в электронной форме, окончательных предложений, предоставление комиссии по осуществлению закупок доступа к указанным заявкам, сопоставление ценовых предложений, дополнительных ценовых предложений </w:t>
      </w:r>
      <w:r>
        <w:t>У</w:t>
      </w:r>
      <w:r w:rsidRPr="00863F1A">
        <w:t xml:space="preserve">частников закупки в электронной форме, формирование проектов протоколов, составляемых в соответствии </w:t>
      </w:r>
      <w:r>
        <w:t>с Законом 223-ФЗ</w:t>
      </w:r>
      <w:r w:rsidRPr="00863F1A">
        <w:t>, обеспечиваются оператором электронной площадки на электронной площадке.</w:t>
      </w:r>
    </w:p>
    <w:p w14:paraId="4217E0AF" w14:textId="77777777" w:rsidR="00874CD9" w:rsidRDefault="00874CD9" w:rsidP="00874CD9">
      <w:pPr>
        <w:pStyle w:val="ConsPlusNormal"/>
        <w:ind w:firstLine="540"/>
        <w:jc w:val="both"/>
      </w:pPr>
      <w:r>
        <w:t>8.2.</w:t>
      </w:r>
      <w:r w:rsidRPr="00863F1A">
        <w:t xml:space="preserve"> </w:t>
      </w:r>
      <w:r>
        <w:t xml:space="preserve">Оператор электронной площадки обязан обеспечить непрерывность осуществления закупки в электронной форме, неизменность подписанных электронной подписью электронных документов, надежность функционирования программных и технических средств, используемых для осуществления закупки в электронной форме, равный доступ Участников закупки в электронной форме к участию в ней.  </w:t>
      </w:r>
    </w:p>
    <w:p w14:paraId="2F4B92C0" w14:textId="23641F22" w:rsidR="00ED3EDF" w:rsidRDefault="00ED3EDF" w:rsidP="00874CD9">
      <w:pPr>
        <w:pStyle w:val="a9"/>
        <w:spacing w:after="0"/>
        <w:ind w:firstLine="567"/>
        <w:jc w:val="both"/>
        <w:rPr>
          <w:rFonts w:eastAsia="Times New Roman"/>
          <w:b/>
          <w:color w:val="000000"/>
        </w:rPr>
      </w:pPr>
    </w:p>
    <w:p w14:paraId="2F4B92C1" w14:textId="77777777" w:rsidR="00ED3EDF" w:rsidRDefault="00ED3EDF" w:rsidP="00ED3EDF">
      <w:pPr>
        <w:pStyle w:val="ConsPlusNormal"/>
        <w:ind w:firstLine="539"/>
        <w:jc w:val="both"/>
      </w:pPr>
    </w:p>
    <w:p w14:paraId="2F4B92C2" w14:textId="4A09B9F0" w:rsidR="006B48E1" w:rsidRPr="006B48E1" w:rsidRDefault="00874CD9" w:rsidP="000B1648">
      <w:pPr>
        <w:widowControl w:val="0"/>
        <w:tabs>
          <w:tab w:val="num" w:pos="2160"/>
        </w:tabs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6B48E1" w:rsidRPr="006B48E1">
        <w:rPr>
          <w:rFonts w:ascii="Times New Roman" w:hAnsi="Times New Roman"/>
          <w:b/>
          <w:color w:val="000000"/>
          <w:sz w:val="24"/>
          <w:szCs w:val="24"/>
        </w:rPr>
        <w:t>.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лицами.</w:t>
      </w:r>
    </w:p>
    <w:p w14:paraId="2F4B92C3" w14:textId="77777777" w:rsidR="006B48E1" w:rsidRPr="006B48E1" w:rsidRDefault="006B48E1" w:rsidP="006B48E1">
      <w:pPr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48E1">
        <w:rPr>
          <w:rFonts w:ascii="Times New Roman" w:hAnsi="Times New Roman"/>
          <w:color w:val="000000"/>
          <w:sz w:val="24"/>
          <w:szCs w:val="24"/>
        </w:rPr>
        <w:t>Заказчик предоставляет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путем проведения конкурса, аукциона и иных способов закупки, за исключением закупки у единственного поставщика (исполнителя, подрядчика), по отношению к товарам, происходящим из иностранного государства, работам, услугам, выполняемым, оказываемым иностранными лицами (далее - приоритет)</w:t>
      </w:r>
    </w:p>
    <w:p w14:paraId="2F4B92C4" w14:textId="7BA7669E" w:rsidR="006B48E1" w:rsidRPr="006B48E1" w:rsidRDefault="00874CD9" w:rsidP="006B48E1">
      <w:pPr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6B48E1" w:rsidRPr="006B48E1">
        <w:rPr>
          <w:rFonts w:ascii="Times New Roman" w:hAnsi="Times New Roman"/>
          <w:color w:val="000000"/>
          <w:sz w:val="24"/>
          <w:szCs w:val="24"/>
        </w:rPr>
        <w:t>.1. 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иностранных товаров.</w:t>
      </w:r>
    </w:p>
    <w:p w14:paraId="2F4B92C5" w14:textId="77777777" w:rsidR="006B48E1" w:rsidRPr="006B48E1" w:rsidRDefault="006B48E1" w:rsidP="006B48E1">
      <w:pPr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48E1">
        <w:rPr>
          <w:rFonts w:ascii="Times New Roman" w:hAnsi="Times New Roman"/>
          <w:color w:val="000000"/>
          <w:sz w:val="24"/>
          <w:szCs w:val="24"/>
        </w:rPr>
        <w:t>При исполнении договора, заключенного с участником закупки, которому предоставлен приоритет в соответствии с настоящим разделом,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14:paraId="2F4B92C6" w14:textId="7DEBDD6C" w:rsidR="006B48E1" w:rsidRPr="006B48E1" w:rsidRDefault="00874CD9" w:rsidP="006B48E1">
      <w:pPr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6B48E1" w:rsidRPr="006B48E1">
        <w:rPr>
          <w:rFonts w:ascii="Times New Roman" w:hAnsi="Times New Roman"/>
          <w:color w:val="000000"/>
          <w:sz w:val="24"/>
          <w:szCs w:val="24"/>
        </w:rPr>
        <w:t xml:space="preserve">.2. Установить, что приоритет предоставляется при соблюдении следующих условий: </w:t>
      </w:r>
    </w:p>
    <w:p w14:paraId="2F4B92C7" w14:textId="77777777" w:rsidR="006B48E1" w:rsidRPr="006B48E1" w:rsidRDefault="006B48E1" w:rsidP="006B48E1">
      <w:pPr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48E1">
        <w:rPr>
          <w:rFonts w:ascii="Times New Roman" w:hAnsi="Times New Roman"/>
          <w:color w:val="000000"/>
          <w:sz w:val="24"/>
          <w:szCs w:val="24"/>
        </w:rPr>
        <w:t>а) указание (декларирование) 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товаров;</w:t>
      </w:r>
    </w:p>
    <w:p w14:paraId="2F4B92C8" w14:textId="77777777" w:rsidR="006B48E1" w:rsidRPr="006B48E1" w:rsidRDefault="006B48E1" w:rsidP="006B48E1">
      <w:pPr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48E1">
        <w:rPr>
          <w:rFonts w:ascii="Times New Roman" w:hAnsi="Times New Roman"/>
          <w:color w:val="000000"/>
          <w:sz w:val="24"/>
          <w:szCs w:val="24"/>
        </w:rPr>
        <w:t>б) отнесение 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</w:r>
    </w:p>
    <w:p w14:paraId="2F4B92C9" w14:textId="77777777" w:rsidR="006B48E1" w:rsidRPr="006B48E1" w:rsidRDefault="006B48E1" w:rsidP="006B48E1">
      <w:pPr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48E1">
        <w:rPr>
          <w:rFonts w:ascii="Times New Roman" w:hAnsi="Times New Roman"/>
          <w:color w:val="000000"/>
          <w:sz w:val="24"/>
          <w:szCs w:val="24"/>
        </w:rPr>
        <w:t>в) указание страны происхождения поставляемого товара на основании сведений, содержащихся в заявке на участие в закупке, представленной участником закупки, с которым заключается договор;</w:t>
      </w:r>
    </w:p>
    <w:p w14:paraId="2F4B92CA" w14:textId="1C629D9E" w:rsidR="006B48E1" w:rsidRPr="006B48E1" w:rsidRDefault="00874CD9" w:rsidP="006B48E1">
      <w:pPr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9.3</w:t>
      </w:r>
      <w:r w:rsidR="006B48E1" w:rsidRPr="006B48E1">
        <w:rPr>
          <w:rFonts w:ascii="Times New Roman" w:hAnsi="Times New Roman"/>
          <w:color w:val="000000"/>
          <w:sz w:val="24"/>
          <w:szCs w:val="24"/>
        </w:rPr>
        <w:t>. Приоритет не предоставляется в случаях, если:</w:t>
      </w:r>
    </w:p>
    <w:p w14:paraId="2F4B92CB" w14:textId="77777777" w:rsidR="006B48E1" w:rsidRPr="006B48E1" w:rsidRDefault="006B48E1" w:rsidP="006B48E1">
      <w:pPr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48E1">
        <w:rPr>
          <w:rFonts w:ascii="Times New Roman" w:hAnsi="Times New Roman"/>
          <w:color w:val="000000"/>
          <w:sz w:val="24"/>
          <w:szCs w:val="24"/>
        </w:rPr>
        <w:t>а) закупка признана несостоявшейся и договор заключается с единственным участником закупки;</w:t>
      </w:r>
    </w:p>
    <w:p w14:paraId="2F4B92CC" w14:textId="77777777" w:rsidR="006B48E1" w:rsidRPr="006B48E1" w:rsidRDefault="006B48E1" w:rsidP="006B48E1">
      <w:pPr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48E1">
        <w:rPr>
          <w:rFonts w:ascii="Arial" w:hAnsi="Arial"/>
          <w:b/>
          <w:color w:val="000000"/>
          <w:sz w:val="24"/>
          <w:szCs w:val="24"/>
        </w:rPr>
        <w:t xml:space="preserve"> </w:t>
      </w:r>
      <w:r w:rsidRPr="006B48E1">
        <w:rPr>
          <w:rFonts w:ascii="Times New Roman" w:hAnsi="Times New Roman"/>
          <w:color w:val="000000"/>
          <w:sz w:val="24"/>
          <w:szCs w:val="24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14:paraId="2F4B92CD" w14:textId="77777777" w:rsidR="006B48E1" w:rsidRPr="006B48E1" w:rsidRDefault="006B48E1" w:rsidP="006B48E1">
      <w:pPr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48E1">
        <w:rPr>
          <w:rFonts w:ascii="Times New Roman" w:hAnsi="Times New Roman"/>
          <w:color w:val="000000"/>
          <w:sz w:val="24"/>
          <w:szCs w:val="24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14:paraId="2F4B92CE" w14:textId="77777777" w:rsidR="006B48E1" w:rsidRPr="006B48E1" w:rsidRDefault="006B48E1" w:rsidP="006B48E1">
      <w:pPr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48E1">
        <w:rPr>
          <w:rFonts w:ascii="Times New Roman" w:hAnsi="Times New Roman"/>
          <w:color w:val="000000"/>
          <w:sz w:val="24"/>
          <w:szCs w:val="24"/>
        </w:rPr>
        <w:t>г) в заявке на участие в закупке, представленной участником конкурса или иного способа закупки,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</w:p>
    <w:p w14:paraId="2F4B92CF" w14:textId="77777777" w:rsidR="006B48E1" w:rsidRPr="006B48E1" w:rsidRDefault="006B48E1" w:rsidP="006B48E1">
      <w:pPr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48E1">
        <w:rPr>
          <w:rFonts w:ascii="Times New Roman" w:hAnsi="Times New Roman"/>
          <w:color w:val="000000"/>
          <w:sz w:val="24"/>
          <w:szCs w:val="24"/>
        </w:rPr>
        <w:t>д) в заявке на участие в закупке, представленной участником аукциона или иного способа закупки,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более 50 процентов стоимости всех предложенных таким участником товаров, работ, услуг.</w:t>
      </w:r>
    </w:p>
    <w:p w14:paraId="2F4B92D0" w14:textId="6D67527C" w:rsidR="006B48E1" w:rsidRPr="006B48E1" w:rsidRDefault="00874CD9" w:rsidP="006B48E1">
      <w:pPr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9.4</w:t>
      </w:r>
      <w:r w:rsidR="006B48E1" w:rsidRPr="006B48E1">
        <w:rPr>
          <w:rFonts w:ascii="Times New Roman" w:hAnsi="Times New Roman"/>
          <w:color w:val="000000"/>
          <w:sz w:val="24"/>
          <w:szCs w:val="24"/>
        </w:rPr>
        <w:t>. При осуществлении закупок товаров, работ, услуг путем проведения конкурса или иным способом,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в котором признается лицо, предложившее наиболее низкую цену договора, оценка и сопоставление заявок на участие в закупке, которые содержат предложения о поставке товаров российского происхождения, выполнении работ, оказании услуг российскими лицами, по стоимостным критериям оценки производятся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закупке.</w:t>
      </w:r>
    </w:p>
    <w:p w14:paraId="2F4B92D1" w14:textId="3706E0EA" w:rsidR="006B48E1" w:rsidRPr="006B48E1" w:rsidRDefault="00874CD9" w:rsidP="006B48E1">
      <w:pPr>
        <w:keepNext/>
        <w:keepLines/>
        <w:widowControl w:val="0"/>
        <w:suppressLineNumbers/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</w:t>
      </w:r>
      <w:r w:rsidR="006B48E1" w:rsidRPr="006B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осуществлении закупок товаров, работ, услуг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случае, если победителем закупки представлена заявка на участие в закупке, содержащая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сниженной на 15 процентов от предложенной им цены договора.</w:t>
      </w:r>
    </w:p>
    <w:p w14:paraId="2F4B92D2" w14:textId="31C83B13" w:rsidR="006B48E1" w:rsidRPr="006B48E1" w:rsidRDefault="00874CD9" w:rsidP="006B48E1">
      <w:pPr>
        <w:keepNext/>
        <w:keepLines/>
        <w:widowControl w:val="0"/>
        <w:suppressLineNumbers/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</w:t>
      </w:r>
      <w:r w:rsidR="006B48E1" w:rsidRPr="006B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осуществлении закупок товаров, работ, услуг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случае,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закупке, которая содержит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увеличенной на 15 процентов от предложенной им цены договора.</w:t>
      </w:r>
    </w:p>
    <w:p w14:paraId="2F4B92D3" w14:textId="45C13ACB" w:rsidR="006B48E1" w:rsidRPr="006B48E1" w:rsidRDefault="00874CD9" w:rsidP="006B48E1">
      <w:pPr>
        <w:keepNext/>
        <w:keepLines/>
        <w:widowControl w:val="0"/>
        <w:suppressLineNumbers/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</w:t>
      </w:r>
      <w:r w:rsidR="006B48E1" w:rsidRPr="006B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</w:t>
      </w:r>
      <w:r w:rsidR="006B48E1" w:rsidRPr="006B4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4D2DF52E" w14:textId="77777777" w:rsidR="00874CD9" w:rsidRPr="00E26533" w:rsidRDefault="00874CD9" w:rsidP="00874CD9">
      <w:pPr>
        <w:keepNext/>
        <w:keepLines/>
        <w:widowControl w:val="0"/>
        <w:suppressLineNumbers/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Заключение Договора по результатам проведения закупки</w:t>
      </w:r>
    </w:p>
    <w:p w14:paraId="7723B941" w14:textId="77777777" w:rsidR="00874CD9" w:rsidRPr="008C79E3" w:rsidRDefault="00874CD9" w:rsidP="00874CD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E2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По результатам закупки заключается договор на условиях, указанных в поданной Участником закупки, с которым заключается договор, заявке на участие в закупке, в том числе с учетом переторжки. </w:t>
      </w:r>
      <w:r w:rsidRPr="00E265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цена такого договора должна соответствовать</w:t>
      </w:r>
      <w:r w:rsidRPr="008C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итоговому предложению участника закупки, с которым заключается договор, при этом учитываются положения пп.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9.5.</w:t>
      </w:r>
      <w:r w:rsidRPr="008C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9.6.</w:t>
      </w:r>
      <w:r w:rsidRPr="008C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DD7EFE">
        <w:rPr>
          <w:rFonts w:ascii="Times New Roman" w:hAnsi="Times New Roman" w:cs="Times New Roman"/>
          <w:sz w:val="24"/>
          <w:szCs w:val="24"/>
        </w:rPr>
        <w:t>Извещения</w:t>
      </w:r>
      <w:r w:rsidRPr="008C79E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заключается не ранее даты размещения в установленном порядке протокола,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которым определен победитель закупки, если иные сроки не предусмотрены действующим законодательством.</w:t>
      </w:r>
    </w:p>
    <w:p w14:paraId="3086E0C2" w14:textId="77777777" w:rsidR="00874CD9" w:rsidRPr="008C79E3" w:rsidRDefault="00874CD9" w:rsidP="00874CD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в закупочной документации установлено требование обеспечения исполнения договора, договор заключается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 предоставления У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частником закупки такого обеспечения. При этом победителем закупки обеспечение должно быть предоставлено не позднее срока, указанного в </w:t>
      </w:r>
      <w:r>
        <w:rPr>
          <w:rFonts w:ascii="Times New Roman" w:hAnsi="Times New Roman" w:cs="Times New Roman"/>
          <w:sz w:val="24"/>
          <w:szCs w:val="24"/>
        </w:rPr>
        <w:t>Извещении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Непредставление обеспечения будет являться уклонением от заключения договора.</w:t>
      </w:r>
    </w:p>
    <w:p w14:paraId="41694CEA" w14:textId="77777777" w:rsidR="00874CD9" w:rsidRPr="008C79E3" w:rsidRDefault="00874CD9" w:rsidP="00874CD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В течение пяти рабочих дней с даты получения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казчика проекта договора (если иной срок не установлен </w:t>
      </w:r>
      <w:r>
        <w:rPr>
          <w:rFonts w:ascii="Times New Roman" w:hAnsi="Times New Roman" w:cs="Times New Roman"/>
          <w:sz w:val="24"/>
          <w:szCs w:val="24"/>
        </w:rPr>
        <w:t>Извещением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победитель закупки обязан подписать договор со своей стороны и представить все экземпляры договора Заказчику. </w:t>
      </w:r>
    </w:p>
    <w:p w14:paraId="7FB8900F" w14:textId="77777777" w:rsidR="00874CD9" w:rsidRPr="008C79E3" w:rsidRDefault="00874CD9" w:rsidP="00874CD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обязан подписать договор либо принять решение об отказе от заключения договора в течение трех рабочих дней с даты получения подписанных экземпляров договора от победителя закупки. В срок не более двух рабочих дней с даты заключения договора Заказчик обязан отправить подписанный экземпляр договора победителю закупки, а в случае принятия решения об отказе от заключения договора, уведомить победителя закупки о принятии такого решения, в срок не превышающий двух рабочих дней.</w:t>
      </w:r>
    </w:p>
    <w:p w14:paraId="667B9498" w14:textId="77777777" w:rsidR="00874CD9" w:rsidRPr="008C79E3" w:rsidRDefault="00874CD9" w:rsidP="00874CD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При уклонении победителя от заключения договора, Заказчик вправе обратиться в суд с иском о взыскании убытков, в части не покрытой суммой обеспечения заявки, и требовании о понуждении победителя закупки возместить убытки, причиненные уклонением от заключения договора, и заключить договор с участником закупки, заявке на участие, в закупке которого присвоен второй номер. При этом обеспечение заявки победителю закупки не возвращается. В случае уклонения участника закупки, занявшего второе место по результатам ранжирования, от заключения договора, обязанность по заключению договора передается участнику, занявшему следующее место по результатам ранжирования вплоть до последнего.</w:t>
      </w:r>
    </w:p>
    <w:p w14:paraId="2E0082E1" w14:textId="77777777" w:rsidR="00874CD9" w:rsidRPr="008C79E3" w:rsidRDefault="00874CD9" w:rsidP="00874CD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уклонении участника закупки от заключения договора, Заказчик обязан направить данные о таком участнике для внесения в реестр недобросовестных поставщиков. После определения победителя закупки в срок, предусмотренный для заключения Договора, Заказчик обязан отказаться от заключения Договора с победителем закупки либо при уклонении победителя закупки от заключения Договора с участником закупки, с которым заключается такой Договор, в случае установления факта:</w:t>
      </w:r>
    </w:p>
    <w:p w14:paraId="64A9CEA6" w14:textId="77777777" w:rsidR="00874CD9" w:rsidRPr="008C79E3" w:rsidRDefault="00874CD9" w:rsidP="00874CD9">
      <w:pPr>
        <w:keepNext/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случае установления факта проведения ликвидации Участника закупки – юридического лица или принятия арбитражным судом решения о признании участника закупки - юридического лица, индивидуального предпринимателя банкротом и об открытии конкурсного производства;</w:t>
      </w:r>
    </w:p>
    <w:p w14:paraId="61699922" w14:textId="77777777" w:rsidR="00874CD9" w:rsidRPr="008C79E3" w:rsidRDefault="00874CD9" w:rsidP="00874CD9">
      <w:pPr>
        <w:keepNext/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установления факта приостановления деятельности Участника закупки в порядке, предусмотренном Кодексом Российской Федерации об административных правонарушениях;</w:t>
      </w:r>
    </w:p>
    <w:p w14:paraId="2B249D99" w14:textId="77777777" w:rsidR="00874CD9" w:rsidRPr="008C79E3" w:rsidRDefault="00874CD9" w:rsidP="00874CD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установление факта наличия сведений об Участнике закупки в предусмотренном законодательством реестре недобросовестных поставщиков;</w:t>
      </w:r>
    </w:p>
    <w:p w14:paraId="36BEADCE" w14:textId="77777777" w:rsidR="00874CD9" w:rsidRPr="008C79E3" w:rsidRDefault="00874CD9" w:rsidP="00874CD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установления факта отсутствия у Участника закупки определенных прав на результаты интеллектуальной деятельности.</w:t>
      </w:r>
    </w:p>
    <w:p w14:paraId="4C1E8CA8" w14:textId="77777777" w:rsidR="00874CD9" w:rsidRPr="008C79E3" w:rsidRDefault="00874CD9" w:rsidP="00874CD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Цена Договора может быть снижена по соглашению сторон без изменения объёма услуг и иных условий исполнения Договора.</w:t>
      </w:r>
    </w:p>
    <w:p w14:paraId="4B06D42F" w14:textId="77777777" w:rsidR="00874CD9" w:rsidRPr="008C79E3" w:rsidRDefault="00874CD9" w:rsidP="00874CD9">
      <w:pPr>
        <w:keepNext/>
        <w:keepLines/>
        <w:widowControl w:val="0"/>
        <w:suppressLineNumbers/>
        <w:tabs>
          <w:tab w:val="num" w:pos="1836"/>
        </w:tabs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8C7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Исполнение договора по результатам закупки</w:t>
      </w:r>
    </w:p>
    <w:p w14:paraId="6006F008" w14:textId="77777777" w:rsidR="00874CD9" w:rsidRPr="00E26533" w:rsidRDefault="00874CD9" w:rsidP="00874CD9">
      <w:pPr>
        <w:pStyle w:val="a6"/>
        <w:keepNext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65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 исполняется сторонами </w:t>
      </w:r>
      <w:r w:rsidRPr="00E26533">
        <w:rPr>
          <w:rFonts w:ascii="Times New Roman" w:eastAsia="Calibri" w:hAnsi="Times New Roman" w:cs="Times New Roman"/>
          <w:sz w:val="24"/>
          <w:szCs w:val="24"/>
        </w:rPr>
        <w:t>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</w:t>
      </w:r>
      <w:r w:rsidRPr="00E265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 т.ч. с учетом действующего у Заказчика Положения о договорной работе.</w:t>
      </w:r>
    </w:p>
    <w:p w14:paraId="05333E66" w14:textId="77777777" w:rsidR="00874CD9" w:rsidRPr="00E26533" w:rsidRDefault="00874CD9" w:rsidP="00874CD9">
      <w:pPr>
        <w:pStyle w:val="a6"/>
        <w:keepNext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6533">
        <w:rPr>
          <w:rFonts w:ascii="Times New Roman" w:eastAsia="Calibri" w:hAnsi="Times New Roman" w:cs="Times New Roman"/>
          <w:sz w:val="24"/>
          <w:szCs w:val="24"/>
          <w:lang w:eastAsia="ru-RU"/>
        </w:rPr>
        <w:t>При исполнении договора Стороны вправе заключать дополнительные соглашения к договорам в соответствии действующим законодательством, которые влекут возникновение, изменение, прекращение прав и обязанностей сторон по договорам. Дополнительные соглашения заключаются только с соблюдением требований законодательства о закупках.</w:t>
      </w:r>
    </w:p>
    <w:p w14:paraId="19ED7A37" w14:textId="77777777" w:rsidR="00874CD9" w:rsidRPr="008C79E3" w:rsidRDefault="00874CD9" w:rsidP="00874CD9">
      <w:pPr>
        <w:keepNext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исполнении договора, заключенного с участником закупки, которому предоставлен приоритет в соответствии с настоящим разделом,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14:paraId="46765B6F" w14:textId="77777777" w:rsidR="00874CD9" w:rsidRPr="008C79E3" w:rsidRDefault="00874CD9" w:rsidP="00874CD9">
      <w:pPr>
        <w:keepNext/>
        <w:keepLines/>
        <w:widowControl w:val="0"/>
        <w:suppressLineNumbers/>
        <w:tabs>
          <w:tab w:val="num" w:pos="1836"/>
        </w:tabs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8C7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Права и обязанности Заказчика и Участников закупки</w:t>
      </w:r>
    </w:p>
    <w:p w14:paraId="459E87CB" w14:textId="77777777" w:rsidR="00874CD9" w:rsidRPr="008C79E3" w:rsidRDefault="00874CD9" w:rsidP="00874CD9">
      <w:pPr>
        <w:keepNext/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Разногласия между Заказчиком и Участником возникшие в ходе проведения процедуры закупки рассматриваются ЦЗО.</w:t>
      </w:r>
    </w:p>
    <w:p w14:paraId="6DCC41BF" w14:textId="77777777" w:rsidR="00874CD9" w:rsidRPr="008C79E3" w:rsidRDefault="00874CD9" w:rsidP="00874CD9">
      <w:pPr>
        <w:keepNext/>
        <w:widowControl w:val="0"/>
        <w:tabs>
          <w:tab w:val="num" w:pos="216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Действия (бездействия) Заказчика могут быть обжалованы Участником закупки в порядке, установленном действующим законодательством Российской Федерации.</w:t>
      </w:r>
    </w:p>
    <w:p w14:paraId="500335C5" w14:textId="77777777" w:rsidR="00874CD9" w:rsidRDefault="00874CD9" w:rsidP="00874C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32AA4C" w14:textId="77777777" w:rsidR="00874CD9" w:rsidRDefault="00874CD9" w:rsidP="00874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E7E019" w14:textId="77777777" w:rsidR="00874CD9" w:rsidRDefault="00874CD9" w:rsidP="00ED3EDF">
      <w:pPr>
        <w:widowControl w:val="0"/>
        <w:tabs>
          <w:tab w:val="num" w:pos="432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A2233C7" w14:textId="77777777" w:rsidR="00874CD9" w:rsidRDefault="00874CD9" w:rsidP="00ED3EDF">
      <w:pPr>
        <w:widowControl w:val="0"/>
        <w:tabs>
          <w:tab w:val="num" w:pos="432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DE99010" w14:textId="77777777" w:rsidR="00874CD9" w:rsidRDefault="00874CD9" w:rsidP="00ED3EDF">
      <w:pPr>
        <w:widowControl w:val="0"/>
        <w:tabs>
          <w:tab w:val="num" w:pos="432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D689A9B" w14:textId="77777777" w:rsidR="00874CD9" w:rsidRDefault="00874CD9" w:rsidP="00ED3EDF">
      <w:pPr>
        <w:widowControl w:val="0"/>
        <w:tabs>
          <w:tab w:val="num" w:pos="432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14A89EF" w14:textId="77777777" w:rsidR="00874CD9" w:rsidRDefault="00874CD9" w:rsidP="00ED3EDF">
      <w:pPr>
        <w:widowControl w:val="0"/>
        <w:tabs>
          <w:tab w:val="num" w:pos="432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966CB43" w14:textId="77777777" w:rsidR="00874CD9" w:rsidRDefault="00874CD9" w:rsidP="00ED3EDF">
      <w:pPr>
        <w:widowControl w:val="0"/>
        <w:tabs>
          <w:tab w:val="num" w:pos="432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620E73B" w14:textId="77777777" w:rsidR="00874CD9" w:rsidRDefault="00874CD9" w:rsidP="00ED3EDF">
      <w:pPr>
        <w:widowControl w:val="0"/>
        <w:tabs>
          <w:tab w:val="num" w:pos="432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F4B92EF" w14:textId="2790B949" w:rsidR="00ED3EDF" w:rsidRPr="00976380" w:rsidRDefault="00ED3EDF" w:rsidP="00ED3EDF">
      <w:pPr>
        <w:widowControl w:val="0"/>
        <w:tabs>
          <w:tab w:val="num" w:pos="432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6380">
        <w:rPr>
          <w:rFonts w:ascii="Times New Roman" w:eastAsia="Times New Roman" w:hAnsi="Times New Roman" w:cs="Times New Roman"/>
          <w:b/>
          <w:lang w:eastAsia="ru-RU"/>
        </w:rPr>
        <w:t>ИНФОРМАЦИОННАЯ КАРТА</w:t>
      </w:r>
    </w:p>
    <w:tbl>
      <w:tblPr>
        <w:tblW w:w="10392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600"/>
        <w:gridCol w:w="2312"/>
        <w:gridCol w:w="7480"/>
      </w:tblGrid>
      <w:tr w:rsidR="009F12DF" w14:paraId="2F4B92F4" w14:textId="77777777" w:rsidTr="006E4D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4B92F0" w14:textId="77777777" w:rsidR="00ED3EDF" w:rsidRPr="00976380" w:rsidRDefault="00ED3EDF" w:rsidP="00ED3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№№</w:t>
            </w:r>
          </w:p>
          <w:p w14:paraId="2F4B92F1" w14:textId="77777777" w:rsidR="00ED3EDF" w:rsidRPr="00976380" w:rsidRDefault="00ED3EDF" w:rsidP="00ED3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п/п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4B92F2" w14:textId="77777777" w:rsidR="00ED3EDF" w:rsidRPr="00976380" w:rsidRDefault="00ED3EDF" w:rsidP="00ED3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 пункта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4B92F3" w14:textId="77777777" w:rsidR="00ED3EDF" w:rsidRPr="00976380" w:rsidRDefault="00ED3EDF" w:rsidP="00ED3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Текст пояснений</w:t>
            </w:r>
          </w:p>
        </w:tc>
      </w:tr>
      <w:tr w:rsidR="009F12DF" w14:paraId="2F4B92FD" w14:textId="77777777" w:rsidTr="006E4D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2F5" w14:textId="77777777" w:rsidR="00ED3EDF" w:rsidRPr="00976380" w:rsidRDefault="00ED3EDF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2F6" w14:textId="77777777" w:rsidR="00ED3EDF" w:rsidRPr="00976380" w:rsidRDefault="00ED3EDF" w:rsidP="00ED3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Заказчика, контактная информация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2F7" w14:textId="77777777" w:rsidR="00894C4C" w:rsidRPr="00894C4C" w:rsidRDefault="00894C4C" w:rsidP="00894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4C">
              <w:rPr>
                <w:rFonts w:ascii="Times New Roman" w:eastAsia="Times New Roman" w:hAnsi="Times New Roman" w:cs="Times New Roman"/>
                <w:lang w:eastAsia="ru-RU"/>
              </w:rPr>
              <w:t xml:space="preserve">ООО «Югорский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расчетно-информационный центр» (далее-Общество),</w:t>
            </w:r>
          </w:p>
          <w:p w14:paraId="2F4B92F8" w14:textId="77777777" w:rsidR="00894C4C" w:rsidRDefault="00894C4C" w:rsidP="00894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4C">
              <w:rPr>
                <w:rFonts w:ascii="Times New Roman" w:eastAsia="Times New Roman" w:hAnsi="Times New Roman" w:cs="Times New Roman"/>
                <w:lang w:eastAsia="ru-RU"/>
              </w:rPr>
              <w:t>ИНН 8602286305, КПП 860201001, ОГРН 1188617007710.</w:t>
            </w:r>
          </w:p>
          <w:p w14:paraId="2F4B92F9" w14:textId="77777777" w:rsidR="00894C4C" w:rsidRDefault="00ED3EDF" w:rsidP="00894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lang w:eastAsia="ru-RU"/>
              </w:rPr>
              <w:t xml:space="preserve">Место нахождения: </w:t>
            </w:r>
            <w:r w:rsidR="00894C4C" w:rsidRPr="00894C4C">
              <w:rPr>
                <w:rFonts w:ascii="Times New Roman" w:eastAsia="Times New Roman" w:hAnsi="Times New Roman" w:cs="Times New Roman"/>
                <w:lang w:eastAsia="ru-RU"/>
              </w:rPr>
              <w:t>628422, Ханты-Мансийский автономный округ-Югра, г. Сургут, ул. Энергостроителей, дом 5.</w:t>
            </w:r>
          </w:p>
          <w:p w14:paraId="2F4B92FA" w14:textId="77777777" w:rsidR="00ED3EDF" w:rsidRPr="00976380" w:rsidRDefault="00ED3EDF" w:rsidP="00ED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="00894C4C" w:rsidRPr="00894C4C">
              <w:rPr>
                <w:rFonts w:ascii="Times New Roman" w:eastAsia="Times New Roman" w:hAnsi="Times New Roman" w:cs="Times New Roman"/>
                <w:lang w:eastAsia="ru-RU"/>
              </w:rPr>
              <w:t>628422, Ханты-Мансийский автономный округ-Югра, г. Сургут, ул. Энергостроителей, дом 5.</w:t>
            </w:r>
          </w:p>
          <w:p w14:paraId="2F4B92FB" w14:textId="77777777" w:rsidR="00ED3EDF" w:rsidRPr="00976380" w:rsidRDefault="00ED3EDF" w:rsidP="00ED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lang w:eastAsia="ru-RU"/>
              </w:rPr>
              <w:t xml:space="preserve">Адрес электронной почты: </w:t>
            </w:r>
            <w:r w:rsidRPr="00976380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76380">
              <w:rPr>
                <w:rFonts w:ascii="Times New Roman" w:eastAsia="Times New Roman" w:hAnsi="Times New Roman" w:cs="Times New Roman"/>
                <w:lang w:eastAsia="ru-RU"/>
              </w:rPr>
              <w:t>@vostok-electra.ru.</w:t>
            </w:r>
          </w:p>
          <w:p w14:paraId="2F4B92FC" w14:textId="77777777" w:rsidR="00ED3EDF" w:rsidRPr="00976380" w:rsidRDefault="00ED3EDF" w:rsidP="00ED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lang w:eastAsia="ru-RU"/>
              </w:rPr>
              <w:t>Контактный телефон/фа</w:t>
            </w:r>
            <w:r w:rsidR="00B96F76">
              <w:rPr>
                <w:rFonts w:ascii="Times New Roman" w:eastAsia="Times New Roman" w:hAnsi="Times New Roman" w:cs="Times New Roman"/>
                <w:lang w:eastAsia="ru-RU"/>
              </w:rPr>
              <w:t>кс: +7(495) 775 24 97 (доб.126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9F12DF" w14:paraId="2F4B9305" w14:textId="77777777" w:rsidTr="006E4D6D">
        <w:trPr>
          <w:trHeight w:val="40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2FE" w14:textId="77777777" w:rsidR="00ED3EDF" w:rsidRPr="00976380" w:rsidRDefault="00ED3EDF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2FF" w14:textId="77777777" w:rsidR="00ED3EDF" w:rsidRPr="00976380" w:rsidRDefault="00ED3EDF" w:rsidP="00ED3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 и способ закупки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01" w14:textId="46AEB78B" w:rsidR="00EB6FDD" w:rsidRDefault="00ED3EDF" w:rsidP="00894C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 закупки</w:t>
            </w:r>
            <w:r w:rsidRPr="00976380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5C0F5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94C4C">
              <w:rPr>
                <w:rFonts w:ascii="Times New Roman" w:eastAsia="Times New Roman" w:hAnsi="Times New Roman" w:cs="Times New Roman"/>
                <w:lang w:eastAsia="ru-RU"/>
              </w:rPr>
              <w:t>оставка</w:t>
            </w:r>
            <w:r w:rsidR="00894C4C" w:rsidRPr="00894C4C">
              <w:rPr>
                <w:rFonts w:ascii="Times New Roman" w:eastAsia="Times New Roman" w:hAnsi="Times New Roman" w:cs="Times New Roman"/>
                <w:lang w:eastAsia="ru-RU"/>
              </w:rPr>
              <w:t xml:space="preserve"> канцелярск</w:t>
            </w:r>
            <w:r w:rsidR="00E37A43"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  <w:r w:rsidR="00894C4C" w:rsidRPr="00894C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7A43">
              <w:rPr>
                <w:rFonts w:ascii="Times New Roman" w:eastAsia="Times New Roman" w:hAnsi="Times New Roman" w:cs="Times New Roman"/>
                <w:lang w:eastAsia="ru-RU"/>
              </w:rPr>
              <w:t>товаров</w:t>
            </w:r>
            <w:r w:rsidR="00894C4C" w:rsidRPr="00894C4C">
              <w:rPr>
                <w:rFonts w:ascii="Times New Roman" w:eastAsia="Times New Roman" w:hAnsi="Times New Roman" w:cs="Times New Roman"/>
                <w:lang w:eastAsia="ru-RU"/>
              </w:rPr>
              <w:t xml:space="preserve"> для</w:t>
            </w:r>
            <w:r w:rsidR="009A060E">
              <w:rPr>
                <w:rFonts w:ascii="Times New Roman" w:eastAsia="Times New Roman" w:hAnsi="Times New Roman" w:cs="Times New Roman"/>
                <w:lang w:eastAsia="ru-RU"/>
              </w:rPr>
              <w:t xml:space="preserve"> нужд</w:t>
            </w:r>
            <w:r w:rsidR="00894C4C" w:rsidRPr="00894C4C">
              <w:rPr>
                <w:rFonts w:ascii="Times New Roman" w:eastAsia="Times New Roman" w:hAnsi="Times New Roman" w:cs="Times New Roman"/>
                <w:lang w:eastAsia="ru-RU"/>
              </w:rPr>
              <w:t xml:space="preserve"> ООО «Югорский расчетно-информационный це</w:t>
            </w:r>
            <w:r w:rsidR="005C0F5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94C4C" w:rsidRPr="00894C4C">
              <w:rPr>
                <w:rFonts w:ascii="Times New Roman" w:eastAsia="Times New Roman" w:hAnsi="Times New Roman" w:cs="Times New Roman"/>
                <w:lang w:eastAsia="ru-RU"/>
              </w:rPr>
              <w:t>тр»</w:t>
            </w:r>
            <w:r w:rsidR="00894C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F4B9302" w14:textId="7E155421" w:rsidR="00EB6FDD" w:rsidRPr="00894C4C" w:rsidRDefault="00EB6FDD" w:rsidP="00894C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FD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94C4C"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Приложению №1 </w:t>
            </w:r>
            <w:r w:rsidR="00894C4C" w:rsidRPr="00894C4C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="00E37A43">
              <w:rPr>
                <w:rFonts w:ascii="Times New Roman" w:eastAsia="Times New Roman" w:hAnsi="Times New Roman" w:cs="Times New Roman"/>
                <w:lang w:eastAsia="ru-RU"/>
              </w:rPr>
              <w:t>настоящему И</w:t>
            </w:r>
            <w:r w:rsidR="00894C4C" w:rsidRPr="00894C4C">
              <w:rPr>
                <w:rFonts w:ascii="Times New Roman" w:eastAsia="Times New Roman" w:hAnsi="Times New Roman" w:cs="Times New Roman"/>
                <w:lang w:eastAsia="ru-RU"/>
              </w:rPr>
              <w:t>звещению (</w:t>
            </w:r>
            <w:r w:rsidR="00E37A43">
              <w:rPr>
                <w:rFonts w:ascii="Times New Roman" w:eastAsia="Times New Roman" w:hAnsi="Times New Roman" w:cs="Times New Roman"/>
                <w:lang w:eastAsia="ru-RU"/>
              </w:rPr>
              <w:t>Спецификация</w:t>
            </w:r>
            <w:r w:rsidR="00894C4C" w:rsidRPr="00894C4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F4B9303" w14:textId="13497A3D" w:rsidR="00ED3EDF" w:rsidRPr="00976380" w:rsidRDefault="00ED3EDF" w:rsidP="00ED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закупки:</w:t>
            </w:r>
            <w:r w:rsidRPr="00976380">
              <w:rPr>
                <w:rFonts w:ascii="Times New Roman" w:eastAsia="Times New Roman" w:hAnsi="Times New Roman" w:cs="Times New Roman"/>
                <w:lang w:eastAsia="ru-RU"/>
              </w:rPr>
              <w:t xml:space="preserve"> запрос котировок в электронной форме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F4B9304" w14:textId="77777777" w:rsidR="00ED3EDF" w:rsidRPr="00976380" w:rsidRDefault="00ED3EDF" w:rsidP="00ED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Особенности проведения закупки:</w:t>
            </w:r>
            <w:r w:rsidRPr="009763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отсутствуют.</w:t>
            </w:r>
          </w:p>
        </w:tc>
      </w:tr>
      <w:tr w:rsidR="009F12DF" w14:paraId="2F4B930D" w14:textId="77777777" w:rsidTr="006E4D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06" w14:textId="77777777" w:rsidR="00ED3EDF" w:rsidRPr="00976380" w:rsidRDefault="00ED3EDF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07" w14:textId="77777777" w:rsidR="00ED3EDF" w:rsidRPr="00976380" w:rsidRDefault="00ED3EDF" w:rsidP="00ED3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Место, условия </w:t>
            </w:r>
          </w:p>
          <w:p w14:paraId="2F4B9308" w14:textId="77777777" w:rsidR="00ED3EDF" w:rsidRPr="00976380" w:rsidRDefault="00ED3EDF" w:rsidP="00ED3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lang w:eastAsia="ru-RU"/>
              </w:rPr>
              <w:t>и сроки оказания услуг/ выполнения работ или оказания услуг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0B" w14:textId="10D9C844" w:rsidR="001C7F19" w:rsidRPr="00651245" w:rsidRDefault="00ED3EDF" w:rsidP="00ED3E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eastAsia="ru-RU"/>
              </w:rPr>
              <w:t xml:space="preserve">Место </w:t>
            </w:r>
            <w:r w:rsidR="00894C4C"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eastAsia="ru-RU"/>
              </w:rPr>
              <w:t>поставки</w:t>
            </w:r>
            <w:r w:rsidR="00894C4C" w:rsidRPr="00976380"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eastAsia="ru-RU"/>
              </w:rPr>
              <w:t>:</w:t>
            </w:r>
            <w:r w:rsidR="00894C4C" w:rsidRPr="006E4D6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</w:t>
            </w:r>
            <w:r w:rsidR="006E4D6D" w:rsidRPr="003874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ХМАО-Югра, г. Сургут, </w:t>
            </w:r>
            <w:r w:rsidR="00894C4C" w:rsidRPr="003874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ул. Энергостроителей, </w:t>
            </w:r>
            <w:r w:rsidR="006E4D6D" w:rsidRPr="003874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д. </w:t>
            </w:r>
            <w:r w:rsidR="00894C4C" w:rsidRPr="003874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  <w:r w:rsidR="006E4D6D" w:rsidRPr="003874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офис 404</w:t>
            </w:r>
            <w:r w:rsidR="00894C4C" w:rsidRPr="003874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</w:p>
          <w:p w14:paraId="544C1AEE" w14:textId="4A0E66FA" w:rsidR="00ED3EDF" w:rsidRDefault="00E37A43" w:rsidP="006E4D6D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eastAsia="ru-RU"/>
              </w:rPr>
              <w:t>Условия и с</w:t>
            </w:r>
            <w:r w:rsidR="00ED3EDF" w:rsidRPr="00976380"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eastAsia="ru-RU"/>
              </w:rPr>
              <w:t xml:space="preserve">рок </w:t>
            </w:r>
            <w:r w:rsidR="00894C4C"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eastAsia="ru-RU"/>
              </w:rPr>
              <w:t>поставки</w:t>
            </w:r>
            <w:r w:rsidR="00ED3EDF" w:rsidRPr="00976380"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eastAsia="ru-RU"/>
              </w:rPr>
              <w:t>:</w:t>
            </w:r>
            <w:r w:rsidR="00ED3EDF" w:rsidRPr="006E4D6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</w:t>
            </w:r>
            <w:r w:rsidR="006E4D6D" w:rsidRPr="003874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Поставка Товара</w:t>
            </w:r>
            <w:r w:rsidR="00894C4C" w:rsidRPr="003874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осуществляется </w:t>
            </w:r>
            <w:r w:rsidR="006E4D6D" w:rsidRPr="003874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партиями, </w:t>
            </w:r>
            <w:r w:rsidRPr="003874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один</w:t>
            </w:r>
            <w:r w:rsidR="006E4D6D" w:rsidRPr="003874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раз в месяц, </w:t>
            </w:r>
            <w:r w:rsidR="00894C4C" w:rsidRPr="003874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в течение </w:t>
            </w:r>
            <w:r w:rsidR="000E645B" w:rsidRPr="003874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  <w:r w:rsidR="00894C4C" w:rsidRPr="003874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="006E4D6D" w:rsidRPr="003874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(пяти) </w:t>
            </w:r>
            <w:r w:rsidR="00894C4C" w:rsidRPr="003874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рабочих дней с </w:t>
            </w:r>
            <w:r w:rsidR="006E4D6D" w:rsidRPr="003874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момента получения заявки от Заказчика</w:t>
            </w:r>
            <w:r w:rsidR="00894C4C" w:rsidRPr="003874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</w:p>
          <w:p w14:paraId="2F4B930C" w14:textId="703B8BE0" w:rsidR="00D33DE1" w:rsidRPr="00976380" w:rsidRDefault="00D33DE1" w:rsidP="006E4D6D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действия договора: в течение 3 (трех) месяцев с даты заключения договора.</w:t>
            </w:r>
          </w:p>
        </w:tc>
      </w:tr>
      <w:tr w:rsidR="009F12DF" w14:paraId="2F4B9315" w14:textId="77777777" w:rsidTr="006E4D6D">
        <w:trPr>
          <w:trHeight w:val="12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0E" w14:textId="77777777" w:rsidR="00ED3EDF" w:rsidRPr="00976380" w:rsidRDefault="00ED3EDF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0F" w14:textId="77777777" w:rsidR="00ED3EDF" w:rsidRPr="00976380" w:rsidRDefault="00ED3EDF" w:rsidP="00ED3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 начальной (максимальной) цене контракта, цене за единицу товара и величина понижения начальной цены контракта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10" w14:textId="0DCEA544" w:rsidR="005A37F7" w:rsidRDefault="00894C4C" w:rsidP="00104ABC">
            <w:pPr>
              <w:suppressAutoHyphens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894C4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 xml:space="preserve">210 346,80 </w:t>
            </w:r>
            <w:r w:rsidR="00303B3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(</w:t>
            </w:r>
            <w:r w:rsidRPr="00894C4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двести десять тысяч триста сорок шесть рублей восемьдесят копеек</w:t>
            </w:r>
            <w:r w:rsidR="00303B3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) рублей</w:t>
            </w:r>
            <w:r w:rsidRPr="00894C4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, в т.ч. НДС (20%) 35057,80 руб. (тридцать пять тысяч пятьдесят семь рублей восемьдесят копеек)</w:t>
            </w:r>
            <w:r w:rsidR="00303B3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 xml:space="preserve"> рублей.</w:t>
            </w:r>
          </w:p>
          <w:p w14:paraId="2F4B9311" w14:textId="77777777" w:rsidR="005A37F7" w:rsidRDefault="005A37F7" w:rsidP="00104ABC">
            <w:pPr>
              <w:suppressAutoHyphens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  <w:p w14:paraId="2F4B9312" w14:textId="77777777" w:rsidR="005A37F7" w:rsidRDefault="005A37F7" w:rsidP="00104ABC">
            <w:pPr>
              <w:suppressAutoHyphens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  <w:p w14:paraId="2F4B9313" w14:textId="77777777" w:rsidR="005A37F7" w:rsidRDefault="005A37F7" w:rsidP="00104ABC">
            <w:pPr>
              <w:suppressAutoHyphens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  <w:p w14:paraId="2F4B9314" w14:textId="77777777" w:rsidR="005A37F7" w:rsidRPr="005A37F7" w:rsidRDefault="005A37F7" w:rsidP="00104A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A37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Сведения о начальной (максимальной) цене единицы каждого товара, работы, услуги содержатся в приложении №1 к Коммерческой части документации о закупке  (техническое задание)</w:t>
            </w:r>
          </w:p>
        </w:tc>
      </w:tr>
      <w:tr w:rsidR="009F12DF" w14:paraId="2F4B9319" w14:textId="77777777" w:rsidTr="006E4D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16" w14:textId="77777777" w:rsidR="00ED3EDF" w:rsidRPr="00976380" w:rsidRDefault="00ED3EDF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17" w14:textId="77777777" w:rsidR="00ED3EDF" w:rsidRPr="00976380" w:rsidRDefault="00ED3EDF" w:rsidP="00ED3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формирования цены договора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18" w14:textId="77777777" w:rsidR="00ED3EDF" w:rsidRPr="00976380" w:rsidRDefault="005A37F7" w:rsidP="00ED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7F7">
              <w:rPr>
                <w:rFonts w:ascii="Times New Roman" w:eastAsia="Times New Roman" w:hAnsi="Times New Roman" w:cs="Times New Roman"/>
                <w:lang w:eastAsia="ru-RU"/>
              </w:rPr>
              <w:t>Цена договора должна включать расходы на уплату налогов, сборов и других платежей связанных с исполнением обязательств по договору.</w:t>
            </w:r>
          </w:p>
        </w:tc>
      </w:tr>
      <w:tr w:rsidR="009F12DF" w14:paraId="2F4B9321" w14:textId="77777777" w:rsidTr="006E4D6D">
        <w:trPr>
          <w:trHeight w:val="18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1A" w14:textId="77777777" w:rsidR="00ED3EDF" w:rsidRPr="00976380" w:rsidRDefault="00ED3EDF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1B" w14:textId="77777777" w:rsidR="00ED3EDF" w:rsidRPr="00976380" w:rsidRDefault="00ED3EDF" w:rsidP="00ED3EDF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bCs/>
                <w:i/>
                <w:shd w:val="clear" w:color="auto" w:fill="FDE9D9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lang w:eastAsia="ru-RU"/>
              </w:rPr>
              <w:t>Форма, сроки и порядок оплаты выполнения работ или оказания услуг</w:t>
            </w:r>
          </w:p>
          <w:p w14:paraId="2F4B931C" w14:textId="77777777" w:rsidR="00ED3EDF" w:rsidRPr="00976380" w:rsidRDefault="00ED3EDF" w:rsidP="00ED3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1D" w14:textId="77777777" w:rsidR="00ED3EDF" w:rsidRPr="00976380" w:rsidRDefault="00ED3EDF" w:rsidP="006E4D6D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Валюта, используемая при формировании цены Договора: </w:t>
            </w: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российский рубль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2F4B931E" w14:textId="77777777" w:rsidR="00ED3EDF" w:rsidRPr="00976380" w:rsidRDefault="00ED3EDF" w:rsidP="00ED3EDF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оплаты:</w:t>
            </w: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безналичный расчет.</w:t>
            </w:r>
          </w:p>
          <w:p w14:paraId="2F4B931F" w14:textId="523348E7" w:rsidR="00894C4C" w:rsidRPr="00894C4C" w:rsidRDefault="00ED3EDF" w:rsidP="00894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Сроки и порядок оплаты услуг</w:t>
            </w:r>
            <w:r w:rsidR="00894C4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:</w:t>
            </w:r>
            <w:r w:rsidR="00C3564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 xml:space="preserve"> </w:t>
            </w:r>
            <w:r w:rsidR="005C6CB5" w:rsidRPr="005C6CB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Оплата осуществляется Заказчиком по факту поставки каждой партии Товара на основании подписанной сторонами товарной накладной в течение 3 (трех) банковских дней при предъявлении счета на оплату.</w:t>
            </w:r>
          </w:p>
          <w:p w14:paraId="2F4B9320" w14:textId="74E50A70" w:rsidR="00ED3EDF" w:rsidRPr="00E8776E" w:rsidRDefault="00894C4C" w:rsidP="006E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94C4C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Оплата Товара производится в безналичном порядке путем перечисления Заказчиком денежных средств на расчетный счет </w:t>
            </w:r>
            <w:r w:rsidR="006E4D6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Поставщика</w:t>
            </w:r>
            <w:r w:rsidRPr="00894C4C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.</w:t>
            </w:r>
          </w:p>
        </w:tc>
      </w:tr>
      <w:tr w:rsidR="009F12DF" w14:paraId="2F4B9325" w14:textId="77777777" w:rsidTr="006E4D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22" w14:textId="77777777" w:rsidR="00ED3EDF" w:rsidRPr="00976380" w:rsidRDefault="00ED3EDF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23" w14:textId="77777777" w:rsidR="00ED3EDF" w:rsidRPr="00976380" w:rsidRDefault="00ED3EDF" w:rsidP="00ED3EDF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Дополнительные (обязательные) требования к участникам процедуры закупки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24" w14:textId="77777777" w:rsidR="00090D9A" w:rsidRPr="009F6F34" w:rsidRDefault="000E645B" w:rsidP="000E6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F12DF" w14:paraId="2F4B932E" w14:textId="77777777" w:rsidTr="006E4D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26" w14:textId="77777777" w:rsidR="00ED3EDF" w:rsidRPr="00976380" w:rsidRDefault="00ED3EDF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27" w14:textId="77777777" w:rsidR="00ED3EDF" w:rsidRPr="00976380" w:rsidRDefault="00ED3EDF" w:rsidP="00ED3EDF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к товару (работам, услугам)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29" w14:textId="575A0089" w:rsidR="00090D9A" w:rsidRPr="00090D9A" w:rsidRDefault="006E4D6D" w:rsidP="00090D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90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90D9A" w:rsidRPr="00090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Доставка </w:t>
            </w:r>
            <w:r w:rsidRPr="00090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Товара </w:t>
            </w:r>
            <w:r w:rsidR="00090D9A" w:rsidRPr="00090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помещени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090D9A" w:rsidRPr="00090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Заказчика осуществляется силами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средствами</w:t>
            </w:r>
            <w:r w:rsidR="00090D9A" w:rsidRPr="00090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за счет Поставщика.</w:t>
            </w:r>
          </w:p>
          <w:p w14:paraId="2F4B932A" w14:textId="76428214" w:rsidR="00090D9A" w:rsidRPr="00090D9A" w:rsidRDefault="006E4D6D" w:rsidP="00090D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90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90D9A" w:rsidRPr="00090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 должен транспортироваться в надлежащей транспортной упаковке, обеспечивающей его сохранность от повреждений при перевозке всеми видами транспорта.</w:t>
            </w:r>
          </w:p>
          <w:p w14:paraId="2F4B932B" w14:textId="3E79AAB1" w:rsidR="00090D9A" w:rsidRPr="00090D9A" w:rsidRDefault="006E4D6D" w:rsidP="00090D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90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90D9A" w:rsidRPr="00090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 должен быть новым (не бывшим в употреблении), в упаковке производителя.</w:t>
            </w:r>
          </w:p>
          <w:p w14:paraId="2F4B932D" w14:textId="29B44066" w:rsidR="00ED3EDF" w:rsidRPr="00976380" w:rsidRDefault="00D33DE1" w:rsidP="00ED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90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6E4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94C4C" w:rsidRPr="00894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Качество товара должно соответствовать установленным для данных видов продукции нормам и требованиям государственных стандартов (ГОСТ), техническим условиям (ТУ), и иной нормативно-технической документации и подтверждаться копиями сертификатов соответствия/деклараций соответствия, регистрационных удостоверений, либо документом, подтверждающим необязательность сертификации, регистрации, заверенные подписью и печатью Поставщика с областью действия – на всей территории РФ и паспортами завода-изготовителя, которые подлежат передаче Заказчику одновременно с передачей товара. </w:t>
            </w:r>
          </w:p>
        </w:tc>
      </w:tr>
      <w:tr w:rsidR="009F12DF" w14:paraId="2F4B9354" w14:textId="77777777" w:rsidTr="006E4D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2F" w14:textId="77777777" w:rsidR="00ED3EDF" w:rsidRPr="00976380" w:rsidRDefault="00ED3EDF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30" w14:textId="77777777" w:rsidR="00ED3EDF" w:rsidRPr="00976380" w:rsidRDefault="00ED3EDF" w:rsidP="00ED3ED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Документы, входящие в состав заявки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31" w14:textId="77777777" w:rsidR="00ED3EDF" w:rsidRPr="00976380" w:rsidRDefault="00ED3EDF" w:rsidP="00D33DE1">
            <w:pPr>
              <w:widowControl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на участие в закупке должна быть подготовлена по форме, представленной в Приложении № 2 к настоящему извещению о проведении закупки, c соблюдением требований, установленных в Разделе 2 Общие положения, и содержать следующие документы и сведения:</w:t>
            </w:r>
          </w:p>
          <w:p w14:paraId="2F4B9332" w14:textId="77777777" w:rsidR="00ED3EDF" w:rsidRPr="00976380" w:rsidRDefault="00ED3EDF" w:rsidP="00D33DE1">
            <w:pPr>
              <w:widowControl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 Участнике закупки, подавшем такую заявку:</w:t>
            </w:r>
          </w:p>
          <w:p w14:paraId="2F4B9333" w14:textId="3F6DB240" w:rsidR="00ED3EDF" w:rsidRPr="00976380" w:rsidRDefault="00ED3EDF" w:rsidP="00D33DE1">
            <w:pPr>
              <w:widowControl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анкета, подготовленная по форме, представленной в Приложении № 3 к настоящему </w:t>
            </w:r>
            <w:r w:rsidR="00D33DE1"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Извещению</w:t>
            </w: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 содержащая в том числе сведения о фирменном наименовании (наименовании),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14:paraId="2F4B9334" w14:textId="77777777" w:rsidR="00ED3EDF" w:rsidRPr="00976380" w:rsidRDefault="00ED3EDF" w:rsidP="00D3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полученная не ранее чем за шесть месяцев до дня размещения в единой информационной системе в сфере закупок и/или на сайте Заказчика Извещения о проведении закупки выписка из единого государственного реестра юридических лиц или нотариально заверенная копия такой выписки (</w:t>
            </w:r>
            <w:r w:rsidRPr="0097638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для юридических лиц</w:t>
            </w: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полученная не ранее чем за шесть месяцев до дня размещения в единой информационной системе в сфере закупок и/или на сайте Заказчика Извещения о проведении закупки выписка из единого государственного реестра индивидуальных предпринимателей или нотариально заверенная копия такой выписки (</w:t>
            </w:r>
            <w:r w:rsidRPr="0097638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для индивидуальных предпринимателей</w:t>
            </w: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</w:t>
            </w:r>
            <w:r w:rsidRPr="0097638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для иностранных лиц</w:t>
            </w: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полученные не ранее чем за шесть месяцев до дня размещения в единой информационной системе в сфере закупок и/или на сайте Заказчика Извещения о проведении закупки; </w:t>
            </w:r>
          </w:p>
          <w:p w14:paraId="2F4B9335" w14:textId="77777777" w:rsidR="00ED3EDF" w:rsidRPr="00976380" w:rsidRDefault="00ED3EDF" w:rsidP="00D33DE1">
            <w:pPr>
              <w:widowControl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документ, подтверждающий полномочия лица на осуществление действий от имени Участника закупки (либо должным образом заверенная копия такого документа):</w:t>
            </w:r>
          </w:p>
          <w:p w14:paraId="2F4B9336" w14:textId="77777777" w:rsidR="00ED3EDF" w:rsidRPr="00976380" w:rsidRDefault="00ED3EDF" w:rsidP="00D33DE1">
            <w:pPr>
              <w:widowControl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документ, подтверждающий обладание физическим лицом право действовать от имени участника закупки без доверенности (</w:t>
            </w:r>
            <w:r w:rsidRPr="0097638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для юридических лиц</w:t>
            </w: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14:paraId="2F4B9337" w14:textId="77777777" w:rsidR="00ED3EDF" w:rsidRPr="00976380" w:rsidRDefault="00ED3EDF" w:rsidP="00D33DE1">
            <w:pPr>
              <w:widowControl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случае, если от имени участника закупки действует иное лицо, заявка на участие в закупке должна содержать также доверенность на осуществление действий от имени Участника закупки, заверенная печатью Участника закупки и подписанная руководителем Участника закупки (</w:t>
            </w:r>
            <w:r w:rsidRPr="0097638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для юридических лиц</w:t>
            </w: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или уполномоченным этим руководителем лицом;</w:t>
            </w:r>
          </w:p>
          <w:p w14:paraId="2F4B9338" w14:textId="77777777" w:rsidR="00ED3EDF" w:rsidRPr="00976380" w:rsidRDefault="00ED3EDF" w:rsidP="00D33DE1">
            <w:pPr>
              <w:widowControl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случае, если указанная доверенность подписана лицом, уполномоченным руководителем Участника закупки, заявка на участие в закупке должна содержать также документ, подтверждающий полномочия такого лица;</w:t>
            </w:r>
          </w:p>
          <w:p w14:paraId="2F4B9339" w14:textId="77777777" w:rsidR="00ED3EDF" w:rsidRPr="00976380" w:rsidRDefault="00ED3EDF" w:rsidP="00D33DE1">
            <w:pPr>
              <w:widowControl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копия паспорта (</w:t>
            </w:r>
            <w:r w:rsidRPr="0097638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для индивидуальных предпринимателей и иных физических лиц</w:t>
            </w: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14:paraId="2F4B933A" w14:textId="77777777" w:rsidR="00ED3EDF" w:rsidRPr="00976380" w:rsidRDefault="00ED3EDF" w:rsidP="00D33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г) надлежащим образом заверенные копии учредительных документов участника закупки: </w:t>
            </w:r>
          </w:p>
          <w:p w14:paraId="2F4B933B" w14:textId="77777777" w:rsidR="00ED3EDF" w:rsidRPr="00976380" w:rsidRDefault="00ED3EDF" w:rsidP="00D33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свидетельство о регистрации физического лица в качестве индивидуального предпринимателя (</w:t>
            </w:r>
            <w:r w:rsidRPr="0097638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для индивидуальных предпринимателей</w:t>
            </w: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14:paraId="2F4B933C" w14:textId="77777777" w:rsidR="00ED3EDF" w:rsidRPr="00976380" w:rsidRDefault="00ED3EDF" w:rsidP="00D33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устав в действующей редакции с документами, подтверждающими соответствующие изменения (</w:t>
            </w:r>
            <w:r w:rsidRPr="0097638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для юридических лиц</w:t>
            </w: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14:paraId="2F4B933D" w14:textId="77777777" w:rsidR="00ED3EDF" w:rsidRPr="00976380" w:rsidRDefault="00ED3EDF" w:rsidP="00D33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свидетельство о регистрации юридического лица либо Лист записи Единого государственного реестра юридических лиц (Лист записи Единого государственного реестра юридических лиц предоставляется в случаях, если Участник закупки зарегистрирован в качестве юридического лица после 01 января 2018 года) (</w:t>
            </w:r>
            <w:r w:rsidRPr="0097638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для юридических лиц</w:t>
            </w: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14:paraId="2F4B933E" w14:textId="77777777" w:rsidR="00ED3EDF" w:rsidRPr="00976380" w:rsidRDefault="00ED3EDF" w:rsidP="00D33DE1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копия свидетельства о постановке на налоговый учет;</w:t>
            </w:r>
          </w:p>
          <w:p w14:paraId="2F4B933F" w14:textId="77777777" w:rsidR="00ED3EDF" w:rsidRPr="00976380" w:rsidRDefault="00ED3EDF" w:rsidP="00D33DE1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копии отчетных документов, представляемых в налоговый орган:</w:t>
            </w:r>
          </w:p>
          <w:p w14:paraId="2F4B9340" w14:textId="77777777" w:rsidR="00ED3EDF" w:rsidRPr="00976380" w:rsidRDefault="00ED3EDF" w:rsidP="00D3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9763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Если Участником закупки является индивидуальный предприниматель: </w:t>
            </w: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 налоговой декларации за последний отчетный период с отметкой налогового органа о приеме</w:t>
            </w:r>
            <w:r w:rsidRPr="009763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14:paraId="2F4B9341" w14:textId="77777777" w:rsidR="00ED3EDF" w:rsidRPr="00976380" w:rsidRDefault="00ED3EDF" w:rsidP="00D33DE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случае, если налоговая декларация не представлялась в налоговый орган, Участником должно быть предоставлено письмо с указанием причин такого непредставления.</w:t>
            </w:r>
          </w:p>
          <w:p w14:paraId="2F4B9342" w14:textId="77777777" w:rsidR="00ED3EDF" w:rsidRPr="00976380" w:rsidRDefault="00ED3EDF" w:rsidP="00D3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9763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Если Участником закупки является юридическое лицо</w:t>
            </w: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Копия годовой бухгалтерской (финансовой) отчетности с приложениями за последний отчетный период с отметкой налогового органа о приеме, включающая: </w:t>
            </w:r>
          </w:p>
          <w:p w14:paraId="2F4B9343" w14:textId="77777777" w:rsidR="00ED3EDF" w:rsidRPr="00976380" w:rsidRDefault="00ED3EDF" w:rsidP="00774655">
            <w:pPr>
              <w:numPr>
                <w:ilvl w:val="0"/>
                <w:numId w:val="29"/>
              </w:numPr>
              <w:tabs>
                <w:tab w:val="left" w:pos="317"/>
                <w:tab w:val="left" w:pos="600"/>
              </w:tabs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бухгалтерский баланс;</w:t>
            </w:r>
          </w:p>
          <w:p w14:paraId="2F4B9344" w14:textId="77777777" w:rsidR="00ED3EDF" w:rsidRPr="00976380" w:rsidRDefault="00ED3EDF" w:rsidP="00774655">
            <w:pPr>
              <w:numPr>
                <w:ilvl w:val="0"/>
                <w:numId w:val="29"/>
              </w:numPr>
              <w:tabs>
                <w:tab w:val="left" w:pos="317"/>
                <w:tab w:val="left" w:pos="600"/>
              </w:tabs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финансовых результатах (отчет прибылях и убытках);</w:t>
            </w:r>
          </w:p>
          <w:p w14:paraId="2F4B9345" w14:textId="77777777" w:rsidR="00ED3EDF" w:rsidRPr="00976380" w:rsidRDefault="00ED3EDF" w:rsidP="00774655">
            <w:pPr>
              <w:numPr>
                <w:ilvl w:val="0"/>
                <w:numId w:val="29"/>
              </w:numPr>
              <w:tabs>
                <w:tab w:val="left" w:pos="317"/>
                <w:tab w:val="left" w:pos="600"/>
              </w:tabs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иные формы, подаваемые участником в налоговый орган.</w:t>
            </w:r>
          </w:p>
          <w:p w14:paraId="2F4B9346" w14:textId="77777777" w:rsidR="00ED3EDF" w:rsidRPr="00976380" w:rsidRDefault="00ED3EDF" w:rsidP="00D33DE1">
            <w:pPr>
              <w:widowControl w:val="0"/>
              <w:adjustRightInd w:val="0"/>
              <w:spacing w:after="12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 случае, если годовая бухгалтерская (финансовая) отчетность в налоговый орган не представлялась или представлялась по упрощенной форме без приложений/части приложений (</w:t>
            </w:r>
            <w:r w:rsidRPr="009763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случаях, установленных законодательством</w:t>
            </w:r>
            <w:r w:rsidRPr="0097638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), Участником должно быть предоставлено письмо с указанием причин такого непредставления/представления по упрощенной форме.</w:t>
            </w:r>
          </w:p>
          <w:p w14:paraId="2F4B9347" w14:textId="77777777" w:rsidR="00ED3EDF" w:rsidRPr="00976380" w:rsidRDefault="00ED3EDF" w:rsidP="00D33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4B934B" w14:textId="6CF51603" w:rsidR="00ED3EDF" w:rsidRPr="00976380" w:rsidRDefault="00ED3EDF" w:rsidP="00D33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оказание услуг, являющихся предметом Договора, являются крупной сделкой (для юридических лиц);</w:t>
            </w:r>
          </w:p>
          <w:p w14:paraId="2F4B934C" w14:textId="45D600DF" w:rsidR="00ED3EDF" w:rsidRPr="00976380" w:rsidRDefault="00176017" w:rsidP="00D33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D3EDF"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письменное подтверждение Участника об отсутствии реализации в отношении него следующих процедур:</w:t>
            </w:r>
          </w:p>
          <w:p w14:paraId="2F4B934D" w14:textId="277DAD1C" w:rsidR="00ED3EDF" w:rsidRPr="00976380" w:rsidRDefault="00D33DE1" w:rsidP="00D33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ED3EDF"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о ликвидации заявителя - юридического лица;</w:t>
            </w:r>
          </w:p>
          <w:p w14:paraId="2F4B934E" w14:textId="53756C65" w:rsidR="00ED3EDF" w:rsidRPr="00976380" w:rsidRDefault="00D33DE1" w:rsidP="00D33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ED3EDF"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Арбитражного суда о признании заявителя - юридического лица (индивидуального предпринимателя) банкротом и об открытии конкурсного производства;</w:t>
            </w:r>
          </w:p>
          <w:p w14:paraId="2F4B934F" w14:textId="6668392C" w:rsidR="00ED3EDF" w:rsidRPr="00976380" w:rsidRDefault="00D33DE1" w:rsidP="00D33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ED3EDF"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о приостановлении деятельности заявителя в порядке, предусмотренном КоАП РФ;</w:t>
            </w:r>
          </w:p>
          <w:p w14:paraId="2F4B9350" w14:textId="77777777" w:rsidR="00ED3EDF" w:rsidRPr="00976380" w:rsidRDefault="00ED3EDF" w:rsidP="00D33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Копии документов, подтверждающих соответствие Участника закупки установленным требованиям и условиям допуска к участию в закупке:</w:t>
            </w:r>
          </w:p>
          <w:p w14:paraId="2F4B9351" w14:textId="1CA89F44" w:rsidR="00090D9A" w:rsidRPr="00090D9A" w:rsidRDefault="00ED3EDF" w:rsidP="00D33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копии документов, подтверждающих соответствие Участника закупки т</w:t>
            </w:r>
            <w:r w:rsidR="000E6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ребованиям, перечисленным в п. </w:t>
            </w:r>
            <w:r w:rsidR="00D33D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E6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90D9A"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Информационной</w:t>
            </w: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карты (Дополнительные (обязательные) требования к поставщикам).</w:t>
            </w:r>
          </w:p>
          <w:p w14:paraId="2F4B9352" w14:textId="77777777" w:rsidR="00090D9A" w:rsidRPr="00090D9A" w:rsidRDefault="00090D9A" w:rsidP="00D33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2F4B9353" w14:textId="77777777" w:rsidR="00ED3EDF" w:rsidRPr="00DB2940" w:rsidRDefault="00ED3EDF" w:rsidP="00D33D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на участие в закупке может содержать любые другие документы по усмотрению Участника закупки.</w:t>
            </w:r>
          </w:p>
        </w:tc>
      </w:tr>
      <w:tr w:rsidR="009F12DF" w14:paraId="2F4B935B" w14:textId="77777777" w:rsidTr="006E4D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55" w14:textId="77777777" w:rsidR="00ED3EDF" w:rsidRPr="00976380" w:rsidRDefault="00ED3EDF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56" w14:textId="77777777" w:rsidR="00ED3EDF" w:rsidRPr="00976380" w:rsidRDefault="00ED3EDF" w:rsidP="00ED3ED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Порядок, место, дата начала и дата окончания срока подачи заявок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AAFD" w14:textId="0A94EC8C" w:rsidR="003874D8" w:rsidRDefault="003874D8" w:rsidP="00894C4C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874D8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 на участие в закупке указан в разделе 5 настоящего Извещения.</w:t>
            </w:r>
          </w:p>
          <w:p w14:paraId="47FC9CE2" w14:textId="707183A3" w:rsidR="00B23C90" w:rsidRDefault="00874CD9" w:rsidP="00874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CD9">
              <w:rPr>
                <w:rFonts w:ascii="Times New Roman" w:eastAsia="Times New Roman" w:hAnsi="Times New Roman" w:cs="Times New Roman"/>
                <w:lang w:eastAsia="ru-RU"/>
              </w:rPr>
              <w:t>Заявки подаются оператору ЭТП в информационно-телекоммуникационной сети «Интернет»:</w:t>
            </w:r>
            <w:hyperlink r:id="rId14" w:history="1">
              <w:r w:rsidRPr="00874CD9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http://www.rts-tender.ru</w:t>
              </w:r>
            </w:hyperlink>
            <w:r w:rsidRPr="00874CD9">
              <w:rPr>
                <w:rFonts w:ascii="Times New Roman" w:eastAsia="Times New Roman" w:hAnsi="Times New Roman" w:cs="Times New Roman"/>
                <w:lang w:eastAsia="ru-RU"/>
              </w:rPr>
              <w:t xml:space="preserve"> с « </w:t>
            </w:r>
            <w:r w:rsidR="00B23C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874CD9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874CD9">
              <w:rPr>
                <w:rFonts w:ascii="Times New Roman" w:eastAsia="Times New Roman" w:hAnsi="Times New Roman" w:cs="Times New Roman"/>
                <w:lang w:eastAsia="ru-RU"/>
              </w:rPr>
              <w:t xml:space="preserve">   2019 г.</w:t>
            </w:r>
            <w:r w:rsidR="002154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CD9">
              <w:rPr>
                <w:rFonts w:ascii="Times New Roman" w:eastAsia="Times New Roman" w:hAnsi="Times New Roman" w:cs="Times New Roman"/>
                <w:bCs/>
                <w:lang w:eastAsia="ru-RU"/>
              </w:rPr>
              <w:t>до «</w:t>
            </w:r>
            <w:r w:rsidR="00C3564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21543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874CD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» </w:t>
            </w:r>
            <w:r w:rsidR="00C35648">
              <w:rPr>
                <w:rFonts w:ascii="Times New Roman" w:eastAsia="Times New Roman" w:hAnsi="Times New Roman" w:cs="Times New Roman"/>
                <w:bCs/>
                <w:lang w:eastAsia="ru-RU"/>
              </w:rPr>
              <w:t>апреля</w:t>
            </w:r>
            <w:r w:rsidRPr="00874CD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2019 г</w:t>
            </w:r>
            <w:r w:rsidRPr="00874C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3564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874CD9">
              <w:rPr>
                <w:rFonts w:ascii="Times New Roman" w:eastAsia="Times New Roman" w:hAnsi="Times New Roman" w:cs="Times New Roman"/>
                <w:lang w:eastAsia="ru-RU"/>
              </w:rPr>
              <w:t xml:space="preserve"> часов 00 минут </w:t>
            </w:r>
            <w:r w:rsidR="00B23C9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15432">
              <w:rPr>
                <w:rFonts w:ascii="Times New Roman" w:eastAsia="Times New Roman" w:hAnsi="Times New Roman" w:cs="Times New Roman"/>
                <w:lang w:eastAsia="ru-RU"/>
              </w:rPr>
              <w:t>по местному времени Заказчика</w:t>
            </w:r>
            <w:r w:rsidR="00B23C90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14:paraId="2F4B935A" w14:textId="0472ED0C" w:rsidR="00ED3EDF" w:rsidRPr="00976380" w:rsidRDefault="00874CD9" w:rsidP="00874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CD9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подачи заявок на участие в открытом запросе котировок устанавливается регламентом работы ЭТП </w:t>
            </w:r>
            <w:hyperlink r:id="rId15" w:history="1">
              <w:r w:rsidRPr="00874CD9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http://www.rts-tender.ru</w:t>
              </w:r>
            </w:hyperlink>
          </w:p>
        </w:tc>
      </w:tr>
      <w:tr w:rsidR="008720C5" w14:paraId="7BE0E9EE" w14:textId="77777777" w:rsidTr="006E4D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11E8" w14:textId="77777777" w:rsidR="008720C5" w:rsidRPr="00976380" w:rsidRDefault="008720C5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EE43" w14:textId="74C728E9" w:rsidR="008720C5" w:rsidRPr="00976380" w:rsidRDefault="008720C5" w:rsidP="00ED3ED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0C5">
              <w:rPr>
                <w:rFonts w:ascii="Times New Roman" w:eastAsia="Times New Roman" w:hAnsi="Times New Roman" w:cs="Times New Roman"/>
                <w:b/>
                <w:lang w:eastAsia="ru-RU"/>
              </w:rPr>
              <w:t>Формы, порядок, даты начала и окончания предоставления Участникам закупки разъяснений положений документации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6749" w14:textId="77777777" w:rsidR="008720C5" w:rsidRPr="00976380" w:rsidRDefault="008720C5" w:rsidP="008720C5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lang w:eastAsia="ru-RU"/>
              </w:rPr>
              <w:t xml:space="preserve">Любой Участник закупки вправе направить Заказчику запрос о разъяснении положений документации о запросе котировок. Данный запрос должен быть направлен в письменной форме или по форме, предусмотренной штатным интерфейсом ЭТП, в срок не позднее, чем за три рабочих дня до дня окончания подачи заявок на участие в запросе котировок. В течение трех рабочих дней со дня поступления указанного запроса Заказчик направляет разъяснения положений документации Участнику закупки, а также размещает копию таких разъяснений (без указания наименования или адреса Участника закупки, от которого был получен запрос на разъяснения) в единой информационной системе. </w:t>
            </w:r>
          </w:p>
          <w:p w14:paraId="278B246D" w14:textId="7385AB22" w:rsidR="008720C5" w:rsidRPr="00976380" w:rsidRDefault="008720C5" w:rsidP="0087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Дата начала предоставления Участникам закупки разъяснений положений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документации– «</w:t>
            </w:r>
            <w:r w:rsidR="00C356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15432">
              <w:rPr>
                <w:rFonts w:ascii="Times New Roman" w:eastAsia="Times New Roman" w:hAnsi="Times New Roman" w:cs="Times New Roman"/>
                <w:lang w:eastAsia="ru-RU"/>
              </w:rPr>
              <w:t>» ап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21543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  <w:r w:rsidR="002154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Pr="0097638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14:paraId="240F5948" w14:textId="4DD3EACB" w:rsidR="008720C5" w:rsidRPr="003874D8" w:rsidRDefault="008720C5" w:rsidP="00215432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Дата окончания предоставления Участникам закупки разъяснений </w:t>
            </w:r>
            <w:r w:rsidRPr="00976380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положений документации– </w:t>
            </w:r>
            <w:r w:rsidRPr="00976380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C356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="00215432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976380">
              <w:rPr>
                <w:rFonts w:ascii="Times New Roman" w:eastAsia="Times New Roman" w:hAnsi="Times New Roman" w:cs="Times New Roman"/>
                <w:lang w:eastAsia="zh-C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апреля  2019</w:t>
            </w:r>
            <w:r w:rsidRPr="00976380">
              <w:rPr>
                <w:rFonts w:ascii="Times New Roman" w:eastAsia="Times New Roman" w:hAnsi="Times New Roman" w:cs="Times New Roman"/>
                <w:lang w:eastAsia="zh-CN"/>
              </w:rPr>
              <w:t xml:space="preserve"> г.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 </w:t>
            </w:r>
            <w:r w:rsidR="00C35648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  <w:r w:rsidRPr="009763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 часов 00 минут </w:t>
            </w:r>
            <w:r w:rsidR="00215432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976380">
              <w:rPr>
                <w:rFonts w:ascii="Times New Roman" w:eastAsia="Times New Roman" w:hAnsi="Times New Roman" w:cs="Times New Roman"/>
                <w:bCs/>
                <w:lang w:eastAsia="ru-RU"/>
              </w:rPr>
              <w:t>по местному времени Заказчика</w:t>
            </w:r>
            <w:r w:rsidR="00215432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Pr="00976380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9F12DF" w14:paraId="2F4B9370" w14:textId="77777777" w:rsidTr="006E4D6D">
        <w:trPr>
          <w:trHeight w:val="50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5C" w14:textId="77777777" w:rsidR="00ED3EDF" w:rsidRPr="00976380" w:rsidRDefault="00ED3EDF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935D" w14:textId="77777777" w:rsidR="00ED3EDF" w:rsidRPr="00976380" w:rsidRDefault="00ED3EDF" w:rsidP="00ED3ED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399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етодика оценки заявок участников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935E" w14:textId="77777777" w:rsidR="00ED3EDF" w:rsidRPr="008F30BE" w:rsidRDefault="00ED3EDF" w:rsidP="00ED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30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случае применения одним из участников Закупки упрощенной системы налогообложения, для оценки ценовых предложений используются цены предложений участников без учета НДС.</w:t>
            </w:r>
          </w:p>
          <w:p w14:paraId="2F4B935F" w14:textId="77777777" w:rsidR="00ED3EDF" w:rsidRPr="008F30BE" w:rsidRDefault="00ED3EDF" w:rsidP="0021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30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случае если закупка осуществляется на комбинированную поставку (по лоту), для оценки ценовых предложений используются цены предложений участников без учета НДС.</w:t>
            </w:r>
          </w:p>
          <w:p w14:paraId="2F4B9360" w14:textId="77777777" w:rsidR="00ED3EDF" w:rsidRPr="008F30BE" w:rsidRDefault="00ED3EDF" w:rsidP="0021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F4B9361" w14:textId="2B14DAAA" w:rsidR="00ED3EDF" w:rsidRPr="00D96F15" w:rsidRDefault="00ED3EDF" w:rsidP="0021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96F1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Для определения относительной значимости критериев оценки </w:t>
            </w:r>
            <w:r w:rsidR="002154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  <w:r w:rsidRPr="00D96F1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станавливаются следующие весовые коэффициенты для каждого критерия (значимость критерия):</w:t>
            </w:r>
          </w:p>
          <w:p w14:paraId="2F4B9362" w14:textId="5A158273" w:rsidR="00ED3EDF" w:rsidRDefault="00ED3EDF" w:rsidP="0021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96F1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для критерия «</w:t>
            </w:r>
            <w:r w:rsidRPr="00D96F1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Цена договора</w:t>
            </w:r>
            <w:r w:rsidRPr="00D96F1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» - </w:t>
            </w:r>
            <w:r w:rsidRPr="00D96F1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100%</w:t>
            </w:r>
            <w:r w:rsidRPr="00D96F1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;</w:t>
            </w:r>
          </w:p>
          <w:p w14:paraId="2F4B9363" w14:textId="77777777" w:rsidR="00ED3EDF" w:rsidRPr="00D96F15" w:rsidRDefault="00ED3EDF" w:rsidP="002154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96F1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Совокупная значимость всех критериев составляет 100%.</w:t>
            </w:r>
          </w:p>
          <w:p w14:paraId="2F4B9364" w14:textId="77777777" w:rsidR="00ED3EDF" w:rsidRPr="00D96F15" w:rsidRDefault="00ED3EDF" w:rsidP="00215432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</w:p>
          <w:p w14:paraId="2F4B9365" w14:textId="77777777" w:rsidR="00ED3EDF" w:rsidRPr="00D96F15" w:rsidRDefault="00ED3EDF" w:rsidP="00215432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</w:p>
          <w:p w14:paraId="2F4B9366" w14:textId="77777777" w:rsidR="00ED3EDF" w:rsidRPr="00D96F15" w:rsidRDefault="00ED3EDF" w:rsidP="00215432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D96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1. Цена договора (100%): </w:t>
            </w:r>
          </w:p>
          <w:p w14:paraId="2F4B9367" w14:textId="77777777" w:rsidR="00ED3EDF" w:rsidRPr="00D96F15" w:rsidRDefault="00ED3EDF" w:rsidP="00215432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96F1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Оценка, присуждаемая заявке, определяется по формуле:</w:t>
            </w:r>
          </w:p>
          <w:p w14:paraId="2F4B9368" w14:textId="77777777" w:rsidR="00ED3EDF" w:rsidRPr="00D96F15" w:rsidRDefault="00ED3EDF" w:rsidP="00215432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96F1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    </w:t>
            </w:r>
            <w:r w:rsidRPr="00D96F15">
              <w:rPr>
                <w:rFonts w:ascii="Times New Roman" w:eastAsia="Times New Roman" w:hAnsi="Times New Roman" w:cs="Times New Roman"/>
                <w:color w:val="000000"/>
                <w:szCs w:val="20"/>
                <w:lang w:val="fr-FR" w:eastAsia="ru-RU"/>
              </w:rPr>
              <w:t>A</w:t>
            </w:r>
            <w:r w:rsidRPr="00D96F15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>min</w:t>
            </w:r>
          </w:p>
          <w:p w14:paraId="2F4B9369" w14:textId="77777777" w:rsidR="00ED3EDF" w:rsidRPr="00D96F15" w:rsidRDefault="00ED3EDF" w:rsidP="00215432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val="fr-FR" w:eastAsia="ru-RU"/>
              </w:rPr>
            </w:pPr>
            <w:r w:rsidRPr="00D96F15">
              <w:rPr>
                <w:rFonts w:ascii="Times New Roman" w:eastAsia="Times New Roman" w:hAnsi="Times New Roman" w:cs="Times New Roman"/>
                <w:color w:val="000000"/>
                <w:szCs w:val="20"/>
                <w:lang w:val="fr-FR" w:eastAsia="ru-RU"/>
              </w:rPr>
              <w:t xml:space="preserve">   Ri  = --------,</w:t>
            </w:r>
          </w:p>
          <w:p w14:paraId="2F4B936A" w14:textId="77777777" w:rsidR="00ED3EDF" w:rsidRPr="00D96F15" w:rsidRDefault="00ED3EDF" w:rsidP="00215432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val="fr-FR" w:eastAsia="ru-RU"/>
              </w:rPr>
            </w:pPr>
            <w:r w:rsidRPr="00D96F1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       </w:t>
            </w:r>
            <w:r w:rsidRPr="00D96F15">
              <w:rPr>
                <w:rFonts w:ascii="Times New Roman" w:eastAsia="Times New Roman" w:hAnsi="Times New Roman" w:cs="Times New Roman"/>
                <w:color w:val="000000"/>
                <w:szCs w:val="20"/>
                <w:lang w:val="fr-FR" w:eastAsia="ru-RU"/>
              </w:rPr>
              <w:t>Ai</w:t>
            </w:r>
          </w:p>
          <w:p w14:paraId="2F4B936B" w14:textId="77777777" w:rsidR="00ED3EDF" w:rsidRPr="00D96F15" w:rsidRDefault="00ED3EDF" w:rsidP="00215432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96F1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где</w:t>
            </w:r>
            <w:r w:rsidRPr="00D96F15">
              <w:rPr>
                <w:rFonts w:ascii="Times New Roman" w:eastAsia="Times New Roman" w:hAnsi="Times New Roman" w:cs="Times New Roman"/>
                <w:color w:val="000000"/>
                <w:szCs w:val="20"/>
                <w:lang w:val="fr-FR" w:eastAsia="ru-RU"/>
              </w:rPr>
              <w:t>:</w:t>
            </w:r>
          </w:p>
          <w:p w14:paraId="2F4B936C" w14:textId="77777777" w:rsidR="00ED3EDF" w:rsidRPr="00D96F15" w:rsidRDefault="00ED3EDF" w:rsidP="00215432">
            <w:pPr>
              <w:autoSpaceDE w:val="0"/>
              <w:autoSpaceDN w:val="0"/>
              <w:adjustRightInd w:val="0"/>
              <w:spacing w:after="0" w:line="240" w:lineRule="auto"/>
              <w:ind w:right="72" w:firstLine="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96F15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>Ri</w:t>
            </w:r>
            <w:r w:rsidRPr="00D96F1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- рейтинг, присуждаемый i-й заявке по указанному критерию;</w:t>
            </w:r>
          </w:p>
          <w:p w14:paraId="2F4B936D" w14:textId="77777777" w:rsidR="00ED3EDF" w:rsidRPr="00D96F15" w:rsidRDefault="00ED3EDF" w:rsidP="00215432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96F15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>Amin</w:t>
            </w:r>
            <w:r w:rsidRPr="00D96F1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минимальное предложение среди участников закупки по цене договора;</w:t>
            </w:r>
          </w:p>
          <w:p w14:paraId="2F4B936E" w14:textId="77777777" w:rsidR="00ED3EDF" w:rsidRPr="00D96F15" w:rsidRDefault="00ED3EDF" w:rsidP="00215432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96F15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>A</w:t>
            </w:r>
            <w:r w:rsidRPr="00D96F1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i - предложение i-го участника закупки по цене договора;</w:t>
            </w:r>
          </w:p>
          <w:p w14:paraId="2475169C" w14:textId="77777777" w:rsidR="00215432" w:rsidRDefault="00215432" w:rsidP="0021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14:paraId="6D795D32" w14:textId="675AE0F5" w:rsidR="00215432" w:rsidRPr="00D96F15" w:rsidRDefault="00215432" w:rsidP="0021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Для расчета рейтинга применяется коэффициент значимости равный значению соответствующего критерия в процентах, деленному на 100.</w:t>
            </w:r>
          </w:p>
          <w:p w14:paraId="2F4B936F" w14:textId="51C711E2" w:rsidR="00ED3EDF" w:rsidRDefault="00ED3EDF" w:rsidP="00ED3ED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12DF" w14:paraId="2F4B9374" w14:textId="77777777" w:rsidTr="006E4D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71" w14:textId="77777777" w:rsidR="00ED3EDF" w:rsidRPr="00976380" w:rsidRDefault="00ED3EDF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9372" w14:textId="77777777" w:rsidR="00ED3EDF" w:rsidRPr="00976380" w:rsidRDefault="00ED3EDF" w:rsidP="00ED3ED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 и дата </w:t>
            </w:r>
            <w:r w:rsidRPr="009763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рассмотрения предложений Участников закупки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9373" w14:textId="3BC9892F" w:rsidR="00ED3EDF" w:rsidRPr="00976380" w:rsidRDefault="00ED3EDF" w:rsidP="0021543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адресу</w:t>
            </w:r>
            <w:r w:rsidRPr="00976380">
              <w:rPr>
                <w:rFonts w:ascii="Times New Roman" w:eastAsia="Times New Roman" w:hAnsi="Times New Roman" w:cs="Times New Roman"/>
                <w:lang w:eastAsia="ru-RU"/>
              </w:rPr>
              <w:t>: г. Москва, ул. Бурденко, дом 22</w:t>
            </w:r>
            <w:r w:rsidR="004A1B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A1B4E">
              <w:t xml:space="preserve"> </w:t>
            </w:r>
            <w:r w:rsidRPr="00976380"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r w:rsidRPr="00237349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="00215432">
              <w:rPr>
                <w:rFonts w:ascii="Times New Roman" w:eastAsia="Times New Roman" w:hAnsi="Times New Roman" w:cs="Times New Roman"/>
                <w:lang w:eastAsia="zh-CN"/>
              </w:rPr>
              <w:t>22</w:t>
            </w:r>
            <w:r w:rsidR="00B61CD4" w:rsidRPr="0023734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237349">
              <w:rPr>
                <w:rFonts w:ascii="Times New Roman" w:eastAsia="Times New Roman" w:hAnsi="Times New Roman" w:cs="Times New Roman"/>
                <w:lang w:eastAsia="zh-CN"/>
              </w:rPr>
              <w:t xml:space="preserve">» </w:t>
            </w:r>
            <w:r w:rsidR="008720C5">
              <w:rPr>
                <w:rFonts w:ascii="Times New Roman" w:eastAsia="Times New Roman" w:hAnsi="Times New Roman" w:cs="Times New Roman"/>
                <w:lang w:eastAsia="zh-CN"/>
              </w:rPr>
              <w:t>апреля</w:t>
            </w:r>
            <w:r w:rsidR="00B61CD4" w:rsidRPr="0023734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7A375D">
              <w:rPr>
                <w:rFonts w:ascii="Times New Roman" w:eastAsia="Times New Roman" w:hAnsi="Times New Roman" w:cs="Times New Roman"/>
                <w:lang w:eastAsia="zh-CN"/>
              </w:rPr>
              <w:t xml:space="preserve"> 2019</w:t>
            </w:r>
            <w:r w:rsidRPr="0023734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7A375D">
              <w:rPr>
                <w:rFonts w:ascii="Times New Roman" w:eastAsia="Times New Roman" w:hAnsi="Times New Roman" w:cs="Times New Roman"/>
                <w:lang w:eastAsia="ru-RU"/>
              </w:rPr>
              <w:t xml:space="preserve">г. до  </w:t>
            </w:r>
            <w:r w:rsidR="00C3564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B61CD4" w:rsidRPr="002373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349">
              <w:rPr>
                <w:rFonts w:ascii="Times New Roman" w:eastAsia="Times New Roman" w:hAnsi="Times New Roman" w:cs="Times New Roman"/>
                <w:lang w:eastAsia="ru-RU"/>
              </w:rPr>
              <w:t>часо</w:t>
            </w:r>
            <w:r w:rsidR="00363DFE">
              <w:rPr>
                <w:rFonts w:ascii="Times New Roman" w:eastAsia="Times New Roman" w:hAnsi="Times New Roman" w:cs="Times New Roman"/>
                <w:lang w:eastAsia="ru-RU"/>
              </w:rPr>
              <w:t>в 00 минут</w:t>
            </w:r>
            <w:r w:rsidR="00B23C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23C90" w:rsidRPr="00B23C9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15432">
              <w:rPr>
                <w:rFonts w:ascii="Times New Roman" w:eastAsia="Times New Roman" w:hAnsi="Times New Roman" w:cs="Times New Roman"/>
                <w:lang w:eastAsia="ru-RU"/>
              </w:rPr>
              <w:t>по местному времени Заказчика</w:t>
            </w:r>
            <w:r w:rsidR="00B23C90" w:rsidRPr="00B23C9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8720C5">
              <w:rPr>
                <w:rFonts w:ascii="Times New Roman" w:eastAsia="Times New Roman" w:hAnsi="Times New Roman" w:cs="Times New Roman"/>
                <w:lang w:eastAsia="ru-RU"/>
              </w:rPr>
              <w:t xml:space="preserve">, с использованием функционала </w:t>
            </w:r>
            <w:r w:rsidR="008720C5" w:rsidRPr="008720C5">
              <w:rPr>
                <w:rFonts w:ascii="Times New Roman" w:eastAsia="Times New Roman" w:hAnsi="Times New Roman" w:cs="Times New Roman"/>
                <w:lang w:eastAsia="ru-RU"/>
              </w:rPr>
              <w:t>ЭТП в информационно-телекоммуникационной сети «Интернет»: http://www.rts-tender.ru</w:t>
            </w:r>
            <w:r w:rsidR="008720C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F12DF" w14:paraId="2F4B937C" w14:textId="77777777" w:rsidTr="006E4D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79" w14:textId="77777777" w:rsidR="00ED3EDF" w:rsidRPr="00976380" w:rsidRDefault="00ED3EDF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937A" w14:textId="77777777" w:rsidR="00ED3EDF" w:rsidRPr="00976380" w:rsidRDefault="00ED3EDF" w:rsidP="00ED3ED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3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 и дата подведение итогов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937B" w14:textId="7978B7D6" w:rsidR="00ED3EDF" w:rsidRPr="00237349" w:rsidRDefault="00ED3EDF" w:rsidP="00C35648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349">
              <w:rPr>
                <w:rFonts w:ascii="Times New Roman" w:eastAsia="Times New Roman" w:hAnsi="Times New Roman" w:cs="Times New Roman"/>
                <w:lang w:eastAsia="ru-RU"/>
              </w:rPr>
              <w:t xml:space="preserve">Оценка заявок и подведение итогов будет осуществляться </w:t>
            </w:r>
            <w:r w:rsidRPr="00237349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="007A375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C35648">
              <w:rPr>
                <w:rFonts w:ascii="Times New Roman" w:eastAsia="Times New Roman" w:hAnsi="Times New Roman" w:cs="Times New Roman"/>
                <w:lang w:eastAsia="zh-CN"/>
              </w:rPr>
              <w:t>25</w:t>
            </w:r>
            <w:r w:rsidR="007A375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237349">
              <w:rPr>
                <w:rFonts w:ascii="Times New Roman" w:eastAsia="Times New Roman" w:hAnsi="Times New Roman" w:cs="Times New Roman"/>
                <w:lang w:eastAsia="zh-CN"/>
              </w:rPr>
              <w:t xml:space="preserve">» </w:t>
            </w:r>
            <w:r w:rsidR="00C35648">
              <w:rPr>
                <w:rFonts w:ascii="Times New Roman" w:eastAsia="Times New Roman" w:hAnsi="Times New Roman" w:cs="Times New Roman"/>
                <w:lang w:eastAsia="zh-CN"/>
              </w:rPr>
              <w:t>апреля</w:t>
            </w:r>
            <w:r w:rsidR="007A375D">
              <w:rPr>
                <w:rFonts w:ascii="Times New Roman" w:eastAsia="Times New Roman" w:hAnsi="Times New Roman" w:cs="Times New Roman"/>
                <w:lang w:eastAsia="zh-CN"/>
              </w:rPr>
              <w:t xml:space="preserve"> 2019</w:t>
            </w:r>
            <w:r w:rsidRPr="00237349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  <w:r w:rsidR="008720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до </w:t>
            </w:r>
            <w:r w:rsidR="00C35648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Pr="002373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часов 00</w:t>
            </w:r>
            <w:r w:rsidRPr="00237349">
              <w:rPr>
                <w:rFonts w:ascii="Times New Roman" w:eastAsia="Times New Roman" w:hAnsi="Times New Roman" w:cs="Times New Roman"/>
                <w:lang w:eastAsia="ru-RU"/>
              </w:rPr>
              <w:t xml:space="preserve"> минут (</w:t>
            </w:r>
            <w:r w:rsidR="00215432">
              <w:rPr>
                <w:rFonts w:ascii="Times New Roman" w:eastAsia="Times New Roman" w:hAnsi="Times New Roman" w:cs="Times New Roman"/>
                <w:lang w:eastAsia="ru-RU"/>
              </w:rPr>
              <w:t>по местному времени Заказчика</w:t>
            </w:r>
            <w:r w:rsidRPr="00237349">
              <w:rPr>
                <w:rFonts w:ascii="Times New Roman" w:eastAsia="Times New Roman" w:hAnsi="Times New Roman" w:cs="Times New Roman"/>
                <w:lang w:eastAsia="ru-RU"/>
              </w:rPr>
              <w:t xml:space="preserve">) по адресу: по адресу: </w:t>
            </w:r>
            <w:r w:rsidR="00F8605A" w:rsidRPr="00F8605A">
              <w:rPr>
                <w:rFonts w:ascii="Times New Roman" w:eastAsia="Times New Roman" w:hAnsi="Times New Roman" w:cs="Times New Roman"/>
                <w:lang w:eastAsia="ru-RU"/>
              </w:rPr>
              <w:t>г. Сургут, ул. Энергостроителей, дом 5</w:t>
            </w:r>
            <w:r w:rsidR="008720C5">
              <w:rPr>
                <w:rFonts w:ascii="Times New Roman" w:eastAsia="Times New Roman" w:hAnsi="Times New Roman" w:cs="Times New Roman"/>
                <w:lang w:eastAsia="ru-RU"/>
              </w:rPr>
              <w:t xml:space="preserve">, с использованием функционала </w:t>
            </w:r>
            <w:r w:rsidR="008720C5" w:rsidRPr="008720C5">
              <w:rPr>
                <w:rFonts w:ascii="Times New Roman" w:eastAsia="Times New Roman" w:hAnsi="Times New Roman" w:cs="Times New Roman"/>
                <w:lang w:eastAsia="ru-RU"/>
              </w:rPr>
              <w:t>ЭТП в информационно-телекоммуникационной сети «Интернет»: http://www.rts-tender.ru</w:t>
            </w:r>
            <w:r w:rsidR="008720C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53689" w14:paraId="5F3095BC" w14:textId="77777777" w:rsidTr="006E4D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0223" w14:textId="77777777" w:rsidR="00853689" w:rsidRPr="00976380" w:rsidRDefault="00853689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F672" w14:textId="557F2995" w:rsidR="00853689" w:rsidRPr="00976380" w:rsidRDefault="00176017" w:rsidP="00176017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п</w:t>
            </w:r>
            <w:r w:rsidR="00853689">
              <w:rPr>
                <w:rFonts w:ascii="Times New Roman" w:eastAsia="Times New Roman" w:hAnsi="Times New Roman" w:cs="Times New Roman"/>
                <w:b/>
                <w:lang w:eastAsia="ru-RU"/>
              </w:rPr>
              <w:t>ереторжк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4576" w14:textId="7DB97F0D" w:rsidR="00853689" w:rsidRPr="00237349" w:rsidRDefault="00853689" w:rsidP="00853689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176017">
              <w:rPr>
                <w:rFonts w:ascii="Times New Roman" w:eastAsia="Times New Roman" w:hAnsi="Times New Roman" w:cs="Times New Roman"/>
                <w:lang w:eastAsia="ru-RU"/>
              </w:rPr>
              <w:t>озможно</w:t>
            </w:r>
          </w:p>
        </w:tc>
      </w:tr>
      <w:tr w:rsidR="00D33DE1" w:rsidRPr="00DB7C49" w14:paraId="65DB3193" w14:textId="77777777" w:rsidTr="00D33DE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C0FF" w14:textId="77777777" w:rsidR="00D33DE1" w:rsidRPr="00D33DE1" w:rsidRDefault="00D33DE1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E5D4" w14:textId="77777777" w:rsidR="00D33DE1" w:rsidRPr="003874D8" w:rsidRDefault="00D33DE1" w:rsidP="00D33DE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74D8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заявки на участие в закупке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E522" w14:textId="77777777" w:rsidR="00D33DE1" w:rsidRPr="003874D8" w:rsidRDefault="00D33DE1" w:rsidP="00D33DE1">
            <w:pPr>
              <w:keepNext/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3874D8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D33DE1" w:rsidRPr="00DB7C49" w14:paraId="02A6478E" w14:textId="77777777" w:rsidTr="00D33DE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C7A5" w14:textId="77777777" w:rsidR="00D33DE1" w:rsidRPr="00D33DE1" w:rsidRDefault="00D33DE1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E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C65C" w14:textId="77777777" w:rsidR="00D33DE1" w:rsidRPr="003874D8" w:rsidRDefault="00D33DE1" w:rsidP="00D33DE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74D8">
              <w:rPr>
                <w:rFonts w:ascii="Times New Roman" w:eastAsia="Times New Roman" w:hAnsi="Times New Roman" w:cs="Times New Roman"/>
                <w:b/>
                <w:lang w:eastAsia="ru-RU"/>
              </w:rPr>
              <w:t>Размер обеспечения заявки на участие в закупке, срок и порядок его предоставления (по лотам)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5A7D" w14:textId="77777777" w:rsidR="00D33DE1" w:rsidRPr="003874D8" w:rsidRDefault="00D33DE1" w:rsidP="00D33DE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4D8">
              <w:rPr>
                <w:rFonts w:ascii="Times New Roman" w:eastAsia="Times New Roman" w:hAnsi="Times New Roman" w:cs="Times New Roman"/>
                <w:lang w:eastAsia="ru-RU"/>
              </w:rPr>
              <w:t>не установлен</w:t>
            </w:r>
          </w:p>
        </w:tc>
      </w:tr>
      <w:tr w:rsidR="00D33DE1" w:rsidRPr="00DB7C49" w14:paraId="4B393DF8" w14:textId="77777777" w:rsidTr="00D33DE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CA68" w14:textId="77777777" w:rsidR="00D33DE1" w:rsidRPr="00D33DE1" w:rsidRDefault="00D33DE1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E1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DDFC" w14:textId="77777777" w:rsidR="00D33DE1" w:rsidRPr="003874D8" w:rsidRDefault="00D33DE1" w:rsidP="00D33DE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74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Обеспечение исполнения Договора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F419" w14:textId="77777777" w:rsidR="00D33DE1" w:rsidRPr="003874D8" w:rsidRDefault="00D33DE1" w:rsidP="00D33DE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4D8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D33DE1" w:rsidRPr="00DB7C49" w14:paraId="425CBE38" w14:textId="77777777" w:rsidTr="00D33DE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3998" w14:textId="77777777" w:rsidR="00D33DE1" w:rsidRPr="00D33DE1" w:rsidRDefault="00D33DE1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E1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68A4" w14:textId="77777777" w:rsidR="00D33DE1" w:rsidRPr="003874D8" w:rsidRDefault="00D33DE1" w:rsidP="00D33DE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74D8">
              <w:rPr>
                <w:rFonts w:ascii="Times New Roman" w:eastAsia="Times New Roman" w:hAnsi="Times New Roman" w:cs="Times New Roman"/>
                <w:b/>
                <w:lang w:eastAsia="ru-RU"/>
              </w:rPr>
              <w:t>Размер обеспечения исполнения Договора, срок и порядок его предоставления (по лотам)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A669" w14:textId="1D87A63E" w:rsidR="00D33DE1" w:rsidRPr="003874D8" w:rsidRDefault="00D33DE1" w:rsidP="00D33DE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4D8">
              <w:rPr>
                <w:rFonts w:ascii="Times New Roman" w:eastAsia="Times New Roman" w:hAnsi="Times New Roman" w:cs="Times New Roman"/>
                <w:lang w:eastAsia="ru-RU"/>
              </w:rPr>
              <w:t>не установлен</w:t>
            </w:r>
          </w:p>
        </w:tc>
      </w:tr>
      <w:tr w:rsidR="00D33DE1" w:rsidRPr="00DB7C49" w14:paraId="3EBFB168" w14:textId="77777777" w:rsidTr="00D33DE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4D65" w14:textId="77777777" w:rsidR="00D33DE1" w:rsidRPr="00D33DE1" w:rsidRDefault="00D33DE1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E1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20D6" w14:textId="77777777" w:rsidR="00D33DE1" w:rsidRPr="003874D8" w:rsidRDefault="00D33DE1" w:rsidP="00D33DE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74D8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счета для внесения обеспечения исполнения Договора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A966" w14:textId="77777777" w:rsidR="00D33DE1" w:rsidRPr="003874D8" w:rsidRDefault="00D33DE1" w:rsidP="00D33DE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4D8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D33DE1" w:rsidRPr="00DB7C49" w14:paraId="2CDDC649" w14:textId="77777777" w:rsidTr="00D33DE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A64A" w14:textId="77777777" w:rsidR="00D33DE1" w:rsidRPr="00D33DE1" w:rsidRDefault="00D33DE1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E1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57FA" w14:textId="77777777" w:rsidR="00D33DE1" w:rsidRPr="003874D8" w:rsidRDefault="00D33DE1" w:rsidP="00D33DE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74D8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объема товаров (работ, услуг) / процент изменения объема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C54D" w14:textId="77777777" w:rsidR="00D33DE1" w:rsidRPr="003874D8" w:rsidRDefault="00D33DE1" w:rsidP="00D33DE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4D8">
              <w:rPr>
                <w:rFonts w:ascii="Times New Roman" w:eastAsia="Times New Roman" w:hAnsi="Times New Roman" w:cs="Times New Roman"/>
                <w:lang w:eastAsia="ru-RU"/>
              </w:rPr>
              <w:t>Возможно заключение дополнительного соглашения согласно требованиям Гражданского кодекса Российской Федерации</w:t>
            </w:r>
          </w:p>
        </w:tc>
      </w:tr>
      <w:tr w:rsidR="00D33DE1" w:rsidRPr="00DB7C49" w14:paraId="5546B398" w14:textId="77777777" w:rsidTr="00D33DE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A88B" w14:textId="77777777" w:rsidR="00D33DE1" w:rsidRPr="00D33DE1" w:rsidRDefault="00D33DE1" w:rsidP="00774655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E1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B4E0" w14:textId="77777777" w:rsidR="00D33DE1" w:rsidRPr="003874D8" w:rsidRDefault="00D33DE1" w:rsidP="00D33DE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74D8">
              <w:rPr>
                <w:rFonts w:ascii="Times New Roman" w:eastAsia="Times New Roman" w:hAnsi="Times New Roman" w:cs="Times New Roman"/>
                <w:b/>
                <w:lang w:eastAsia="ru-RU"/>
              </w:rPr>
              <w:t>Срок заключения Договора Заказчиком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C566" w14:textId="77777777" w:rsidR="00D33DE1" w:rsidRPr="003874D8" w:rsidRDefault="00D33DE1" w:rsidP="00D33DE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4D8">
              <w:rPr>
                <w:rFonts w:ascii="Times New Roman" w:eastAsia="Times New Roman" w:hAnsi="Times New Roman" w:cs="Times New Roman"/>
                <w:lang w:eastAsia="ru-RU"/>
              </w:rPr>
              <w:t>Договор заключается не ранее чем через 10 (десять) дней и не позднее чем через 20 (двадцать) дней с даты размещения в ЕИС итогового протокола, составленного по результатам закупки.</w:t>
            </w:r>
          </w:p>
        </w:tc>
      </w:tr>
    </w:tbl>
    <w:p w14:paraId="2F4B938F" w14:textId="77777777" w:rsidR="00ED3EDF" w:rsidRPr="00976380" w:rsidRDefault="00ED3EDF" w:rsidP="00ED3ED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F4B9390" w14:textId="77777777" w:rsidR="00ED3EDF" w:rsidRDefault="00ED3EDF" w:rsidP="00ED3EDF">
      <w:pPr>
        <w:rPr>
          <w:b/>
          <w:i/>
          <w:sz w:val="20"/>
          <w:szCs w:val="20"/>
        </w:rPr>
        <w:sectPr w:rsidR="00ED3EDF" w:rsidSect="00ED3EDF">
          <w:headerReference w:type="even" r:id="rId16"/>
          <w:footerReference w:type="even" r:id="rId17"/>
          <w:footerReference w:type="first" r:id="rId18"/>
          <w:footnotePr>
            <w:pos w:val="beneathText"/>
          </w:footnotePr>
          <w:pgSz w:w="11906" w:h="16838"/>
          <w:pgMar w:top="1134" w:right="851" w:bottom="357" w:left="1134" w:header="0" w:footer="280" w:gutter="0"/>
          <w:cols w:space="720"/>
          <w:docGrid w:linePitch="360"/>
        </w:sectPr>
      </w:pPr>
      <w:r w:rsidRPr="00976380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2F4B9391" w14:textId="77777777" w:rsidR="00ED3EDF" w:rsidRPr="00746A1F" w:rsidRDefault="00ED3EDF" w:rsidP="00ED3EDF">
      <w:pPr>
        <w:spacing w:after="0"/>
        <w:ind w:left="362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№1</w:t>
      </w:r>
    </w:p>
    <w:p w14:paraId="2F4B9392" w14:textId="77777777" w:rsidR="00ED3EDF" w:rsidRPr="009B30F2" w:rsidRDefault="00ED3EDF" w:rsidP="00ED3EDF">
      <w:pPr>
        <w:spacing w:after="0"/>
        <w:jc w:val="right"/>
        <w:rPr>
          <w:rFonts w:ascii="Times New Roman" w:hAnsi="Times New Roman" w:cs="Times New Roman"/>
          <w:b/>
        </w:rPr>
      </w:pPr>
      <w:r w:rsidRPr="009B30F2">
        <w:rPr>
          <w:rFonts w:ascii="Times New Roman" w:hAnsi="Times New Roman" w:cs="Times New Roman"/>
          <w:b/>
        </w:rPr>
        <w:t>к извещению о проведении закупки</w:t>
      </w:r>
    </w:p>
    <w:p w14:paraId="2F4B9393" w14:textId="77777777" w:rsidR="00AF6831" w:rsidRPr="00783CAB" w:rsidRDefault="00AF6831" w:rsidP="002A23B1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Calibri"/>
          <w:b/>
          <w:color w:val="00000A"/>
          <w:sz w:val="24"/>
          <w:szCs w:val="24"/>
          <w:lang w:eastAsia="ru-RU"/>
        </w:rPr>
      </w:pPr>
    </w:p>
    <w:p w14:paraId="2F4B953B" w14:textId="68E82014" w:rsidR="002A23B1" w:rsidRPr="004152DA" w:rsidRDefault="004152DA" w:rsidP="004152DA">
      <w:pPr>
        <w:tabs>
          <w:tab w:val="num" w:pos="709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14:paraId="1DE4284C" w14:textId="77777777" w:rsidR="004152DA" w:rsidRPr="004152DA" w:rsidRDefault="004152DA" w:rsidP="004152DA">
      <w:pPr>
        <w:pStyle w:val="affffe"/>
        <w:spacing w:before="0"/>
        <w:ind w:left="720" w:hanging="720"/>
        <w:rPr>
          <w:b/>
          <w:szCs w:val="22"/>
        </w:rPr>
      </w:pPr>
      <w:r w:rsidRPr="004152DA">
        <w:rPr>
          <w:b/>
          <w:szCs w:val="22"/>
        </w:rPr>
        <w:t>Общие требования к условиям поставки</w:t>
      </w:r>
    </w:p>
    <w:p w14:paraId="54EAAE12" w14:textId="77777777" w:rsidR="004152DA" w:rsidRPr="004152DA" w:rsidRDefault="004152DA" w:rsidP="004152DA">
      <w:pPr>
        <w:pStyle w:val="affffe"/>
        <w:spacing w:before="0"/>
        <w:ind w:left="720" w:hanging="720"/>
        <w:rPr>
          <w:b/>
          <w:szCs w:val="22"/>
        </w:rPr>
      </w:pPr>
    </w:p>
    <w:p w14:paraId="6BE1A747" w14:textId="77777777" w:rsidR="00942EF1" w:rsidRPr="00942EF1" w:rsidRDefault="004152DA" w:rsidP="00942EF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Ref55334738"/>
      <w:bookmarkStart w:id="4" w:name="_Toc57314624"/>
      <w:bookmarkStart w:id="5" w:name="_Toc69728949"/>
      <w:r w:rsidRPr="00942EF1">
        <w:rPr>
          <w:rFonts w:ascii="Times New Roman" w:hAnsi="Times New Roman" w:cs="Times New Roman"/>
        </w:rPr>
        <w:t xml:space="preserve">1 Поставка продукции осуществляется одним Поставщиком раз в месяц на основании Заявки, направленной Заказчиком. </w:t>
      </w:r>
    </w:p>
    <w:p w14:paraId="5951AF68" w14:textId="5552FDDB" w:rsidR="004152DA" w:rsidRPr="00942EF1" w:rsidRDefault="004152DA" w:rsidP="00942EF1">
      <w:pPr>
        <w:spacing w:after="0" w:line="240" w:lineRule="auto"/>
        <w:jc w:val="both"/>
        <w:rPr>
          <w:rFonts w:ascii="Times New Roman" w:hAnsi="Times New Roman" w:cs="Times New Roman"/>
          <w:b/>
          <w:i/>
          <w:shd w:val="clear" w:color="auto" w:fill="FFFF99"/>
        </w:rPr>
      </w:pPr>
      <w:r w:rsidRPr="00942EF1">
        <w:rPr>
          <w:rFonts w:ascii="Times New Roman" w:hAnsi="Times New Roman" w:cs="Times New Roman"/>
        </w:rPr>
        <w:t>2 Место поставки: ХМАО-Югра, г. Сургут, ул. Энергостроителей, д. 5, офис 404.</w:t>
      </w:r>
    </w:p>
    <w:p w14:paraId="05CC2F96" w14:textId="03E01DCF" w:rsidR="004152DA" w:rsidRPr="00942EF1" w:rsidRDefault="004152DA" w:rsidP="00942EF1">
      <w:pPr>
        <w:pStyle w:val="affffe"/>
        <w:tabs>
          <w:tab w:val="clear" w:pos="709"/>
          <w:tab w:val="num" w:pos="426"/>
        </w:tabs>
        <w:spacing w:before="0"/>
        <w:ind w:left="0" w:firstLine="0"/>
        <w:rPr>
          <w:b/>
          <w:i/>
          <w:szCs w:val="22"/>
          <w:shd w:val="clear" w:color="auto" w:fill="FFFF99"/>
        </w:rPr>
      </w:pPr>
      <w:r w:rsidRPr="00942EF1">
        <w:rPr>
          <w:szCs w:val="22"/>
        </w:rPr>
        <w:t>3 При автомобильной отгрузке должен быть приложен лист описи отгруженной продукции.</w:t>
      </w:r>
    </w:p>
    <w:p w14:paraId="054A4B76" w14:textId="162D9468" w:rsidR="004152DA" w:rsidRPr="00942EF1" w:rsidRDefault="004152DA" w:rsidP="00942EF1">
      <w:pPr>
        <w:pStyle w:val="affffe"/>
        <w:spacing w:before="0"/>
        <w:ind w:left="0" w:firstLine="0"/>
        <w:rPr>
          <w:b/>
          <w:i/>
          <w:szCs w:val="22"/>
          <w:shd w:val="clear" w:color="auto" w:fill="FFFF99"/>
        </w:rPr>
      </w:pPr>
      <w:bookmarkStart w:id="6" w:name="_Toc133037029"/>
      <w:r w:rsidRPr="00942EF1">
        <w:rPr>
          <w:szCs w:val="22"/>
        </w:rPr>
        <w:t xml:space="preserve">4 </w:t>
      </w:r>
      <w:bookmarkEnd w:id="3"/>
      <w:bookmarkEnd w:id="4"/>
      <w:bookmarkEnd w:id="5"/>
      <w:bookmarkEnd w:id="6"/>
      <w:r w:rsidRPr="00942EF1">
        <w:rPr>
          <w:szCs w:val="22"/>
        </w:rPr>
        <w:t>Стоимость продукции рассчитывается с учетом транспортных расходов, затрат на страхование, уплату налогов, таможенных пошлин, сборов и других обязательных платежей.</w:t>
      </w:r>
    </w:p>
    <w:p w14:paraId="0E3DA9AA" w14:textId="59BFD72D" w:rsidR="004152DA" w:rsidRPr="00942EF1" w:rsidRDefault="004152DA" w:rsidP="00942EF1">
      <w:pPr>
        <w:pStyle w:val="affffe"/>
        <w:spacing w:before="0"/>
        <w:ind w:left="0" w:firstLine="0"/>
        <w:rPr>
          <w:szCs w:val="22"/>
        </w:rPr>
      </w:pPr>
      <w:bookmarkStart w:id="7" w:name="_Ref136155174"/>
      <w:r w:rsidRPr="00942EF1">
        <w:rPr>
          <w:szCs w:val="22"/>
        </w:rPr>
        <w:t>5 Заказчик намерен приобрести следующую продукцию:</w:t>
      </w:r>
      <w:bookmarkEnd w:id="7"/>
    </w:p>
    <w:p w14:paraId="6EA29048" w14:textId="77777777" w:rsidR="004152DA" w:rsidRPr="004152DA" w:rsidRDefault="004152DA" w:rsidP="004152DA">
      <w:pPr>
        <w:pStyle w:val="affffe"/>
        <w:spacing w:before="0" w:after="120"/>
        <w:ind w:left="0" w:firstLine="0"/>
        <w:rPr>
          <w:szCs w:val="22"/>
        </w:rPr>
      </w:pPr>
    </w:p>
    <w:tbl>
      <w:tblPr>
        <w:tblW w:w="9729" w:type="dxa"/>
        <w:tblLook w:val="04A0" w:firstRow="1" w:lastRow="0" w:firstColumn="1" w:lastColumn="0" w:noHBand="0" w:noVBand="1"/>
      </w:tblPr>
      <w:tblGrid>
        <w:gridCol w:w="546"/>
        <w:gridCol w:w="3261"/>
        <w:gridCol w:w="657"/>
        <w:gridCol w:w="962"/>
        <w:gridCol w:w="1022"/>
        <w:gridCol w:w="1022"/>
        <w:gridCol w:w="1125"/>
        <w:gridCol w:w="1134"/>
      </w:tblGrid>
      <w:tr w:rsidR="000943D5" w:rsidRPr="000943D5" w14:paraId="3496AF43" w14:textId="77777777" w:rsidTr="00874CD9">
        <w:trPr>
          <w:trHeight w:val="1035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EBA2F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43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967DB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43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FAAC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43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A8893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43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6656A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43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единицу, без НДС 20%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70A5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43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единицу, с НДС 20%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73B51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43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без НДС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4FF1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43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с НДС 20%</w:t>
            </w:r>
          </w:p>
        </w:tc>
      </w:tr>
      <w:tr w:rsidR="000943D5" w:rsidRPr="000943D5" w14:paraId="155C1564" w14:textId="77777777" w:rsidTr="00874CD9">
        <w:trPr>
          <w:trHeight w:val="4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6799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0C48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Антистеплер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0CBD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556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005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1FF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3BD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7D8B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588,00</w:t>
            </w:r>
          </w:p>
        </w:tc>
      </w:tr>
      <w:tr w:rsidR="000943D5" w:rsidRPr="000943D5" w14:paraId="5D9C8B1E" w14:textId="77777777" w:rsidTr="00874CD9">
        <w:trPr>
          <w:trHeight w:val="2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5348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C3D" w14:textId="15709B0E" w:rsidR="000943D5" w:rsidRPr="000943D5" w:rsidRDefault="000943D5" w:rsidP="008C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Батарейка Duracell LR6/316 АА Origi</w:t>
            </w:r>
            <w:r w:rsidR="008C0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nal отрывная лента-блистер или эквивалент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BB03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167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ABC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7F6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B1D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598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4 160,00</w:t>
            </w:r>
          </w:p>
        </w:tc>
      </w:tr>
      <w:tr w:rsidR="000943D5" w:rsidRPr="000943D5" w14:paraId="337C7681" w14:textId="77777777" w:rsidTr="00874CD9">
        <w:trPr>
          <w:trHeight w:val="3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F542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CC61" w14:textId="76B73906" w:rsidR="000943D5" w:rsidRPr="008C034F" w:rsidRDefault="000943D5" w:rsidP="008C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Батарейка</w:t>
            </w:r>
            <w:r w:rsidRPr="008C0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034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Varta</w:t>
            </w:r>
            <w:r w:rsidRPr="008C0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2022 </w:t>
            </w:r>
            <w:r w:rsidRPr="008C034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Superlife</w:t>
            </w:r>
            <w:r w:rsidRPr="008C0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  <w:r w:rsidRPr="008C034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</w:t>
            </w:r>
            <w:r w:rsidRPr="008C0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 </w:t>
            </w:r>
            <w:r w:rsidRPr="008C034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BL</w:t>
            </w:r>
            <w:r w:rsidRPr="008C0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C0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r w:rsidRPr="008C0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C0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эквивалент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7231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8A2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F26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741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669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56B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990,00</w:t>
            </w:r>
          </w:p>
        </w:tc>
      </w:tr>
      <w:tr w:rsidR="000943D5" w:rsidRPr="000943D5" w14:paraId="213A44A2" w14:textId="77777777" w:rsidTr="00874CD9">
        <w:trPr>
          <w:trHeight w:val="53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012A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7AFB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 9*9*9см белый в пластиковом боксе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B70A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DBE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8AD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A80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E0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10 149,72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BE1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12 180,00</w:t>
            </w:r>
          </w:p>
        </w:tc>
      </w:tr>
      <w:tr w:rsidR="000943D5" w:rsidRPr="000943D5" w14:paraId="2E5E60A3" w14:textId="77777777" w:rsidTr="00874CD9">
        <w:trPr>
          <w:trHeight w:val="26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D165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E1AA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 9*9*9см цветной сменный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05A9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E223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25F7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58F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96B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4 974,01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865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5 969,00</w:t>
            </w:r>
          </w:p>
        </w:tc>
      </w:tr>
      <w:tr w:rsidR="000943D5" w:rsidRPr="000943D5" w14:paraId="72E46B64" w14:textId="77777777" w:rsidTr="00874CD9">
        <w:trPr>
          <w:trHeight w:val="1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222E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3E2A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Блок липкий 3*38*50 пастель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AA0C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719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8E09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B83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45F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0E89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1 247,00</w:t>
            </w:r>
          </w:p>
        </w:tc>
      </w:tr>
      <w:tr w:rsidR="000943D5" w:rsidRPr="000943D5" w14:paraId="7981D747" w14:textId="77777777" w:rsidTr="00874CD9">
        <w:trPr>
          <w:trHeight w:val="29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E26D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3641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Блок липкий 5*12*45 неон 20л.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4077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01C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F6E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F4A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49A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0CA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2 925,00</w:t>
            </w:r>
          </w:p>
        </w:tc>
      </w:tr>
      <w:tr w:rsidR="000943D5" w:rsidRPr="000943D5" w14:paraId="51D4A6CC" w14:textId="77777777" w:rsidTr="00874CD9">
        <w:trPr>
          <w:trHeight w:val="2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A79F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36BC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Блок липкий 76*76 100л. ассорти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9814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D93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AAF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57A3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F1D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897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1 224,00</w:t>
            </w:r>
          </w:p>
        </w:tc>
      </w:tr>
      <w:tr w:rsidR="000943D5" w:rsidRPr="000943D5" w14:paraId="1B31B59A" w14:textId="77777777" w:rsidTr="00874CD9">
        <w:trPr>
          <w:trHeight w:val="3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B0A8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00FD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Блок липкий 76*76 21072 400л. желтый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A93A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DC3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A85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9ED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8A4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8 458,10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D72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10 150,00</w:t>
            </w:r>
          </w:p>
        </w:tc>
      </w:tr>
      <w:tr w:rsidR="000943D5" w:rsidRPr="000943D5" w14:paraId="4D8E25D9" w14:textId="77777777" w:rsidTr="00874CD9">
        <w:trPr>
          <w:trHeight w:val="3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99A7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8B29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Вкладыш А-4 перф. 30мкм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8887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5459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A1B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AD7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BE5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0E9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9 600,00</w:t>
            </w:r>
          </w:p>
        </w:tc>
      </w:tr>
      <w:tr w:rsidR="000943D5" w:rsidRPr="000943D5" w14:paraId="794F530B" w14:textId="77777777" w:rsidTr="00874CD9">
        <w:trPr>
          <w:trHeight w:val="3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C6C1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BA8C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Грифель 0,5мм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5DEE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61D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F149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4D3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330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752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</w:tr>
      <w:tr w:rsidR="000943D5" w:rsidRPr="000943D5" w14:paraId="05F870BB" w14:textId="77777777" w:rsidTr="00874CD9">
        <w:trPr>
          <w:trHeight w:val="2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C7F3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B853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Доска магнитно-маркерная  60*90см метал. рама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3C83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712B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3099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3D57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11B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7A09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1 620,00</w:t>
            </w:r>
          </w:p>
        </w:tc>
      </w:tr>
      <w:tr w:rsidR="000943D5" w:rsidRPr="000943D5" w14:paraId="572AB209" w14:textId="77777777" w:rsidTr="00874CD9">
        <w:trPr>
          <w:trHeight w:val="3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7806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999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Дырокол PN0150 на 30л. с линейкой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7DFF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6A3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A96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9DF7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19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F207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4 728,00</w:t>
            </w:r>
          </w:p>
        </w:tc>
      </w:tr>
      <w:tr w:rsidR="000943D5" w:rsidRPr="000943D5" w14:paraId="704E8214" w14:textId="77777777" w:rsidTr="00874CD9">
        <w:trPr>
          <w:trHeight w:val="2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E5A7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FE1A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15мм /12шт/ черный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FB65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244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FE9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0357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D18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3FB3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725,00</w:t>
            </w:r>
          </w:p>
        </w:tc>
      </w:tr>
      <w:tr w:rsidR="000943D5" w:rsidRPr="000943D5" w14:paraId="0DE14C56" w14:textId="77777777" w:rsidTr="00874CD9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211F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4C72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25мм /12шт/ черный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955F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1CF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76E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DB07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58FB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934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2 295,00</w:t>
            </w:r>
          </w:p>
        </w:tc>
      </w:tr>
      <w:tr w:rsidR="000943D5" w:rsidRPr="000943D5" w14:paraId="376D99D2" w14:textId="77777777" w:rsidTr="00874CD9">
        <w:trPr>
          <w:trHeight w:val="29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398A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22C0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32мм /12шт/ черный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DB65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7BA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4D7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D1D7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CA4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968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3 360,00</w:t>
            </w:r>
          </w:p>
        </w:tc>
      </w:tr>
      <w:tr w:rsidR="000943D5" w:rsidRPr="000943D5" w14:paraId="6A3A5CFC" w14:textId="77777777" w:rsidTr="00874CD9">
        <w:trPr>
          <w:trHeight w:val="1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E7A8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CDC2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41мм /12шт/ черный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4806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CFAB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A38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FB5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D9C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52E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1 320,00</w:t>
            </w:r>
          </w:p>
        </w:tc>
      </w:tr>
      <w:tr w:rsidR="000943D5" w:rsidRPr="000943D5" w14:paraId="5B6BD574" w14:textId="77777777" w:rsidTr="00874CD9">
        <w:trPr>
          <w:trHeight w:val="1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184C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F2E7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51мм черный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52D9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1AE3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37F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5C0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C1A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EB3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12 672,00</w:t>
            </w:r>
          </w:p>
        </w:tc>
      </w:tr>
      <w:tr w:rsidR="000943D5" w:rsidRPr="000943D5" w14:paraId="3B7769AB" w14:textId="77777777" w:rsidTr="00874CD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BBA0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C5F6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Калькулятор  , 12 разрядов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4A3A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877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A89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821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4BE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5 591,63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C88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6 710,00</w:t>
            </w:r>
          </w:p>
        </w:tc>
      </w:tr>
      <w:tr w:rsidR="000943D5" w:rsidRPr="000943D5" w14:paraId="4D715F7A" w14:textId="77777777" w:rsidTr="00874CD9">
        <w:trPr>
          <w:trHeight w:val="41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918C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8C30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Карандаш ч/г с ластиком шестигранный незаточен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EFAB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51F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E25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4EB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E9F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7B4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</w:tr>
      <w:tr w:rsidR="000943D5" w:rsidRPr="000943D5" w14:paraId="52688865" w14:textId="77777777" w:rsidTr="00874CD9">
        <w:trPr>
          <w:trHeight w:val="3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B69F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A96E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Клей-карандаш 40г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DF97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7CCB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68E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B11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BD6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3 083,58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465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3 700,00</w:t>
            </w:r>
          </w:p>
        </w:tc>
      </w:tr>
      <w:tr w:rsidR="000943D5" w:rsidRPr="000943D5" w14:paraId="683AAEFF" w14:textId="77777777" w:rsidTr="00874CD9">
        <w:trPr>
          <w:trHeight w:val="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7B76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1F80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6С2 96л. А4 клетка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7634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506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688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4A2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58F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EE6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</w:tr>
      <w:tr w:rsidR="000943D5" w:rsidRPr="000943D5" w14:paraId="6DAEE4F0" w14:textId="77777777" w:rsidTr="00874CD9">
        <w:trPr>
          <w:trHeight w:val="56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54B7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AF6C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Кнопки силовые /50шт/ цветные пласт.кор.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8BE4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728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C66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744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876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5CB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1 276,00</w:t>
            </w:r>
          </w:p>
        </w:tc>
      </w:tr>
      <w:tr w:rsidR="000943D5" w:rsidRPr="000943D5" w14:paraId="19131105" w14:textId="77777777" w:rsidTr="00874CD9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C7F1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5307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Конверт 110*220мм б/п с правым окном силик/лента стрип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EB4A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551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349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826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08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3A1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0943D5" w:rsidRPr="000943D5" w14:paraId="79D4113B" w14:textId="77777777" w:rsidTr="00874CD9">
        <w:trPr>
          <w:trHeight w:val="36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BB0C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60BF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Конверт С4/А4 324*229мм б/п силик/лента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71BB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CD7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AFA9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BC09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96B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9E4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0943D5" w:rsidRPr="000943D5" w14:paraId="68E42DAB" w14:textId="77777777" w:rsidTr="00874CD9">
        <w:trPr>
          <w:trHeight w:val="5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FAAB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643D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Конверт С5/А5 162*229мм белый правое окно 45*90мм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4424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D399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691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E01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9D7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855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</w:tr>
      <w:tr w:rsidR="000943D5" w:rsidRPr="000943D5" w14:paraId="39807913" w14:textId="77777777" w:rsidTr="00874CD9">
        <w:trPr>
          <w:trHeight w:val="5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F0A2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45D4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Корзина д/бумаг КР-22 сетчатая серая 9л.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9AB9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9AB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A9A9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69B3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BF6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E323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0943D5" w:rsidRPr="000943D5" w14:paraId="79AB4CA2" w14:textId="77777777" w:rsidTr="00874CD9">
        <w:trPr>
          <w:trHeight w:val="41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B30F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022C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Корректирующая жидкость 20мл с кисточкой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FC8C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40E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BB89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55C7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996B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8DD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1 258,00</w:t>
            </w:r>
          </w:p>
        </w:tc>
      </w:tr>
      <w:tr w:rsidR="000943D5" w:rsidRPr="000943D5" w14:paraId="4B97B74C" w14:textId="77777777" w:rsidTr="00874CD9">
        <w:trPr>
          <w:trHeight w:val="10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EE85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2DF9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Ластик 6821/80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7223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89E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069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6DA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6C3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78C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404,80</w:t>
            </w:r>
          </w:p>
        </w:tc>
      </w:tr>
      <w:tr w:rsidR="000943D5" w:rsidRPr="000943D5" w14:paraId="1371B2F8" w14:textId="77777777" w:rsidTr="00874CD9">
        <w:trPr>
          <w:trHeight w:val="26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B741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E784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  20см  черная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A7EB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AAA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938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66DB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C93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D47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135,00</w:t>
            </w:r>
          </w:p>
        </w:tc>
      </w:tr>
      <w:tr w:rsidR="000943D5" w:rsidRPr="000943D5" w14:paraId="04106384" w14:textId="77777777" w:rsidTr="00874CD9">
        <w:trPr>
          <w:trHeight w:val="2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8540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A1B8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Линейка  30см  черная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F5E6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3B2B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A67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951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A0B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69C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228,00</w:t>
            </w:r>
          </w:p>
        </w:tc>
      </w:tr>
      <w:tr w:rsidR="000943D5" w:rsidRPr="000943D5" w14:paraId="6B7867E9" w14:textId="77777777" w:rsidTr="00874CD9">
        <w:trPr>
          <w:trHeight w:val="2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743B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B487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Линейка  40см  черная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889E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CB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0D3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5C7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E8E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9B73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297,00</w:t>
            </w:r>
          </w:p>
        </w:tc>
      </w:tr>
      <w:tr w:rsidR="000943D5" w:rsidRPr="000943D5" w14:paraId="42EB0DDC" w14:textId="77777777" w:rsidTr="00874CD9">
        <w:trPr>
          <w:trHeight w:val="2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4D62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6645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Лоток вертикальный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2B59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DDB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439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F13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7A4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276B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7 140,00</w:t>
            </w:r>
          </w:p>
        </w:tc>
      </w:tr>
      <w:tr w:rsidR="000943D5" w:rsidRPr="000943D5" w14:paraId="1811AF92" w14:textId="77777777" w:rsidTr="00874CD9">
        <w:trPr>
          <w:trHeight w:val="2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9088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828F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Лоток горизонтальный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5090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6907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D45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BF5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D12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BF7B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7 200,00</w:t>
            </w:r>
          </w:p>
        </w:tc>
      </w:tr>
      <w:tr w:rsidR="000943D5" w:rsidRPr="000943D5" w14:paraId="3B190974" w14:textId="77777777" w:rsidTr="00874CD9">
        <w:trPr>
          <w:trHeight w:val="27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3E5D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7D2F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Магниты 2см /6шт/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303D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8EE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AF0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409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BE8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CFD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</w:tr>
      <w:tr w:rsidR="000943D5" w:rsidRPr="000943D5" w14:paraId="60927D70" w14:textId="77777777" w:rsidTr="00874CD9">
        <w:trPr>
          <w:trHeight w:val="2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7045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EBB3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Маркер текст. 5мм голубой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E355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FB49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FD5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693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2E5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952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</w:tr>
      <w:tr w:rsidR="000943D5" w:rsidRPr="000943D5" w14:paraId="4C4125E3" w14:textId="77777777" w:rsidTr="00874CD9">
        <w:trPr>
          <w:trHeight w:val="2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1916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544F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Маркер текст. 5мм зеленый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2328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81D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B897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634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8BC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4E7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510,00</w:t>
            </w:r>
          </w:p>
        </w:tc>
      </w:tr>
      <w:tr w:rsidR="000943D5" w:rsidRPr="000943D5" w14:paraId="614B16D9" w14:textId="77777777" w:rsidTr="00874CD9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5C90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FE1F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Маркер текст. 5мм оранжевый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9DD7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0BE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C19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3AD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D993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931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585,00</w:t>
            </w:r>
          </w:p>
        </w:tc>
      </w:tr>
      <w:tr w:rsidR="000943D5" w:rsidRPr="000943D5" w14:paraId="0FA2C418" w14:textId="77777777" w:rsidTr="00874CD9">
        <w:trPr>
          <w:trHeight w:val="44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6AD6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4BB6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Маркер текст. 5мм розовый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7942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A16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EB99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4957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52B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149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255,00</w:t>
            </w:r>
          </w:p>
        </w:tc>
      </w:tr>
      <w:tr w:rsidR="000943D5" w:rsidRPr="000943D5" w14:paraId="386B17A0" w14:textId="77777777" w:rsidTr="00874CD9">
        <w:trPr>
          <w:trHeight w:val="30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7B06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78C3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17см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93C0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0E7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72F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A2F3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39F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868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2 553,00</w:t>
            </w:r>
          </w:p>
        </w:tc>
      </w:tr>
      <w:tr w:rsidR="000943D5" w:rsidRPr="000943D5" w14:paraId="2DA24DA0" w14:textId="77777777" w:rsidTr="00874CD9">
        <w:trPr>
          <w:trHeight w:val="3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3781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3CA8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Обложка  картонная 260-280г/м2 11302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EF58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D59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CF4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08E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302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194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0943D5" w:rsidRPr="000943D5" w14:paraId="54437C13" w14:textId="77777777" w:rsidTr="00874CD9">
        <w:trPr>
          <w:trHeight w:val="39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B9A2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52C6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Обложки  А4 0,15мм (100шт) ПВХ прозрачные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1E04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601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F82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358,33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ABD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1483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F08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2 580,00</w:t>
            </w:r>
          </w:p>
        </w:tc>
      </w:tr>
      <w:tr w:rsidR="000943D5" w:rsidRPr="000943D5" w14:paraId="688B8CED" w14:textId="77777777" w:rsidTr="00874CD9">
        <w:trPr>
          <w:trHeight w:val="4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BE5E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F158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Обложки  А4 230г/м2 кожа белые (100шт)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849A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D44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44F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C45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80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146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2 450,00</w:t>
            </w:r>
          </w:p>
        </w:tc>
      </w:tr>
      <w:tr w:rsidR="000943D5" w:rsidRPr="000943D5" w14:paraId="370557CD" w14:textId="77777777" w:rsidTr="00874CD9">
        <w:trPr>
          <w:trHeight w:val="3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4912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23BC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Папка на кнопке А4 180мкм непрозрачная ассорти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C83A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263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1C2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A35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2FC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DA7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460,00</w:t>
            </w:r>
          </w:p>
        </w:tc>
      </w:tr>
      <w:tr w:rsidR="000943D5" w:rsidRPr="000943D5" w14:paraId="67F6A396" w14:textId="77777777" w:rsidTr="00874CD9">
        <w:trPr>
          <w:trHeight w:val="4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2E22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64F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Папка-файл 70мм синий разборная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BD7C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106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BE13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880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6C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032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20 838,00</w:t>
            </w:r>
          </w:p>
        </w:tc>
      </w:tr>
      <w:tr w:rsidR="000943D5" w:rsidRPr="000943D5" w14:paraId="5CE6750B" w14:textId="77777777" w:rsidTr="00874CD9">
        <w:trPr>
          <w:trHeight w:val="4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9DD6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0D9C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Подставка для визиток тонированная серая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DEAE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9E37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782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3CC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F11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F15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</w:tr>
      <w:tr w:rsidR="000943D5" w:rsidRPr="000943D5" w14:paraId="0E486FA2" w14:textId="77777777" w:rsidTr="00874CD9">
        <w:trPr>
          <w:trHeight w:val="2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154B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A01B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Подставка д/канц.принадлежностей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1F0D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F749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82E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105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87B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5FB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1 485,00</w:t>
            </w:r>
          </w:p>
        </w:tc>
      </w:tr>
      <w:tr w:rsidR="000943D5" w:rsidRPr="000943D5" w14:paraId="62E27F8E" w14:textId="77777777" w:rsidTr="00874CD9">
        <w:trPr>
          <w:trHeight w:val="17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5B44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0921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Подушка гелевая  25г.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377D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A40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96C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4243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C26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EC5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2 553,00</w:t>
            </w:r>
          </w:p>
        </w:tc>
      </w:tr>
      <w:tr w:rsidR="000943D5" w:rsidRPr="000943D5" w14:paraId="3364E14B" w14:textId="77777777" w:rsidTr="00874CD9">
        <w:trPr>
          <w:trHeight w:val="3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4746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165B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Пружины 51мм (50шт) 411-450л. белый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774D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A16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FEB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485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CCC3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186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3 800,00</w:t>
            </w:r>
          </w:p>
        </w:tc>
      </w:tr>
      <w:tr w:rsidR="000943D5" w:rsidRPr="000943D5" w14:paraId="29365762" w14:textId="77777777" w:rsidTr="00874CD9">
        <w:trPr>
          <w:trHeight w:val="3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CFF7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08C7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Ручка гелевая синяя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902A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54E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095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158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55E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367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2 520,00</w:t>
            </w:r>
          </w:p>
        </w:tc>
      </w:tr>
      <w:tr w:rsidR="000943D5" w:rsidRPr="000943D5" w14:paraId="7A23EBCB" w14:textId="77777777" w:rsidTr="00874CD9">
        <w:trPr>
          <w:trHeight w:val="2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0546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0A85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Ручка красная шариковая 0.7мм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8414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E57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8C73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F49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06E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738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256,00</w:t>
            </w:r>
          </w:p>
        </w:tc>
      </w:tr>
      <w:tr w:rsidR="000943D5" w:rsidRPr="000943D5" w14:paraId="4FC92837" w14:textId="77777777" w:rsidTr="00874CD9">
        <w:trPr>
          <w:trHeight w:val="2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C973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209D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Ручка на липучке черный корпус, рег.наклон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E6BA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302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0E9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E937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89C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0E0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544,00</w:t>
            </w:r>
          </w:p>
        </w:tc>
      </w:tr>
      <w:tr w:rsidR="000943D5" w:rsidRPr="000943D5" w14:paraId="544182F3" w14:textId="77777777" w:rsidTr="00874CD9">
        <w:trPr>
          <w:trHeight w:val="1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A19D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09DC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Ручка синяя шариковая 0.7мм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0049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AF4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4BC9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089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F63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D39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1 152,00</w:t>
            </w:r>
          </w:p>
        </w:tc>
      </w:tr>
      <w:tr w:rsidR="000943D5" w:rsidRPr="000943D5" w14:paraId="26E74A08" w14:textId="77777777" w:rsidTr="00874CD9">
        <w:trPr>
          <w:trHeight w:val="2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9378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51B6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Ручка синяя 1,0мм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9B58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4BD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853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8B6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5C6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7B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136,00</w:t>
            </w:r>
          </w:p>
        </w:tc>
      </w:tr>
      <w:tr w:rsidR="000943D5" w:rsidRPr="000943D5" w14:paraId="0ADCB358" w14:textId="77777777" w:rsidTr="00874CD9">
        <w:trPr>
          <w:trHeight w:val="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E11D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BE9A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Скобы №10 (1000шт)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BBBD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186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F47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AED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ECC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C41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820,00</w:t>
            </w:r>
          </w:p>
        </w:tc>
      </w:tr>
      <w:tr w:rsidR="000943D5" w:rsidRPr="000943D5" w14:paraId="54A7E151" w14:textId="77777777" w:rsidTr="00874CD9">
        <w:trPr>
          <w:trHeight w:val="2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F16A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3D0F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Скобы №24/6 (1000шт)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4236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02B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D11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06D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5BB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689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1 275,00</w:t>
            </w:r>
          </w:p>
        </w:tc>
      </w:tr>
      <w:tr w:rsidR="000943D5" w:rsidRPr="000943D5" w14:paraId="2991C2F2" w14:textId="77777777" w:rsidTr="00874CD9">
        <w:trPr>
          <w:trHeight w:val="3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C68E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FF2A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Скоросшиватель  260-280г/м2 1152/131078 картон 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D655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604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9499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9C8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E26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0FB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2 450,00</w:t>
            </w:r>
          </w:p>
        </w:tc>
      </w:tr>
      <w:tr w:rsidR="000943D5" w:rsidRPr="000943D5" w14:paraId="06171533" w14:textId="77777777" w:rsidTr="00874CD9">
        <w:trPr>
          <w:trHeight w:val="3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7460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79DA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Скоросшиватель  пласт.с прозр верхом 180мкм ассорти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82CE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CDC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6827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4D8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D3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1F6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1 140,00</w:t>
            </w:r>
          </w:p>
        </w:tc>
      </w:tr>
      <w:tr w:rsidR="000943D5" w:rsidRPr="000943D5" w14:paraId="447CFBA0" w14:textId="77777777" w:rsidTr="00874CD9">
        <w:trPr>
          <w:trHeight w:val="35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FF26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226D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Скоросшиватель с внутренним карманом и торцевым карманом, цвет ассорти 0,7мм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B6B2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915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DBA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0F2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063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7 491,15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32F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8 990,00</w:t>
            </w:r>
          </w:p>
        </w:tc>
      </w:tr>
      <w:tr w:rsidR="000943D5" w:rsidRPr="000943D5" w14:paraId="109C72E6" w14:textId="77777777" w:rsidTr="00874CD9">
        <w:trPr>
          <w:trHeight w:val="4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0C2F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F7F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Скотч 19мм*5м профессиональный монтажный двусторонний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1C5C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CB5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95B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3D2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555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BA3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1 368,00</w:t>
            </w:r>
          </w:p>
        </w:tc>
      </w:tr>
      <w:tr w:rsidR="000943D5" w:rsidRPr="000943D5" w14:paraId="1BE1267B" w14:textId="77777777" w:rsidTr="00874CD9">
        <w:trPr>
          <w:trHeight w:val="5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ADC1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BAE7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Скотч 75мм*50м 45мк 126/128 прозрачный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F812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C7A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22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CC47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9CC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817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5 775,00</w:t>
            </w:r>
          </w:p>
        </w:tc>
      </w:tr>
      <w:tr w:rsidR="000943D5" w:rsidRPr="000943D5" w14:paraId="4227C517" w14:textId="77777777" w:rsidTr="00874CD9">
        <w:trPr>
          <w:trHeight w:val="4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F448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3F75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Скрепки 28мм (100шт) никелир. круглые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220D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2F8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2477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C6D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14B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AE8B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1 160,00</w:t>
            </w:r>
          </w:p>
        </w:tc>
      </w:tr>
      <w:tr w:rsidR="000943D5" w:rsidRPr="000943D5" w14:paraId="7BC848B7" w14:textId="77777777" w:rsidTr="00874CD9">
        <w:trPr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DED9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D5FE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Скрепки 32мм (100шт) никелир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3CBA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820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84A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343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C587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B3D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</w:tr>
      <w:tr w:rsidR="000943D5" w:rsidRPr="000943D5" w14:paraId="3EB109F7" w14:textId="77777777" w:rsidTr="00874CD9">
        <w:trPr>
          <w:trHeight w:val="35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94FB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4ECE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Скрепки 50мм (50шт) никелир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04B5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85B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C853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E1E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6AC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24C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936,00</w:t>
            </w:r>
          </w:p>
        </w:tc>
      </w:tr>
      <w:tr w:rsidR="000943D5" w:rsidRPr="000943D5" w14:paraId="5019EE92" w14:textId="77777777" w:rsidTr="00874CD9">
        <w:trPr>
          <w:trHeight w:val="5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30CF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3425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Скрепочница прямоуг.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12BB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7EF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1E27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9623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9A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092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688,00</w:t>
            </w:r>
          </w:p>
        </w:tc>
      </w:tr>
      <w:tr w:rsidR="000943D5" w:rsidRPr="000943D5" w14:paraId="3A552369" w14:textId="77777777" w:rsidTr="00874CD9">
        <w:trPr>
          <w:trHeight w:val="1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2E1C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9E32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Степлер №10 до 20 листов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BC95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607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9CB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C5C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D88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6 031,51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A0B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7 238,00</w:t>
            </w:r>
          </w:p>
        </w:tc>
      </w:tr>
      <w:tr w:rsidR="000943D5" w:rsidRPr="000943D5" w14:paraId="1D294510" w14:textId="77777777" w:rsidTr="00874CD9">
        <w:trPr>
          <w:trHeight w:val="16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3D19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CCA2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Степлер №24/6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5A10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F15B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5DB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EC6E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2B0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6B8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</w:tr>
      <w:tr w:rsidR="000943D5" w:rsidRPr="000943D5" w14:paraId="1B914F45" w14:textId="77777777" w:rsidTr="00874CD9">
        <w:trPr>
          <w:trHeight w:val="3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30CE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3F4F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Стержень синий 152мм д/ручки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5F77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20B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CC3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305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96F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1FA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84,00</w:t>
            </w:r>
          </w:p>
        </w:tc>
      </w:tr>
      <w:tr w:rsidR="000943D5" w:rsidRPr="000943D5" w14:paraId="389250CB" w14:textId="77777777" w:rsidTr="00874CD9">
        <w:trPr>
          <w:trHeight w:val="26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B860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F818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Тетрадь  48л  клетка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38F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E95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EDB8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7A2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B02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031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</w:tr>
      <w:tr w:rsidR="000943D5" w:rsidRPr="000943D5" w14:paraId="237EEA5B" w14:textId="77777777" w:rsidTr="00874CD9">
        <w:trPr>
          <w:trHeight w:val="2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4CBE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FC6E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Точилка треугольная с контейнером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AE8C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1F9B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42C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41A7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857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683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341,00</w:t>
            </w:r>
          </w:p>
        </w:tc>
      </w:tr>
      <w:tr w:rsidR="000943D5" w:rsidRPr="000943D5" w14:paraId="4D3CA8C5" w14:textId="77777777" w:rsidTr="00874CD9">
        <w:trPr>
          <w:trHeight w:val="5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74A2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40F3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Уголок  А4, 0,18мм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5271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7A5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30E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89C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778C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05CF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1 720,00</w:t>
            </w:r>
          </w:p>
        </w:tc>
      </w:tr>
      <w:tr w:rsidR="000943D5" w:rsidRPr="000943D5" w14:paraId="28EBBF72" w14:textId="77777777" w:rsidTr="00874CD9">
        <w:trPr>
          <w:trHeight w:val="55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6DDA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0756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Чистящие  салфетки для экранов антибактериальные 24шт, мягкая упаковка.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1821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7213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EC57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8A3D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2EB0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4 543,02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D85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5 452,00</w:t>
            </w:r>
          </w:p>
        </w:tc>
      </w:tr>
      <w:tr w:rsidR="000943D5" w:rsidRPr="000943D5" w14:paraId="3EB875B1" w14:textId="77777777" w:rsidTr="00874CD9">
        <w:trPr>
          <w:trHeight w:val="4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4357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5306" w14:textId="77777777" w:rsidR="000943D5" w:rsidRPr="000943D5" w:rsidRDefault="000943D5" w:rsidP="0009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Штемпельная краска 50мл синяя, водно-спирт основа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CEBE" w14:textId="77777777" w:rsidR="000943D5" w:rsidRPr="000943D5" w:rsidRDefault="000943D5" w:rsidP="0009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2665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9C3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2501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593A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D2F2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675,00</w:t>
            </w:r>
          </w:p>
        </w:tc>
      </w:tr>
      <w:tr w:rsidR="000943D5" w:rsidRPr="000943D5" w14:paraId="407A96D3" w14:textId="77777777" w:rsidTr="00874CD9">
        <w:trPr>
          <w:trHeight w:val="315"/>
        </w:trPr>
        <w:tc>
          <w:tcPr>
            <w:tcW w:w="54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7D0BB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0943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F7014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0943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6 223,23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B501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0943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7 467,90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C24E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0943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175 291,46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05B46" w14:textId="77777777" w:rsidR="000943D5" w:rsidRPr="000943D5" w:rsidRDefault="000943D5" w:rsidP="000943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0943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210 346,80</w:t>
            </w:r>
          </w:p>
        </w:tc>
      </w:tr>
    </w:tbl>
    <w:p w14:paraId="6E177EBF" w14:textId="77777777" w:rsidR="004152DA" w:rsidRPr="004152DA" w:rsidRDefault="004152DA" w:rsidP="004152DA">
      <w:pPr>
        <w:pStyle w:val="affffe"/>
        <w:spacing w:before="0" w:after="120"/>
        <w:ind w:left="0" w:firstLine="0"/>
        <w:rPr>
          <w:szCs w:val="22"/>
        </w:rPr>
      </w:pPr>
    </w:p>
    <w:p w14:paraId="185C0979" w14:textId="4D779248" w:rsidR="004152DA" w:rsidRPr="00942EF1" w:rsidRDefault="004152DA" w:rsidP="00942EF1">
      <w:pPr>
        <w:rPr>
          <w:rFonts w:ascii="Times New Roman" w:hAnsi="Times New Roman" w:cs="Times New Roman"/>
        </w:rPr>
      </w:pPr>
      <w:r w:rsidRPr="004152DA">
        <w:rPr>
          <w:rFonts w:ascii="Times New Roman" w:hAnsi="Times New Roman" w:cs="Times New Roman"/>
        </w:rPr>
        <w:t xml:space="preserve">Допускается предлагать ТМ других производителей с аналогичными характеристиками. </w:t>
      </w:r>
      <w:r w:rsidRPr="004152DA">
        <w:rPr>
          <w:rFonts w:ascii="Times New Roman" w:hAnsi="Times New Roman" w:cs="Times New Roman"/>
          <w:color w:val="000000"/>
        </w:rPr>
        <w:t xml:space="preserve"> </w:t>
      </w:r>
    </w:p>
    <w:p w14:paraId="1C6E0CA9" w14:textId="77777777" w:rsidR="005C6CB5" w:rsidRPr="005C6CB5" w:rsidRDefault="005C6CB5" w:rsidP="005C6CB5">
      <w:pPr>
        <w:tabs>
          <w:tab w:val="num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6CB5">
        <w:rPr>
          <w:rFonts w:ascii="Times New Roman" w:eastAsia="Times New Roman" w:hAnsi="Times New Roman" w:cs="Times New Roman"/>
          <w:lang w:eastAsia="ru-RU"/>
        </w:rPr>
        <w:t>Условия и срок поставки: Поставка Товара осуществляется партиями, один раз в месяц, в течение 5 (пяти) рабочих дней с момента получения заявки от Заказчика.</w:t>
      </w:r>
    </w:p>
    <w:p w14:paraId="44E86EDC" w14:textId="77777777" w:rsidR="005C6CB5" w:rsidRPr="00E37A43" w:rsidRDefault="005C6CB5" w:rsidP="005C6CB5">
      <w:pPr>
        <w:tabs>
          <w:tab w:val="num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6CB5">
        <w:rPr>
          <w:rFonts w:ascii="Times New Roman" w:eastAsia="Times New Roman" w:hAnsi="Times New Roman" w:cs="Times New Roman"/>
          <w:lang w:eastAsia="ru-RU"/>
        </w:rPr>
        <w:t>Срок действия договора: в течение 3 (трех) месяцев с даты заключения договора.</w:t>
      </w:r>
    </w:p>
    <w:p w14:paraId="4E159D1A" w14:textId="77777777" w:rsidR="005C6CB5" w:rsidRDefault="005C6CB5" w:rsidP="002A2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8D604" w14:textId="77777777" w:rsidR="005C6CB5" w:rsidRDefault="005C6CB5" w:rsidP="002A2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B9547" w14:textId="77777777" w:rsidR="006B48E1" w:rsidRDefault="006B48E1" w:rsidP="00ED3EDF">
      <w:pPr>
        <w:tabs>
          <w:tab w:val="left" w:pos="2417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F4B9548" w14:textId="4E08539A" w:rsidR="009A060E" w:rsidRDefault="009A060E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2F4B9577" w14:textId="77777777" w:rsidR="00ED3EDF" w:rsidRPr="008F067C" w:rsidRDefault="00ED3EDF" w:rsidP="00ED3ED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№2</w:t>
      </w:r>
    </w:p>
    <w:p w14:paraId="2F4B9578" w14:textId="77777777" w:rsidR="00ED3EDF" w:rsidRPr="008F067C" w:rsidRDefault="00ED3EDF" w:rsidP="00ED3EDF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F067C">
        <w:rPr>
          <w:rFonts w:ascii="Times New Roman" w:hAnsi="Times New Roman" w:cs="Times New Roman"/>
          <w:b/>
        </w:rPr>
        <w:t xml:space="preserve">к </w:t>
      </w:r>
      <w:r>
        <w:rPr>
          <w:rFonts w:ascii="Times New Roman" w:hAnsi="Times New Roman" w:cs="Times New Roman"/>
          <w:b/>
        </w:rPr>
        <w:t>извещению</w:t>
      </w:r>
      <w:r w:rsidRPr="008F067C">
        <w:rPr>
          <w:rFonts w:ascii="Times New Roman" w:hAnsi="Times New Roman" w:cs="Times New Roman"/>
          <w:b/>
        </w:rPr>
        <w:t xml:space="preserve"> о </w:t>
      </w:r>
      <w:r>
        <w:rPr>
          <w:rFonts w:ascii="Times New Roman" w:hAnsi="Times New Roman" w:cs="Times New Roman"/>
          <w:b/>
        </w:rPr>
        <w:t xml:space="preserve">проведении </w:t>
      </w:r>
      <w:r w:rsidRPr="008F067C">
        <w:rPr>
          <w:rFonts w:ascii="Times New Roman" w:hAnsi="Times New Roman" w:cs="Times New Roman"/>
          <w:b/>
        </w:rPr>
        <w:t>закупк</w:t>
      </w:r>
      <w:r>
        <w:rPr>
          <w:rFonts w:ascii="Times New Roman" w:hAnsi="Times New Roman" w:cs="Times New Roman"/>
          <w:b/>
        </w:rPr>
        <w:t>и</w:t>
      </w:r>
    </w:p>
    <w:p w14:paraId="2F4B9579" w14:textId="77777777" w:rsidR="00ED3EDF" w:rsidRPr="008F067C" w:rsidRDefault="00ED3EDF" w:rsidP="00ED3EDF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F4B957A" w14:textId="77777777" w:rsidR="00ED3EDF" w:rsidRPr="008F067C" w:rsidRDefault="00ED3EDF" w:rsidP="00ED3EDF">
      <w:pPr>
        <w:spacing w:after="0"/>
        <w:rPr>
          <w:rFonts w:ascii="Times New Roman" w:hAnsi="Times New Roman" w:cs="Times New Roman"/>
          <w:i/>
          <w:color w:val="000000"/>
        </w:rPr>
      </w:pPr>
      <w:r w:rsidRPr="008F067C">
        <w:rPr>
          <w:rFonts w:ascii="Times New Roman" w:hAnsi="Times New Roman" w:cs="Times New Roman"/>
          <w:i/>
          <w:color w:val="000000"/>
        </w:rPr>
        <w:t>На бланке организации</w:t>
      </w:r>
    </w:p>
    <w:p w14:paraId="2F4B957B" w14:textId="77777777" w:rsidR="00ED3EDF" w:rsidRPr="008F067C" w:rsidRDefault="00ED3EDF" w:rsidP="00ED3EDF">
      <w:pPr>
        <w:spacing w:after="0"/>
        <w:rPr>
          <w:rFonts w:ascii="Times New Roman" w:hAnsi="Times New Roman" w:cs="Times New Roman"/>
          <w:i/>
          <w:color w:val="000000"/>
        </w:rPr>
      </w:pPr>
      <w:r w:rsidRPr="008F067C">
        <w:rPr>
          <w:rFonts w:ascii="Times New Roman" w:hAnsi="Times New Roman" w:cs="Times New Roman"/>
          <w:i/>
          <w:color w:val="000000"/>
        </w:rPr>
        <w:t>Дата, исх. номер</w:t>
      </w:r>
    </w:p>
    <w:p w14:paraId="2F4B957C" w14:textId="700BF587" w:rsidR="00ED3EDF" w:rsidRPr="009A060E" w:rsidRDefault="00ED3EDF" w:rsidP="00ED3ED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9A060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ЗАЯВКА НА УЧАСТИЕ В ЗАКУПКЕ</w:t>
      </w:r>
    </w:p>
    <w:p w14:paraId="15D73D39" w14:textId="77777777" w:rsidR="009A060E" w:rsidRPr="00976380" w:rsidRDefault="009A060E" w:rsidP="00ED3ED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14:paraId="2F4B957D" w14:textId="0A3A0839" w:rsidR="00ED3EDF" w:rsidRPr="00976380" w:rsidRDefault="009A060E" w:rsidP="00ED3ED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02F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запрос котировок в электронной форме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D02F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право заключения договора на поставку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канцелярских товаров для н</w:t>
      </w:r>
      <w:r w:rsidRPr="009A06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ужд ООО «Югорский расчетно-информационный центр»</w:t>
      </w:r>
    </w:p>
    <w:p w14:paraId="7257B525" w14:textId="77777777" w:rsidR="009A060E" w:rsidRDefault="009A060E" w:rsidP="009A060E">
      <w:pPr>
        <w:pStyle w:val="aff5"/>
        <w:widowControl w:val="0"/>
        <w:spacing w:after="0"/>
        <w:ind w:firstLine="567"/>
        <w:rPr>
          <w:color w:val="000000"/>
          <w:sz w:val="22"/>
          <w:szCs w:val="22"/>
        </w:rPr>
      </w:pPr>
    </w:p>
    <w:p w14:paraId="38C52117" w14:textId="4F1D4FCE" w:rsidR="009A060E" w:rsidRPr="00900C23" w:rsidRDefault="009A060E" w:rsidP="009A060E">
      <w:pPr>
        <w:pStyle w:val="aff5"/>
        <w:widowControl w:val="0"/>
        <w:spacing w:after="0"/>
        <w:ind w:firstLine="567"/>
        <w:rPr>
          <w:bCs/>
          <w:i/>
          <w:color w:val="000000"/>
          <w:sz w:val="20"/>
        </w:rPr>
      </w:pPr>
      <w:r w:rsidRPr="00900C23">
        <w:rPr>
          <w:color w:val="000000"/>
          <w:sz w:val="22"/>
          <w:szCs w:val="22"/>
        </w:rPr>
        <w:t>1</w:t>
      </w:r>
      <w:r w:rsidRPr="00900C23">
        <w:rPr>
          <w:b/>
          <w:color w:val="000000"/>
          <w:sz w:val="22"/>
          <w:szCs w:val="22"/>
        </w:rPr>
        <w:t>.</w:t>
      </w:r>
      <w:r w:rsidRPr="00900C23">
        <w:rPr>
          <w:bCs/>
          <w:color w:val="000000"/>
          <w:sz w:val="22"/>
          <w:szCs w:val="22"/>
        </w:rPr>
        <w:t xml:space="preserve"> Изучив </w:t>
      </w:r>
      <w:r>
        <w:rPr>
          <w:bCs/>
          <w:color w:val="000000"/>
          <w:sz w:val="22"/>
          <w:szCs w:val="22"/>
        </w:rPr>
        <w:t>Извещение</w:t>
      </w:r>
      <w:r w:rsidRPr="00900C23">
        <w:rPr>
          <w:bCs/>
          <w:color w:val="000000"/>
          <w:sz w:val="22"/>
          <w:szCs w:val="22"/>
        </w:rPr>
        <w:t xml:space="preserve"> о </w:t>
      </w:r>
      <w:r>
        <w:rPr>
          <w:bCs/>
          <w:color w:val="000000"/>
          <w:sz w:val="22"/>
          <w:szCs w:val="22"/>
        </w:rPr>
        <w:t>проведении запроса котировок в электронной форме</w:t>
      </w:r>
      <w:r w:rsidRPr="00900C23">
        <w:rPr>
          <w:bCs/>
          <w:color w:val="000000"/>
          <w:sz w:val="22"/>
          <w:szCs w:val="22"/>
        </w:rPr>
        <w:t xml:space="preserve"> на право заключения вышеупомянутого договора, а также применимые к данной закупке законодательство и нормативно-правовые акты,</w:t>
      </w:r>
      <w:r>
        <w:rPr>
          <w:bCs/>
          <w:color w:val="000000"/>
          <w:sz w:val="22"/>
          <w:szCs w:val="22"/>
        </w:rPr>
        <w:t xml:space="preserve"> _______________________________________________________________________________________________ (</w:t>
      </w:r>
      <w:r w:rsidRPr="00900C23">
        <w:rPr>
          <w:bCs/>
          <w:i/>
          <w:color w:val="000000"/>
          <w:sz w:val="20"/>
        </w:rPr>
        <w:t>наименование Участника закупки с указанием организационно-правовой формы, место нахождения, почтовый адрес (для юридического лица), номер контактного телефона)</w:t>
      </w:r>
    </w:p>
    <w:p w14:paraId="7D93387B" w14:textId="77777777" w:rsidR="009A060E" w:rsidRPr="00900C23" w:rsidRDefault="009A060E" w:rsidP="009A060E">
      <w:pPr>
        <w:pStyle w:val="aff5"/>
        <w:widowControl w:val="0"/>
        <w:spacing w:after="0"/>
        <w:rPr>
          <w:bCs/>
          <w:color w:val="000000"/>
          <w:sz w:val="22"/>
          <w:szCs w:val="22"/>
        </w:rPr>
      </w:pPr>
      <w:r w:rsidRPr="00900C23">
        <w:rPr>
          <w:bCs/>
          <w:color w:val="000000"/>
          <w:sz w:val="22"/>
          <w:szCs w:val="22"/>
        </w:rPr>
        <w:t>в лице _</w:t>
      </w:r>
      <w:r w:rsidRPr="004A6529">
        <w:rPr>
          <w:bCs/>
          <w:sz w:val="22"/>
          <w:szCs w:val="22"/>
        </w:rPr>
        <w:t>_________________________________________________________________________________________</w:t>
      </w:r>
    </w:p>
    <w:p w14:paraId="13EAD1AE" w14:textId="77777777" w:rsidR="009A060E" w:rsidRPr="00D02AF4" w:rsidRDefault="009A060E" w:rsidP="009A060E">
      <w:pPr>
        <w:pStyle w:val="aff5"/>
        <w:widowControl w:val="0"/>
        <w:spacing w:after="0"/>
        <w:ind w:firstLine="567"/>
        <w:rPr>
          <w:bCs/>
          <w:i/>
          <w:color w:val="000000"/>
          <w:sz w:val="20"/>
        </w:rPr>
      </w:pPr>
      <w:r>
        <w:rPr>
          <w:bCs/>
          <w:i/>
          <w:color w:val="000000"/>
          <w:sz w:val="20"/>
        </w:rPr>
        <w:t xml:space="preserve">                   </w:t>
      </w:r>
      <w:r w:rsidRPr="00D02AF4">
        <w:rPr>
          <w:bCs/>
          <w:i/>
          <w:color w:val="000000"/>
          <w:sz w:val="20"/>
        </w:rPr>
        <w:t>(наименование должности, Ф.И.О. руководителя, уполномоченного лица (для юридического лица))</w:t>
      </w:r>
    </w:p>
    <w:p w14:paraId="327AB197" w14:textId="77777777" w:rsidR="009A060E" w:rsidRPr="00900C23" w:rsidRDefault="009A060E" w:rsidP="009A060E">
      <w:pPr>
        <w:pStyle w:val="aff5"/>
        <w:widowControl w:val="0"/>
        <w:spacing w:after="0"/>
        <w:ind w:firstLine="567"/>
        <w:rPr>
          <w:color w:val="000000"/>
          <w:sz w:val="22"/>
          <w:szCs w:val="22"/>
        </w:rPr>
      </w:pPr>
      <w:r w:rsidRPr="00900C23">
        <w:rPr>
          <w:color w:val="000000"/>
          <w:sz w:val="22"/>
          <w:szCs w:val="22"/>
        </w:rPr>
        <w:t>сообщает о согласии участвовать в закупке на условиях, установленных в указанных выше документах, и направляет настоящую заявку на участие в закупке.</w:t>
      </w:r>
    </w:p>
    <w:p w14:paraId="27FBBC3B" w14:textId="75DABF0C" w:rsidR="009A060E" w:rsidRDefault="009A060E" w:rsidP="009A060E">
      <w:pPr>
        <w:pStyle w:val="aff5"/>
        <w:widowControl w:val="0"/>
        <w:spacing w:after="0"/>
        <w:ind w:firstLine="567"/>
        <w:rPr>
          <w:color w:val="000000"/>
          <w:sz w:val="22"/>
          <w:szCs w:val="22"/>
        </w:rPr>
      </w:pPr>
      <w:r w:rsidRPr="00900C23">
        <w:rPr>
          <w:color w:val="000000"/>
          <w:sz w:val="22"/>
          <w:szCs w:val="22"/>
        </w:rPr>
        <w:t xml:space="preserve">2. </w:t>
      </w:r>
      <w:r w:rsidR="006B2FBC" w:rsidRPr="006B2FBC">
        <w:rPr>
          <w:color w:val="000000"/>
          <w:sz w:val="22"/>
          <w:szCs w:val="22"/>
        </w:rPr>
        <w:t>Мы согласны выполнить обязательства по договору в соответствии с требованиями документации о закупке и на следующих условиях:</w:t>
      </w:r>
    </w:p>
    <w:p w14:paraId="2F4B957E" w14:textId="77777777" w:rsidR="00ED3EDF" w:rsidRPr="00976380" w:rsidRDefault="00ED3EDF" w:rsidP="00ED3EDF">
      <w:pPr>
        <w:tabs>
          <w:tab w:val="left" w:pos="73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799"/>
        <w:gridCol w:w="5812"/>
      </w:tblGrid>
      <w:tr w:rsidR="006B2FBC" w:rsidRPr="006B2FBC" w14:paraId="570E47CD" w14:textId="77777777" w:rsidTr="00942EF1">
        <w:trPr>
          <w:jc w:val="center"/>
        </w:trPr>
        <w:tc>
          <w:tcPr>
            <w:tcW w:w="598" w:type="dxa"/>
            <w:vAlign w:val="center"/>
          </w:tcPr>
          <w:p w14:paraId="6F9C747A" w14:textId="77777777" w:rsidR="006B2FBC" w:rsidRPr="006B2FBC" w:rsidRDefault="006B2FBC" w:rsidP="006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2F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799" w:type="dxa"/>
            <w:vAlign w:val="center"/>
          </w:tcPr>
          <w:p w14:paraId="602D6F5E" w14:textId="77777777" w:rsidR="006B2FBC" w:rsidRPr="006B2FBC" w:rsidRDefault="006B2FBC" w:rsidP="006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2F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Критерии оценки</w:t>
            </w:r>
          </w:p>
        </w:tc>
        <w:tc>
          <w:tcPr>
            <w:tcW w:w="5812" w:type="dxa"/>
            <w:vAlign w:val="center"/>
          </w:tcPr>
          <w:p w14:paraId="4A165D83" w14:textId="77777777" w:rsidR="006B2FBC" w:rsidRPr="006B2FBC" w:rsidRDefault="006B2FBC" w:rsidP="006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2F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Предложение участника закупки по цене договора*</w:t>
            </w:r>
          </w:p>
        </w:tc>
      </w:tr>
      <w:tr w:rsidR="006B2FBC" w:rsidRPr="006B2FBC" w14:paraId="1B9CDDF1" w14:textId="77777777" w:rsidTr="00942EF1">
        <w:trPr>
          <w:trHeight w:val="1453"/>
          <w:jc w:val="center"/>
        </w:trPr>
        <w:tc>
          <w:tcPr>
            <w:tcW w:w="598" w:type="dxa"/>
            <w:vAlign w:val="center"/>
          </w:tcPr>
          <w:p w14:paraId="59E55BD0" w14:textId="77777777" w:rsidR="006B2FBC" w:rsidRPr="006B2FBC" w:rsidRDefault="006B2FBC" w:rsidP="006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99" w:type="dxa"/>
            <w:vAlign w:val="center"/>
          </w:tcPr>
          <w:p w14:paraId="4F001A52" w14:textId="77777777" w:rsidR="006B2FBC" w:rsidRPr="006B2FBC" w:rsidRDefault="006B2FBC" w:rsidP="006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договора, руб.</w:t>
            </w:r>
          </w:p>
        </w:tc>
        <w:tc>
          <w:tcPr>
            <w:tcW w:w="5812" w:type="dxa"/>
            <w:vAlign w:val="center"/>
          </w:tcPr>
          <w:p w14:paraId="51FE9ADF" w14:textId="77777777" w:rsidR="006B2FBC" w:rsidRPr="006B2FBC" w:rsidRDefault="006B2FBC" w:rsidP="006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 руб. ___ коп., в т.ч. НДС / НДС нет*</w:t>
            </w:r>
          </w:p>
          <w:p w14:paraId="2F884A1C" w14:textId="77777777" w:rsidR="006B2FBC" w:rsidRPr="006B2FBC" w:rsidRDefault="006B2FBC" w:rsidP="006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1A8FD9A2" w14:textId="77777777" w:rsidR="006B2FBC" w:rsidRPr="006B2FBC" w:rsidRDefault="006B2FBC" w:rsidP="006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B2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*(</w:t>
            </w:r>
            <w:r w:rsidRPr="006B2FBC"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  <w:lang w:eastAsia="ru-RU"/>
              </w:rPr>
              <w:t>указать с учетом применяемой системы налогообложения Участника закупки</w:t>
            </w:r>
            <w:r w:rsidRPr="006B2F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</w:tc>
      </w:tr>
    </w:tbl>
    <w:p w14:paraId="65480D39" w14:textId="08CAC0C7" w:rsidR="009A060E" w:rsidRDefault="009A060E" w:rsidP="00ED3E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315159" w14:textId="37C2CF3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 xml:space="preserve">3. Если наше предложение, изложенное выше, будет принято, мы берем на себя обязательство выполнить условия договора в соответствии с требованиями Извещения 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проведении </w:t>
      </w: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закупк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, проекта договора и согласно нашему предложению, которое мы просим включить в договор.</w:t>
      </w:r>
    </w:p>
    <w:p w14:paraId="7D0A8929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4. Настоящей заявкой на участие в закупке подтверждаем, что:</w:t>
      </w:r>
    </w:p>
    <w:p w14:paraId="183CF530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- ____________________________________ (</w:t>
      </w:r>
      <w:r w:rsidRPr="006B2FBC">
        <w:rPr>
          <w:rFonts w:ascii="Times New Roman" w:eastAsia="Times New Roman" w:hAnsi="Times New Roman" w:cs="Times New Roman"/>
          <w:i/>
          <w:color w:val="000000"/>
          <w:lang w:eastAsia="ru-RU"/>
        </w:rPr>
        <w:t>наименование Участника закупки</w:t>
      </w: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) соответствует требованиям, устанавливаемым в соответствии с законодательством Российской Федерации к лицам, осуществляющим поставку товаров, выполнение работ, оказание услуг, являющихся предметом закупки;</w:t>
      </w:r>
    </w:p>
    <w:p w14:paraId="7596FFB0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- в отношении _________________________________ (</w:t>
      </w:r>
      <w:r w:rsidRPr="006B2FBC">
        <w:rPr>
          <w:rFonts w:ascii="Times New Roman" w:eastAsia="Times New Roman" w:hAnsi="Times New Roman" w:cs="Times New Roman"/>
          <w:i/>
          <w:color w:val="000000"/>
          <w:lang w:eastAsia="ru-RU"/>
        </w:rPr>
        <w:t>наименование участника закупки</w:t>
      </w: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) не проводится процедура ликвидации, арбитражным судом не принято решение о признании ____________________ (</w:t>
      </w:r>
      <w:r w:rsidRPr="006B2FBC">
        <w:rPr>
          <w:rFonts w:ascii="Times New Roman" w:eastAsia="Times New Roman" w:hAnsi="Times New Roman" w:cs="Times New Roman"/>
          <w:i/>
          <w:color w:val="000000"/>
          <w:lang w:eastAsia="ru-RU"/>
        </w:rPr>
        <w:t>наименование участника закупки</w:t>
      </w: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 xml:space="preserve">) банкротом и об открытии конкурсного производства; </w:t>
      </w:r>
    </w:p>
    <w:p w14:paraId="3CDBE731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- деятельность _________________________________ (</w:t>
      </w:r>
      <w:r w:rsidRPr="006B2FBC">
        <w:rPr>
          <w:rFonts w:ascii="Times New Roman" w:eastAsia="Times New Roman" w:hAnsi="Times New Roman" w:cs="Times New Roman"/>
          <w:i/>
          <w:color w:val="000000"/>
          <w:lang w:eastAsia="ru-RU"/>
        </w:rPr>
        <w:t>наименование участника закупки</w:t>
      </w: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 xml:space="preserve">) не приостановлена в порядке, предусмотренном Кодексом Российской Федерации об административных правонарушениях на день подачи заявки на участие в закупке, на имущество не наложен арест по решению суда, административного органа; </w:t>
      </w:r>
    </w:p>
    <w:p w14:paraId="5B411E23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- отсутствие у ___________________________(</w:t>
      </w:r>
      <w:r w:rsidRPr="006B2FBC">
        <w:rPr>
          <w:rFonts w:ascii="Times New Roman" w:eastAsia="Times New Roman" w:hAnsi="Times New Roman" w:cs="Times New Roman"/>
          <w:i/>
          <w:color w:val="000000"/>
          <w:lang w:eastAsia="ru-RU"/>
        </w:rPr>
        <w:t>наименование участника закупки – индивидуального предпринимателя или иного физического лица</w:t>
      </w: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) либо у руководителя, членов коллегиального исполнительного органа или главного бухгалтера ____________________(</w:t>
      </w:r>
      <w:r w:rsidRPr="006B2FBC">
        <w:rPr>
          <w:rFonts w:ascii="Times New Roman" w:eastAsia="Times New Roman" w:hAnsi="Times New Roman" w:cs="Times New Roman"/>
          <w:i/>
          <w:color w:val="000000"/>
          <w:lang w:eastAsia="ru-RU"/>
        </w:rPr>
        <w:t>наименование участника закупки – юридического лица</w:t>
      </w: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)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работ, оказанием услуг, являющихся объектом осуществляемой закупки, и административного наказания в виде дисквалификации.</w:t>
      </w:r>
    </w:p>
    <w:p w14:paraId="6C2E0EA9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6B2FBC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Настоящим гарантируем достоверность представленной нами в заявке на участие в закупке информации и подтверждаем право Заказчика, специализированной организации, не противоречащее требованию формирования равных для всех участников закупки условий, запрашивать у нас, в уполномоченных органах власти и у упомянутых в нашей заявке на участие в закупке юридических и физических лиц информацию, уточняющую представленные нами в ней сведения.</w:t>
      </w:r>
    </w:p>
    <w:p w14:paraId="3DF56374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 xml:space="preserve">6. В случае, если наше предложение будет признано лучшим, мы берем на себя обязательства подписать договор с АО «ЭК «Восток» на поставку товаров, оказание услуг, выполнение работ, являющихся предметом закупки, в соответствии с требованиями документации о закупке и условиями нашего предложения, в течение пяти рабочих дней с даты получения проекта Договора от Заказчика. </w:t>
      </w:r>
    </w:p>
    <w:p w14:paraId="09F52EF0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7. В случае, если наше предложение будет лучшим после предложения Победителя, а Победитель будет признан уклонившимся от заключения договора, мы обязуемся подписать данный договор на поставку товаров, оказание услуг, выполнение работ, являющихся предметом закупки, в соответствии с требованиями документации о закупке и условиями нашего предложения.</w:t>
      </w:r>
    </w:p>
    <w:p w14:paraId="1E165FD7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 xml:space="preserve">8. Мы подтверждаем, что мы извещены о включении сведений о _______________________________________________________________________________________________ </w:t>
      </w:r>
    </w:p>
    <w:p w14:paraId="5B678CDA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(</w:t>
      </w:r>
      <w:r w:rsidRPr="006B2FBC">
        <w:rPr>
          <w:rFonts w:ascii="Times New Roman" w:eastAsia="Times New Roman" w:hAnsi="Times New Roman" w:cs="Times New Roman"/>
          <w:i/>
          <w:color w:val="000000"/>
          <w:lang w:eastAsia="ru-RU"/>
        </w:rPr>
        <w:t>наименование Участника закупки</w:t>
      </w: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14:paraId="2E93678E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в Реестр недобросовестных поставщиков в случае:</w:t>
      </w:r>
    </w:p>
    <w:p w14:paraId="67F87CB0" w14:textId="77777777" w:rsidR="006B2FBC" w:rsidRPr="006B2FBC" w:rsidRDefault="006B2FBC" w:rsidP="00774655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если мы:</w:t>
      </w:r>
    </w:p>
    <w:p w14:paraId="42D45E6E" w14:textId="77777777" w:rsidR="006B2FBC" w:rsidRPr="006B2FBC" w:rsidRDefault="006B2FBC" w:rsidP="00774655">
      <w:pPr>
        <w:numPr>
          <w:ilvl w:val="4"/>
          <w:numId w:val="39"/>
        </w:numPr>
        <w:tabs>
          <w:tab w:val="clear" w:pos="1494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bCs/>
          <w:color w:val="000000"/>
          <w:lang w:eastAsia="ru-RU"/>
        </w:rPr>
        <w:t>будучи признанным Победителем, уклонимся от заключения договора;</w:t>
      </w:r>
    </w:p>
    <w:p w14:paraId="68376A6A" w14:textId="5831BB7C" w:rsidR="006B2FBC" w:rsidRPr="006B2FBC" w:rsidRDefault="006B2FBC" w:rsidP="00774655">
      <w:pPr>
        <w:numPr>
          <w:ilvl w:val="4"/>
          <w:numId w:val="39"/>
        </w:numPr>
        <w:tabs>
          <w:tab w:val="clear" w:pos="1494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будучи участником, занявшим второе место, если Победитель уклонился от заключения договора, и так далее при занятии третьего и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следующего мест (если </w:t>
      </w:r>
      <w:r w:rsidRPr="006B2FBC">
        <w:rPr>
          <w:rFonts w:ascii="Times New Roman" w:eastAsia="Times New Roman" w:hAnsi="Times New Roman" w:cs="Times New Roman"/>
          <w:bCs/>
          <w:color w:val="000000"/>
          <w:lang w:eastAsia="ru-RU"/>
        </w:rPr>
        <w:t>соответствующая ранжировка проводилась), уклонимся от заключения договора;</w:t>
      </w:r>
    </w:p>
    <w:p w14:paraId="30FA5726" w14:textId="77777777" w:rsidR="006B2FBC" w:rsidRPr="006B2FBC" w:rsidRDefault="006B2FBC" w:rsidP="00774655">
      <w:pPr>
        <w:numPr>
          <w:ilvl w:val="4"/>
          <w:numId w:val="3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будучи единственным участником, подавшим заявку на участие в процедуре, либо участником, признанным единственным участником процедуры закупки, уклонимся от заключения договора;</w:t>
      </w:r>
    </w:p>
    <w:p w14:paraId="0EEE2333" w14:textId="77777777" w:rsidR="006B2FBC" w:rsidRPr="006B2FBC" w:rsidRDefault="006B2FBC" w:rsidP="00774655">
      <w:pPr>
        <w:numPr>
          <w:ilvl w:val="4"/>
          <w:numId w:val="3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будучи участником, с которым заключается договор, откажемся от предоставления обеспечения исполнения договора, если такое требование установлено в документации;</w:t>
      </w:r>
    </w:p>
    <w:p w14:paraId="60C91F90" w14:textId="77777777" w:rsidR="006B2FBC" w:rsidRPr="006B2FBC" w:rsidRDefault="006B2FBC" w:rsidP="00774655">
      <w:pPr>
        <w:numPr>
          <w:ilvl w:val="4"/>
          <w:numId w:val="3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будучи участником закупки в своей заявке предоставим заведомо недостоверные сведения, существенные для принятия закупочной комиссией решения о допуске нас к участию в процедуре закупки и (или) оценки нашей заявки, после проведения правоохранительными органами расследования в установленном порядке и установления факта предоставления недостоверных сведений, приведшего к уголовному наказанию виновных лиц.</w:t>
      </w:r>
    </w:p>
    <w:p w14:paraId="1ECCAE75" w14:textId="77777777" w:rsidR="006B2FBC" w:rsidRPr="006B2FBC" w:rsidRDefault="006B2FBC" w:rsidP="00774655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если договор, заключенный с нами по результатам проведения настоящей процедуры, будет расторгнут по решению суда или по соглашению сторон в силу существенного нарушения нами условий договора.</w:t>
      </w:r>
    </w:p>
    <w:p w14:paraId="2D4D7B7F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9. Сообщаем, что для оперативного уведомления нас по вопросам организационного характера и взаимодействия с Заказчиком и специализированной организацией нами уполномочен __________________________________________________________________________________.</w:t>
      </w:r>
    </w:p>
    <w:p w14:paraId="10878B6F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(указать Ф.И.О. полностью, должность и контактную информацию уполномоченного лица, включая телефон (с указанием кода))</w:t>
      </w:r>
    </w:p>
    <w:p w14:paraId="3AFCE210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Все сведения о проведении закупки просим сообщать указанному уполномоченному лицу.</w:t>
      </w:r>
    </w:p>
    <w:p w14:paraId="12795742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10.  Настоящим удостоверяю согласие на обработку персональных данных, представленных в заявке, в соответствии с Федеральным законом от 27.07.2006 № 152-ФЗ «О персональных данных».</w:t>
      </w:r>
    </w:p>
    <w:p w14:paraId="5415317A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 xml:space="preserve">11. Банковские реквизиты Участника закупки: </w:t>
      </w:r>
    </w:p>
    <w:p w14:paraId="4C17FF7E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ИНН ____________________, КПП _________________________, ОГРН ______________________</w:t>
      </w:r>
    </w:p>
    <w:p w14:paraId="4FB16D5F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Наименование и местонахождение обслуживающего банка ____________________</w:t>
      </w:r>
    </w:p>
    <w:p w14:paraId="64BDC53A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Расчетный счет ____________________</w:t>
      </w:r>
    </w:p>
    <w:p w14:paraId="5F443B9A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Корреспондентский счет ____________________</w:t>
      </w:r>
    </w:p>
    <w:p w14:paraId="57AF749C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Код БИК ____________________</w:t>
      </w:r>
    </w:p>
    <w:p w14:paraId="01197392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12. Корреспонденцию в наш адрес просим направлять по адресу: _______________</w:t>
      </w:r>
    </w:p>
    <w:p w14:paraId="487354EC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</w:p>
    <w:p w14:paraId="0B8DB403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13. К настоящей заявке на участие в закупке прилагаются следующие документы:</w:t>
      </w:r>
    </w:p>
    <w:p w14:paraId="563F8099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7263"/>
        <w:gridCol w:w="1261"/>
        <w:gridCol w:w="1113"/>
      </w:tblGrid>
      <w:tr w:rsidR="006B2FBC" w:rsidRPr="007A7514" w14:paraId="542D87CF" w14:textId="77777777" w:rsidTr="006B2FBC">
        <w:trPr>
          <w:tblHeader/>
        </w:trPr>
        <w:tc>
          <w:tcPr>
            <w:tcW w:w="846" w:type="dxa"/>
            <w:vAlign w:val="center"/>
          </w:tcPr>
          <w:p w14:paraId="7F239EBC" w14:textId="77777777" w:rsidR="006B2FBC" w:rsidRPr="007A7514" w:rsidRDefault="006B2FBC" w:rsidP="006B2F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A7514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14:paraId="148D89CF" w14:textId="77777777" w:rsidR="006B2FBC" w:rsidRPr="007A7514" w:rsidRDefault="006B2FBC" w:rsidP="006B2F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A7514">
              <w:rPr>
                <w:rFonts w:ascii="Times New Roman" w:eastAsia="Calibri" w:hAnsi="Times New Roman" w:cs="Times New Roman"/>
                <w:color w:val="000000"/>
              </w:rPr>
              <w:t>п/п</w:t>
            </w:r>
          </w:p>
        </w:tc>
        <w:tc>
          <w:tcPr>
            <w:tcW w:w="7263" w:type="dxa"/>
            <w:vAlign w:val="center"/>
          </w:tcPr>
          <w:p w14:paraId="14EC9940" w14:textId="77777777" w:rsidR="006B2FBC" w:rsidRPr="007A7514" w:rsidRDefault="006B2FBC" w:rsidP="006B2F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A7514">
              <w:rPr>
                <w:rFonts w:ascii="Times New Roman" w:eastAsia="Calibri" w:hAnsi="Times New Roman" w:cs="Times New Roman"/>
                <w:color w:val="000000"/>
              </w:rPr>
              <w:t>Наименование документа</w:t>
            </w:r>
          </w:p>
        </w:tc>
        <w:tc>
          <w:tcPr>
            <w:tcW w:w="1261" w:type="dxa"/>
            <w:vAlign w:val="center"/>
          </w:tcPr>
          <w:p w14:paraId="53BFF7ED" w14:textId="77777777" w:rsidR="006B2FBC" w:rsidRPr="007A7514" w:rsidRDefault="006B2FBC" w:rsidP="006B2F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A7514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14:paraId="06972A79" w14:textId="77777777" w:rsidR="006B2FBC" w:rsidRPr="007A7514" w:rsidRDefault="006B2FBC" w:rsidP="006B2F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A7514">
              <w:rPr>
                <w:rFonts w:ascii="Times New Roman" w:eastAsia="Calibri" w:hAnsi="Times New Roman" w:cs="Times New Roman"/>
                <w:color w:val="000000"/>
              </w:rPr>
              <w:t>страницы</w:t>
            </w:r>
          </w:p>
        </w:tc>
        <w:tc>
          <w:tcPr>
            <w:tcW w:w="1113" w:type="dxa"/>
            <w:vAlign w:val="center"/>
          </w:tcPr>
          <w:p w14:paraId="70452298" w14:textId="77777777" w:rsidR="006B2FBC" w:rsidRPr="007A7514" w:rsidRDefault="006B2FBC" w:rsidP="006B2F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A7514">
              <w:rPr>
                <w:rFonts w:ascii="Times New Roman" w:eastAsia="Calibri" w:hAnsi="Times New Roman" w:cs="Times New Roman"/>
                <w:color w:val="000000"/>
              </w:rPr>
              <w:t>Число</w:t>
            </w:r>
          </w:p>
          <w:p w14:paraId="274D1BBA" w14:textId="77777777" w:rsidR="006B2FBC" w:rsidRPr="007A7514" w:rsidRDefault="006B2FBC" w:rsidP="006B2F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A7514">
              <w:rPr>
                <w:rFonts w:ascii="Times New Roman" w:eastAsia="Calibri" w:hAnsi="Times New Roman" w:cs="Times New Roman"/>
                <w:color w:val="000000"/>
              </w:rPr>
              <w:t>страниц</w:t>
            </w:r>
          </w:p>
        </w:tc>
      </w:tr>
      <w:tr w:rsidR="006B2FBC" w:rsidRPr="007A7514" w14:paraId="47258CB9" w14:textId="77777777" w:rsidTr="006B2FBC">
        <w:tc>
          <w:tcPr>
            <w:tcW w:w="846" w:type="dxa"/>
            <w:vAlign w:val="center"/>
          </w:tcPr>
          <w:p w14:paraId="71BFF6D9" w14:textId="77777777" w:rsidR="006B2FBC" w:rsidRPr="007A7514" w:rsidRDefault="006B2FBC" w:rsidP="00774655">
            <w:pPr>
              <w:numPr>
                <w:ilvl w:val="0"/>
                <w:numId w:val="4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7263" w:type="dxa"/>
          </w:tcPr>
          <w:p w14:paraId="6C6DDD30" w14:textId="77777777" w:rsidR="006B2FBC" w:rsidRPr="007A7514" w:rsidRDefault="006B2FBC" w:rsidP="006B2F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61" w:type="dxa"/>
          </w:tcPr>
          <w:p w14:paraId="4DCB6C1A" w14:textId="77777777" w:rsidR="006B2FBC" w:rsidRPr="007A7514" w:rsidRDefault="006B2FBC" w:rsidP="006B2F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1113" w:type="dxa"/>
          </w:tcPr>
          <w:p w14:paraId="0FFF106B" w14:textId="77777777" w:rsidR="006B2FBC" w:rsidRPr="007A7514" w:rsidRDefault="006B2FBC" w:rsidP="006B2F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</w:tr>
      <w:tr w:rsidR="006B2FBC" w:rsidRPr="007A7514" w14:paraId="35AD8DEF" w14:textId="77777777" w:rsidTr="006B2FBC">
        <w:tc>
          <w:tcPr>
            <w:tcW w:w="846" w:type="dxa"/>
            <w:vAlign w:val="center"/>
          </w:tcPr>
          <w:p w14:paraId="0694635C" w14:textId="77777777" w:rsidR="006B2FBC" w:rsidRPr="007A7514" w:rsidRDefault="006B2FBC" w:rsidP="00774655">
            <w:pPr>
              <w:numPr>
                <w:ilvl w:val="0"/>
                <w:numId w:val="4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7263" w:type="dxa"/>
          </w:tcPr>
          <w:p w14:paraId="05B48536" w14:textId="77777777" w:rsidR="006B2FBC" w:rsidRPr="007A7514" w:rsidRDefault="006B2FBC" w:rsidP="006B2F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61" w:type="dxa"/>
          </w:tcPr>
          <w:p w14:paraId="79671259" w14:textId="77777777" w:rsidR="006B2FBC" w:rsidRPr="007A7514" w:rsidRDefault="006B2FBC" w:rsidP="006B2F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1113" w:type="dxa"/>
          </w:tcPr>
          <w:p w14:paraId="0237E735" w14:textId="77777777" w:rsidR="006B2FBC" w:rsidRPr="007A7514" w:rsidRDefault="006B2FBC" w:rsidP="006B2F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</w:tr>
      <w:tr w:rsidR="006B2FBC" w:rsidRPr="007A7514" w14:paraId="5B9F419E" w14:textId="77777777" w:rsidTr="006B2FBC">
        <w:tc>
          <w:tcPr>
            <w:tcW w:w="846" w:type="dxa"/>
            <w:vAlign w:val="center"/>
          </w:tcPr>
          <w:p w14:paraId="5E2ACDB6" w14:textId="77777777" w:rsidR="006B2FBC" w:rsidRPr="007A7514" w:rsidRDefault="006B2FBC" w:rsidP="006B2FBC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7263" w:type="dxa"/>
          </w:tcPr>
          <w:p w14:paraId="2B229F54" w14:textId="77777777" w:rsidR="006B2FBC" w:rsidRPr="007A7514" w:rsidRDefault="006B2FBC" w:rsidP="006B2F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A7514">
              <w:rPr>
                <w:rFonts w:ascii="Times New Roman" w:eastAsia="Calibri" w:hAnsi="Times New Roman" w:cs="Times New Roman"/>
                <w:color w:val="000000"/>
              </w:rPr>
              <w:t>Итого</w:t>
            </w:r>
          </w:p>
        </w:tc>
        <w:tc>
          <w:tcPr>
            <w:tcW w:w="1261" w:type="dxa"/>
          </w:tcPr>
          <w:p w14:paraId="6A4715AE" w14:textId="77777777" w:rsidR="006B2FBC" w:rsidRPr="007A7514" w:rsidRDefault="006B2FBC" w:rsidP="006B2F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1113" w:type="dxa"/>
          </w:tcPr>
          <w:p w14:paraId="4417AEF2" w14:textId="77777777" w:rsidR="006B2FBC" w:rsidRPr="007A7514" w:rsidRDefault="006B2FBC" w:rsidP="006B2F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</w:tr>
    </w:tbl>
    <w:p w14:paraId="03F7CA11" w14:textId="789B76A5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0FA758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93CB82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 xml:space="preserve">Имеющий полномочия подписать ценовое предложение Участника закупки от имени   </w:t>
      </w:r>
    </w:p>
    <w:p w14:paraId="7BF333AF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12AB59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</w:t>
      </w:r>
    </w:p>
    <w:p w14:paraId="33444907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i/>
          <w:color w:val="000000"/>
          <w:lang w:eastAsia="ru-RU"/>
        </w:rPr>
        <w:t>полное наименование участника закупки</w:t>
      </w:r>
    </w:p>
    <w:p w14:paraId="5DB26742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 xml:space="preserve">      Участник закупки _______________________   __________________________ / ___________________/ </w:t>
      </w:r>
    </w:p>
    <w:p w14:paraId="20304763" w14:textId="77777777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</w:pPr>
      <w:r w:rsidRPr="006B2FBC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 xml:space="preserve">                                                                                          должность                                                            подпись                                                ФИО лица, подписавшего заявку</w:t>
      </w:r>
    </w:p>
    <w:p w14:paraId="772F76D4" w14:textId="1B11712B" w:rsidR="006B2FBC" w:rsidRP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</w:t>
      </w: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МП (</w:t>
      </w:r>
      <w:r w:rsidRPr="006B2FBC">
        <w:rPr>
          <w:rFonts w:ascii="Times New Roman" w:eastAsia="Times New Roman" w:hAnsi="Times New Roman" w:cs="Times New Roman"/>
          <w:i/>
          <w:color w:val="000000"/>
          <w:lang w:eastAsia="ru-RU"/>
        </w:rPr>
        <w:t>при наличии</w:t>
      </w:r>
      <w:r w:rsidRPr="006B2FBC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</w:p>
    <w:p w14:paraId="65524850" w14:textId="20AD23D8" w:rsidR="006B2FBC" w:rsidRDefault="006B2FBC" w:rsidP="006B2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D44D5D5" w14:textId="44CC2758" w:rsidR="006B2FBC" w:rsidRDefault="006B2FBC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14:paraId="243E1B34" w14:textId="77777777" w:rsidR="006B2FBC" w:rsidRPr="006B2FBC" w:rsidRDefault="006B2FBC" w:rsidP="006B2FBC">
      <w:pPr>
        <w:spacing w:after="0"/>
        <w:jc w:val="right"/>
        <w:rPr>
          <w:rFonts w:ascii="Times New Roman" w:hAnsi="Times New Roman" w:cs="Times New Roman"/>
          <w:b/>
          <w:i/>
          <w:color w:val="000000"/>
        </w:rPr>
      </w:pPr>
      <w:r w:rsidRPr="006B2FBC">
        <w:rPr>
          <w:rFonts w:ascii="Times New Roman" w:hAnsi="Times New Roman" w:cs="Times New Roman"/>
          <w:b/>
          <w:i/>
          <w:color w:val="000000"/>
        </w:rPr>
        <w:t>Приложение № 1</w:t>
      </w:r>
    </w:p>
    <w:p w14:paraId="7DA66DBB" w14:textId="77777777" w:rsidR="006B2FBC" w:rsidRPr="006B2FBC" w:rsidRDefault="006B2FBC" w:rsidP="006B2FBC">
      <w:pPr>
        <w:spacing w:after="0"/>
        <w:jc w:val="right"/>
        <w:rPr>
          <w:rFonts w:ascii="Times New Roman" w:hAnsi="Times New Roman" w:cs="Times New Roman"/>
          <w:b/>
          <w:i/>
          <w:color w:val="000000"/>
        </w:rPr>
      </w:pPr>
      <w:r w:rsidRPr="006B2FBC">
        <w:rPr>
          <w:rFonts w:ascii="Times New Roman" w:hAnsi="Times New Roman" w:cs="Times New Roman"/>
          <w:b/>
          <w:i/>
          <w:color w:val="000000"/>
        </w:rPr>
        <w:t>к Заявке на участие в закупке</w:t>
      </w:r>
    </w:p>
    <w:p w14:paraId="6A7A6298" w14:textId="77777777" w:rsidR="006B2FBC" w:rsidRPr="006B2FBC" w:rsidRDefault="006B2FBC" w:rsidP="006B2FBC">
      <w:pPr>
        <w:pStyle w:val="3c"/>
        <w:keepNext w:val="0"/>
        <w:keepLines w:val="0"/>
        <w:spacing w:before="0" w:after="0"/>
        <w:jc w:val="center"/>
        <w:rPr>
          <w:i w:val="0"/>
          <w:color w:val="000000"/>
          <w:szCs w:val="22"/>
        </w:rPr>
      </w:pPr>
    </w:p>
    <w:p w14:paraId="742545D8" w14:textId="19508420" w:rsidR="006B2FBC" w:rsidRPr="006B2FBC" w:rsidRDefault="00392BCC" w:rsidP="006B2FB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Техническое предложение</w:t>
      </w:r>
    </w:p>
    <w:p w14:paraId="54F56D7F" w14:textId="77777777" w:rsidR="006B2FBC" w:rsidRPr="006B2FBC" w:rsidRDefault="006B2FBC" w:rsidP="006B2FB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744"/>
        <w:gridCol w:w="1688"/>
        <w:gridCol w:w="1964"/>
        <w:gridCol w:w="1054"/>
        <w:gridCol w:w="794"/>
        <w:gridCol w:w="799"/>
        <w:gridCol w:w="1057"/>
      </w:tblGrid>
      <w:tr w:rsidR="006B2FBC" w:rsidRPr="006B2FBC" w14:paraId="4269A050" w14:textId="77777777" w:rsidTr="006B2FBC">
        <w:trPr>
          <w:jc w:val="center"/>
        </w:trPr>
        <w:tc>
          <w:tcPr>
            <w:tcW w:w="1176" w:type="dxa"/>
            <w:vAlign w:val="center"/>
          </w:tcPr>
          <w:p w14:paraId="66768F0E" w14:textId="77777777" w:rsidR="006B2FBC" w:rsidRPr="006B2FBC" w:rsidRDefault="006B2FBC" w:rsidP="006B2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FBC">
              <w:rPr>
                <w:rFonts w:ascii="Times New Roman" w:hAnsi="Times New Roman" w:cs="Times New Roman"/>
                <w:color w:val="000000"/>
              </w:rPr>
              <w:t>№</w:t>
            </w:r>
          </w:p>
          <w:p w14:paraId="6D5AF7D5" w14:textId="77777777" w:rsidR="006B2FBC" w:rsidRPr="006B2FBC" w:rsidRDefault="006B2FBC" w:rsidP="006B2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FBC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5E287DC" w14:textId="77777777" w:rsidR="006B2FBC" w:rsidRPr="006B2FBC" w:rsidRDefault="006B2FBC" w:rsidP="006B2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FBC">
              <w:rPr>
                <w:rFonts w:ascii="Times New Roman" w:hAnsi="Times New Roman" w:cs="Times New Roman"/>
                <w:color w:val="000000"/>
              </w:rPr>
              <w:t>Наименование товара /работы/услуги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E82E8E6" w14:textId="49D48C3E" w:rsidR="006B2FBC" w:rsidRPr="006B2FBC" w:rsidRDefault="006B2FBC" w:rsidP="006B2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FBC">
              <w:rPr>
                <w:rFonts w:ascii="Times New Roman" w:hAnsi="Times New Roman" w:cs="Times New Roman"/>
                <w:color w:val="000000"/>
              </w:rPr>
              <w:t>Страна прои</w:t>
            </w:r>
            <w:r>
              <w:rPr>
                <w:rFonts w:ascii="Times New Roman" w:hAnsi="Times New Roman" w:cs="Times New Roman"/>
                <w:color w:val="000000"/>
              </w:rPr>
              <w:t>схождения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F2DA190" w14:textId="4838F307" w:rsidR="006B2FBC" w:rsidRPr="006B2FBC" w:rsidRDefault="006B2FBC" w:rsidP="006B2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FBC">
              <w:rPr>
                <w:rFonts w:ascii="Times New Roman" w:hAnsi="Times New Roman" w:cs="Times New Roman"/>
                <w:color w:val="000000"/>
              </w:rPr>
              <w:t>Технические характеристики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49BDB45" w14:textId="77777777" w:rsidR="006B2FBC" w:rsidRPr="006B2FBC" w:rsidRDefault="006B2FBC" w:rsidP="006B2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FBC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A37A441" w14:textId="77777777" w:rsidR="006B2FBC" w:rsidRPr="006B2FBC" w:rsidRDefault="006B2FBC" w:rsidP="006B2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FBC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3A548AC" w14:textId="77777777" w:rsidR="006B2FBC" w:rsidRPr="006B2FBC" w:rsidRDefault="006B2FBC" w:rsidP="006B2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FBC">
              <w:rPr>
                <w:rFonts w:ascii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6E1E061" w14:textId="77777777" w:rsidR="006B2FBC" w:rsidRPr="006B2FBC" w:rsidRDefault="006B2FBC" w:rsidP="006B2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FBC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6B2FBC" w:rsidRPr="006B2FBC" w14:paraId="0294071B" w14:textId="77777777" w:rsidTr="006B2FBC">
        <w:trPr>
          <w:jc w:val="center"/>
        </w:trPr>
        <w:tc>
          <w:tcPr>
            <w:tcW w:w="1176" w:type="dxa"/>
          </w:tcPr>
          <w:p w14:paraId="6937E3F1" w14:textId="0941250D" w:rsidR="006B2FBC" w:rsidRPr="006B2FBC" w:rsidRDefault="006B2FBC" w:rsidP="006B2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44" w:type="dxa"/>
            <w:shd w:val="clear" w:color="auto" w:fill="auto"/>
          </w:tcPr>
          <w:p w14:paraId="20308E50" w14:textId="77777777" w:rsidR="006B2FBC" w:rsidRPr="006B2FBC" w:rsidRDefault="006B2FBC" w:rsidP="006B2F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9" w:type="dxa"/>
            <w:shd w:val="clear" w:color="auto" w:fill="auto"/>
          </w:tcPr>
          <w:p w14:paraId="01D04CE9" w14:textId="77777777" w:rsidR="006B2FBC" w:rsidRPr="006B2FBC" w:rsidRDefault="006B2FBC" w:rsidP="006B2F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4" w:type="dxa"/>
            <w:shd w:val="clear" w:color="auto" w:fill="auto"/>
          </w:tcPr>
          <w:p w14:paraId="2F2342D0" w14:textId="77777777" w:rsidR="006B2FBC" w:rsidRPr="006B2FBC" w:rsidRDefault="006B2FBC" w:rsidP="006B2F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shd w:val="clear" w:color="auto" w:fill="auto"/>
          </w:tcPr>
          <w:p w14:paraId="76C6F9EE" w14:textId="77777777" w:rsidR="006B2FBC" w:rsidRPr="006B2FBC" w:rsidRDefault="006B2FBC" w:rsidP="006B2F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4" w:type="dxa"/>
            <w:shd w:val="clear" w:color="auto" w:fill="auto"/>
          </w:tcPr>
          <w:p w14:paraId="4A6F2489" w14:textId="77777777" w:rsidR="006B2FBC" w:rsidRPr="006B2FBC" w:rsidRDefault="006B2FBC" w:rsidP="006B2F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9" w:type="dxa"/>
            <w:shd w:val="clear" w:color="auto" w:fill="auto"/>
          </w:tcPr>
          <w:p w14:paraId="24D96607" w14:textId="77777777" w:rsidR="006B2FBC" w:rsidRPr="006B2FBC" w:rsidRDefault="006B2FBC" w:rsidP="006B2F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7" w:type="dxa"/>
            <w:shd w:val="clear" w:color="auto" w:fill="auto"/>
          </w:tcPr>
          <w:p w14:paraId="432BCE3E" w14:textId="77777777" w:rsidR="006B2FBC" w:rsidRPr="006B2FBC" w:rsidRDefault="006B2FBC" w:rsidP="006B2F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2FBC" w:rsidRPr="006B2FBC" w14:paraId="5FC49FE2" w14:textId="77777777" w:rsidTr="006B2FBC">
        <w:trPr>
          <w:jc w:val="center"/>
        </w:trPr>
        <w:tc>
          <w:tcPr>
            <w:tcW w:w="1176" w:type="dxa"/>
          </w:tcPr>
          <w:p w14:paraId="03E13D7A" w14:textId="2337067E" w:rsidR="006B2FBC" w:rsidRPr="006B2FBC" w:rsidRDefault="006B2FBC" w:rsidP="006B2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44" w:type="dxa"/>
            <w:shd w:val="clear" w:color="auto" w:fill="auto"/>
          </w:tcPr>
          <w:p w14:paraId="73001A4E" w14:textId="77777777" w:rsidR="006B2FBC" w:rsidRPr="006B2FBC" w:rsidRDefault="006B2FBC" w:rsidP="006B2F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9" w:type="dxa"/>
            <w:shd w:val="clear" w:color="auto" w:fill="auto"/>
          </w:tcPr>
          <w:p w14:paraId="65FE20E1" w14:textId="77777777" w:rsidR="006B2FBC" w:rsidRPr="006B2FBC" w:rsidRDefault="006B2FBC" w:rsidP="006B2F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4" w:type="dxa"/>
            <w:shd w:val="clear" w:color="auto" w:fill="auto"/>
          </w:tcPr>
          <w:p w14:paraId="614040B6" w14:textId="77777777" w:rsidR="006B2FBC" w:rsidRPr="006B2FBC" w:rsidRDefault="006B2FBC" w:rsidP="006B2F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shd w:val="clear" w:color="auto" w:fill="auto"/>
          </w:tcPr>
          <w:p w14:paraId="78FF724F" w14:textId="77777777" w:rsidR="006B2FBC" w:rsidRPr="006B2FBC" w:rsidRDefault="006B2FBC" w:rsidP="006B2F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4" w:type="dxa"/>
            <w:shd w:val="clear" w:color="auto" w:fill="auto"/>
          </w:tcPr>
          <w:p w14:paraId="7AD14BFD" w14:textId="77777777" w:rsidR="006B2FBC" w:rsidRPr="006B2FBC" w:rsidRDefault="006B2FBC" w:rsidP="006B2F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9" w:type="dxa"/>
            <w:shd w:val="clear" w:color="auto" w:fill="auto"/>
          </w:tcPr>
          <w:p w14:paraId="4A5D1C86" w14:textId="77777777" w:rsidR="006B2FBC" w:rsidRPr="006B2FBC" w:rsidRDefault="006B2FBC" w:rsidP="006B2F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7" w:type="dxa"/>
            <w:shd w:val="clear" w:color="auto" w:fill="auto"/>
          </w:tcPr>
          <w:p w14:paraId="711C2502" w14:textId="77777777" w:rsidR="006B2FBC" w:rsidRPr="006B2FBC" w:rsidRDefault="006B2FBC" w:rsidP="006B2F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2FBC" w:rsidRPr="006B2FBC" w14:paraId="035B99E2" w14:textId="77777777" w:rsidTr="006B2FBC">
        <w:trPr>
          <w:jc w:val="center"/>
        </w:trPr>
        <w:tc>
          <w:tcPr>
            <w:tcW w:w="1176" w:type="dxa"/>
          </w:tcPr>
          <w:p w14:paraId="19C4D290" w14:textId="39CC5E36" w:rsidR="006B2FBC" w:rsidRDefault="006B2FBC" w:rsidP="006B2F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1744" w:type="dxa"/>
            <w:shd w:val="clear" w:color="auto" w:fill="auto"/>
          </w:tcPr>
          <w:p w14:paraId="2ECEAF63" w14:textId="77777777" w:rsidR="006B2FBC" w:rsidRPr="006B2FBC" w:rsidRDefault="006B2FBC" w:rsidP="006B2F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9" w:type="dxa"/>
            <w:shd w:val="clear" w:color="auto" w:fill="auto"/>
          </w:tcPr>
          <w:p w14:paraId="4A2B30F8" w14:textId="77777777" w:rsidR="006B2FBC" w:rsidRPr="006B2FBC" w:rsidRDefault="006B2FBC" w:rsidP="006B2F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4" w:type="dxa"/>
            <w:shd w:val="clear" w:color="auto" w:fill="auto"/>
          </w:tcPr>
          <w:p w14:paraId="76028949" w14:textId="77777777" w:rsidR="006B2FBC" w:rsidRPr="006B2FBC" w:rsidRDefault="006B2FBC" w:rsidP="006B2F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shd w:val="clear" w:color="auto" w:fill="auto"/>
          </w:tcPr>
          <w:p w14:paraId="5A59A4A3" w14:textId="77777777" w:rsidR="006B2FBC" w:rsidRPr="006B2FBC" w:rsidRDefault="006B2FBC" w:rsidP="006B2F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4" w:type="dxa"/>
            <w:shd w:val="clear" w:color="auto" w:fill="auto"/>
          </w:tcPr>
          <w:p w14:paraId="3C0DE971" w14:textId="77777777" w:rsidR="006B2FBC" w:rsidRPr="006B2FBC" w:rsidRDefault="006B2FBC" w:rsidP="006B2F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9" w:type="dxa"/>
            <w:shd w:val="clear" w:color="auto" w:fill="auto"/>
          </w:tcPr>
          <w:p w14:paraId="7CC160EC" w14:textId="77777777" w:rsidR="006B2FBC" w:rsidRPr="006B2FBC" w:rsidRDefault="006B2FBC" w:rsidP="006B2F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7" w:type="dxa"/>
            <w:shd w:val="clear" w:color="auto" w:fill="auto"/>
          </w:tcPr>
          <w:p w14:paraId="21B04BE0" w14:textId="77777777" w:rsidR="006B2FBC" w:rsidRPr="006B2FBC" w:rsidRDefault="006B2FBC" w:rsidP="006B2F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5367925" w14:textId="77777777" w:rsidR="006B2FBC" w:rsidRPr="006B2FBC" w:rsidRDefault="006B2FBC" w:rsidP="006B2FBC">
      <w:pPr>
        <w:spacing w:after="0"/>
        <w:jc w:val="center"/>
        <w:rPr>
          <w:rFonts w:ascii="Times New Roman" w:hAnsi="Times New Roman" w:cs="Times New Roman"/>
        </w:rPr>
      </w:pPr>
    </w:p>
    <w:p w14:paraId="670E2213" w14:textId="0B6725EB" w:rsidR="006B2FBC" w:rsidRPr="00976380" w:rsidRDefault="006B2FBC" w:rsidP="006B2FB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highlight w:val="yellow"/>
        </w:rPr>
        <w:t>*</w:t>
      </w:r>
      <w:r w:rsidRPr="006B2FBC">
        <w:rPr>
          <w:rFonts w:ascii="Times New Roman" w:hAnsi="Times New Roman" w:cs="Times New Roman"/>
          <w:highlight w:val="yellow"/>
        </w:rPr>
        <w:t xml:space="preserve"> </w:t>
      </w:r>
      <w:r w:rsidRPr="006B2FBC">
        <w:rPr>
          <w:rFonts w:ascii="Times New Roman" w:hAnsi="Times New Roman" w:cs="Times New Roman"/>
          <w:b/>
          <w:i/>
          <w:highlight w:val="yellow"/>
        </w:rPr>
        <w:t>ПРИМЕЧАНИЕ:</w:t>
      </w:r>
      <w:r w:rsidRPr="006B2FBC">
        <w:rPr>
          <w:rFonts w:ascii="Times New Roman" w:hAnsi="Times New Roman" w:cs="Times New Roman"/>
          <w:highlight w:val="yellow"/>
        </w:rPr>
        <w:t xml:space="preserve"> </w:t>
      </w:r>
    </w:p>
    <w:p w14:paraId="2F4B959D" w14:textId="13AD2BE0" w:rsidR="00ED3EDF" w:rsidRPr="006B2FBC" w:rsidRDefault="00ED3EDF" w:rsidP="006B2FB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lang w:eastAsia="ru-RU"/>
        </w:rPr>
      </w:pPr>
      <w:r w:rsidRPr="006B2FBC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1. Участник закупки должен указать точное наименование товара, с учетом марки, товарного знака предлагаемого товара, а также указывать производителя, страну производителя. </w:t>
      </w:r>
      <w:r w:rsidRPr="006B2FBC">
        <w:rPr>
          <w:rFonts w:ascii="Times New Roman" w:eastAsia="Times New Roman" w:hAnsi="Times New Roman" w:cs="Times New Roman"/>
          <w:b/>
          <w:i/>
          <w:sz w:val="20"/>
          <w:lang w:eastAsia="ru-RU"/>
        </w:rPr>
        <w:t>В случае если у товара отсутствует марка, товарный знак, Участник закупки должен указать «Марка, товарный знак (выбрать нужное) отсутствует», в случае отсутствия производителя указывать только страну производителя.</w:t>
      </w:r>
    </w:p>
    <w:p w14:paraId="2F4B959E" w14:textId="752DA38B" w:rsidR="00ED3EDF" w:rsidRPr="006B2FBC" w:rsidRDefault="00ED3EDF" w:rsidP="006B2FB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lang w:eastAsia="ru-RU"/>
        </w:rPr>
      </w:pPr>
      <w:r w:rsidRPr="006B2FBC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2. Участник закупки должен указывать </w:t>
      </w:r>
      <w:r w:rsidRPr="006B2FBC">
        <w:rPr>
          <w:rFonts w:ascii="Times New Roman" w:eastAsia="Times New Roman" w:hAnsi="Times New Roman" w:cs="Times New Roman"/>
          <w:b/>
          <w:i/>
          <w:sz w:val="20"/>
          <w:lang w:eastAsia="ru-RU"/>
        </w:rPr>
        <w:t>конкретные</w:t>
      </w:r>
      <w:r w:rsidRPr="006B2FBC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характеристики предлагаемого к поставке товара без слов «не менее», «не более» или аналогичных по смыслу («не хуже», «не ниже») и п</w:t>
      </w:r>
      <w:r w:rsidRPr="005255A9">
        <w:rPr>
          <w:rFonts w:ascii="Times New Roman" w:eastAsia="Times New Roman" w:hAnsi="Times New Roman" w:cs="Times New Roman"/>
          <w:i/>
          <w:sz w:val="20"/>
          <w:lang w:eastAsia="ru-RU"/>
        </w:rPr>
        <w:t>р</w:t>
      </w:r>
      <w:r w:rsidR="005255A9">
        <w:rPr>
          <w:rFonts w:ascii="Times New Roman" w:eastAsia="Times New Roman" w:hAnsi="Times New Roman" w:cs="Times New Roman"/>
          <w:i/>
          <w:sz w:val="20"/>
          <w:lang w:eastAsia="ru-RU"/>
        </w:rPr>
        <w:t>. х</w:t>
      </w:r>
      <w:r w:rsidRPr="005255A9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арактеристики товара </w:t>
      </w:r>
      <w:r w:rsidR="005255A9">
        <w:rPr>
          <w:rFonts w:ascii="Times New Roman" w:eastAsia="Times New Roman" w:hAnsi="Times New Roman" w:cs="Times New Roman"/>
          <w:i/>
          <w:sz w:val="20"/>
          <w:lang w:eastAsia="ru-RU"/>
        </w:rPr>
        <w:t>должны соответствовать характеристикам, указанным в спецификации.</w:t>
      </w:r>
      <w:r w:rsidRPr="006B2FBC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Сведения, содержащиеся в заявках Участников закупки, </w:t>
      </w:r>
      <w:r w:rsidRPr="006B2FBC">
        <w:rPr>
          <w:rFonts w:ascii="Times New Roman" w:eastAsia="Times New Roman" w:hAnsi="Times New Roman" w:cs="Times New Roman"/>
          <w:b/>
          <w:i/>
          <w:sz w:val="20"/>
          <w:lang w:eastAsia="ru-RU"/>
        </w:rPr>
        <w:t xml:space="preserve">не должны допускать двусмысленных толкований (за исключением случаев, </w:t>
      </w:r>
      <w:r w:rsidRPr="006B2FBC">
        <w:rPr>
          <w:rFonts w:ascii="Times New Roman" w:eastAsia="Times New Roman" w:hAnsi="Times New Roman" w:cs="Times New Roman"/>
          <w:b/>
          <w:i/>
          <w:color w:val="000000"/>
          <w:sz w:val="20"/>
          <w:shd w:val="clear" w:color="auto" w:fill="FFFFFF"/>
          <w:lang w:eastAsia="ru-RU"/>
        </w:rPr>
        <w:t>если двусмысленное толкование (в том числе содержание слов «не менее», «не более» и т.д.) содержится и подтверждается технической документацией на товар (ГОСТ, ТУ, технический паспорт и.т.д.); документами, регламентирующими выполняемые работы/оказываемые услуги, являющиеся предметом закупки</w:t>
      </w:r>
      <w:r w:rsidRPr="006B2FBC">
        <w:rPr>
          <w:rFonts w:ascii="Times New Roman" w:eastAsia="Times New Roman" w:hAnsi="Times New Roman" w:cs="Times New Roman"/>
          <w:b/>
          <w:i/>
          <w:sz w:val="20"/>
          <w:lang w:eastAsia="ru-RU"/>
        </w:rPr>
        <w:t>). Участник закупки должен сослаться на соответствующие подтверждающие документы, Комиссия вправе проверить достоверность предоставленных сведений.</w:t>
      </w:r>
    </w:p>
    <w:p w14:paraId="6E682AA5" w14:textId="3A9273B0" w:rsidR="00392BCC" w:rsidRDefault="00ED3EDF" w:rsidP="005255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noProof/>
          <w:sz w:val="20"/>
          <w:lang w:eastAsia="ru-RU"/>
        </w:rPr>
      </w:pPr>
      <w:r w:rsidRPr="006B2FBC">
        <w:rPr>
          <w:rFonts w:ascii="Times New Roman" w:eastAsia="Times New Roman" w:hAnsi="Times New Roman" w:cs="Times New Roman"/>
          <w:bCs/>
          <w:i/>
          <w:noProof/>
          <w:sz w:val="20"/>
          <w:lang w:eastAsia="ru-RU"/>
        </w:rPr>
        <w:t xml:space="preserve">3. </w:t>
      </w:r>
      <w:r w:rsidR="005255A9" w:rsidRPr="005255A9">
        <w:rPr>
          <w:rFonts w:ascii="Times New Roman" w:eastAsia="Times New Roman" w:hAnsi="Times New Roman" w:cs="Times New Roman"/>
          <w:bCs/>
          <w:i/>
          <w:noProof/>
          <w:sz w:val="20"/>
          <w:lang w:eastAsia="ru-RU"/>
        </w:rPr>
        <w:t>При заполнении технического (ценового) предложения указываются товарные знаки (их словесные обозначения) (при их наличии) и конкретные характеристики (показатели) предлагаемого Товара. Использование слов «не более», «не менее», а также фразы: «в соответствии с характеристиками, установленными Заказчиком» не допускается</w:t>
      </w:r>
      <w:r w:rsidR="005255A9">
        <w:rPr>
          <w:rFonts w:ascii="Times New Roman" w:eastAsia="Times New Roman" w:hAnsi="Times New Roman" w:cs="Times New Roman"/>
          <w:bCs/>
          <w:i/>
          <w:noProof/>
          <w:sz w:val="20"/>
          <w:lang w:eastAsia="ru-RU"/>
        </w:rPr>
        <w:t>.</w:t>
      </w:r>
    </w:p>
    <w:p w14:paraId="1F6CEAE6" w14:textId="307C49BB" w:rsidR="005255A9" w:rsidRDefault="005255A9" w:rsidP="005255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noProof/>
          <w:sz w:val="20"/>
          <w:lang w:eastAsia="ru-RU"/>
        </w:rPr>
      </w:pPr>
    </w:p>
    <w:p w14:paraId="2B254C0C" w14:textId="50E33C47" w:rsidR="005255A9" w:rsidRDefault="005255A9" w:rsidP="005255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noProof/>
          <w:sz w:val="20"/>
          <w:lang w:eastAsia="ru-RU"/>
        </w:rPr>
      </w:pPr>
    </w:p>
    <w:p w14:paraId="388C5A6B" w14:textId="7B75808D" w:rsidR="005255A9" w:rsidRDefault="005255A9" w:rsidP="005255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noProof/>
          <w:sz w:val="20"/>
          <w:lang w:eastAsia="ru-RU"/>
        </w:rPr>
      </w:pPr>
    </w:p>
    <w:p w14:paraId="65D19E93" w14:textId="35BD6942" w:rsidR="005255A9" w:rsidRDefault="005255A9" w:rsidP="005255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noProof/>
          <w:sz w:val="20"/>
          <w:lang w:eastAsia="ru-RU"/>
        </w:rPr>
      </w:pPr>
    </w:p>
    <w:p w14:paraId="3E7BEC7B" w14:textId="332C0CEA" w:rsidR="005255A9" w:rsidRDefault="005255A9" w:rsidP="005255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noProof/>
          <w:sz w:val="20"/>
          <w:lang w:eastAsia="ru-RU"/>
        </w:rPr>
      </w:pPr>
    </w:p>
    <w:p w14:paraId="3BF84BDE" w14:textId="3F835BD7" w:rsidR="005255A9" w:rsidRDefault="005255A9" w:rsidP="005255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noProof/>
          <w:sz w:val="20"/>
          <w:lang w:eastAsia="ru-RU"/>
        </w:rPr>
      </w:pPr>
    </w:p>
    <w:p w14:paraId="2D6718EE" w14:textId="6734236C" w:rsidR="005255A9" w:rsidRDefault="005255A9" w:rsidP="005255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noProof/>
          <w:sz w:val="20"/>
          <w:lang w:eastAsia="ru-RU"/>
        </w:rPr>
      </w:pPr>
    </w:p>
    <w:p w14:paraId="563FD294" w14:textId="697E6AA1" w:rsidR="005255A9" w:rsidRDefault="005255A9" w:rsidP="005255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noProof/>
          <w:sz w:val="20"/>
          <w:lang w:eastAsia="ru-RU"/>
        </w:rPr>
      </w:pPr>
    </w:p>
    <w:p w14:paraId="31CD8DC9" w14:textId="35C5360E" w:rsidR="005255A9" w:rsidRDefault="005255A9" w:rsidP="005255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noProof/>
          <w:sz w:val="20"/>
          <w:lang w:eastAsia="ru-RU"/>
        </w:rPr>
      </w:pPr>
    </w:p>
    <w:p w14:paraId="32D291FB" w14:textId="53372B97" w:rsidR="005255A9" w:rsidRDefault="005255A9" w:rsidP="005255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noProof/>
          <w:sz w:val="20"/>
          <w:lang w:eastAsia="ru-RU"/>
        </w:rPr>
      </w:pPr>
    </w:p>
    <w:p w14:paraId="06901ECB" w14:textId="61FA0A8A" w:rsidR="005255A9" w:rsidRDefault="005255A9" w:rsidP="005255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noProof/>
          <w:sz w:val="20"/>
          <w:lang w:eastAsia="ru-RU"/>
        </w:rPr>
      </w:pPr>
    </w:p>
    <w:p w14:paraId="0E7C898A" w14:textId="11654877" w:rsidR="005255A9" w:rsidRDefault="005255A9" w:rsidP="005255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noProof/>
          <w:sz w:val="20"/>
          <w:lang w:eastAsia="ru-RU"/>
        </w:rPr>
      </w:pPr>
    </w:p>
    <w:p w14:paraId="6687DF6E" w14:textId="05935EF3" w:rsidR="005255A9" w:rsidRDefault="005255A9" w:rsidP="005255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noProof/>
          <w:sz w:val="20"/>
          <w:lang w:eastAsia="ru-RU"/>
        </w:rPr>
      </w:pPr>
    </w:p>
    <w:p w14:paraId="2F4B964C" w14:textId="504A37AE" w:rsidR="00392BCC" w:rsidRDefault="00392BCC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2F4B9672" w14:textId="77777777" w:rsidR="00ED3EDF" w:rsidRPr="00392BCC" w:rsidRDefault="00ED3EDF" w:rsidP="00ED3EDF">
      <w:pPr>
        <w:spacing w:after="0"/>
        <w:jc w:val="right"/>
        <w:rPr>
          <w:rFonts w:ascii="Times New Roman" w:hAnsi="Times New Roman" w:cs="Times New Roman"/>
          <w:b/>
        </w:rPr>
      </w:pPr>
      <w:r w:rsidRPr="00392BCC">
        <w:rPr>
          <w:rFonts w:ascii="Times New Roman" w:hAnsi="Times New Roman" w:cs="Times New Roman"/>
          <w:b/>
        </w:rPr>
        <w:t>Приложение №3</w:t>
      </w:r>
    </w:p>
    <w:p w14:paraId="2F4B9673" w14:textId="77777777" w:rsidR="00ED3EDF" w:rsidRPr="00392BCC" w:rsidRDefault="00ED3EDF" w:rsidP="00ED3EDF">
      <w:pPr>
        <w:tabs>
          <w:tab w:val="left" w:pos="7305"/>
        </w:tabs>
        <w:spacing w:after="0"/>
        <w:jc w:val="right"/>
        <w:rPr>
          <w:rFonts w:ascii="Times New Roman" w:hAnsi="Times New Roman" w:cs="Times New Roman"/>
          <w:b/>
        </w:rPr>
      </w:pPr>
      <w:r w:rsidRPr="00392BCC">
        <w:rPr>
          <w:rFonts w:ascii="Times New Roman" w:hAnsi="Times New Roman" w:cs="Times New Roman"/>
          <w:b/>
        </w:rPr>
        <w:t>к Извещению о поведении закупке</w:t>
      </w:r>
    </w:p>
    <w:p w14:paraId="4E47BB65" w14:textId="77777777" w:rsidR="00392BCC" w:rsidRDefault="00392BCC" w:rsidP="00ED3EDF">
      <w:pPr>
        <w:ind w:firstLine="567"/>
        <w:jc w:val="center"/>
        <w:rPr>
          <w:rFonts w:ascii="Times New Roman" w:hAnsi="Times New Roman" w:cs="Times New Roman"/>
          <w:b/>
        </w:rPr>
      </w:pPr>
    </w:p>
    <w:p w14:paraId="2F4B9674" w14:textId="46DAADBB" w:rsidR="00ED3EDF" w:rsidRPr="00392BCC" w:rsidRDefault="00ED3EDF" w:rsidP="00ED3EDF">
      <w:pPr>
        <w:ind w:firstLine="567"/>
        <w:jc w:val="center"/>
        <w:rPr>
          <w:rFonts w:ascii="Times New Roman" w:hAnsi="Times New Roman" w:cs="Times New Roman"/>
          <w:b/>
        </w:rPr>
      </w:pPr>
      <w:r w:rsidRPr="00392BCC">
        <w:rPr>
          <w:rFonts w:ascii="Times New Roman" w:hAnsi="Times New Roman" w:cs="Times New Roman"/>
          <w:b/>
        </w:rPr>
        <w:t>АНКЕТА УЧАСТНИКА ЗАКУПКИ</w:t>
      </w:r>
    </w:p>
    <w:tbl>
      <w:tblPr>
        <w:tblW w:w="102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049"/>
        <w:gridCol w:w="4252"/>
      </w:tblGrid>
      <w:tr w:rsidR="009F12DF" w:rsidRPr="00392BCC" w14:paraId="2F4B9679" w14:textId="77777777" w:rsidTr="00392BCC">
        <w:trPr>
          <w:trHeight w:val="521"/>
          <w:jc w:val="right"/>
        </w:trPr>
        <w:tc>
          <w:tcPr>
            <w:tcW w:w="900" w:type="dxa"/>
          </w:tcPr>
          <w:p w14:paraId="2F4B9675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BCC">
              <w:rPr>
                <w:rFonts w:ascii="Times New Roman" w:hAnsi="Times New Roman" w:cs="Times New Roman"/>
                <w:b/>
              </w:rPr>
              <w:t>№</w:t>
            </w:r>
          </w:p>
          <w:p w14:paraId="2F4B9676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BC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049" w:type="dxa"/>
          </w:tcPr>
          <w:p w14:paraId="2F4B9677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BC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52" w:type="dxa"/>
          </w:tcPr>
          <w:p w14:paraId="2F4B9678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BCC">
              <w:rPr>
                <w:rFonts w:ascii="Times New Roman" w:hAnsi="Times New Roman" w:cs="Times New Roman"/>
                <w:b/>
              </w:rPr>
              <w:t>Сведения об Участнике закупки</w:t>
            </w:r>
          </w:p>
        </w:tc>
      </w:tr>
      <w:tr w:rsidR="009F12DF" w:rsidRPr="00392BCC" w14:paraId="2F4B967D" w14:textId="77777777" w:rsidTr="00392BCC">
        <w:trPr>
          <w:trHeight w:val="1455"/>
          <w:jc w:val="right"/>
        </w:trPr>
        <w:tc>
          <w:tcPr>
            <w:tcW w:w="900" w:type="dxa"/>
          </w:tcPr>
          <w:p w14:paraId="2F4B967A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9" w:type="dxa"/>
          </w:tcPr>
          <w:p w14:paraId="2F4B967B" w14:textId="77777777" w:rsidR="00ED3EDF" w:rsidRPr="00392BCC" w:rsidRDefault="00ED3EDF" w:rsidP="00ED3EDF">
            <w:pPr>
              <w:jc w:val="both"/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Организационно-правовая форма и наименование Участника закупки (для юридического лица), фамилия, имя, отчество, паспортные данные (для физического лица), дата регистрации</w:t>
            </w:r>
          </w:p>
        </w:tc>
        <w:tc>
          <w:tcPr>
            <w:tcW w:w="4252" w:type="dxa"/>
          </w:tcPr>
          <w:p w14:paraId="2F4B967C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2DF" w:rsidRPr="00392BCC" w14:paraId="2F4B9681" w14:textId="77777777" w:rsidTr="00392BCC">
        <w:trPr>
          <w:trHeight w:val="408"/>
          <w:jc w:val="right"/>
        </w:trPr>
        <w:tc>
          <w:tcPr>
            <w:tcW w:w="900" w:type="dxa"/>
          </w:tcPr>
          <w:p w14:paraId="2F4B967E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9" w:type="dxa"/>
          </w:tcPr>
          <w:p w14:paraId="2F4B967F" w14:textId="77777777" w:rsidR="00ED3EDF" w:rsidRPr="00392BCC" w:rsidRDefault="00ED3EDF" w:rsidP="00ED3EDF">
            <w:pPr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4252" w:type="dxa"/>
          </w:tcPr>
          <w:p w14:paraId="2F4B9680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2DF" w:rsidRPr="00392BCC" w14:paraId="2F4B9685" w14:textId="77777777" w:rsidTr="00392BCC">
        <w:trPr>
          <w:trHeight w:val="409"/>
          <w:jc w:val="right"/>
        </w:trPr>
        <w:tc>
          <w:tcPr>
            <w:tcW w:w="900" w:type="dxa"/>
          </w:tcPr>
          <w:p w14:paraId="2F4B9682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9" w:type="dxa"/>
          </w:tcPr>
          <w:p w14:paraId="2F4B9683" w14:textId="77777777" w:rsidR="00ED3EDF" w:rsidRPr="00392BCC" w:rsidRDefault="00ED3EDF" w:rsidP="00ED3EDF">
            <w:pPr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252" w:type="dxa"/>
          </w:tcPr>
          <w:p w14:paraId="2F4B9684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2DF" w:rsidRPr="00392BCC" w14:paraId="2F4B9689" w14:textId="77777777" w:rsidTr="00392BCC">
        <w:trPr>
          <w:trHeight w:val="415"/>
          <w:jc w:val="right"/>
        </w:trPr>
        <w:tc>
          <w:tcPr>
            <w:tcW w:w="900" w:type="dxa"/>
          </w:tcPr>
          <w:p w14:paraId="2F4B9686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9" w:type="dxa"/>
          </w:tcPr>
          <w:p w14:paraId="2F4B9687" w14:textId="77777777" w:rsidR="00ED3EDF" w:rsidRPr="00392BCC" w:rsidRDefault="00ED3EDF" w:rsidP="00ED3EDF">
            <w:pPr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4252" w:type="dxa"/>
          </w:tcPr>
          <w:p w14:paraId="2F4B9688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2DF" w:rsidRPr="00392BCC" w14:paraId="2F4B968D" w14:textId="77777777" w:rsidTr="00392BCC">
        <w:trPr>
          <w:jc w:val="right"/>
        </w:trPr>
        <w:tc>
          <w:tcPr>
            <w:tcW w:w="900" w:type="dxa"/>
          </w:tcPr>
          <w:p w14:paraId="2F4B968A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49" w:type="dxa"/>
          </w:tcPr>
          <w:p w14:paraId="2F4B968B" w14:textId="77777777" w:rsidR="00ED3EDF" w:rsidRPr="00392BCC" w:rsidRDefault="00ED3EDF" w:rsidP="00ED3EDF">
            <w:pPr>
              <w:jc w:val="both"/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Должность, Ф.И.О. (полностью) руководителя исполнительного органа юридического лица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4252" w:type="dxa"/>
          </w:tcPr>
          <w:p w14:paraId="2F4B968C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2DF" w:rsidRPr="00392BCC" w14:paraId="2F4B9691" w14:textId="77777777" w:rsidTr="00392BCC">
        <w:trPr>
          <w:jc w:val="right"/>
        </w:trPr>
        <w:tc>
          <w:tcPr>
            <w:tcW w:w="900" w:type="dxa"/>
          </w:tcPr>
          <w:p w14:paraId="2F4B968E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49" w:type="dxa"/>
          </w:tcPr>
          <w:p w14:paraId="2F4B968F" w14:textId="77777777" w:rsidR="00ED3EDF" w:rsidRPr="00392BCC" w:rsidRDefault="00ED3EDF" w:rsidP="00ED3EDF">
            <w:pPr>
              <w:jc w:val="both"/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Наименование учредительного документа, на основании которого действует Участник закупки</w:t>
            </w:r>
          </w:p>
        </w:tc>
        <w:tc>
          <w:tcPr>
            <w:tcW w:w="4252" w:type="dxa"/>
          </w:tcPr>
          <w:p w14:paraId="2F4B9690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2DF" w:rsidRPr="00392BCC" w14:paraId="2F4B9695" w14:textId="77777777" w:rsidTr="00392BCC">
        <w:trPr>
          <w:jc w:val="right"/>
        </w:trPr>
        <w:tc>
          <w:tcPr>
            <w:tcW w:w="900" w:type="dxa"/>
          </w:tcPr>
          <w:p w14:paraId="2F4B9692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49" w:type="dxa"/>
          </w:tcPr>
          <w:p w14:paraId="2F4B9693" w14:textId="77777777" w:rsidR="00ED3EDF" w:rsidRPr="00392BCC" w:rsidRDefault="00ED3EDF" w:rsidP="00ED3EDF">
            <w:pPr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Телефоны Участника закупки (с указанием кода города)</w:t>
            </w:r>
          </w:p>
        </w:tc>
        <w:tc>
          <w:tcPr>
            <w:tcW w:w="4252" w:type="dxa"/>
          </w:tcPr>
          <w:p w14:paraId="2F4B9694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2DF" w:rsidRPr="00392BCC" w14:paraId="2F4B9699" w14:textId="77777777" w:rsidTr="00392BCC">
        <w:trPr>
          <w:jc w:val="right"/>
        </w:trPr>
        <w:tc>
          <w:tcPr>
            <w:tcW w:w="900" w:type="dxa"/>
          </w:tcPr>
          <w:p w14:paraId="2F4B9696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49" w:type="dxa"/>
          </w:tcPr>
          <w:p w14:paraId="2F4B9697" w14:textId="77777777" w:rsidR="00ED3EDF" w:rsidRPr="00392BCC" w:rsidRDefault="00D1071B" w:rsidP="00ED3EDF">
            <w:pPr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Факс Участника закупки</w:t>
            </w:r>
            <w:r w:rsidR="00ED3EDF" w:rsidRPr="00392BCC">
              <w:rPr>
                <w:rFonts w:ascii="Times New Roman" w:hAnsi="Times New Roman" w:cs="Times New Roman"/>
              </w:rPr>
              <w:t>(с указанием кода города)</w:t>
            </w:r>
          </w:p>
        </w:tc>
        <w:tc>
          <w:tcPr>
            <w:tcW w:w="4252" w:type="dxa"/>
          </w:tcPr>
          <w:p w14:paraId="2F4B9698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2DF" w:rsidRPr="00392BCC" w14:paraId="2F4B969D" w14:textId="77777777" w:rsidTr="00392BCC">
        <w:trPr>
          <w:jc w:val="right"/>
        </w:trPr>
        <w:tc>
          <w:tcPr>
            <w:tcW w:w="900" w:type="dxa"/>
          </w:tcPr>
          <w:p w14:paraId="2F4B969A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49" w:type="dxa"/>
          </w:tcPr>
          <w:p w14:paraId="2F4B969B" w14:textId="77777777" w:rsidR="00ED3EDF" w:rsidRPr="00392BCC" w:rsidRDefault="00ED3EDF" w:rsidP="00ED3EDF">
            <w:pPr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Адрес электронной почты Участника закупки (</w:t>
            </w:r>
            <w:r w:rsidRPr="00392BCC">
              <w:rPr>
                <w:rFonts w:ascii="Times New Roman" w:hAnsi="Times New Roman" w:cs="Times New Roman"/>
                <w:i/>
              </w:rPr>
              <w:t>для направления Заказчиком приглашения к участию в процедуре</w:t>
            </w:r>
            <w:r w:rsidRPr="00392BCC">
              <w:rPr>
                <w:rFonts w:ascii="Times New Roman" w:hAnsi="Times New Roman" w:cs="Times New Roman"/>
              </w:rPr>
              <w:t xml:space="preserve"> </w:t>
            </w:r>
            <w:r w:rsidRPr="00392BCC">
              <w:rPr>
                <w:rFonts w:ascii="Times New Roman" w:hAnsi="Times New Roman" w:cs="Times New Roman"/>
                <w:i/>
              </w:rPr>
              <w:t>переторжки</w:t>
            </w:r>
            <w:r w:rsidRPr="00392BCC">
              <w:rPr>
                <w:rFonts w:ascii="Times New Roman" w:hAnsi="Times New Roman" w:cs="Times New Roman"/>
              </w:rPr>
              <w:t xml:space="preserve">), </w:t>
            </w:r>
            <w:r w:rsidRPr="00392BCC">
              <w:rPr>
                <w:rFonts w:ascii="Times New Roman" w:hAnsi="Times New Roman" w:cs="Times New Roman"/>
                <w:lang w:val="en-US"/>
              </w:rPr>
              <w:t>web</w:t>
            </w:r>
            <w:r w:rsidRPr="00392BCC">
              <w:rPr>
                <w:rFonts w:ascii="Times New Roman" w:hAnsi="Times New Roman" w:cs="Times New Roman"/>
              </w:rPr>
              <w:t>-сайт</w:t>
            </w:r>
          </w:p>
        </w:tc>
        <w:tc>
          <w:tcPr>
            <w:tcW w:w="4252" w:type="dxa"/>
          </w:tcPr>
          <w:p w14:paraId="2F4B969C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2DF" w:rsidRPr="00392BCC" w14:paraId="2F4B96A1" w14:textId="77777777" w:rsidTr="00392BCC">
        <w:trPr>
          <w:trHeight w:val="359"/>
          <w:jc w:val="right"/>
        </w:trPr>
        <w:tc>
          <w:tcPr>
            <w:tcW w:w="900" w:type="dxa"/>
          </w:tcPr>
          <w:p w14:paraId="2F4B969E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49" w:type="dxa"/>
          </w:tcPr>
          <w:p w14:paraId="2F4B969F" w14:textId="77777777" w:rsidR="00ED3EDF" w:rsidRPr="00392BCC" w:rsidRDefault="00ED3EDF" w:rsidP="00ED3EDF">
            <w:pPr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ИНН/КПП Участника закупки</w:t>
            </w:r>
          </w:p>
        </w:tc>
        <w:tc>
          <w:tcPr>
            <w:tcW w:w="4252" w:type="dxa"/>
          </w:tcPr>
          <w:p w14:paraId="2F4B96A0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2DF" w:rsidRPr="00392BCC" w14:paraId="2F4B96A5" w14:textId="77777777" w:rsidTr="00392BCC">
        <w:trPr>
          <w:trHeight w:val="407"/>
          <w:jc w:val="right"/>
        </w:trPr>
        <w:tc>
          <w:tcPr>
            <w:tcW w:w="900" w:type="dxa"/>
          </w:tcPr>
          <w:p w14:paraId="2F4B96A2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49" w:type="dxa"/>
          </w:tcPr>
          <w:p w14:paraId="2F4B96A3" w14:textId="77777777" w:rsidR="00ED3EDF" w:rsidRPr="00392BCC" w:rsidRDefault="00ED3EDF" w:rsidP="00ED3EDF">
            <w:pPr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ОГРН Участника закупки</w:t>
            </w:r>
          </w:p>
        </w:tc>
        <w:tc>
          <w:tcPr>
            <w:tcW w:w="4252" w:type="dxa"/>
          </w:tcPr>
          <w:p w14:paraId="2F4B96A4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2DF" w:rsidRPr="00392BCC" w14:paraId="2F4B96A9" w14:textId="77777777" w:rsidTr="00392BCC">
        <w:trPr>
          <w:trHeight w:val="407"/>
          <w:jc w:val="right"/>
        </w:trPr>
        <w:tc>
          <w:tcPr>
            <w:tcW w:w="900" w:type="dxa"/>
          </w:tcPr>
          <w:p w14:paraId="2F4B96A6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49" w:type="dxa"/>
          </w:tcPr>
          <w:p w14:paraId="2F4B96A7" w14:textId="77777777" w:rsidR="00ED3EDF" w:rsidRPr="00392BCC" w:rsidRDefault="00ED3EDF" w:rsidP="00ED3EDF">
            <w:pPr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ОКПО/ОКТМО Участника закупки</w:t>
            </w:r>
          </w:p>
        </w:tc>
        <w:tc>
          <w:tcPr>
            <w:tcW w:w="4252" w:type="dxa"/>
          </w:tcPr>
          <w:p w14:paraId="2F4B96A8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2DF" w:rsidRPr="00392BCC" w14:paraId="2F4B96AD" w14:textId="77777777" w:rsidTr="00392BCC">
        <w:trPr>
          <w:trHeight w:val="1106"/>
          <w:jc w:val="right"/>
        </w:trPr>
        <w:tc>
          <w:tcPr>
            <w:tcW w:w="900" w:type="dxa"/>
          </w:tcPr>
          <w:p w14:paraId="2F4B96AA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049" w:type="dxa"/>
          </w:tcPr>
          <w:p w14:paraId="2F4B96AB" w14:textId="77777777" w:rsidR="00ED3EDF" w:rsidRPr="00392BCC" w:rsidRDefault="00ED3EDF" w:rsidP="00ED3EDF">
            <w:pPr>
              <w:jc w:val="both"/>
              <w:rPr>
                <w:rFonts w:ascii="Times New Roman" w:hAnsi="Times New Roman" w:cs="Times New Roman"/>
              </w:rPr>
            </w:pPr>
            <w:r w:rsidRPr="00392BCC">
              <w:rPr>
                <w:rFonts w:ascii="Times New Roman" w:hAnsi="Times New Roman" w:cs="Times New Roman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</w:t>
            </w:r>
          </w:p>
        </w:tc>
        <w:tc>
          <w:tcPr>
            <w:tcW w:w="4252" w:type="dxa"/>
          </w:tcPr>
          <w:p w14:paraId="2F4B96AC" w14:textId="77777777" w:rsidR="00ED3EDF" w:rsidRPr="00392BCC" w:rsidRDefault="00ED3EDF" w:rsidP="00ED3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4B96AE" w14:textId="77777777" w:rsidR="00ED3EDF" w:rsidRPr="00392BCC" w:rsidRDefault="00ED3EDF" w:rsidP="00ED3EDF">
      <w:pPr>
        <w:tabs>
          <w:tab w:val="left" w:pos="5670"/>
        </w:tabs>
        <w:rPr>
          <w:rFonts w:ascii="Times New Roman" w:hAnsi="Times New Roman" w:cs="Times New Roman"/>
        </w:rPr>
      </w:pPr>
      <w:r w:rsidRPr="00392BCC">
        <w:rPr>
          <w:rFonts w:ascii="Times New Roman" w:hAnsi="Times New Roman" w:cs="Times New Roman"/>
          <w:i/>
        </w:rPr>
        <w:t>___________________________________</w:t>
      </w:r>
      <w:r w:rsidRPr="00392BCC">
        <w:rPr>
          <w:rFonts w:ascii="Times New Roman" w:hAnsi="Times New Roman" w:cs="Times New Roman"/>
          <w:i/>
        </w:rPr>
        <w:tab/>
        <w:t>_______________________________</w:t>
      </w:r>
    </w:p>
    <w:p w14:paraId="2F4B96AF" w14:textId="77777777" w:rsidR="00ED3EDF" w:rsidRPr="00392BCC" w:rsidRDefault="00ED3EDF" w:rsidP="00ED3EDF">
      <w:pPr>
        <w:tabs>
          <w:tab w:val="left" w:pos="5954"/>
        </w:tabs>
        <w:rPr>
          <w:rFonts w:ascii="Times New Roman" w:hAnsi="Times New Roman" w:cs="Times New Roman"/>
          <w:i/>
        </w:rPr>
      </w:pPr>
      <w:r w:rsidRPr="00392BCC">
        <w:rPr>
          <w:rFonts w:ascii="Times New Roman" w:hAnsi="Times New Roman" w:cs="Times New Roman"/>
          <w:i/>
        </w:rPr>
        <w:t>(подпись руководителя (уполномоченного лица)</w:t>
      </w:r>
      <w:r w:rsidRPr="00392BCC">
        <w:rPr>
          <w:rFonts w:ascii="Times New Roman" w:hAnsi="Times New Roman" w:cs="Times New Roman"/>
          <w:i/>
        </w:rPr>
        <w:tab/>
        <w:t xml:space="preserve">              </w:t>
      </w:r>
      <w:r w:rsidRPr="00392BCC">
        <w:rPr>
          <w:rFonts w:ascii="Times New Roman" w:hAnsi="Times New Roman" w:cs="Times New Roman"/>
        </w:rPr>
        <w:t>(</w:t>
      </w:r>
      <w:r w:rsidRPr="00392BCC">
        <w:rPr>
          <w:rFonts w:ascii="Times New Roman" w:hAnsi="Times New Roman" w:cs="Times New Roman"/>
          <w:i/>
        </w:rPr>
        <w:t xml:space="preserve">ФИО подписавшего) </w:t>
      </w:r>
    </w:p>
    <w:p w14:paraId="2F4B96B0" w14:textId="77777777" w:rsidR="00ED3EDF" w:rsidRPr="00392BCC" w:rsidRDefault="00ED3EDF" w:rsidP="00ED3EDF">
      <w:pPr>
        <w:tabs>
          <w:tab w:val="left" w:pos="4395"/>
          <w:tab w:val="left" w:pos="6096"/>
        </w:tabs>
        <w:rPr>
          <w:rFonts w:ascii="Times New Roman" w:hAnsi="Times New Roman" w:cs="Times New Roman"/>
        </w:rPr>
      </w:pPr>
      <w:r w:rsidRPr="00392BCC">
        <w:rPr>
          <w:rFonts w:ascii="Times New Roman" w:hAnsi="Times New Roman" w:cs="Times New Roman"/>
          <w:i/>
        </w:rPr>
        <w:t xml:space="preserve">Участника закупки) </w:t>
      </w:r>
    </w:p>
    <w:p w14:paraId="2F4B96B1" w14:textId="77777777" w:rsidR="00ED3EDF" w:rsidRPr="00392BCC" w:rsidRDefault="00ED3EDF" w:rsidP="00ED3EDF">
      <w:pPr>
        <w:tabs>
          <w:tab w:val="left" w:pos="6804"/>
        </w:tabs>
        <w:jc w:val="both"/>
        <w:rPr>
          <w:rFonts w:ascii="Times New Roman" w:hAnsi="Times New Roman" w:cs="Times New Roman"/>
        </w:rPr>
      </w:pPr>
      <w:r w:rsidRPr="00392BCC">
        <w:rPr>
          <w:rFonts w:ascii="Times New Roman" w:hAnsi="Times New Roman" w:cs="Times New Roman"/>
          <w:vertAlign w:val="superscript"/>
        </w:rPr>
        <w:t xml:space="preserve">М.П. </w:t>
      </w:r>
      <w:r w:rsidRPr="00392BCC">
        <w:rPr>
          <w:rFonts w:ascii="Times New Roman" w:hAnsi="Times New Roman" w:cs="Times New Roman"/>
          <w:vertAlign w:val="superscript"/>
        </w:rPr>
        <w:tab/>
        <w:t xml:space="preserve">    </w:t>
      </w:r>
      <w:r w:rsidRPr="00392BCC">
        <w:rPr>
          <w:rFonts w:ascii="Times New Roman" w:hAnsi="Times New Roman" w:cs="Times New Roman"/>
        </w:rPr>
        <w:t>Дата____________________</w:t>
      </w:r>
    </w:p>
    <w:p w14:paraId="2F4B96B2" w14:textId="77777777" w:rsidR="00D1071B" w:rsidRDefault="00D1071B" w:rsidP="00ED3EDF">
      <w:pPr>
        <w:spacing w:after="0"/>
        <w:ind w:firstLine="360"/>
        <w:jc w:val="right"/>
        <w:rPr>
          <w:rFonts w:ascii="Times New Roman" w:hAnsi="Times New Roman" w:cs="Times New Roman"/>
          <w:b/>
          <w:szCs w:val="20"/>
        </w:rPr>
      </w:pPr>
    </w:p>
    <w:p w14:paraId="2F4B96B3" w14:textId="4402922F" w:rsidR="00392BCC" w:rsidRDefault="00392BCC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br w:type="page"/>
      </w:r>
    </w:p>
    <w:p w14:paraId="2F4B96B5" w14:textId="77777777" w:rsidR="00ED3EDF" w:rsidRPr="00746A1F" w:rsidRDefault="00ED3EDF" w:rsidP="00ED3EDF">
      <w:pPr>
        <w:spacing w:after="0"/>
        <w:ind w:firstLine="360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Приложение №4</w:t>
      </w:r>
    </w:p>
    <w:p w14:paraId="2F4B96B6" w14:textId="77777777" w:rsidR="00ED3EDF" w:rsidRPr="00746A1F" w:rsidRDefault="00ED3EDF" w:rsidP="00ED3EDF">
      <w:pPr>
        <w:spacing w:after="0"/>
        <w:jc w:val="right"/>
        <w:rPr>
          <w:rFonts w:ascii="Times New Roman" w:hAnsi="Times New Roman" w:cs="Times New Roman"/>
        </w:rPr>
      </w:pPr>
      <w:r w:rsidRPr="00746A1F">
        <w:rPr>
          <w:rFonts w:ascii="Times New Roman" w:hAnsi="Times New Roman" w:cs="Times New Roman"/>
          <w:b/>
          <w:szCs w:val="20"/>
        </w:rPr>
        <w:t xml:space="preserve">к </w:t>
      </w:r>
      <w:r>
        <w:rPr>
          <w:rFonts w:ascii="Times New Roman" w:hAnsi="Times New Roman" w:cs="Times New Roman"/>
          <w:b/>
          <w:szCs w:val="20"/>
        </w:rPr>
        <w:t>извещению о проведении закупки</w:t>
      </w:r>
    </w:p>
    <w:p w14:paraId="2F4B96B7" w14:textId="77777777" w:rsidR="00ED3EDF" w:rsidRPr="00ED3EDF" w:rsidRDefault="00ED3EDF" w:rsidP="00ED3EDF">
      <w:pPr>
        <w:rPr>
          <w:sz w:val="21"/>
          <w:szCs w:val="21"/>
        </w:rPr>
      </w:pPr>
    </w:p>
    <w:p w14:paraId="2F4B96B8" w14:textId="77777777" w:rsidR="00ED3EDF" w:rsidRDefault="00ED3EDF" w:rsidP="00ED3EDF">
      <w:pPr>
        <w:jc w:val="both"/>
        <w:rPr>
          <w:b/>
          <w:sz w:val="21"/>
          <w:szCs w:val="21"/>
        </w:rPr>
      </w:pPr>
      <w:r w:rsidRPr="00ED3EDF">
        <w:rPr>
          <w:b/>
          <w:sz w:val="21"/>
          <w:szCs w:val="21"/>
        </w:rPr>
        <w:t>ПРОЕКТ ДОГОВОРА</w:t>
      </w:r>
    </w:p>
    <w:p w14:paraId="2F4B96B9" w14:textId="77777777" w:rsidR="00C52BF7" w:rsidRDefault="00C52BF7" w:rsidP="00C52BF7">
      <w:pPr>
        <w:spacing w:after="20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AFA443C" w14:textId="77777777" w:rsidR="00942EF1" w:rsidRPr="00942EF1" w:rsidRDefault="00942EF1" w:rsidP="00942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2EF1">
        <w:rPr>
          <w:rFonts w:ascii="Times New Roman" w:eastAsia="Times New Roman" w:hAnsi="Times New Roman" w:cs="Times New Roman"/>
          <w:b/>
          <w:lang w:eastAsia="ru-RU"/>
        </w:rPr>
        <w:t>ДОГОВОР ПОСТАВКИ № Д-ЮРИЦ-2019-00</w:t>
      </w:r>
    </w:p>
    <w:p w14:paraId="0E18643A" w14:textId="77777777" w:rsidR="00942EF1" w:rsidRPr="00942EF1" w:rsidRDefault="00942EF1" w:rsidP="00942E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C9C1E9" w14:textId="77777777" w:rsidR="00942EF1" w:rsidRPr="00942EF1" w:rsidRDefault="00942EF1" w:rsidP="00942E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г. Сургут</w:t>
      </w:r>
      <w:r w:rsidRPr="00942EF1">
        <w:rPr>
          <w:rFonts w:ascii="Times New Roman" w:eastAsia="Times New Roman" w:hAnsi="Times New Roman" w:cs="Times New Roman"/>
          <w:lang w:eastAsia="ru-RU"/>
        </w:rPr>
        <w:tab/>
      </w:r>
      <w:r w:rsidRPr="00942EF1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«___» __________2019г.</w:t>
      </w:r>
    </w:p>
    <w:p w14:paraId="4F20F45D" w14:textId="77777777" w:rsidR="00942EF1" w:rsidRPr="00942EF1" w:rsidRDefault="00942EF1" w:rsidP="00942E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4B8321" w14:textId="77777777" w:rsidR="00942EF1" w:rsidRPr="00942EF1" w:rsidRDefault="00942EF1" w:rsidP="0094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b/>
          <w:lang w:eastAsia="ru-RU"/>
        </w:rPr>
        <w:t>_______________ (_____________),</w:t>
      </w:r>
      <w:r w:rsidRPr="00942EF1">
        <w:rPr>
          <w:rFonts w:ascii="Times New Roman" w:eastAsia="Times New Roman" w:hAnsi="Times New Roman" w:cs="Times New Roman"/>
          <w:lang w:eastAsia="ru-RU"/>
        </w:rPr>
        <w:t xml:space="preserve"> именуемое в дальнейшем </w:t>
      </w:r>
      <w:r w:rsidRPr="00942EF1">
        <w:rPr>
          <w:rFonts w:ascii="Times New Roman" w:eastAsia="Times New Roman" w:hAnsi="Times New Roman" w:cs="Times New Roman"/>
          <w:b/>
          <w:lang w:eastAsia="ru-RU"/>
        </w:rPr>
        <w:t xml:space="preserve">«Поставщик», </w:t>
      </w:r>
      <w:r w:rsidRPr="00942EF1">
        <w:rPr>
          <w:rFonts w:ascii="Times New Roman" w:eastAsia="Times New Roman" w:hAnsi="Times New Roman" w:cs="Times New Roman"/>
          <w:lang w:eastAsia="ru-RU"/>
        </w:rPr>
        <w:t>в лице _______________________, действующего на основании ______, одной стороны, и</w:t>
      </w:r>
    </w:p>
    <w:p w14:paraId="71F25FAD" w14:textId="77777777" w:rsidR="00942EF1" w:rsidRPr="00942EF1" w:rsidRDefault="00942EF1" w:rsidP="00942EF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lang w:eastAsia="ru-RU"/>
        </w:rPr>
      </w:pPr>
      <w:r w:rsidRPr="00942EF1">
        <w:rPr>
          <w:rFonts w:ascii="Times New Roman" w:eastAsia="Arial" w:hAnsi="Times New Roman" w:cs="Times New Roman"/>
          <w:b/>
          <w:lang w:eastAsia="ru-RU"/>
        </w:rPr>
        <w:t>Общество с ограниченной ответственностью «Югорский расчетно-информационный центр» (ООО «ЮРИЦ»)</w:t>
      </w:r>
      <w:r w:rsidRPr="00942EF1">
        <w:rPr>
          <w:rFonts w:ascii="Times New Roman" w:eastAsia="Microsoft Sans Serif" w:hAnsi="Times New Roman" w:cs="Times New Roman"/>
          <w:b/>
          <w:lang w:eastAsia="ru-RU"/>
        </w:rPr>
        <w:t>,</w:t>
      </w:r>
      <w:r w:rsidRPr="00942EF1">
        <w:rPr>
          <w:rFonts w:ascii="Times New Roman" w:eastAsia="Microsoft Sans Serif" w:hAnsi="Times New Roman" w:cs="Times New Roman"/>
          <w:lang w:eastAsia="ru-RU"/>
        </w:rPr>
        <w:t xml:space="preserve"> именуемый в дальнейшем «Покупатель», </w:t>
      </w:r>
      <w:r w:rsidRPr="00942EF1">
        <w:rPr>
          <w:rFonts w:ascii="Times New Roman" w:eastAsia="Arial" w:hAnsi="Times New Roman" w:cs="Times New Roman"/>
          <w:lang w:eastAsia="ru-RU"/>
        </w:rPr>
        <w:t xml:space="preserve">лице Исполнительного директора </w:t>
      </w:r>
      <w:r w:rsidRPr="00942EF1">
        <w:rPr>
          <w:rFonts w:ascii="Times New Roman" w:eastAsia="Arial" w:hAnsi="Times New Roman" w:cs="Times New Roman"/>
          <w:b/>
          <w:lang w:eastAsia="ru-RU"/>
        </w:rPr>
        <w:t>Сатдарова Руслана Харисовича</w:t>
      </w:r>
      <w:r w:rsidRPr="00942EF1">
        <w:rPr>
          <w:rFonts w:ascii="Times New Roman" w:eastAsia="Arial" w:hAnsi="Times New Roman" w:cs="Times New Roman"/>
          <w:lang w:eastAsia="ru-RU"/>
        </w:rPr>
        <w:t>, действующего на основании Доверенности № Дв-ЮРИЦ-2018-0850 от 01.09.2018г.</w:t>
      </w:r>
      <w:r w:rsidRPr="00942EF1">
        <w:rPr>
          <w:rFonts w:ascii="Times New Roman" w:eastAsia="Microsoft Sans Serif" w:hAnsi="Times New Roman" w:cs="Times New Roman"/>
          <w:lang w:eastAsia="ru-RU"/>
        </w:rPr>
        <w:t>, с другой стороны, вместе именуемые «Стороны», заключили настоящий договор о нижеследующем</w:t>
      </w:r>
    </w:p>
    <w:p w14:paraId="7A4D761E" w14:textId="77777777" w:rsidR="00942EF1" w:rsidRPr="00942EF1" w:rsidRDefault="00942EF1" w:rsidP="00942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2EF1">
        <w:rPr>
          <w:rFonts w:ascii="Times New Roman" w:eastAsia="Microsoft Sans Serif" w:hAnsi="Times New Roman" w:cs="Times New Roman"/>
          <w:lang w:eastAsia="ru-RU"/>
        </w:rPr>
        <w:t xml:space="preserve">1. </w:t>
      </w:r>
      <w:r w:rsidRPr="00942EF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14:paraId="08B949EC" w14:textId="77777777" w:rsidR="00942EF1" w:rsidRPr="00942EF1" w:rsidRDefault="00942EF1" w:rsidP="00942EF1">
      <w:pPr>
        <w:numPr>
          <w:ilvl w:val="1"/>
          <w:numId w:val="35"/>
        </w:numPr>
        <w:tabs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Поставщик обязуется передать в собственность Покупателя, а Покупатель принять и оплатить Товар (далее по тексту – Товар) на условиях настоящего Договора.</w:t>
      </w:r>
    </w:p>
    <w:p w14:paraId="4755A14D" w14:textId="77777777" w:rsidR="00942EF1" w:rsidRPr="00942EF1" w:rsidRDefault="00942EF1" w:rsidP="00942EF1">
      <w:pPr>
        <w:numPr>
          <w:ilvl w:val="1"/>
          <w:numId w:val="35"/>
        </w:numPr>
        <w:tabs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Наименование, количество и ассортимент Товара указываются в Спецификации (Приложение № 1), являющейся неотъемлемой частью настоящего Договора (далее по тексту – Спецификация).</w:t>
      </w:r>
    </w:p>
    <w:p w14:paraId="3B19D426" w14:textId="77777777" w:rsidR="00942EF1" w:rsidRPr="00942EF1" w:rsidRDefault="00942EF1" w:rsidP="00942EF1">
      <w:pPr>
        <w:numPr>
          <w:ilvl w:val="1"/>
          <w:numId w:val="35"/>
        </w:numPr>
        <w:tabs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Товар поставляется партиями, один раз в месяц, в течение 5 (пяти) рабочих дней с момента получения Поставщиком заявки Покупателя, поданной в устной форме (лично или посредством телефонной связи) либо на электронную почту Поставщика, с обязательным подтверждением Поставщиком факта получения заявки. Общее количество заявок Покупателя на весь срок действия договора – не более 4 (четырех).</w:t>
      </w:r>
    </w:p>
    <w:p w14:paraId="68EC9317" w14:textId="77777777" w:rsidR="00942EF1" w:rsidRPr="00942EF1" w:rsidRDefault="00942EF1" w:rsidP="00942EF1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6D3B8AA" w14:textId="77777777" w:rsidR="00942EF1" w:rsidRPr="00942EF1" w:rsidRDefault="00942EF1" w:rsidP="00942EF1">
      <w:pPr>
        <w:numPr>
          <w:ilvl w:val="0"/>
          <w:numId w:val="3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2EF1">
        <w:rPr>
          <w:rFonts w:ascii="Times New Roman" w:eastAsia="Times New Roman" w:hAnsi="Times New Roman" w:cs="Times New Roman"/>
          <w:b/>
          <w:lang w:eastAsia="ru-RU"/>
        </w:rPr>
        <w:t>ЦЕНА ТОВАРА И ПОРЯДОК РАСЧЕТОВ</w:t>
      </w:r>
    </w:p>
    <w:p w14:paraId="13602D66" w14:textId="77777777" w:rsidR="00942EF1" w:rsidRPr="00942EF1" w:rsidRDefault="00942EF1" w:rsidP="00942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 xml:space="preserve">2.1. Стоимость за весь объем поставляемого Товара в рамках настоящего Договора составляет </w:t>
      </w:r>
      <w:r w:rsidRPr="00942EF1">
        <w:rPr>
          <w:rFonts w:ascii="Times New Roman" w:eastAsia="Times New Roman" w:hAnsi="Times New Roman" w:cs="Times New Roman"/>
          <w:b/>
          <w:lang w:eastAsia="ru-RU"/>
        </w:rPr>
        <w:t xml:space="preserve">____________________ (_____________) рубля ____копеек в т.ч. НДС – 20%./НДС нет. </w:t>
      </w:r>
    </w:p>
    <w:p w14:paraId="6BBA5B26" w14:textId="77777777" w:rsidR="00942EF1" w:rsidRPr="00942EF1" w:rsidRDefault="00942EF1" w:rsidP="00942E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 xml:space="preserve">2.2. </w:t>
      </w:r>
      <w:r w:rsidRPr="00942EF1">
        <w:rPr>
          <w:rFonts w:ascii="Times New Roman" w:eastAsia="Times New Roman" w:hAnsi="Times New Roman" w:cs="Times New Roman"/>
          <w:bCs/>
          <w:lang w:eastAsia="ru-RU"/>
        </w:rPr>
        <w:t>Цена договора включает</w:t>
      </w:r>
      <w:r w:rsidRPr="00942EF1">
        <w:rPr>
          <w:rFonts w:ascii="Times New Roman" w:eastAsia="Times New Roman" w:hAnsi="Times New Roman" w:cs="Times New Roman"/>
          <w:lang w:eastAsia="ru-RU"/>
        </w:rPr>
        <w:t xml:space="preserve"> в себя все расходы Поставщика по поставке Товара Покупателю (в том числе налоги, пошлины, сборы, предусмотренные законодательством Российской Федерации, накладные и транспортные расходы, услуги по сборке, а также прочие расходы, связанные с исполнением обязательств по договору) и не подлежит изменению в одностороннем порядке.  </w:t>
      </w:r>
    </w:p>
    <w:p w14:paraId="6747AA60" w14:textId="77777777" w:rsidR="00942EF1" w:rsidRPr="00942EF1" w:rsidRDefault="00942EF1" w:rsidP="00942E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2.3. Оплата осуществляется Покупателем по факту поставки каждой партии Товара на основании подписанной сторонами товарной накладной в течение 3 (трех) банковских дней при предъявлении счета на оплату. Оплата Товара производится в безналичном порядке путем перечисления Покупателем денежных средств на расчетный счет Поставщика.</w:t>
      </w:r>
    </w:p>
    <w:p w14:paraId="43602288" w14:textId="77777777" w:rsidR="00942EF1" w:rsidRPr="00942EF1" w:rsidRDefault="00942EF1" w:rsidP="00942E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2.4. Обязательство Покупателя по оплате Товара считается выполненным с момента списания денежных средств с расчетного счета Покупателя.</w:t>
      </w:r>
    </w:p>
    <w:p w14:paraId="5A198655" w14:textId="77777777" w:rsidR="00942EF1" w:rsidRPr="00942EF1" w:rsidRDefault="00942EF1" w:rsidP="00942EF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14:paraId="20435D4C" w14:textId="77777777" w:rsidR="00942EF1" w:rsidRPr="00942EF1" w:rsidRDefault="00942EF1" w:rsidP="00942EF1">
      <w:pPr>
        <w:numPr>
          <w:ilvl w:val="0"/>
          <w:numId w:val="3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2EF1">
        <w:rPr>
          <w:rFonts w:ascii="Times New Roman" w:eastAsia="Times New Roman" w:hAnsi="Times New Roman" w:cs="Times New Roman"/>
          <w:b/>
          <w:lang w:eastAsia="ru-RU"/>
        </w:rPr>
        <w:t>ПОРЯДОК ПОСТАВКИ ТОВАРА</w:t>
      </w:r>
    </w:p>
    <w:p w14:paraId="535EEE19" w14:textId="77777777" w:rsidR="00942EF1" w:rsidRPr="00942EF1" w:rsidRDefault="00942EF1" w:rsidP="00942EF1">
      <w:pPr>
        <w:tabs>
          <w:tab w:val="left" w:pos="26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 xml:space="preserve"> 3.1. Доставка Товара до места назначения, его разгрузка, подъём на этаж осуществляется силами, средствами и за счет Поставщика. </w:t>
      </w:r>
    </w:p>
    <w:p w14:paraId="7BE1057A" w14:textId="77777777" w:rsidR="00942EF1" w:rsidRPr="00942EF1" w:rsidRDefault="00942EF1" w:rsidP="00942EF1">
      <w:pPr>
        <w:numPr>
          <w:ilvl w:val="1"/>
          <w:numId w:val="37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942EF1">
        <w:rPr>
          <w:rFonts w:ascii="Times New Roman" w:eastAsia="Times New Roman" w:hAnsi="Times New Roman" w:cs="Times New Roman"/>
          <w:spacing w:val="-3"/>
          <w:lang w:eastAsia="ru-RU"/>
        </w:rPr>
        <w:t xml:space="preserve">Наименование, ассортимент, количество, адрес и сроки поставки Товара указываются в Спецификации. </w:t>
      </w:r>
    </w:p>
    <w:p w14:paraId="029C15B5" w14:textId="77777777" w:rsidR="00942EF1" w:rsidRPr="00942EF1" w:rsidRDefault="00942EF1" w:rsidP="00942EF1">
      <w:pPr>
        <w:numPr>
          <w:ilvl w:val="1"/>
          <w:numId w:val="37"/>
        </w:numPr>
        <w:tabs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942EF1">
        <w:rPr>
          <w:rFonts w:ascii="Times New Roman" w:eastAsia="Times New Roman" w:hAnsi="Times New Roman" w:cs="Times New Roman"/>
          <w:spacing w:val="-3"/>
          <w:lang w:eastAsia="ru-RU"/>
        </w:rPr>
        <w:t>О дате и времени доставки Поставщик обязан за один день до планируемой даты поставки уведомить ответственное лицо Покупателя по телефону, указанному в п. 3.6, а также в разделе 11 настоящего Договора. Покупатель в течение двух часов с момента получения от Поставщика уведомления подтверждает готовность принять Товар, либо сообщает Поставщику другую дату и время доставки.</w:t>
      </w:r>
    </w:p>
    <w:p w14:paraId="38F961F3" w14:textId="77777777" w:rsidR="00942EF1" w:rsidRPr="00942EF1" w:rsidRDefault="00942EF1" w:rsidP="00942EF1">
      <w:pPr>
        <w:numPr>
          <w:ilvl w:val="1"/>
          <w:numId w:val="37"/>
        </w:numPr>
        <w:tabs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942EF1">
        <w:rPr>
          <w:rFonts w:ascii="Times New Roman" w:eastAsia="Times New Roman" w:hAnsi="Times New Roman" w:cs="Times New Roman"/>
          <w:spacing w:val="-3"/>
          <w:lang w:eastAsia="ru-RU"/>
        </w:rPr>
        <w:t>После согласования Сторонами даты и времени доставки Поставщик осуществляет доставку Товара Покупателю по адресам, указанным в Спецификации в согласованный сторонами срок.</w:t>
      </w:r>
    </w:p>
    <w:p w14:paraId="522F6CAA" w14:textId="77777777" w:rsidR="00942EF1" w:rsidRPr="00942EF1" w:rsidRDefault="00942EF1" w:rsidP="00942EF1">
      <w:pPr>
        <w:numPr>
          <w:ilvl w:val="1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 xml:space="preserve">Датой поставки Товара и </w:t>
      </w:r>
      <w:r w:rsidRPr="00942EF1">
        <w:rPr>
          <w:rFonts w:ascii="Times New Roman" w:eastAsia="Times New Roman" w:hAnsi="Times New Roman" w:cs="Times New Roman"/>
          <w:spacing w:val="-6"/>
          <w:lang w:eastAsia="ru-RU"/>
        </w:rPr>
        <w:t>моментом перехода права собственности и всех рисков</w:t>
      </w:r>
      <w:r w:rsidRPr="00942EF1">
        <w:rPr>
          <w:rFonts w:ascii="Times New Roman" w:eastAsia="Times New Roman" w:hAnsi="Times New Roman" w:cs="Times New Roman"/>
          <w:lang w:eastAsia="ru-RU"/>
        </w:rPr>
        <w:t xml:space="preserve"> является </w:t>
      </w:r>
      <w:r w:rsidRPr="00942EF1">
        <w:rPr>
          <w:rFonts w:ascii="Times New Roman" w:eastAsia="Times New Roman" w:hAnsi="Times New Roman" w:cs="Times New Roman"/>
          <w:spacing w:val="-3"/>
          <w:lang w:eastAsia="ru-RU"/>
        </w:rPr>
        <w:t xml:space="preserve">дата подписания Сторонами (их уполномоченными в соответствии с действующим законодательством РФ лицами) </w:t>
      </w:r>
      <w:r w:rsidRPr="00942EF1">
        <w:rPr>
          <w:rFonts w:ascii="Times New Roman" w:eastAsia="Times New Roman" w:hAnsi="Times New Roman" w:cs="Times New Roman"/>
          <w:spacing w:val="-6"/>
          <w:lang w:eastAsia="ru-RU"/>
        </w:rPr>
        <w:t xml:space="preserve">товарных накладных </w:t>
      </w:r>
      <w:r w:rsidRPr="00942EF1">
        <w:rPr>
          <w:rFonts w:ascii="Times New Roman" w:eastAsia="Times New Roman" w:hAnsi="Times New Roman" w:cs="Times New Roman"/>
          <w:spacing w:val="-3"/>
          <w:lang w:eastAsia="ru-RU"/>
        </w:rPr>
        <w:t>без замечаний.</w:t>
      </w:r>
    </w:p>
    <w:p w14:paraId="006887E2" w14:textId="77777777" w:rsidR="00942EF1" w:rsidRPr="00942EF1" w:rsidRDefault="00942EF1" w:rsidP="00942EF1">
      <w:pPr>
        <w:numPr>
          <w:ilvl w:val="1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942EF1">
        <w:rPr>
          <w:rFonts w:ascii="Times New Roman" w:eastAsia="Times New Roman" w:hAnsi="Times New Roman" w:cs="Times New Roman"/>
          <w:spacing w:val="-3"/>
          <w:lang w:eastAsia="ru-RU"/>
        </w:rPr>
        <w:t>Покупатель назначает своим ответственным представителем по Договору Вторушину Евгению Александровну, телефон (3462) 45-22-33, электронная почта evtorushina@yritz.ru. Покупатель своевременно уведомляет Поставщика о смене ответственного представителя.</w:t>
      </w:r>
    </w:p>
    <w:p w14:paraId="45319F93" w14:textId="77777777" w:rsidR="00942EF1" w:rsidRPr="00942EF1" w:rsidRDefault="00942EF1" w:rsidP="00942EF1">
      <w:pPr>
        <w:numPr>
          <w:ilvl w:val="1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942EF1">
        <w:rPr>
          <w:rFonts w:ascii="Times New Roman" w:eastAsia="Times New Roman" w:hAnsi="Times New Roman" w:cs="Times New Roman"/>
          <w:spacing w:val="-3"/>
          <w:lang w:eastAsia="ru-RU"/>
        </w:rPr>
        <w:t>Поставщик назначает своим ответственным представителем по Договору ______________, ____________, (______) _______________, электронная почта ____________. Поставщик своевременно уведомляет Покупателя о смене ответственного представителя.</w:t>
      </w:r>
    </w:p>
    <w:p w14:paraId="1BC3A645" w14:textId="77777777" w:rsidR="00942EF1" w:rsidRPr="00942EF1" w:rsidRDefault="00942EF1" w:rsidP="00942EF1">
      <w:pPr>
        <w:numPr>
          <w:ilvl w:val="1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942EF1">
        <w:rPr>
          <w:rFonts w:ascii="Times New Roman" w:eastAsia="Times New Roman" w:hAnsi="Times New Roman" w:cs="Times New Roman"/>
          <w:spacing w:val="-3"/>
          <w:lang w:eastAsia="ru-RU"/>
        </w:rPr>
        <w:t>Количество поставляемого товара должно точно соответствовать количеству, указанному в заявке Покупателя.</w:t>
      </w:r>
    </w:p>
    <w:p w14:paraId="3BCE5B17" w14:textId="77777777" w:rsidR="00942EF1" w:rsidRPr="00942EF1" w:rsidRDefault="00942EF1" w:rsidP="00942EF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8959C5" w14:textId="77777777" w:rsidR="00942EF1" w:rsidRPr="00942EF1" w:rsidRDefault="00942EF1" w:rsidP="00942EF1">
      <w:pPr>
        <w:numPr>
          <w:ilvl w:val="0"/>
          <w:numId w:val="33"/>
        </w:num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2EF1">
        <w:rPr>
          <w:rFonts w:ascii="Times New Roman" w:eastAsia="Times New Roman" w:hAnsi="Times New Roman" w:cs="Times New Roman"/>
          <w:b/>
          <w:lang w:eastAsia="ru-RU"/>
        </w:rPr>
        <w:t>КАЧЕСТВО ТОВАРА</w:t>
      </w:r>
    </w:p>
    <w:p w14:paraId="0E45C14C" w14:textId="77777777" w:rsidR="00942EF1" w:rsidRPr="00942EF1" w:rsidRDefault="00942EF1" w:rsidP="00942EF1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942EF1">
        <w:rPr>
          <w:rFonts w:ascii="Times New Roman" w:eastAsia="Times New Roman" w:hAnsi="Times New Roman" w:cs="Times New Roman"/>
          <w:spacing w:val="-3"/>
          <w:lang w:eastAsia="ru-RU"/>
        </w:rPr>
        <w:t xml:space="preserve">Качество товара должно соответствовать установленным для данных видов продукции нормам и требованиям государственных стандартов (ГОСТ), техническим условиям (ТУ), и иной нормативно-технической документации и подтверждаться копиями сертификатов соответствия/деклараций соответствия, регистрационных удостоверений, либо документом, подтверждающим необязательность сертификации, регистрации, заверенные подписью и печатью Поставщика с областью действия – на всей территории РФ и паспортами завода-изготовителя, которые подлежат передаче Заказчику одновременно с передачей товара. </w:t>
      </w:r>
    </w:p>
    <w:p w14:paraId="25153549" w14:textId="77777777" w:rsidR="00942EF1" w:rsidRPr="00942EF1" w:rsidRDefault="00942EF1" w:rsidP="00942EF1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942EF1">
        <w:rPr>
          <w:rFonts w:ascii="Times New Roman" w:eastAsia="Times New Roman" w:hAnsi="Times New Roman" w:cs="Times New Roman"/>
          <w:spacing w:val="-3"/>
          <w:lang w:eastAsia="ru-RU"/>
        </w:rPr>
        <w:t>Товар должен быть маркирован и упакован в тару (упаковку), отвечающую требованиям соответствующих технических регламентов и обеспечивающую его сохранность при перевозке и хранении; упаковка не должна содержать вскрытий, вмятин, порезов. Маркировка должна быть четкой и разборчивой, нанесенной типографским способом или при помощи этикеток</w:t>
      </w:r>
    </w:p>
    <w:p w14:paraId="39A9FF98" w14:textId="77777777" w:rsidR="00942EF1" w:rsidRPr="00942EF1" w:rsidRDefault="00942EF1" w:rsidP="00942EF1">
      <w:pPr>
        <w:numPr>
          <w:ilvl w:val="1"/>
          <w:numId w:val="3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942EF1">
        <w:rPr>
          <w:rFonts w:ascii="Times New Roman" w:eastAsia="Times New Roman" w:hAnsi="Times New Roman" w:cs="Times New Roman"/>
          <w:spacing w:val="-3"/>
          <w:lang w:eastAsia="ru-RU"/>
        </w:rPr>
        <w:t>Все расходы, связанные с возвратом фальсифицированных и бракованных товаров, осуществляются за счет Поставщика.</w:t>
      </w:r>
    </w:p>
    <w:p w14:paraId="49BF4E66" w14:textId="77777777" w:rsidR="00942EF1" w:rsidRPr="00942EF1" w:rsidRDefault="00942EF1" w:rsidP="00942EF1">
      <w:pPr>
        <w:numPr>
          <w:ilvl w:val="1"/>
          <w:numId w:val="3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В случае, если товар подлежит сертификации, Поставщик предоставляет копии сертификатов, подтверждающих соответствие товара, предоставляются при поставке товара.</w:t>
      </w:r>
    </w:p>
    <w:p w14:paraId="4B2F7346" w14:textId="77777777" w:rsidR="00942EF1" w:rsidRPr="00942EF1" w:rsidRDefault="00942EF1" w:rsidP="00942EF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66248F" w14:textId="77777777" w:rsidR="00942EF1" w:rsidRPr="00942EF1" w:rsidRDefault="00942EF1" w:rsidP="00942EF1">
      <w:pPr>
        <w:numPr>
          <w:ilvl w:val="0"/>
          <w:numId w:val="33"/>
        </w:num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2EF1">
        <w:rPr>
          <w:rFonts w:ascii="Times New Roman" w:eastAsia="Times New Roman" w:hAnsi="Times New Roman" w:cs="Times New Roman"/>
          <w:b/>
          <w:lang w:eastAsia="ru-RU"/>
        </w:rPr>
        <w:t>ГАРАНТИЙНЫЕ ОБЯЗАТЕЛЬСТВА</w:t>
      </w:r>
    </w:p>
    <w:p w14:paraId="479583E0" w14:textId="77777777" w:rsidR="00942EF1" w:rsidRPr="00942EF1" w:rsidRDefault="00942EF1" w:rsidP="00942EF1">
      <w:pPr>
        <w:numPr>
          <w:ilvl w:val="1"/>
          <w:numId w:val="3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Срок гарантии на Товар: не менее срока, установленного изготовителем, с момента подписания товарной накладной.</w:t>
      </w:r>
    </w:p>
    <w:p w14:paraId="4DF10104" w14:textId="77777777" w:rsidR="00942EF1" w:rsidRPr="00942EF1" w:rsidRDefault="00942EF1" w:rsidP="00942EF1">
      <w:pPr>
        <w:numPr>
          <w:ilvl w:val="1"/>
          <w:numId w:val="3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При обнаружении в течение гарантийного срока, указанного в п. 5.1 настоящего Договора, недостатков и/или дефектов Товара либо несоответствия Товара требованиям настоящего Договора полностью или частично (далее – недостатки и/или дефекты), Покупатель составляет Акт о выявленных недостатках и/или дефектах и уведомляет Поставщика об обнаружении недостатков и/или дефектов путем направления Акта Поставщику посредством электронной почты с последующим направлением оригинала Акта почтой. Поставщик обязан подписать полученный Акт о выявленных недостатках и/или дефектах и вернуть его в адрес Покупателя в течение 5 рабочих дней с момента получения Акта посредством электронной почты, либо направить Покупателю мотивированный отказ от подписания Акта посредством электронной почты с последующим направлением оригинала документа почтой.</w:t>
      </w:r>
    </w:p>
    <w:p w14:paraId="31C0CBB9" w14:textId="77777777" w:rsidR="00942EF1" w:rsidRPr="00942EF1" w:rsidRDefault="00942EF1" w:rsidP="00942EF1">
      <w:pPr>
        <w:numPr>
          <w:ilvl w:val="1"/>
          <w:numId w:val="3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В случае необоснованного отказа Поставщика от подписания Акта о выявленных недостатках и/или дефектах или невозвращения Акта в срок, установленный настоящим пунктом для его подписания и возврата, считается, что Поставщик принял данный Акт и согласен с его условиями.</w:t>
      </w:r>
    </w:p>
    <w:p w14:paraId="4C5446CE" w14:textId="77777777" w:rsidR="00942EF1" w:rsidRPr="00942EF1" w:rsidRDefault="00942EF1" w:rsidP="00942EF1">
      <w:pPr>
        <w:numPr>
          <w:ilvl w:val="1"/>
          <w:numId w:val="3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 xml:space="preserve"> Поставщик обязуется своими силами и за свой счет (в том числе при необходимости упаковка Товара, как основная, так и дополнительная, страховка, внутренний осмотр Товара как при отправке, так и при поступлении в адрес Поставщика, транспортировка Товара любым видом), в срок, не превышающий 20 (двадцать) календарных дней с момента получения Акта посредством электронной почты, либо иной срок, письменно согласованный с Покупателем, устранить все выявленные и указанные в Акте недостатки и/или дефекты, либо заменить Товар и/или его части ненадлежащего качества на Товар и/или его части надлежащего качества, в противном случае Покупатель вправе устранить недостатки и/или дефекты собственными и/или привлеченными силами с отнесением при этом всех подтвержденных затрат и расходов на Поставщика, а также предъявить штрафные санкции, предусмотренные настоящим Договором.</w:t>
      </w:r>
    </w:p>
    <w:p w14:paraId="582D3B6E" w14:textId="77777777" w:rsidR="00942EF1" w:rsidRPr="00942EF1" w:rsidRDefault="00942EF1" w:rsidP="00942EF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В случае возврата Товара через транспортную компанию оплата за возврат Товара в адрес Поставщика и обратно в адрес Покупателя может осуществляться одним из указанных способами:</w:t>
      </w:r>
    </w:p>
    <w:p w14:paraId="5A4DC8B2" w14:textId="77777777" w:rsidR="00942EF1" w:rsidRPr="00942EF1" w:rsidRDefault="00942EF1" w:rsidP="00942EF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- путем отнесения всех указанных расходов на Поставщика с выставлением счета транспортной компанией непосредственно Поставщику;</w:t>
      </w:r>
    </w:p>
    <w:p w14:paraId="7519376B" w14:textId="77777777" w:rsidR="00942EF1" w:rsidRPr="00942EF1" w:rsidRDefault="00942EF1" w:rsidP="00942EF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- оплатой указанных расходов Покупателем с последующим предъявлением полной суммы расходов Поставщику и возмещением Поставщиком расходов транспортной компании Покупателю.</w:t>
      </w:r>
    </w:p>
    <w:p w14:paraId="636FED25" w14:textId="77777777" w:rsidR="00942EF1" w:rsidRPr="00942EF1" w:rsidRDefault="00942EF1" w:rsidP="00942EF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 xml:space="preserve">Порядок оплаты возврата Товара в адрес Поставщика и обратно в адрес Покупателя определяется Покупателем и доводится до сведения Поставщика в письменном виде на адрес электронной почты, указанный в п.3.7, а также в разделе 11 настоящего Договора. </w:t>
      </w:r>
    </w:p>
    <w:p w14:paraId="57E98639" w14:textId="77777777" w:rsidR="00942EF1" w:rsidRPr="00942EF1" w:rsidRDefault="00942EF1" w:rsidP="00942EF1">
      <w:pPr>
        <w:numPr>
          <w:ilvl w:val="1"/>
          <w:numId w:val="3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Гарантийный срок, установленный настоящим Договором, продлевается на период, когда Покупатель не мог пользоваться Товаром из-за обнаруженных в Товаре недостатков, при условии, что Поставщик был извещен Покупателем об обнаружении недостатков в письменной форме в срок, установленный настоящим Договором.</w:t>
      </w:r>
    </w:p>
    <w:p w14:paraId="34CF141F" w14:textId="77777777" w:rsidR="00942EF1" w:rsidRPr="00942EF1" w:rsidRDefault="00942EF1" w:rsidP="00942EF1">
      <w:pPr>
        <w:numPr>
          <w:ilvl w:val="1"/>
          <w:numId w:val="3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При направлении документов посредством электронной почты Стороны используют электронные адреса, указанные в пп. 3.6. – 3.7, а также разделе 11 настоящего Договора.</w:t>
      </w:r>
    </w:p>
    <w:p w14:paraId="0743B3D2" w14:textId="77777777" w:rsidR="00942EF1" w:rsidRPr="00942EF1" w:rsidRDefault="00942EF1" w:rsidP="00942EF1">
      <w:pPr>
        <w:numPr>
          <w:ilvl w:val="0"/>
          <w:numId w:val="33"/>
        </w:num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2EF1">
        <w:rPr>
          <w:rFonts w:ascii="Times New Roman" w:eastAsia="Times New Roman" w:hAnsi="Times New Roman" w:cs="Times New Roman"/>
          <w:b/>
          <w:lang w:eastAsia="ru-RU"/>
        </w:rPr>
        <w:t>ПОРЯДОК ПРИЕМКИ ТОВАРА</w:t>
      </w:r>
    </w:p>
    <w:p w14:paraId="4B562880" w14:textId="77777777" w:rsidR="00942EF1" w:rsidRPr="00942EF1" w:rsidRDefault="00942EF1" w:rsidP="00942EF1">
      <w:pPr>
        <w:numPr>
          <w:ilvl w:val="1"/>
          <w:numId w:val="33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EF1">
        <w:rPr>
          <w:rFonts w:ascii="Times New Roman" w:eastAsia="Times New Roman" w:hAnsi="Times New Roman" w:cs="Times New Roman"/>
          <w:bCs/>
          <w:lang w:eastAsia="ru-RU"/>
        </w:rPr>
        <w:t>При приемке Товара Покупатель (представитель Покупателя, действующий на основании доверенности, оформленной в соответствии с требованиями действующего законодательства РФ) осматривает Товар и проверяет его соответствие сведениям, указанным в транспортных и сопроводительных документах по наименованию, количеству, ассортименту, внешнему виду и упаковке Товара.</w:t>
      </w:r>
    </w:p>
    <w:p w14:paraId="435C8C98" w14:textId="77777777" w:rsidR="00942EF1" w:rsidRPr="00942EF1" w:rsidRDefault="00942EF1" w:rsidP="00942EF1">
      <w:pPr>
        <w:numPr>
          <w:ilvl w:val="1"/>
          <w:numId w:val="33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EF1">
        <w:rPr>
          <w:rFonts w:ascii="Times New Roman" w:eastAsia="Times New Roman" w:hAnsi="Times New Roman" w:cs="Times New Roman"/>
          <w:bCs/>
          <w:lang w:eastAsia="ru-RU"/>
        </w:rPr>
        <w:t xml:space="preserve">Претензии по качеству и количеству предъявляются Поставщику в течение 5 (пяти) рабочих дней с даты поставки Товара. Поставщик обязуется рассмотреть направленные Покупателем претензии по качеству и количеству Товара в течение 2 (двух) рабочих дней с момента их получения. </w:t>
      </w:r>
    </w:p>
    <w:p w14:paraId="508A71BE" w14:textId="77777777" w:rsidR="00942EF1" w:rsidRPr="00942EF1" w:rsidRDefault="00942EF1" w:rsidP="00942EF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EF1">
        <w:rPr>
          <w:rFonts w:ascii="Times New Roman" w:eastAsia="Times New Roman" w:hAnsi="Times New Roman" w:cs="Times New Roman"/>
          <w:bCs/>
          <w:lang w:eastAsia="ru-RU"/>
        </w:rPr>
        <w:t xml:space="preserve">Некачественный Товар или не соответствующий по количеству Товар подлежит замене/допоставке силами и за счет Поставщика в течение 5 (пяти) календарных дней с даты получения Поставщиком претензии Покупателя. </w:t>
      </w:r>
    </w:p>
    <w:p w14:paraId="6A3A6DA6" w14:textId="77777777" w:rsidR="00942EF1" w:rsidRPr="00942EF1" w:rsidRDefault="00942EF1" w:rsidP="00942EF1">
      <w:pPr>
        <w:numPr>
          <w:ilvl w:val="1"/>
          <w:numId w:val="33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EF1">
        <w:rPr>
          <w:rFonts w:ascii="Times New Roman" w:eastAsia="Times New Roman" w:hAnsi="Times New Roman" w:cs="Times New Roman"/>
          <w:bCs/>
          <w:lang w:eastAsia="ru-RU"/>
        </w:rPr>
        <w:t>В случае отсутствия ответа Поставщика на направленные в соответствии с п. 6.2 Договора Покупателем претензии в вышеуказанный срок, последние считаются принятыми Поставщиком в полном объеме.</w:t>
      </w:r>
    </w:p>
    <w:p w14:paraId="5E8D5B29" w14:textId="77777777" w:rsidR="00942EF1" w:rsidRPr="00942EF1" w:rsidRDefault="00942EF1" w:rsidP="00942EF1">
      <w:pPr>
        <w:numPr>
          <w:ilvl w:val="1"/>
          <w:numId w:val="33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EF1">
        <w:rPr>
          <w:rFonts w:ascii="Times New Roman" w:eastAsia="Times New Roman" w:hAnsi="Times New Roman" w:cs="Times New Roman"/>
          <w:bCs/>
          <w:lang w:eastAsia="ru-RU"/>
        </w:rPr>
        <w:t>Поставщик не обменивает и не оплачивает Товар, поврежденный в результате нарушения правил его хранения, транспортировки или эксплуатации, произошедшие после передачи Товара Покупателю.</w:t>
      </w:r>
    </w:p>
    <w:p w14:paraId="6FEF1646" w14:textId="77777777" w:rsidR="00942EF1" w:rsidRPr="00942EF1" w:rsidRDefault="00942EF1" w:rsidP="00942EF1">
      <w:pPr>
        <w:numPr>
          <w:ilvl w:val="0"/>
          <w:numId w:val="33"/>
        </w:num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2EF1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14:paraId="4236683A" w14:textId="77777777" w:rsidR="00942EF1" w:rsidRPr="00942EF1" w:rsidRDefault="00942EF1" w:rsidP="00942EF1">
      <w:pPr>
        <w:numPr>
          <w:ilvl w:val="1"/>
          <w:numId w:val="34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EF1">
        <w:rPr>
          <w:rFonts w:ascii="Times New Roman" w:eastAsia="Times New Roman" w:hAnsi="Times New Roman" w:cs="Times New Roman"/>
          <w:bCs/>
          <w:lang w:eastAsia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российским законодательством и условиями настоящего Договора.</w:t>
      </w:r>
    </w:p>
    <w:p w14:paraId="3C494905" w14:textId="77777777" w:rsidR="00942EF1" w:rsidRPr="00942EF1" w:rsidRDefault="00942EF1" w:rsidP="00942EF1">
      <w:pPr>
        <w:numPr>
          <w:ilvl w:val="1"/>
          <w:numId w:val="3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 xml:space="preserve">В случае нарушения сроков поставки Товара Покупатель вправе потребовать от Поставщика, а Поставщик обязан уплатить неустойку в размере 0,5% (пять десятых процента) от стоимости не поставленного в срок Товара за каждый день просрочки. </w:t>
      </w:r>
    </w:p>
    <w:p w14:paraId="62831763" w14:textId="77777777" w:rsidR="00942EF1" w:rsidRPr="00942EF1" w:rsidRDefault="00942EF1" w:rsidP="00942EF1">
      <w:pPr>
        <w:numPr>
          <w:ilvl w:val="1"/>
          <w:numId w:val="3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EF1">
        <w:rPr>
          <w:rFonts w:ascii="Times New Roman" w:eastAsia="Times New Roman" w:hAnsi="Times New Roman" w:cs="Times New Roman"/>
          <w:bCs/>
          <w:lang w:eastAsia="ru-RU"/>
        </w:rPr>
        <w:t>В случае отказа в замене Товара ненадлежащего качества или недопоставке некомплектного Товара Покупатель вправе потребовать с Поставщика уплаты штрафа в размере 5 % от стоимости некачественного, некомплектного Товара.</w:t>
      </w:r>
    </w:p>
    <w:p w14:paraId="5A25113F" w14:textId="77777777" w:rsidR="00942EF1" w:rsidRPr="00942EF1" w:rsidRDefault="00942EF1" w:rsidP="00942EF1">
      <w:pPr>
        <w:numPr>
          <w:ilvl w:val="1"/>
          <w:numId w:val="3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EF1">
        <w:rPr>
          <w:rFonts w:ascii="Times New Roman" w:eastAsia="Times New Roman" w:hAnsi="Times New Roman" w:cs="Times New Roman"/>
          <w:bCs/>
          <w:lang w:eastAsia="ru-RU"/>
        </w:rPr>
        <w:t>В случае нарушения сроков выполнения гарантийных обязательств, предусмотренных п. 5.1 настоящего Договора Покупатель вправе предъявить, а Поставщик обязан выплатить Покупателю пеню в размере 1 (Одного) процента от стоимости поставленного Товара за каждый день просрочки выполнения обязательств.</w:t>
      </w:r>
    </w:p>
    <w:p w14:paraId="5B138762" w14:textId="77777777" w:rsidR="00942EF1" w:rsidRPr="00942EF1" w:rsidRDefault="00942EF1" w:rsidP="00942EF1">
      <w:pPr>
        <w:numPr>
          <w:ilvl w:val="1"/>
          <w:numId w:val="34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EF1">
        <w:rPr>
          <w:rFonts w:ascii="Times New Roman" w:eastAsia="Times New Roman" w:hAnsi="Times New Roman" w:cs="Times New Roman"/>
          <w:bCs/>
          <w:lang w:eastAsia="ru-RU"/>
        </w:rPr>
        <w:t xml:space="preserve">В случае нарушения Покупателем порядка и сроков оплаты, предусмотренных настоящим Договором, Поставщик вправе приостановить выполнение своих обязательств до устранения Покупателем вышеуказанных нарушений. </w:t>
      </w:r>
    </w:p>
    <w:p w14:paraId="173DB137" w14:textId="77777777" w:rsidR="00942EF1" w:rsidRPr="00942EF1" w:rsidRDefault="00942EF1" w:rsidP="00942EF1">
      <w:pPr>
        <w:numPr>
          <w:ilvl w:val="1"/>
          <w:numId w:val="34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EF1">
        <w:rPr>
          <w:rFonts w:ascii="Times New Roman" w:eastAsia="Times New Roman" w:hAnsi="Times New Roman" w:cs="Times New Roman"/>
          <w:bCs/>
          <w:lang w:eastAsia="ru-RU"/>
        </w:rPr>
        <w:t>Неустойка выплачивается одной из Сторон не позднее 10 (Десяти) банковских дней после предъявления другой Стороной требования (Претензии) об уплате неустойки.</w:t>
      </w:r>
    </w:p>
    <w:p w14:paraId="34C45310" w14:textId="77777777" w:rsidR="00942EF1" w:rsidRPr="00942EF1" w:rsidRDefault="00942EF1" w:rsidP="00942EF1">
      <w:pPr>
        <w:numPr>
          <w:ilvl w:val="1"/>
          <w:numId w:val="3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EF1">
        <w:rPr>
          <w:rFonts w:ascii="Times New Roman" w:eastAsia="Times New Roman" w:hAnsi="Times New Roman" w:cs="Times New Roman"/>
          <w:bCs/>
          <w:lang w:eastAsia="ru-RU"/>
        </w:rPr>
        <w:t>Покупатель вправе потребовать от Поставщика сверх неустойки возмещения в полном объеме убытков, причиненных неисполнением или ненадлежащим исполнением условий настоящего Договора.</w:t>
      </w:r>
    </w:p>
    <w:p w14:paraId="6AB35C9C" w14:textId="77777777" w:rsidR="00942EF1" w:rsidRPr="00942EF1" w:rsidRDefault="00942EF1" w:rsidP="00942EF1">
      <w:pPr>
        <w:numPr>
          <w:ilvl w:val="1"/>
          <w:numId w:val="34"/>
        </w:numPr>
        <w:tabs>
          <w:tab w:val="left" w:pos="567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EF1">
        <w:rPr>
          <w:rFonts w:ascii="Times New Roman" w:eastAsia="Times New Roman" w:hAnsi="Times New Roman" w:cs="Times New Roman"/>
          <w:bCs/>
          <w:lang w:eastAsia="ru-RU"/>
        </w:rPr>
        <w:t>По денежным обязательствам Сторон по настоящему Договору проценты за пользование денежными средствами, предусмотренные ст. 317.1 Гражданского кодекса РФ, не начисляются.</w:t>
      </w:r>
    </w:p>
    <w:p w14:paraId="7DF4B7AB" w14:textId="77777777" w:rsidR="00942EF1" w:rsidRPr="00942EF1" w:rsidRDefault="00942EF1" w:rsidP="00942EF1">
      <w:pPr>
        <w:numPr>
          <w:ilvl w:val="1"/>
          <w:numId w:val="34"/>
        </w:numPr>
        <w:tabs>
          <w:tab w:val="left" w:pos="567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EF1">
        <w:rPr>
          <w:rFonts w:ascii="Times New Roman" w:eastAsia="Times New Roman" w:hAnsi="Times New Roman" w:cs="Times New Roman"/>
          <w:bCs/>
          <w:lang w:eastAsia="ru-RU"/>
        </w:rPr>
        <w:t>Уплата неустойки не освобождает Стороны от выполнения своих обязательств по настоящему Договору.</w:t>
      </w:r>
    </w:p>
    <w:p w14:paraId="303703A6" w14:textId="77777777" w:rsidR="00942EF1" w:rsidRPr="00942EF1" w:rsidRDefault="00942EF1" w:rsidP="00942EF1">
      <w:pPr>
        <w:numPr>
          <w:ilvl w:val="0"/>
          <w:numId w:val="33"/>
        </w:num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2EF1">
        <w:rPr>
          <w:rFonts w:ascii="Times New Roman" w:eastAsia="Times New Roman" w:hAnsi="Times New Roman" w:cs="Times New Roman"/>
          <w:b/>
          <w:lang w:eastAsia="ru-RU"/>
        </w:rPr>
        <w:t>ПОРЯДОК РАЗРЕШЕНИЯ РАЗНОГЛАСИЙ</w:t>
      </w:r>
    </w:p>
    <w:p w14:paraId="4993B9C4" w14:textId="77777777" w:rsidR="00942EF1" w:rsidRPr="00942EF1" w:rsidRDefault="00942EF1" w:rsidP="00942EF1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 xml:space="preserve">По настоящему Договору устанавливается претензионный порядок разрешения споров. Претензия должна быть оформлена в письменном виде и подписана уполномоченным представителем Стороны. Срок рассмотрения претензии – 10 (десять) рабочих дней со дня ее получения, за исключением порядка и сроков, установленных п.6.2. настоящего Договора. </w:t>
      </w:r>
    </w:p>
    <w:p w14:paraId="434A7277" w14:textId="77777777" w:rsidR="00942EF1" w:rsidRPr="00942EF1" w:rsidRDefault="00942EF1" w:rsidP="00942EF1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В</w:t>
      </w:r>
      <w:r w:rsidRPr="00942EF1">
        <w:rPr>
          <w:rFonts w:ascii="Times New Roman" w:eastAsia="Times New Roman" w:hAnsi="Times New Roman" w:cs="Times New Roman"/>
          <w:bCs/>
          <w:lang w:eastAsia="ru-RU"/>
        </w:rPr>
        <w:t xml:space="preserve">се споры, разногласия 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по месту поставки. </w:t>
      </w:r>
    </w:p>
    <w:p w14:paraId="1A16060A" w14:textId="77777777" w:rsidR="00942EF1" w:rsidRPr="00942EF1" w:rsidRDefault="00942EF1" w:rsidP="00942EF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9F27A0F" w14:textId="77777777" w:rsidR="00942EF1" w:rsidRPr="00942EF1" w:rsidRDefault="00942EF1" w:rsidP="00942EF1">
      <w:pPr>
        <w:numPr>
          <w:ilvl w:val="0"/>
          <w:numId w:val="33"/>
        </w:num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2EF1">
        <w:rPr>
          <w:rFonts w:ascii="Times New Roman" w:eastAsia="Times New Roman" w:hAnsi="Times New Roman" w:cs="Times New Roman"/>
          <w:b/>
          <w:lang w:eastAsia="ru-RU"/>
        </w:rPr>
        <w:t>ИЗМЕНЕНИЕ И РАСТОРЖЕНИЕ ДОГОВОРА</w:t>
      </w:r>
    </w:p>
    <w:p w14:paraId="464175C7" w14:textId="77777777" w:rsidR="00942EF1" w:rsidRPr="00942EF1" w:rsidRDefault="00942EF1" w:rsidP="00942EF1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Договор может быть досрочно расторгнут по соглашению Сторон. В случае просрочки Поставщиком сроков поставки Товара более чем на 10 (десять) календарных дней, Покупатель имеет право отказаться от исполнения настоящего Договора в одностороннем внесудебном порядке.</w:t>
      </w:r>
    </w:p>
    <w:p w14:paraId="58503573" w14:textId="77777777" w:rsidR="00942EF1" w:rsidRPr="00942EF1" w:rsidRDefault="00942EF1" w:rsidP="00942EF1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Возврат денежных сумм, уплаченных Покупателем, в случае отказа Покупателя от исполнения настоящего Договора по основаниям, предусмотренным Договором, производится Поставщиком в течение 5 (пяти) банковских дней с момента получения Поставщиком уведомления от Покупателя об отказе от исполнения, за вычетом стоимости Товара, поставленного Поставщиком и принятого Покупателем без замечаний в соответствии с условиями настоящего Договора. В случае задержки возврата денежных сумм Поставщик обязуется уплатить Покупателю пени в размере 0,1% (ноль целых одна десятая процента) от стоимости оплаченной части Продукции за каждый календарный день просрочки.</w:t>
      </w:r>
    </w:p>
    <w:p w14:paraId="181F54AC" w14:textId="77777777" w:rsidR="00942EF1" w:rsidRPr="00942EF1" w:rsidRDefault="00942EF1" w:rsidP="00942EF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5000070" w14:textId="77777777" w:rsidR="00942EF1" w:rsidRPr="00942EF1" w:rsidRDefault="00942EF1" w:rsidP="00942EF1">
      <w:pPr>
        <w:numPr>
          <w:ilvl w:val="0"/>
          <w:numId w:val="33"/>
        </w:num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2EF1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14:paraId="6C1D73C5" w14:textId="77777777" w:rsidR="00942EF1" w:rsidRPr="00942EF1" w:rsidRDefault="00942EF1" w:rsidP="00942EF1">
      <w:pPr>
        <w:numPr>
          <w:ilvl w:val="1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Настоящий Договор вступает в силу с момента его подписания Сторонами и действует в течение 3 (трех) месяцев с даты заключения договора, а в части обязательств Сторон по Договору – до их полного исполнения.</w:t>
      </w:r>
    </w:p>
    <w:p w14:paraId="40EF376A" w14:textId="77777777" w:rsidR="00942EF1" w:rsidRPr="00942EF1" w:rsidRDefault="00942EF1" w:rsidP="00942EF1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 xml:space="preserve">Вся переписка по предмету настоящего Договора, предшествующая его заключению, теряет юридическую силу со дня заключения настоящего Договора. </w:t>
      </w:r>
    </w:p>
    <w:p w14:paraId="342DB83F" w14:textId="77777777" w:rsidR="00942EF1" w:rsidRPr="00942EF1" w:rsidRDefault="00942EF1" w:rsidP="00942EF1">
      <w:pPr>
        <w:numPr>
          <w:ilvl w:val="1"/>
          <w:numId w:val="33"/>
        </w:numPr>
        <w:tabs>
          <w:tab w:val="left" w:pos="0"/>
          <w:tab w:val="left" w:pos="567"/>
          <w:tab w:val="left" w:pos="900"/>
        </w:tabs>
        <w:spacing w:after="0" w:line="240" w:lineRule="auto"/>
        <w:ind w:left="0" w:right="7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 xml:space="preserve">Все документы, подписанные и переданные по электронной почте, имеют юридическую силу и определяются </w:t>
      </w:r>
      <w:r w:rsidRPr="00942EF1">
        <w:rPr>
          <w:rFonts w:ascii="Times New Roman" w:eastAsia="Times New Roman" w:hAnsi="Times New Roman" w:cs="Times New Roman"/>
          <w:bCs/>
          <w:lang w:eastAsia="ru-RU"/>
        </w:rPr>
        <w:t>Сторонами</w:t>
      </w:r>
      <w:r w:rsidRPr="00942EF1">
        <w:rPr>
          <w:rFonts w:ascii="Times New Roman" w:eastAsia="Times New Roman" w:hAnsi="Times New Roman" w:cs="Times New Roman"/>
          <w:lang w:eastAsia="ru-RU"/>
        </w:rPr>
        <w:t xml:space="preserve"> как документы, принятые к исполнению. При этом оригинальные документы должны быть направлены Стороне по адресам, указанным в разделе 11 настоящего Договора, заказным письмом с уведомлением о вручении, нарочным с вручением под расписку либо курьерской службой в течение 15 (пятнадцати) календарных дней с момента подписания Сторонами сканкопий документов. </w:t>
      </w:r>
    </w:p>
    <w:p w14:paraId="59022173" w14:textId="77777777" w:rsidR="00942EF1" w:rsidRPr="00942EF1" w:rsidRDefault="00942EF1" w:rsidP="00942EF1">
      <w:pPr>
        <w:numPr>
          <w:ilvl w:val="1"/>
          <w:numId w:val="33"/>
        </w:numPr>
        <w:tabs>
          <w:tab w:val="left" w:pos="0"/>
          <w:tab w:val="left" w:pos="567"/>
          <w:tab w:val="left" w:pos="900"/>
        </w:tabs>
        <w:spacing w:after="0" w:line="240" w:lineRule="auto"/>
        <w:ind w:left="0" w:right="7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bCs/>
          <w:lang w:eastAsia="ru-RU"/>
        </w:rPr>
        <w:t xml:space="preserve">Все изменения, дополнения и приложения к настоящему Договору совершаются в письменной форме и являются неотъемлемой частью настоящего Договора. </w:t>
      </w:r>
    </w:p>
    <w:p w14:paraId="41CA2D71" w14:textId="77777777" w:rsidR="00942EF1" w:rsidRPr="00942EF1" w:rsidRDefault="00942EF1" w:rsidP="00942EF1">
      <w:pPr>
        <w:numPr>
          <w:ilvl w:val="1"/>
          <w:numId w:val="33"/>
        </w:numPr>
        <w:tabs>
          <w:tab w:val="left" w:pos="0"/>
          <w:tab w:val="left" w:pos="567"/>
          <w:tab w:val="left" w:pos="900"/>
        </w:tabs>
        <w:spacing w:after="0" w:line="240" w:lineRule="auto"/>
        <w:ind w:left="0" w:right="7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bCs/>
          <w:lang w:eastAsia="ru-RU"/>
        </w:rPr>
        <w:t>Все уведомления и сообщения, которые должны быть сделаны в связи с настоящим Договором, должны направляться в письменной форме. Любое уведомление, направляемое одной из Сторон другой Стороне, имеет юридическую силу только в том случае, если оно направлено в указанные в разделе 11 настоящего Договора адреса Сторон, причем может быть вручено лично, посредством курьерской службы или направлено по почте заказным письмом с уведомлением либо по электронной почте и будет считаться направленным и полученным:</w:t>
      </w:r>
    </w:p>
    <w:p w14:paraId="043E1AC7" w14:textId="77777777" w:rsidR="00942EF1" w:rsidRPr="00942EF1" w:rsidRDefault="00942EF1" w:rsidP="00942EF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- при вручении лично или посредством курьерской службы - на дату вручения;</w:t>
      </w:r>
    </w:p>
    <w:p w14:paraId="5D95E5C9" w14:textId="77777777" w:rsidR="00942EF1" w:rsidRPr="00942EF1" w:rsidRDefault="00942EF1" w:rsidP="00942EF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- при направлении по почте – на дату вручения, указанную в уведомлении о вручении;</w:t>
      </w:r>
    </w:p>
    <w:p w14:paraId="5A9D3146" w14:textId="77777777" w:rsidR="00942EF1" w:rsidRPr="00942EF1" w:rsidRDefault="00942EF1" w:rsidP="00942EF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- при направлении по электронной почте - на следующий день, считая со дня, указанного в подтверждении об отправке сообщения.</w:t>
      </w:r>
    </w:p>
    <w:p w14:paraId="5B7841CA" w14:textId="77777777" w:rsidR="00942EF1" w:rsidRPr="00942EF1" w:rsidRDefault="00942EF1" w:rsidP="00942EF1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В случае изменения адресов, электронных адресов, телефонов, банковских реквизитов Стороны должны уведомить об этом друг друга в письменной форме в течение 10 дней и внести изменения в Договор путем составления дополнительного соглашения.</w:t>
      </w:r>
    </w:p>
    <w:p w14:paraId="2F80C9C9" w14:textId="77777777" w:rsidR="00942EF1" w:rsidRPr="00942EF1" w:rsidRDefault="00942EF1" w:rsidP="00942EF1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Стороны не вправе передавать свои права и обязанности по настоящему Договору третьим лицам без письменного согласия на то другой Стороны.</w:t>
      </w:r>
    </w:p>
    <w:p w14:paraId="7AC9F0F8" w14:textId="77777777" w:rsidR="00942EF1" w:rsidRPr="00942EF1" w:rsidRDefault="00942EF1" w:rsidP="00942EF1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Поставщик настоящим заверяет Покупателя, что на дату заключения настоящего Договора, дополнительных соглашений и приложений к нему:</w:t>
      </w:r>
    </w:p>
    <w:p w14:paraId="302E48D7" w14:textId="77777777" w:rsidR="00942EF1" w:rsidRPr="00942EF1" w:rsidRDefault="00942EF1" w:rsidP="0094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- Поставщик является надлежащим образом, созданным юридическим лицом, действующим в соответствии с законодательством Российской Федерации;</w:t>
      </w:r>
    </w:p>
    <w:p w14:paraId="7AAD2590" w14:textId="77777777" w:rsidR="00942EF1" w:rsidRPr="00942EF1" w:rsidRDefault="00942EF1" w:rsidP="0094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- Поставщиком соблюдены корпоративные процедуры, необходимые для заключения настоящего Договора, заключение настоящего Договора не требует одобрения органов управления Поставщика;</w:t>
      </w:r>
    </w:p>
    <w:p w14:paraId="5F86EDC3" w14:textId="77777777" w:rsidR="00942EF1" w:rsidRPr="00942EF1" w:rsidRDefault="00942EF1" w:rsidP="0094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- настоящий Договор от имени Поставщика подписан лицом, которое надлежащим образом уполномочено совершить такие действия;</w:t>
      </w:r>
    </w:p>
    <w:p w14:paraId="565C33C5" w14:textId="77777777" w:rsidR="00942EF1" w:rsidRPr="00942EF1" w:rsidRDefault="00942EF1" w:rsidP="0094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- заключение настоящего Договора и исполнение его условий не нарушит и не приведет к нарушению учредительных документов, любого положения законодательства Российской Федерации или какого-либо договора, или документа, стороной по которому является Поставщик;</w:t>
      </w:r>
    </w:p>
    <w:p w14:paraId="2A3AF5EB" w14:textId="77777777" w:rsidR="00942EF1" w:rsidRPr="00942EF1" w:rsidRDefault="00942EF1" w:rsidP="0094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- не существует каких-либо обстоятельств, которые могут ограничить, запретить или оказать иное существенное неблагоприятное воздействие на исполнение Поставщиком обязательств по настоящему Договору;</w:t>
      </w:r>
    </w:p>
    <w:p w14:paraId="32F8FAAF" w14:textId="77777777" w:rsidR="00942EF1" w:rsidRPr="00942EF1" w:rsidRDefault="00942EF1" w:rsidP="0094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- у Поставщика имеются в наличии необходимые лицензии и/или разрешения, необходимые для надлежащего исполнения настоящего Договора.</w:t>
      </w:r>
    </w:p>
    <w:p w14:paraId="14B5DBE6" w14:textId="77777777" w:rsidR="00942EF1" w:rsidRPr="00942EF1" w:rsidRDefault="00942EF1" w:rsidP="0094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C1D59B" w14:textId="77777777" w:rsidR="00942EF1" w:rsidRPr="00942EF1" w:rsidRDefault="00942EF1" w:rsidP="00942EF1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В последующем при заключения дополнительных соглашений и приложений к настоящему Договору Поставщик обязуется соблюсти выполнение условий (обстоятельств) поименованных в настоящем пункте, в противном случае, Поставщик должен воздержаться от заключения дополнительных соглашений и приложений к настоящему Договору.</w:t>
      </w:r>
    </w:p>
    <w:p w14:paraId="6A2C66FC" w14:textId="77777777" w:rsidR="00942EF1" w:rsidRPr="00942EF1" w:rsidRDefault="00942EF1" w:rsidP="00942EF1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Настоящий Договор составлен в 2-х (двух) идентичных экземплярах, имеющих одинаковую юридическую силу, по одному для каждой из Сторон.</w:t>
      </w:r>
    </w:p>
    <w:p w14:paraId="4477BCEB" w14:textId="77777777" w:rsidR="00942EF1" w:rsidRPr="00942EF1" w:rsidRDefault="00942EF1" w:rsidP="00942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0976860" w14:textId="77777777" w:rsidR="00942EF1" w:rsidRPr="00942EF1" w:rsidRDefault="00942EF1" w:rsidP="00942EF1">
      <w:pPr>
        <w:numPr>
          <w:ilvl w:val="0"/>
          <w:numId w:val="33"/>
        </w:num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2EF1">
        <w:rPr>
          <w:rFonts w:ascii="Times New Roman" w:eastAsia="Times New Roman" w:hAnsi="Times New Roman" w:cs="Times New Roman"/>
          <w:b/>
          <w:lang w:eastAsia="ru-RU"/>
        </w:rPr>
        <w:t>АДРЕСА И РЕКВИЗИТЫ СТОРОН</w:t>
      </w:r>
    </w:p>
    <w:tbl>
      <w:tblPr>
        <w:tblW w:w="9781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"/>
        <w:gridCol w:w="3949"/>
        <w:gridCol w:w="619"/>
        <w:gridCol w:w="4518"/>
        <w:gridCol w:w="668"/>
      </w:tblGrid>
      <w:tr w:rsidR="00942EF1" w:rsidRPr="00942EF1" w14:paraId="20E0EBDF" w14:textId="77777777" w:rsidTr="00874CD9">
        <w:trPr>
          <w:gridAfter w:val="1"/>
          <w:wAfter w:w="686" w:type="dxa"/>
          <w:trHeight w:val="347"/>
          <w:tblCellSpacing w:w="0" w:type="dxa"/>
        </w:trPr>
        <w:tc>
          <w:tcPr>
            <w:tcW w:w="4557" w:type="dxa"/>
            <w:gridSpan w:val="2"/>
          </w:tcPr>
          <w:p w14:paraId="0B8BFF06" w14:textId="77777777" w:rsidR="00942EF1" w:rsidRPr="00942EF1" w:rsidRDefault="00942EF1" w:rsidP="0094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</w:p>
        </w:tc>
        <w:tc>
          <w:tcPr>
            <w:tcW w:w="4538" w:type="dxa"/>
            <w:gridSpan w:val="2"/>
          </w:tcPr>
          <w:p w14:paraId="14C33BFC" w14:textId="77777777" w:rsidR="00942EF1" w:rsidRPr="00942EF1" w:rsidRDefault="00942EF1" w:rsidP="0094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ПОСТАВЩИК</w:t>
            </w:r>
          </w:p>
        </w:tc>
      </w:tr>
      <w:tr w:rsidR="00942EF1" w:rsidRPr="00942EF1" w14:paraId="1AB950C4" w14:textId="77777777" w:rsidTr="00874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blCellSpacing w:w="0" w:type="dxa"/>
        </w:trPr>
        <w:tc>
          <w:tcPr>
            <w:tcW w:w="5220" w:type="dxa"/>
            <w:gridSpan w:val="2"/>
          </w:tcPr>
          <w:p w14:paraId="6FC57BC3" w14:textId="77777777" w:rsidR="00942EF1" w:rsidRPr="00942EF1" w:rsidRDefault="00942EF1" w:rsidP="00942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 «ЮРИЦ»</w:t>
            </w:r>
          </w:p>
          <w:p w14:paraId="0629D90F" w14:textId="77777777" w:rsidR="00942EF1" w:rsidRPr="00942EF1" w:rsidRDefault="00942EF1" w:rsidP="00942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bCs/>
                <w:lang w:eastAsia="ru-RU"/>
              </w:rPr>
              <w:t>Юридический адрес: 628422, Ханты-Мансийский Автономный округ - Югра, город Сургут, улица Энергостроителей, дом 5, 4 этаж, помещение 404</w:t>
            </w:r>
          </w:p>
          <w:p w14:paraId="0E78D99D" w14:textId="77777777" w:rsidR="00942EF1" w:rsidRPr="00942EF1" w:rsidRDefault="00942EF1" w:rsidP="00942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ИНН 8602286305 КПП 860201001  </w:t>
            </w:r>
          </w:p>
          <w:p w14:paraId="4D410240" w14:textId="77777777" w:rsidR="00942EF1" w:rsidRPr="00942EF1" w:rsidRDefault="00942EF1" w:rsidP="00942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bCs/>
                <w:lang w:eastAsia="ru-RU"/>
              </w:rPr>
              <w:t>ОГРН 1188617007710</w:t>
            </w:r>
          </w:p>
          <w:p w14:paraId="52001D27" w14:textId="77777777" w:rsidR="00942EF1" w:rsidRPr="00942EF1" w:rsidRDefault="00942EF1" w:rsidP="00942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bCs/>
                <w:lang w:eastAsia="ru-RU"/>
              </w:rPr>
              <w:t>Р/с:  40702810930020000687</w:t>
            </w:r>
          </w:p>
          <w:p w14:paraId="696B3B14" w14:textId="77777777" w:rsidR="00942EF1" w:rsidRPr="00942EF1" w:rsidRDefault="00942EF1" w:rsidP="00942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Тюменском филиале АО «АГРОПРОМКРЕДИТ», </w:t>
            </w:r>
          </w:p>
          <w:p w14:paraId="51C66D45" w14:textId="77777777" w:rsidR="00942EF1" w:rsidRPr="00942EF1" w:rsidRDefault="00942EF1" w:rsidP="00942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bCs/>
                <w:lang w:eastAsia="ru-RU"/>
              </w:rPr>
              <w:t>К/с: 30101810500000000962</w:t>
            </w:r>
          </w:p>
          <w:p w14:paraId="445AC556" w14:textId="77777777" w:rsidR="00942EF1" w:rsidRPr="00942EF1" w:rsidRDefault="00942EF1" w:rsidP="00942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bCs/>
                <w:lang w:eastAsia="ru-RU"/>
              </w:rPr>
              <w:t>БИК 047144964</w:t>
            </w:r>
          </w:p>
          <w:p w14:paraId="695142D7" w14:textId="77777777" w:rsidR="00942EF1" w:rsidRPr="00942EF1" w:rsidRDefault="00942EF1" w:rsidP="00942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1" w:type="dxa"/>
            <w:gridSpan w:val="2"/>
          </w:tcPr>
          <w:p w14:paraId="6D7E20B2" w14:textId="77777777" w:rsidR="00942EF1" w:rsidRPr="00942EF1" w:rsidRDefault="00942EF1" w:rsidP="0094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2EF1" w:rsidRPr="00942EF1" w14:paraId="36417155" w14:textId="77777777" w:rsidTr="00874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blCellSpacing w:w="0" w:type="dxa"/>
        </w:trPr>
        <w:tc>
          <w:tcPr>
            <w:tcW w:w="5220" w:type="dxa"/>
            <w:gridSpan w:val="2"/>
          </w:tcPr>
          <w:p w14:paraId="525C2BAB" w14:textId="77777777" w:rsidR="00942EF1" w:rsidRPr="00942EF1" w:rsidRDefault="00942EF1" w:rsidP="00942E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b/>
                <w:lang w:eastAsia="ru-RU"/>
              </w:rPr>
              <w:t>От: ПОКУПАТЕЛЯ:</w:t>
            </w:r>
          </w:p>
          <w:p w14:paraId="35042F5D" w14:textId="77777777" w:rsidR="00942EF1" w:rsidRPr="00942EF1" w:rsidRDefault="00942EF1" w:rsidP="00942E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4531" w:type="dxa"/>
            <w:gridSpan w:val="2"/>
          </w:tcPr>
          <w:p w14:paraId="7C99E05E" w14:textId="77777777" w:rsidR="00942EF1" w:rsidRPr="00942EF1" w:rsidRDefault="00942EF1" w:rsidP="00942E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От:ПОСТАВЩИКА:                                                       </w:t>
            </w:r>
          </w:p>
        </w:tc>
      </w:tr>
      <w:tr w:rsidR="00942EF1" w:rsidRPr="00942EF1" w14:paraId="711FDDC5" w14:textId="77777777" w:rsidTr="00874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blCellSpacing w:w="0" w:type="dxa"/>
        </w:trPr>
        <w:tc>
          <w:tcPr>
            <w:tcW w:w="5220" w:type="dxa"/>
            <w:gridSpan w:val="2"/>
          </w:tcPr>
          <w:p w14:paraId="07A59509" w14:textId="77777777" w:rsidR="00942EF1" w:rsidRPr="00942EF1" w:rsidRDefault="00942EF1" w:rsidP="00942EF1">
            <w:pPr>
              <w:spacing w:after="0" w:line="36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/Р.Х. Сатдаров/ </w:t>
            </w:r>
          </w:p>
        </w:tc>
        <w:tc>
          <w:tcPr>
            <w:tcW w:w="4531" w:type="dxa"/>
            <w:gridSpan w:val="2"/>
          </w:tcPr>
          <w:p w14:paraId="765334DC" w14:textId="77777777" w:rsidR="00942EF1" w:rsidRPr="00942EF1" w:rsidRDefault="00942EF1" w:rsidP="00942E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lang w:eastAsia="ru-RU"/>
              </w:rPr>
              <w:t>________________ /______________/</w:t>
            </w:r>
          </w:p>
        </w:tc>
      </w:tr>
    </w:tbl>
    <w:p w14:paraId="6E8BC686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34BFB8B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4FDB686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5000E8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3FA709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0F7ED8B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60CF48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FCB234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4D65CE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4785D9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E6B2E6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E69C597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CE4038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8282AE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DC1AFC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9042436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EE36AF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B4B636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6BEF8E7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75F941B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C18FA6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B0A3DA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8AC627" w14:textId="77777777" w:rsidR="00942EF1" w:rsidRPr="00942EF1" w:rsidRDefault="00942EF1" w:rsidP="00942EF1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2EF1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14:paraId="41E0857C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6DAC2E" w14:textId="77777777" w:rsidR="00942EF1" w:rsidRPr="00942EF1" w:rsidRDefault="00942EF1" w:rsidP="00942EF1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2E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</w:t>
      </w:r>
    </w:p>
    <w:p w14:paraId="53733B26" w14:textId="77777777" w:rsidR="00942EF1" w:rsidRPr="00942EF1" w:rsidRDefault="00942EF1" w:rsidP="00942EF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2E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к Договору поставки №Д-ЮРИЦ-2019-00   </w:t>
      </w:r>
    </w:p>
    <w:p w14:paraId="06B103DD" w14:textId="77777777" w:rsidR="00942EF1" w:rsidRPr="00942EF1" w:rsidRDefault="00942EF1" w:rsidP="00942EF1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2EF1">
        <w:rPr>
          <w:rFonts w:ascii="Times New Roman" w:eastAsia="Times New Roman" w:hAnsi="Times New Roman" w:cs="Times New Roman"/>
          <w:sz w:val="18"/>
          <w:szCs w:val="18"/>
          <w:lang w:eastAsia="ru-RU"/>
        </w:rPr>
        <w:t>от «____» ___________2019 г.</w:t>
      </w:r>
    </w:p>
    <w:p w14:paraId="4FEDEDB5" w14:textId="77777777" w:rsidR="00942EF1" w:rsidRPr="00942EF1" w:rsidRDefault="00942EF1" w:rsidP="00942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5C509F9" w14:textId="77777777" w:rsidR="00942EF1" w:rsidRPr="00942EF1" w:rsidRDefault="00942EF1" w:rsidP="00942EF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hanging="431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42EF1">
        <w:rPr>
          <w:rFonts w:ascii="Times New Roman" w:eastAsia="Times New Roman" w:hAnsi="Times New Roman" w:cs="Times New Roman"/>
          <w:b/>
          <w:bCs/>
          <w:lang w:eastAsia="ru-RU"/>
        </w:rPr>
        <w:t>СПЕЦИФИКАЦИЯ</w:t>
      </w:r>
    </w:p>
    <w:p w14:paraId="231C91C4" w14:textId="77777777" w:rsidR="00942EF1" w:rsidRPr="00942EF1" w:rsidRDefault="00942EF1" w:rsidP="00942EF1">
      <w:pPr>
        <w:spacing w:after="0" w:line="240" w:lineRule="auto"/>
        <w:ind w:hanging="431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10CCDE" w14:textId="77777777" w:rsidR="00942EF1" w:rsidRPr="00942EF1" w:rsidRDefault="00942EF1" w:rsidP="00942E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г. Сургут</w:t>
      </w:r>
      <w:r w:rsidRPr="00942EF1">
        <w:rPr>
          <w:rFonts w:ascii="Times New Roman" w:eastAsia="Times New Roman" w:hAnsi="Times New Roman" w:cs="Times New Roman"/>
          <w:lang w:eastAsia="ru-RU"/>
        </w:rPr>
        <w:tab/>
      </w:r>
      <w:r w:rsidRPr="00942EF1">
        <w:rPr>
          <w:rFonts w:ascii="Times New Roman" w:eastAsia="Times New Roman" w:hAnsi="Times New Roman" w:cs="Times New Roman"/>
          <w:lang w:eastAsia="ru-RU"/>
        </w:rPr>
        <w:tab/>
      </w:r>
      <w:r w:rsidRPr="00942EF1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«__»  _________2019г.</w:t>
      </w:r>
    </w:p>
    <w:p w14:paraId="11903120" w14:textId="77777777" w:rsidR="00942EF1" w:rsidRPr="00942EF1" w:rsidRDefault="00942EF1" w:rsidP="0094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B94F3F" w14:textId="77777777" w:rsidR="00942EF1" w:rsidRPr="00942EF1" w:rsidRDefault="00942EF1" w:rsidP="0094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b/>
          <w:lang w:eastAsia="ru-RU"/>
        </w:rPr>
        <w:t>____________________,</w:t>
      </w:r>
      <w:r w:rsidRPr="00942EF1">
        <w:rPr>
          <w:rFonts w:ascii="Times New Roman" w:eastAsia="Times New Roman" w:hAnsi="Times New Roman" w:cs="Times New Roman"/>
          <w:lang w:eastAsia="ru-RU"/>
        </w:rPr>
        <w:t xml:space="preserve"> именуемое в дальнейшем </w:t>
      </w:r>
      <w:r w:rsidRPr="00942EF1">
        <w:rPr>
          <w:rFonts w:ascii="Times New Roman" w:eastAsia="Times New Roman" w:hAnsi="Times New Roman" w:cs="Times New Roman"/>
          <w:b/>
          <w:lang w:eastAsia="ru-RU"/>
        </w:rPr>
        <w:t xml:space="preserve">«Поставщик», </w:t>
      </w:r>
      <w:r w:rsidRPr="00942EF1">
        <w:rPr>
          <w:rFonts w:ascii="Times New Roman" w:eastAsia="Times New Roman" w:hAnsi="Times New Roman" w:cs="Times New Roman"/>
          <w:lang w:eastAsia="ru-RU"/>
        </w:rPr>
        <w:t>в лице ___________________, действующего на основании _____________, одной стороны, и</w:t>
      </w:r>
    </w:p>
    <w:p w14:paraId="57220DAF" w14:textId="77777777" w:rsidR="00942EF1" w:rsidRPr="00942EF1" w:rsidRDefault="00942EF1" w:rsidP="00942EF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lang w:eastAsia="ru-RU"/>
        </w:rPr>
      </w:pPr>
      <w:r w:rsidRPr="00942EF1">
        <w:rPr>
          <w:rFonts w:ascii="Times New Roman" w:eastAsia="Arial" w:hAnsi="Times New Roman" w:cs="Times New Roman"/>
          <w:b/>
          <w:lang w:eastAsia="ru-RU"/>
        </w:rPr>
        <w:t>Общество с ограниченной ответственностью «Югорский расчетно-информационный центр» (ООО «ЮРИЦ»)</w:t>
      </w:r>
      <w:r w:rsidRPr="00942EF1">
        <w:rPr>
          <w:rFonts w:ascii="Times New Roman" w:eastAsia="Microsoft Sans Serif" w:hAnsi="Times New Roman" w:cs="Times New Roman"/>
          <w:b/>
          <w:lang w:eastAsia="ru-RU"/>
        </w:rPr>
        <w:t>,</w:t>
      </w:r>
      <w:r w:rsidRPr="00942EF1">
        <w:rPr>
          <w:rFonts w:ascii="Times New Roman" w:eastAsia="Microsoft Sans Serif" w:hAnsi="Times New Roman" w:cs="Times New Roman"/>
          <w:lang w:eastAsia="ru-RU"/>
        </w:rPr>
        <w:t xml:space="preserve"> именуемый в дальнейшем «Покупатель», </w:t>
      </w:r>
      <w:r w:rsidRPr="00942EF1">
        <w:rPr>
          <w:rFonts w:ascii="Times New Roman" w:eastAsia="Arial" w:hAnsi="Times New Roman" w:cs="Times New Roman"/>
          <w:lang w:eastAsia="ru-RU"/>
        </w:rPr>
        <w:t xml:space="preserve">лице Исполнительного директора </w:t>
      </w:r>
      <w:r w:rsidRPr="00942EF1">
        <w:rPr>
          <w:rFonts w:ascii="Times New Roman" w:eastAsia="Arial" w:hAnsi="Times New Roman" w:cs="Times New Roman"/>
          <w:b/>
          <w:lang w:eastAsia="ru-RU"/>
        </w:rPr>
        <w:t>Сатдарова Руслана Харисовича</w:t>
      </w:r>
      <w:r w:rsidRPr="00942EF1">
        <w:rPr>
          <w:rFonts w:ascii="Times New Roman" w:eastAsia="Arial" w:hAnsi="Times New Roman" w:cs="Times New Roman"/>
          <w:lang w:eastAsia="ru-RU"/>
        </w:rPr>
        <w:t>, действующего на основании Доверенности № Дв-ЮРИЦ-2018-0850 от 01.09.2018г.</w:t>
      </w:r>
      <w:r w:rsidRPr="00942EF1">
        <w:rPr>
          <w:rFonts w:ascii="Times New Roman" w:eastAsia="Microsoft Sans Serif" w:hAnsi="Times New Roman" w:cs="Times New Roman"/>
          <w:lang w:eastAsia="ru-RU"/>
        </w:rPr>
        <w:t xml:space="preserve">, с другой стороны, вместе именуемые «Стороны»,  </w:t>
      </w:r>
    </w:p>
    <w:p w14:paraId="5073DEB2" w14:textId="77777777" w:rsidR="00942EF1" w:rsidRPr="00942EF1" w:rsidRDefault="00942EF1" w:rsidP="0094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  </w:t>
      </w:r>
      <w:r w:rsidRPr="00942EF1">
        <w:rPr>
          <w:rFonts w:ascii="Times New Roman" w:eastAsia="Times New Roman" w:hAnsi="Times New Roman" w:cs="Times New Roman"/>
          <w:lang w:eastAsia="ru-RU"/>
        </w:rPr>
        <w:t xml:space="preserve"> подписали настоящую Спецификацию о нижеследующем: </w:t>
      </w:r>
    </w:p>
    <w:p w14:paraId="083330A1" w14:textId="77777777" w:rsidR="00942EF1" w:rsidRPr="00942EF1" w:rsidRDefault="00942EF1" w:rsidP="0094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2EDD3B6C" w14:textId="77777777" w:rsidR="00942EF1" w:rsidRPr="00942EF1" w:rsidRDefault="00942EF1" w:rsidP="00942EF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Поставщик передает, а Покупатель принимает и оплачивает следующий Товар: </w:t>
      </w:r>
    </w:p>
    <w:p w14:paraId="783D7B24" w14:textId="77777777" w:rsidR="00942EF1" w:rsidRPr="00942EF1" w:rsidRDefault="00942EF1" w:rsidP="00942E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851"/>
        <w:gridCol w:w="850"/>
        <w:gridCol w:w="1257"/>
      </w:tblGrid>
      <w:tr w:rsidR="00942EF1" w:rsidRPr="00942EF1" w14:paraId="1E35CFCE" w14:textId="77777777" w:rsidTr="00874CD9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9AA1D45" w14:textId="77777777" w:rsidR="00942EF1" w:rsidRPr="00942EF1" w:rsidRDefault="00942EF1" w:rsidP="009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3E31D062" w14:textId="77777777" w:rsidR="00942EF1" w:rsidRPr="00942EF1" w:rsidRDefault="00942EF1" w:rsidP="009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142428" w14:textId="77777777" w:rsidR="00942EF1" w:rsidRPr="00942EF1" w:rsidRDefault="00942EF1" w:rsidP="009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BBE33A" w14:textId="77777777" w:rsidR="00942EF1" w:rsidRPr="00942EF1" w:rsidRDefault="00942EF1" w:rsidP="009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</w:p>
        </w:tc>
        <w:tc>
          <w:tcPr>
            <w:tcW w:w="1257" w:type="dxa"/>
            <w:vAlign w:val="center"/>
          </w:tcPr>
          <w:p w14:paraId="5E0919F6" w14:textId="77777777" w:rsidR="00942EF1" w:rsidRPr="00942EF1" w:rsidRDefault="00942EF1" w:rsidP="009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942EF1" w:rsidRPr="00942EF1" w14:paraId="3C6C10D6" w14:textId="77777777" w:rsidTr="00874CD9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171D8B9" w14:textId="77777777" w:rsidR="00942EF1" w:rsidRPr="00942EF1" w:rsidRDefault="00942EF1" w:rsidP="0094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shd w:val="clear" w:color="000000" w:fill="FFFFFF"/>
          </w:tcPr>
          <w:p w14:paraId="5793DE3D" w14:textId="77777777" w:rsidR="00942EF1" w:rsidRPr="00942EF1" w:rsidRDefault="00942EF1" w:rsidP="0094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EC1AA5E" w14:textId="77777777" w:rsidR="00942EF1" w:rsidRPr="00942EF1" w:rsidRDefault="00942EF1" w:rsidP="009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6B1BAAE" w14:textId="77777777" w:rsidR="00942EF1" w:rsidRPr="00942EF1" w:rsidRDefault="00942EF1" w:rsidP="009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14:paraId="2B537995" w14:textId="77777777" w:rsidR="00942EF1" w:rsidRPr="00942EF1" w:rsidRDefault="00942EF1" w:rsidP="009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2EF1" w:rsidRPr="00942EF1" w14:paraId="60064D16" w14:textId="77777777" w:rsidTr="00874CD9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8CEB511" w14:textId="77777777" w:rsidR="00942EF1" w:rsidRPr="00942EF1" w:rsidRDefault="00942EF1" w:rsidP="0094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5" w:type="dxa"/>
            <w:shd w:val="clear" w:color="000000" w:fill="FFFFFF"/>
          </w:tcPr>
          <w:p w14:paraId="4D05000D" w14:textId="77777777" w:rsidR="00942EF1" w:rsidRPr="00942EF1" w:rsidRDefault="00942EF1" w:rsidP="0094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3DFD960" w14:textId="77777777" w:rsidR="00942EF1" w:rsidRPr="00942EF1" w:rsidRDefault="00942EF1" w:rsidP="009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DA30BDE" w14:textId="77777777" w:rsidR="00942EF1" w:rsidRPr="00942EF1" w:rsidRDefault="00942EF1" w:rsidP="009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14:paraId="030B353E" w14:textId="77777777" w:rsidR="00942EF1" w:rsidRPr="00942EF1" w:rsidRDefault="00942EF1" w:rsidP="009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2EF1" w:rsidRPr="00942EF1" w14:paraId="30C4524F" w14:textId="77777777" w:rsidTr="00874CD9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CC81C5C" w14:textId="77777777" w:rsidR="00942EF1" w:rsidRPr="00942EF1" w:rsidRDefault="00942EF1" w:rsidP="0094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95" w:type="dxa"/>
            <w:shd w:val="clear" w:color="000000" w:fill="FFFFFF"/>
          </w:tcPr>
          <w:p w14:paraId="53F4DE52" w14:textId="77777777" w:rsidR="00942EF1" w:rsidRPr="00942EF1" w:rsidRDefault="00942EF1" w:rsidP="0094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401D504" w14:textId="77777777" w:rsidR="00942EF1" w:rsidRPr="00942EF1" w:rsidRDefault="00942EF1" w:rsidP="009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555E382" w14:textId="77777777" w:rsidR="00942EF1" w:rsidRPr="00942EF1" w:rsidRDefault="00942EF1" w:rsidP="009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14:paraId="4B0598D0" w14:textId="77777777" w:rsidR="00942EF1" w:rsidRPr="00942EF1" w:rsidRDefault="00942EF1" w:rsidP="009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2EF1" w:rsidRPr="00942EF1" w14:paraId="02739AB3" w14:textId="77777777" w:rsidTr="00874CD9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14:paraId="76966601" w14:textId="77777777" w:rsidR="00942EF1" w:rsidRPr="00942EF1" w:rsidRDefault="00942EF1" w:rsidP="0094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6095" w:type="dxa"/>
            <w:shd w:val="clear" w:color="000000" w:fill="FFFFFF"/>
          </w:tcPr>
          <w:p w14:paraId="02D4353E" w14:textId="77777777" w:rsidR="00942EF1" w:rsidRPr="00942EF1" w:rsidRDefault="00942EF1" w:rsidP="0094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20B4F30" w14:textId="77777777" w:rsidR="00942EF1" w:rsidRPr="00942EF1" w:rsidRDefault="00942EF1" w:rsidP="009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6E998BE" w14:textId="77777777" w:rsidR="00942EF1" w:rsidRPr="00942EF1" w:rsidRDefault="00942EF1" w:rsidP="009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14:paraId="6A957342" w14:textId="77777777" w:rsidR="00942EF1" w:rsidRPr="00942EF1" w:rsidRDefault="00942EF1" w:rsidP="009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2EF1" w:rsidRPr="00942EF1" w14:paraId="2980ADE5" w14:textId="77777777" w:rsidTr="00874CD9">
        <w:trPr>
          <w:trHeight w:val="300"/>
        </w:trPr>
        <w:tc>
          <w:tcPr>
            <w:tcW w:w="8364" w:type="dxa"/>
            <w:gridSpan w:val="4"/>
            <w:shd w:val="clear" w:color="auto" w:fill="auto"/>
            <w:noWrap/>
            <w:vAlign w:val="bottom"/>
          </w:tcPr>
          <w:p w14:paraId="280271D6" w14:textId="77777777" w:rsidR="00942EF1" w:rsidRPr="00942EF1" w:rsidRDefault="00942EF1" w:rsidP="00942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257" w:type="dxa"/>
          </w:tcPr>
          <w:p w14:paraId="00D5EA0D" w14:textId="77777777" w:rsidR="00942EF1" w:rsidRPr="00942EF1" w:rsidRDefault="00942EF1" w:rsidP="009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89BF45F" w14:textId="77777777" w:rsidR="00942EF1" w:rsidRPr="00942EF1" w:rsidRDefault="00942EF1" w:rsidP="00942E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1FABF1C" w14:textId="77777777" w:rsidR="00942EF1" w:rsidRPr="00942EF1" w:rsidRDefault="00942EF1" w:rsidP="00942EF1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 xml:space="preserve">При поставке Товара Поставщик также предоставляет Покупателю всю необходимую сопутствующую Товару документацию. </w:t>
      </w:r>
    </w:p>
    <w:p w14:paraId="2B826832" w14:textId="77777777" w:rsidR="00942EF1" w:rsidRPr="00942EF1" w:rsidRDefault="00942EF1" w:rsidP="0094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 xml:space="preserve">2. Стоимость за весь объем поставляемого Товара в рамках настоящего Договора составляет </w:t>
      </w:r>
      <w:r w:rsidRPr="00942EF1">
        <w:rPr>
          <w:rFonts w:ascii="Times New Roman" w:eastAsia="Times New Roman" w:hAnsi="Times New Roman" w:cs="Times New Roman"/>
          <w:b/>
          <w:lang w:eastAsia="ru-RU"/>
        </w:rPr>
        <w:t xml:space="preserve">________ (________________) рубля _______копеек, в том числе НДС 20%/НДС нет - ___________ </w:t>
      </w:r>
      <w:r w:rsidRPr="00942EF1">
        <w:rPr>
          <w:rFonts w:ascii="Times New Roman" w:eastAsia="Times New Roman" w:hAnsi="Times New Roman" w:cs="Times New Roman"/>
          <w:lang w:eastAsia="ru-RU"/>
        </w:rPr>
        <w:t>(___________) рублей, ___ копеек.</w:t>
      </w:r>
    </w:p>
    <w:p w14:paraId="44E40388" w14:textId="77777777" w:rsidR="00942EF1" w:rsidRPr="00942EF1" w:rsidRDefault="00942EF1" w:rsidP="0094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3. Сроки и порядок оплаты услуг. Оплата осуществляется Покупателем по факту поставки каждой партии Товара на основании подписанной сторонами товарной накладной в течение 3 (трех) банковских дней при предъявлении счета на оплату. Оплата Товара производится в безналичном порядке путем перечисления Покупателем денежных средств на расчетный счет Поставщика.</w:t>
      </w:r>
    </w:p>
    <w:p w14:paraId="7A68492D" w14:textId="77777777" w:rsidR="00942EF1" w:rsidRPr="00942EF1" w:rsidRDefault="00942EF1" w:rsidP="00942EF1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 xml:space="preserve">            4.  Поставка Товара осуществляется по адресу: ХМАО-Югра, г. Сургут, ул. Энергостроителей, д. 5, помещения, указанные Покупателем. </w:t>
      </w:r>
      <w:r w:rsidRPr="00942EF1">
        <w:rPr>
          <w:rFonts w:ascii="Times New Roman" w:eastAsia="Calibri" w:hAnsi="Times New Roman" w:cs="Times New Roman"/>
          <w:lang w:eastAsia="ru-RU"/>
        </w:rPr>
        <w:t>Д</w:t>
      </w:r>
      <w:r w:rsidRPr="00942EF1">
        <w:rPr>
          <w:rFonts w:ascii="Times New Roman" w:eastAsia="Times New Roman" w:hAnsi="Times New Roman" w:cs="Times New Roman"/>
          <w:lang w:eastAsia="ru-RU"/>
        </w:rPr>
        <w:t>оставка Товара, согласно Заявке, осуществляется партиями, один раз в месяц, в течение 5 (пяти) рабочих дней с момента получения заявки от Покупателя.</w:t>
      </w:r>
    </w:p>
    <w:p w14:paraId="0DCC3C36" w14:textId="77777777" w:rsidR="00942EF1" w:rsidRPr="00942EF1" w:rsidRDefault="00942EF1" w:rsidP="00942E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5. Настоящая Спецификация вступает в силу с момента её подписания Сторонами и действует до исполнения Сторонами своих обязательств.</w:t>
      </w:r>
    </w:p>
    <w:p w14:paraId="6F2E96A4" w14:textId="77777777" w:rsidR="00942EF1" w:rsidRPr="00942EF1" w:rsidRDefault="00942EF1" w:rsidP="00942E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6. Настоящая Спецификация составлена в двух экземплярах, имеющих одинаковую юридическую силу: по одному для каждой Стороны, и является неотъемлемой частью Договора поставки № Д-ЮРИЦ-2010-00     от «___» _________ 2019г.</w:t>
      </w:r>
    </w:p>
    <w:p w14:paraId="6956062A" w14:textId="77777777" w:rsidR="00942EF1" w:rsidRPr="00942EF1" w:rsidRDefault="00942EF1" w:rsidP="00942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4376B60" w14:textId="77777777" w:rsidR="00942EF1" w:rsidRPr="00942EF1" w:rsidRDefault="00942EF1" w:rsidP="00942E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b/>
          <w:bCs/>
          <w:lang w:eastAsia="ru-RU"/>
        </w:rPr>
        <w:t>«ПОКУПАТЕЛЬ»                                                                       «ПОСТАВЩИК»     </w:t>
      </w:r>
    </w:p>
    <w:p w14:paraId="7D1F0DD9" w14:textId="77777777" w:rsidR="00942EF1" w:rsidRPr="00942EF1" w:rsidRDefault="00942EF1" w:rsidP="00942E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b/>
          <w:bCs/>
          <w:lang w:eastAsia="ru-RU"/>
        </w:rPr>
        <w:t xml:space="preserve">                                                          </w:t>
      </w:r>
    </w:p>
    <w:p w14:paraId="2B634514" w14:textId="77777777" w:rsidR="00942EF1" w:rsidRPr="00942EF1" w:rsidRDefault="00942EF1" w:rsidP="00942E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 xml:space="preserve">Исполнительный директор                                                            </w:t>
      </w:r>
    </w:p>
    <w:p w14:paraId="1A5DE4DD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 xml:space="preserve">ООО «ЮРИЦ»                                                         </w:t>
      </w:r>
    </w:p>
    <w:p w14:paraId="1F21A889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4B56B9" w14:textId="77777777" w:rsidR="00942EF1" w:rsidRPr="00942EF1" w:rsidRDefault="00942EF1" w:rsidP="00942E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2EF1">
        <w:rPr>
          <w:rFonts w:ascii="Times New Roman" w:eastAsia="Times New Roman" w:hAnsi="Times New Roman" w:cs="Times New Roman"/>
          <w:lang w:eastAsia="ru-RU"/>
        </w:rPr>
        <w:t>_____________/Сатдаров Р.Х/                                                   ___________/____________</w:t>
      </w:r>
    </w:p>
    <w:p w14:paraId="0A4AF7F0" w14:textId="77777777" w:rsidR="00942EF1" w:rsidRPr="00942EF1" w:rsidRDefault="00942EF1" w:rsidP="00942EF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4B96BA" w14:textId="77777777" w:rsidR="00C52BF7" w:rsidRPr="00C52BF7" w:rsidRDefault="00C52BF7" w:rsidP="00C52B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C52BF7" w:rsidRPr="00C52BF7" w:rsidSect="00ED3EDF">
      <w:footerReference w:type="even" r:id="rId19"/>
      <w:footerReference w:type="default" r:id="rId20"/>
      <w:footerReference w:type="first" r:id="rId21"/>
      <w:pgSz w:w="12240" w:h="15840"/>
      <w:pgMar w:top="567" w:right="567" w:bottom="567" w:left="1134" w:header="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D64E7" w14:textId="77777777" w:rsidR="00222D7B" w:rsidRDefault="00222D7B">
      <w:pPr>
        <w:spacing w:after="0" w:line="240" w:lineRule="auto"/>
      </w:pPr>
      <w:r>
        <w:separator/>
      </w:r>
    </w:p>
  </w:endnote>
  <w:endnote w:type="continuationSeparator" w:id="0">
    <w:p w14:paraId="4F9CE471" w14:textId="77777777" w:rsidR="00222D7B" w:rsidRDefault="0022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TCourierVK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B9944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2F4B9969" wp14:editId="2F4B996A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133600" cy="177800"/>
              <wp:effectExtent l="0" t="9525" r="9525" b="12700"/>
              <wp:wrapNone/>
              <wp:docPr id="36" name="Надпись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33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A2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8E5C84">
                            <w:rPr>
                              <w:rFonts w:ascii="Tahoma" w:eastAsia="Tahoma" w:hAnsi="Tahoma" w:cs="Tahoma"/>
                              <w:color w:val="80808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Пр-В-2013-0022,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8E5C84">
                            <w:rPr>
                              <w:rFonts w:ascii="Tahoma" w:eastAsia="Tahoma" w:hAnsi="Tahoma" w:cs="Tahoma"/>
                              <w:color w:val="80808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:97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B9969" id="_x0000_t202" coordsize="21600,21600" o:spt="202" path="m,l,21600r21600,l21600,xe">
              <v:stroke joinstyle="miter"/>
              <v:path gradientshapeok="t" o:connecttype="rect"/>
            </v:shapetype>
            <v:shape id="Надпись 36" o:spid="_x0000_s1026" type="#_x0000_t202" style="position:absolute;margin-left:0;margin-top:0;width:168pt;height:14pt;z-index:2517114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" filled="f" stroked="f">
              <o:lock v:ext="edit" shapetype="t"/>
              <v:textbox style="mso-fit-shape-to-text:t">
                <w:txbxContent>
                  <w:p w14:paraId="2F4B99A2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8E5C84">
                      <w:rPr>
                        <w:rFonts w:ascii="Tahoma" w:eastAsia="Tahoma" w:hAnsi="Tahoma" w:cs="Tahoma"/>
                        <w:color w:val="80808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Пр-В-2013-0022,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8E5C84">
                      <w:rPr>
                        <w:rFonts w:ascii="Tahoma" w:eastAsia="Tahoma" w:hAnsi="Tahoma" w:cs="Tahoma"/>
                        <w:color w:val="80808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:97</w:t>
                    </w:r>
                  </w:p>
                </w:txbxContent>
              </v:textbox>
            </v:shape>
          </w:pict>
        </mc:Fallback>
      </mc:AlternateContent>
    </w:r>
  </w:p>
  <w:p w14:paraId="2F4B9945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2F4B996B" wp14:editId="2F4B996C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184400" cy="177800"/>
              <wp:effectExtent l="0" t="9525" r="6350" b="12700"/>
              <wp:wrapNone/>
              <wp:docPr id="35" name="Надпись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844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A3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8E5C8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Пр-В-2013-0057,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8E5C8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6B" id="Надпись 35" o:spid="_x0000_s1027" type="#_x0000_t202" style="position:absolute;margin-left:0;margin-top:0;width:172pt;height:14pt;z-index:2517073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" filled="f" stroked="f">
              <o:lock v:ext="edit" shapetype="t"/>
              <v:textbox style="mso-fit-shape-to-text:t">
                <w:txbxContent>
                  <w:p w14:paraId="2F4B99A3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8E5C8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Пр-В-2013-0057,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8E5C8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:100</w:t>
                    </w:r>
                  </w:p>
                </w:txbxContent>
              </v:textbox>
            </v:shape>
          </w:pict>
        </mc:Fallback>
      </mc:AlternateContent>
    </w:r>
  </w:p>
  <w:p w14:paraId="2F4B9946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F4B996D" wp14:editId="2F4B996E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12700"/>
              <wp:wrapNone/>
              <wp:docPr id="34" name="Надпись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A4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8E5C8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Пр-В-2014-0018,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8E5C8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:1600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6D" id="Надпись 34" o:spid="_x0000_s1028" type="#_x0000_t202" style="position:absolute;margin-left:0;margin-top:0;width:176pt;height:14pt;z-index:25170329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" filled="f" stroked="f">
              <o:lock v:ext="edit" shapetype="t"/>
              <v:textbox style="mso-fit-shape-to-text:t">
                <w:txbxContent>
                  <w:p w14:paraId="2F4B99A4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8E5C8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Пр-В-2014-0018,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8E5C8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:1600</w:t>
                    </w:r>
                  </w:p>
                </w:txbxContent>
              </v:textbox>
            </v:shape>
          </w:pict>
        </mc:Fallback>
      </mc:AlternateContent>
    </w:r>
  </w:p>
  <w:p w14:paraId="2F4B9947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F4B996F" wp14:editId="2F4B9970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12700"/>
              <wp:wrapNone/>
              <wp:docPr id="33" name="Надпись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A5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8E5C8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Пр-В-2014-0026,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8E5C8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:1600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6F" id="Надпись 33" o:spid="_x0000_s1029" type="#_x0000_t202" style="position:absolute;margin-left:0;margin-top:0;width:176pt;height:14pt;z-index:2516992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" filled="f" stroked="f">
              <o:lock v:ext="edit" shapetype="t"/>
              <v:textbox style="mso-fit-shape-to-text:t">
                <w:txbxContent>
                  <w:p w14:paraId="2F4B99A5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8E5C8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Пр-В-2014-0026,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8E5C8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:1600</w:t>
                    </w:r>
                  </w:p>
                </w:txbxContent>
              </v:textbox>
            </v:shape>
          </w:pict>
        </mc:Fallback>
      </mc:AlternateContent>
    </w:r>
  </w:p>
  <w:p w14:paraId="2F4B9948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F4B9971" wp14:editId="2F4B9972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3175"/>
              <wp:wrapNone/>
              <wp:docPr id="32" name="Надпись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A6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8E5C84"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ПЗ-В-2014-0002,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8E5C84"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:1600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71" id="Надпись 32" o:spid="_x0000_s1030" type="#_x0000_t202" style="position:absolute;margin-left:0;margin-top:0;width:176pt;height:14pt;z-index:2516971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" filled="f" stroked="f">
              <o:lock v:ext="edit" shapetype="t"/>
              <v:textbox style="mso-fit-shape-to-text:t">
                <w:txbxContent>
                  <w:p w14:paraId="2F4B99A6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8E5C84"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ПЗ-В-2014-0002,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8E5C84"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:1600</w:t>
                    </w:r>
                  </w:p>
                </w:txbxContent>
              </v:textbox>
            </v:shape>
          </w:pict>
        </mc:Fallback>
      </mc:AlternateContent>
    </w:r>
  </w:p>
  <w:p w14:paraId="2F4B9949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F4B9973" wp14:editId="2F4B9974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133600" cy="177800"/>
              <wp:effectExtent l="0" t="9525" r="9525" b="3175"/>
              <wp:wrapNone/>
              <wp:docPr id="31" name="Надпись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33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A7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8E5C84"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ПЗ-В-2015-0011,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8E5C84"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:97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73" id="Надпись 31" o:spid="_x0000_s1031" type="#_x0000_t202" style="position:absolute;margin-left:0;margin-top:0;width:168pt;height:14pt;z-index:2516869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" filled="f" stroked="f">
              <o:lock v:ext="edit" shapetype="t"/>
              <v:textbox style="mso-fit-shape-to-text:t">
                <w:txbxContent>
                  <w:p w14:paraId="2F4B99A7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8E5C84"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ПЗ-В-2015-0011,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8E5C84"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:97</w:t>
                    </w:r>
                  </w:p>
                </w:txbxContent>
              </v:textbox>
            </v:shape>
          </w:pict>
        </mc:Fallback>
      </mc:AlternateContent>
    </w:r>
  </w:p>
  <w:p w14:paraId="2F4B994A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F4B9975" wp14:editId="2F4B9976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3175"/>
              <wp:wrapNone/>
              <wp:docPr id="30" name="Надпись 30" descr="Watermark_8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A8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8E5C84"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ПЗ-В-2017-0001,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8E5C84"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:1509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75" id="Надпись 30" o:spid="_x0000_s1032" type="#_x0000_t202" alt="Watermark_8177" style="position:absolute;margin-left:0;margin-top:0;width:176pt;height:14pt;z-index:2516889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" filled="f" stroked="f">
              <o:lock v:ext="edit" shapetype="t"/>
              <v:textbox style="mso-fit-shape-to-text:t">
                <w:txbxContent>
                  <w:p w14:paraId="2F4B99A8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8E5C84"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ПЗ-В-2017-0001,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8E5C84"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:1509</w:t>
                    </w:r>
                  </w:p>
                </w:txbxContent>
              </v:textbox>
            </v:shape>
          </w:pict>
        </mc:Fallback>
      </mc:AlternateContent>
    </w:r>
  </w:p>
  <w:p w14:paraId="2F4B994B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F4B9977" wp14:editId="2F4B9978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9" name="Надпись 29" descr="Watermark_8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A9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ПЗ-ТЭ-2017-0011,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ID:1509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77" id="Надпись 29" o:spid="_x0000_s1033" type="#_x0000_t202" alt="Watermark_8177" style="position:absolute;margin-left:0;margin-top:0;width:180pt;height:14pt;z-index:2516828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" filled="f" stroked="f">
              <o:lock v:ext="edit" shapetype="t"/>
              <v:textbox style="mso-fit-shape-to-text:t">
                <w:txbxContent>
                  <w:p w14:paraId="2F4B99A9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ПЗ-ТЭ-2017-0011,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ID:1509</w:t>
                    </w:r>
                  </w:p>
                </w:txbxContent>
              </v:textbox>
            </v:shape>
          </w:pict>
        </mc:Fallback>
      </mc:AlternateContent>
    </w:r>
  </w:p>
  <w:p w14:paraId="2F4B994C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F4B9979" wp14:editId="2F4B997A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8" name="Надпись 28" descr="Watermark_8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AA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ПЗ-ТЭ-2017-0022,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ID:1509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79" id="Надпись 28" o:spid="_x0000_s1034" type="#_x0000_t202" alt="Watermark_8177" style="position:absolute;margin-left:0;margin-top:0;width:180pt;height:14pt;z-index:25167872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" filled="f" stroked="f">
              <o:lock v:ext="edit" shapetype="t"/>
              <v:textbox style="mso-fit-shape-to-text:t">
                <w:txbxContent>
                  <w:p w14:paraId="2F4B99AA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ПЗ-ТЭ-2017-0022,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ID:1509</w:t>
                    </w:r>
                  </w:p>
                </w:txbxContent>
              </v:textbox>
            </v:shape>
          </w:pict>
        </mc:Fallback>
      </mc:AlternateContent>
    </w:r>
  </w:p>
  <w:p w14:paraId="2F4B994D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4B997B" wp14:editId="2F4B997C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7" name="Надпись 27" descr="Watermark_8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AB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ПЗ-ТЭ-2017-0038,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ID:1509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7B" id="Надпись 27" o:spid="_x0000_s1035" type="#_x0000_t202" alt="Watermark_8177" style="position:absolute;margin-left:0;margin-top:0;width:180pt;height:14pt;z-index:2516746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" filled="f" stroked="f">
              <o:lock v:ext="edit" shapetype="t"/>
              <v:textbox style="mso-fit-shape-to-text:t">
                <w:txbxContent>
                  <w:p w14:paraId="2F4B99AB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ПЗ-ТЭ-2017-0038,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ID:1509</w:t>
                    </w:r>
                  </w:p>
                </w:txbxContent>
              </v:textbox>
            </v:shape>
          </w:pict>
        </mc:Fallback>
      </mc:AlternateContent>
    </w:r>
  </w:p>
  <w:p w14:paraId="2F4B994E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F4B997D" wp14:editId="2F4B997E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6" name="Надпись 26" descr="Watermark_8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AC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ПЗ-ТЭ-2017-0117,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ID:1509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7D" id="Надпись 26" o:spid="_x0000_s1036" type="#_x0000_t202" alt="Watermark_8177" style="position:absolute;margin-left:0;margin-top:0;width:180pt;height:14pt;z-index:2516705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" filled="f" stroked="f">
              <o:lock v:ext="edit" shapetype="t"/>
              <v:textbox style="mso-fit-shape-to-text:t">
                <w:txbxContent>
                  <w:p w14:paraId="2F4B99AC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ПЗ-ТЭ-2017-0117,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ID:1509</w:t>
                    </w:r>
                  </w:p>
                </w:txbxContent>
              </v:textbox>
            </v:shape>
          </w:pict>
        </mc:Fallback>
      </mc:AlternateContent>
    </w:r>
  </w:p>
  <w:p w14:paraId="2F4B994F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B997F" wp14:editId="2F4B9980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5" name="Надпись 25" descr="Watermark_8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AD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ПЗ-ТЭ-2017-0166,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ID:1509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7F" id="Надпись 25" o:spid="_x0000_s1037" type="#_x0000_t202" alt="Watermark_8177" style="position:absolute;margin-left:0;margin-top:0;width:180pt;height:1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" filled="f" stroked="f">
              <o:lock v:ext="edit" shapetype="t"/>
              <v:textbox style="mso-fit-shape-to-text:t">
                <w:txbxContent>
                  <w:p w14:paraId="2F4B99AD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ПЗ-ТЭ-2017-0166,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ID:1509</w:t>
                    </w:r>
                  </w:p>
                </w:txbxContent>
              </v:textbox>
            </v:shape>
          </w:pict>
        </mc:Fallback>
      </mc:AlternateContent>
    </w:r>
  </w:p>
  <w:p w14:paraId="2F4B9950" w14:textId="77777777" w:rsidR="00874CD9" w:rsidRDefault="00552367">
    <w:r>
      <w:pict w14:anchorId="2F4B99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85" type="#_x0000_t136" alt="Watermark_8177" style="position:absolute;margin-left:0;margin-top:0;width:176pt;height:14pt;z-index:251666432;mso-position-horizontal:left" fillcolor="#434343" strokecolor="#434343">
          <v:textpath style="font-family:&quot;Microsoft Sans Serif&quot;;font-size:14pt" string="Рег. номер WSSDOCS: ПЗ-В-2018-0079,  ID:1891"/>
        </v:shape>
      </w:pict>
    </w:r>
  </w:p>
  <w:p w14:paraId="2F4B9951" w14:textId="77777777" w:rsidR="00874CD9" w:rsidRDefault="00552367">
    <w:r>
      <w:pict w14:anchorId="2F4B9982">
        <v:shape id="_x0000_s3086" type="#_x0000_t136" alt="Watermark_8177" style="position:absolute;margin-left:0;margin-top:0;width:176pt;height:14pt;z-index:251659264;mso-position-horizontal:left" fillcolor="#434343" strokecolor="#434343">
          <v:textpath style="font-family:&quot;Microsoft Sans Serif&quot;;font-size:14pt" string="Рег. номер WSSDOCS: ПЗ-В-2018-0092,  ID:5345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B9955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2F4B9983" wp14:editId="2F4B9984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133600" cy="177800"/>
              <wp:effectExtent l="0" t="9525" r="9525" b="12700"/>
              <wp:wrapNone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33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AE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8E5C84">
                            <w:rPr>
                              <w:rFonts w:ascii="Tahoma" w:eastAsia="Tahoma" w:hAnsi="Tahoma" w:cs="Tahoma"/>
                              <w:color w:val="80808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Пр-В-2013-0022,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8E5C84">
                            <w:rPr>
                              <w:rFonts w:ascii="Tahoma" w:eastAsia="Tahoma" w:hAnsi="Tahoma" w:cs="Tahoma"/>
                              <w:color w:val="80808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:97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B9983"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38" type="#_x0000_t202" style="position:absolute;margin-left:0;margin-top:0;width:168pt;height:14pt;z-index:2517135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" filled="f" stroked="f">
              <o:lock v:ext="edit" shapetype="t"/>
              <v:textbox style="mso-fit-shape-to-text:t">
                <w:txbxContent>
                  <w:p w14:paraId="2F4B99AE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8E5C84">
                      <w:rPr>
                        <w:rFonts w:ascii="Tahoma" w:eastAsia="Tahoma" w:hAnsi="Tahoma" w:cs="Tahoma"/>
                        <w:color w:val="80808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Пр-В-2013-0022,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8E5C84">
                      <w:rPr>
                        <w:rFonts w:ascii="Tahoma" w:eastAsia="Tahoma" w:hAnsi="Tahoma" w:cs="Tahoma"/>
                        <w:color w:val="80808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:97</w:t>
                    </w:r>
                  </w:p>
                </w:txbxContent>
              </v:textbox>
            </v:shape>
          </w:pict>
        </mc:Fallback>
      </mc:AlternateContent>
    </w:r>
  </w:p>
  <w:p w14:paraId="2F4B9956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2F4B9985" wp14:editId="2F4B9986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184400" cy="177800"/>
              <wp:effectExtent l="0" t="9525" r="6350" b="12700"/>
              <wp:wrapNone/>
              <wp:docPr id="23" name="Надпись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844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AF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8E5C8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Пр-В-2013-0057,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8E5C8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85" id="Надпись 23" o:spid="_x0000_s1039" type="#_x0000_t202" style="position:absolute;margin-left:0;margin-top:0;width:172pt;height:14pt;z-index:2517094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" filled="f" stroked="f">
              <o:lock v:ext="edit" shapetype="t"/>
              <v:textbox style="mso-fit-shape-to-text:t">
                <w:txbxContent>
                  <w:p w14:paraId="2F4B99AF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8E5C8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Пр-В-2013-0057,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8E5C8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:100</w:t>
                    </w:r>
                  </w:p>
                </w:txbxContent>
              </v:textbox>
            </v:shape>
          </w:pict>
        </mc:Fallback>
      </mc:AlternateContent>
    </w:r>
  </w:p>
  <w:p w14:paraId="2F4B9957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F4B9987" wp14:editId="2F4B9988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12700"/>
              <wp:wrapNone/>
              <wp:docPr id="22" name="Надпись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B0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8E5C8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Пр-В-2014-0018,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8E5C8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:1600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87" id="Надпись 22" o:spid="_x0000_s1040" type="#_x0000_t202" style="position:absolute;margin-left:0;margin-top:0;width:176pt;height:14pt;z-index:2517053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" filled="f" stroked="f">
              <o:lock v:ext="edit" shapetype="t"/>
              <v:textbox style="mso-fit-shape-to-text:t">
                <w:txbxContent>
                  <w:p w14:paraId="2F4B99B0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8E5C8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Пр-В-2014-0018,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8E5C8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:1600</w:t>
                    </w:r>
                  </w:p>
                </w:txbxContent>
              </v:textbox>
            </v:shape>
          </w:pict>
        </mc:Fallback>
      </mc:AlternateContent>
    </w:r>
  </w:p>
  <w:p w14:paraId="2F4B9958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F4B9989" wp14:editId="2F4B998A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12700"/>
              <wp:wrapNone/>
              <wp:docPr id="21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B1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8E5C8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Пр-В-2014-0026,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8E5C8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:1600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89" id="Надпись 21" o:spid="_x0000_s1041" type="#_x0000_t202" style="position:absolute;margin-left:0;margin-top:0;width:176pt;height:14pt;z-index:25170124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" filled="f" stroked="f">
              <o:lock v:ext="edit" shapetype="t"/>
              <v:textbox style="mso-fit-shape-to-text:t">
                <w:txbxContent>
                  <w:p w14:paraId="2F4B99B1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8E5C8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Пр-В-2014-0026,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8E5C8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:1600</w:t>
                    </w:r>
                  </w:p>
                </w:txbxContent>
              </v:textbox>
            </v:shape>
          </w:pict>
        </mc:Fallback>
      </mc:AlternateContent>
    </w:r>
  </w:p>
  <w:p w14:paraId="2F4B9959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F4B998B" wp14:editId="2F4B998C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3175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B2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8E5C84"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ПЗ-В-2014-0002,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8E5C84"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:1600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8B" id="Надпись 20" o:spid="_x0000_s1042" type="#_x0000_t202" style="position:absolute;margin-left:0;margin-top:0;width:176pt;height:14pt;z-index:2516951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" filled="f" stroked="f">
              <o:lock v:ext="edit" shapetype="t"/>
              <v:textbox style="mso-fit-shape-to-text:t">
                <w:txbxContent>
                  <w:p w14:paraId="2F4B99B2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8E5C84"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ПЗ-В-2014-0002,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8E5C84"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:1600</w:t>
                    </w:r>
                  </w:p>
                </w:txbxContent>
              </v:textbox>
            </v:shape>
          </w:pict>
        </mc:Fallback>
      </mc:AlternateContent>
    </w:r>
  </w:p>
  <w:p w14:paraId="2F4B995A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F4B998D" wp14:editId="2F4B998E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133600" cy="177800"/>
              <wp:effectExtent l="0" t="9525" r="9525" b="3175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33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B3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8E5C84"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ПЗ-В-2015-0011,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8E5C84"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:97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8D" id="Надпись 19" o:spid="_x0000_s1043" type="#_x0000_t202" style="position:absolute;margin-left:0;margin-top:0;width:168pt;height:14pt;z-index:2516930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" filled="f" stroked="f">
              <o:lock v:ext="edit" shapetype="t"/>
              <v:textbox style="mso-fit-shape-to-text:t">
                <w:txbxContent>
                  <w:p w14:paraId="2F4B99B3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8E5C84"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ПЗ-В-2015-0011,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8E5C84"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:97</w:t>
                    </w:r>
                  </w:p>
                </w:txbxContent>
              </v:textbox>
            </v:shape>
          </w:pict>
        </mc:Fallback>
      </mc:AlternateContent>
    </w:r>
  </w:p>
  <w:p w14:paraId="2F4B995B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F4B998F" wp14:editId="2F4B9990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3175"/>
              <wp:wrapNone/>
              <wp:docPr id="18" name="Надпись 18" descr="Watermark_8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B4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8E5C84"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ПЗ-В-2017-0001,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8E5C84"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:1509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8F" id="Надпись 18" o:spid="_x0000_s1044" type="#_x0000_t202" alt="Watermark_8177" style="position:absolute;margin-left:0;margin-top:0;width:176pt;height:14pt;z-index:2516910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" filled="f" stroked="f">
              <o:lock v:ext="edit" shapetype="t"/>
              <v:textbox style="mso-fit-shape-to-text:t">
                <w:txbxContent>
                  <w:p w14:paraId="2F4B99B4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8E5C84"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ПЗ-В-2017-0001,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8E5C84"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:1509</w:t>
                    </w:r>
                  </w:p>
                </w:txbxContent>
              </v:textbox>
            </v:shape>
          </w:pict>
        </mc:Fallback>
      </mc:AlternateContent>
    </w:r>
  </w:p>
  <w:p w14:paraId="2F4B995C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F4B9991" wp14:editId="2F4B9992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7" name="Надпись 17" descr="Watermark_8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B5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ПЗ-ТЭ-2017-0011,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ID:1509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91" id="Надпись 17" o:spid="_x0000_s1045" type="#_x0000_t202" alt="Watermark_8177" style="position:absolute;margin-left:0;margin-top:0;width:180pt;height:14pt;z-index:2516848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" filled="f" stroked="f">
              <o:lock v:ext="edit" shapetype="t"/>
              <v:textbox style="mso-fit-shape-to-text:t">
                <w:txbxContent>
                  <w:p w14:paraId="2F4B99B5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ПЗ-ТЭ-2017-0011,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ID:1509</w:t>
                    </w:r>
                  </w:p>
                </w:txbxContent>
              </v:textbox>
            </v:shape>
          </w:pict>
        </mc:Fallback>
      </mc:AlternateContent>
    </w:r>
  </w:p>
  <w:p w14:paraId="2F4B995D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F4B9993" wp14:editId="2F4B9994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6" name="Надпись 16" descr="Watermark_8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B6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ПЗ-ТЭ-2017-0022,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ID:1509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93" id="Надпись 16" o:spid="_x0000_s1046" type="#_x0000_t202" alt="Watermark_8177" style="position:absolute;margin-left:0;margin-top:0;width:180pt;height:14pt;z-index:2516807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" filled="f" stroked="f">
              <o:lock v:ext="edit" shapetype="t"/>
              <v:textbox style="mso-fit-shape-to-text:t">
                <w:txbxContent>
                  <w:p w14:paraId="2F4B99B6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ПЗ-ТЭ-2017-0022,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ID:1509</w:t>
                    </w:r>
                  </w:p>
                </w:txbxContent>
              </v:textbox>
            </v:shape>
          </w:pict>
        </mc:Fallback>
      </mc:AlternateContent>
    </w:r>
  </w:p>
  <w:p w14:paraId="2F4B995E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F4B9995" wp14:editId="2F4B9996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5" name="Надпись 15" descr="Watermark_8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B7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ПЗ-ТЭ-2017-0038,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ID:1509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95" id="Надпись 15" o:spid="_x0000_s1047" type="#_x0000_t202" alt="Watermark_8177" style="position:absolute;margin-left:0;margin-top:0;width:180pt;height:14pt;z-index:2516766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" filled="f" stroked="f">
              <o:lock v:ext="edit" shapetype="t"/>
              <v:textbox style="mso-fit-shape-to-text:t">
                <w:txbxContent>
                  <w:p w14:paraId="2F4B99B7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ПЗ-ТЭ-2017-0038,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ID:1509</w:t>
                    </w:r>
                  </w:p>
                </w:txbxContent>
              </v:textbox>
            </v:shape>
          </w:pict>
        </mc:Fallback>
      </mc:AlternateContent>
    </w:r>
  </w:p>
  <w:p w14:paraId="2F4B995F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F4B9997" wp14:editId="2F4B9998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4" name="Надпись 14" descr="Watermark_8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B8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ПЗ-ТЭ-2017-0117,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ID:1509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97" id="Надпись 14" o:spid="_x0000_s1048" type="#_x0000_t202" alt="Watermark_8177" style="position:absolute;margin-left:0;margin-top:0;width:180pt;height:14pt;z-index:2516725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" filled="f" stroked="f">
              <o:lock v:ext="edit" shapetype="t"/>
              <v:textbox style="mso-fit-shape-to-text:t">
                <w:txbxContent>
                  <w:p w14:paraId="2F4B99B8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ПЗ-ТЭ-2017-0117,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ID:1509</w:t>
                    </w:r>
                  </w:p>
                </w:txbxContent>
              </v:textbox>
            </v:shape>
          </w:pict>
        </mc:Fallback>
      </mc:AlternateContent>
    </w:r>
  </w:p>
  <w:p w14:paraId="2F4B9960" w14:textId="77777777" w:rsidR="00874CD9" w:rsidRDefault="00874CD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F4B9999" wp14:editId="2F4B999A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3" name="Надпись 13" descr="Watermark_8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9B9" w14:textId="77777777" w:rsidR="00874CD9" w:rsidRDefault="00874CD9" w:rsidP="00ED3EDF">
                          <w:pPr>
                            <w:pStyle w:val="a9"/>
                            <w:spacing w:after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ПЗ-ТЭ-2017-0166,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ID:1509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B9999" id="Надпись 13" o:spid="_x0000_s1049" type="#_x0000_t202" alt="Watermark_8177" style="position:absolute;margin-left:0;margin-top:0;width:180pt;height:14pt;z-index:2516684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" filled="f" stroked="f">
              <o:lock v:ext="edit" shapetype="t"/>
              <v:textbox style="mso-fit-shape-to-text:t">
                <w:txbxContent>
                  <w:p w14:paraId="2F4B99B9" w14:textId="77777777" w:rsidR="00874CD9" w:rsidRDefault="00874CD9" w:rsidP="00ED3EDF">
                    <w:pPr>
                      <w:pStyle w:val="a9"/>
                      <w:spacing w:after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 xml:space="preserve">ПЗ-ТЭ-2017-0166,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434343"/>
                          </w14:solidFill>
                          <w14:prstDash w14:val="solid"/>
                          <w14:round/>
                        </w14:textOutline>
                      </w:rPr>
                      <w:t>ID:1509</w:t>
                    </w:r>
                  </w:p>
                </w:txbxContent>
              </v:textbox>
            </v:shape>
          </w:pict>
        </mc:Fallback>
      </mc:AlternateContent>
    </w:r>
  </w:p>
  <w:p w14:paraId="2F4B9961" w14:textId="77777777" w:rsidR="00874CD9" w:rsidRDefault="00552367">
    <w:r>
      <w:pict w14:anchorId="2F4B99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100" type="#_x0000_t136" alt="Watermark_8177" style="position:absolute;margin-left:0;margin-top:0;width:176pt;height:14pt;z-index:251667456;mso-position-horizontal:left" fillcolor="#434343" strokecolor="#434343">
          <v:textpath style="font-family:&quot;Microsoft Sans Serif&quot;;font-size:14pt" string="Рег. номер WSSDOCS: ПЗ-В-2018-0079,  ID:1891"/>
        </v:shape>
      </w:pict>
    </w:r>
  </w:p>
  <w:p w14:paraId="2F4B9962" w14:textId="77777777" w:rsidR="00874CD9" w:rsidRDefault="00552367">
    <w:r>
      <w:pict w14:anchorId="2F4B999C">
        <v:shape id="_x0000_s3101" type="#_x0000_t136" alt="Watermark_8177" style="position:absolute;margin-left:0;margin-top:0;width:176pt;height:14pt;z-index:251661312;mso-position-horizontal:left" fillcolor="#434343" strokecolor="#434343">
          <v:textpath style="font-family:&quot;Microsoft Sans Serif&quot;;font-size:14pt" string="Рег. номер WSSDOCS: ПЗ-В-2018-0092,  ID:5345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B9963" w14:textId="77777777" w:rsidR="00874CD9" w:rsidRDefault="00874CD9"/>
  <w:p w14:paraId="2F4B9964" w14:textId="77777777" w:rsidR="00874CD9" w:rsidRDefault="00552367">
    <w:r>
      <w:pict w14:anchorId="2F4B9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102" type="#_x0000_t136" alt="Watermark_8177" style="position:absolute;margin-left:0;margin-top:0;width:176pt;height:14pt;z-index:251662336;mso-position-horizontal:left" fillcolor="#434343" strokecolor="#434343">
          <v:textpath style="font-family:&quot;Microsoft Sans Serif&quot;;font-size:14pt" string="Рег. номер WSSDOCS: ПЗ-В-2018-0092,  ID:5345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B9965" w14:textId="77777777" w:rsidR="00874CD9" w:rsidRDefault="00874CD9"/>
  <w:p w14:paraId="2F4B9966" w14:textId="77777777" w:rsidR="00874CD9" w:rsidRDefault="00874CD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B9967" w14:textId="77777777" w:rsidR="00874CD9" w:rsidRDefault="00874CD9"/>
  <w:p w14:paraId="2F4B9968" w14:textId="77777777" w:rsidR="00874CD9" w:rsidRDefault="00552367">
    <w:r>
      <w:pict w14:anchorId="2F4B99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104" type="#_x0000_t136" alt="Watermark_8177" style="position:absolute;margin-left:0;margin-top:0;width:176pt;height:14pt;z-index:251664384;mso-position-horizontal:left" fillcolor="#434343" strokecolor="#434343">
          <v:textpath style="font-family:&quot;Microsoft Sans Serif&quot;;font-size:14pt" string="Рег. номер WSSDOCS: ПЗ-В-2018-0092,  ID:5345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7D48B" w14:textId="77777777" w:rsidR="00222D7B" w:rsidRDefault="00222D7B" w:rsidP="00ED3EDF">
      <w:pPr>
        <w:spacing w:after="0" w:line="240" w:lineRule="auto"/>
      </w:pPr>
      <w:r>
        <w:separator/>
      </w:r>
    </w:p>
  </w:footnote>
  <w:footnote w:type="continuationSeparator" w:id="0">
    <w:p w14:paraId="640A21D0" w14:textId="77777777" w:rsidR="00222D7B" w:rsidRDefault="00222D7B" w:rsidP="00ED3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B9941" w14:textId="77777777" w:rsidR="00874CD9" w:rsidRDefault="00874CD9" w:rsidP="00ED3EDF">
    <w:pPr>
      <w:pStyle w:val="ab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2F4B9942" w14:textId="77777777" w:rsidR="00874CD9" w:rsidRDefault="00874CD9" w:rsidP="00ED3EDF">
    <w:pPr>
      <w:pStyle w:val="ab"/>
      <w:ind w:right="360"/>
    </w:pPr>
  </w:p>
  <w:p w14:paraId="2F4B9943" w14:textId="77777777" w:rsidR="00874CD9" w:rsidRDefault="00874C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823A00"/>
    <w:styleLink w:val="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EFCD4"/>
    <w:lvl w:ilvl="0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1E9786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3F030A"/>
    <w:multiLevelType w:val="multilevel"/>
    <w:tmpl w:val="8318B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lvlText w:val="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09DB4150"/>
    <w:multiLevelType w:val="multilevel"/>
    <w:tmpl w:val="0419001F"/>
    <w:styleLink w:val="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15FD3FDB"/>
    <w:multiLevelType w:val="multilevel"/>
    <w:tmpl w:val="21A03822"/>
    <w:styleLink w:val="210"/>
    <w:lvl w:ilvl="0">
      <w:start w:val="1"/>
      <w:numFmt w:val="decimal"/>
      <w:lvlText w:val="ЧАСТЬ I.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8D71BFC"/>
    <w:multiLevelType w:val="multilevel"/>
    <w:tmpl w:val="9BC2F3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A475BD1"/>
    <w:multiLevelType w:val="multilevel"/>
    <w:tmpl w:val="576A0D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25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03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81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9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0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8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960" w:hanging="1800"/>
      </w:pPr>
      <w:rPr>
        <w:rFonts w:hint="default"/>
        <w:color w:val="auto"/>
      </w:rPr>
    </w:lvl>
  </w:abstractNum>
  <w:abstractNum w:abstractNumId="14" w15:restartNumberingAfterBreak="0">
    <w:nsid w:val="1E0967C9"/>
    <w:multiLevelType w:val="multilevel"/>
    <w:tmpl w:val="6BF2AC06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2978"/>
        </w:tabs>
        <w:ind w:left="2978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6" w15:restartNumberingAfterBreak="0">
    <w:nsid w:val="1E7E04D5"/>
    <w:multiLevelType w:val="singleLevel"/>
    <w:tmpl w:val="D34A6FD8"/>
    <w:styleLink w:val="1111111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15B5077"/>
    <w:multiLevelType w:val="hybridMultilevel"/>
    <w:tmpl w:val="6CE40348"/>
    <w:lvl w:ilvl="0" w:tplc="816C8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5AA8B2" w:tentative="1">
      <w:start w:val="1"/>
      <w:numFmt w:val="lowerLetter"/>
      <w:lvlText w:val="%2."/>
      <w:lvlJc w:val="left"/>
      <w:pPr>
        <w:ind w:left="1789" w:hanging="360"/>
      </w:pPr>
    </w:lvl>
    <w:lvl w:ilvl="2" w:tplc="5F1E76B0" w:tentative="1">
      <w:start w:val="1"/>
      <w:numFmt w:val="lowerRoman"/>
      <w:lvlText w:val="%3."/>
      <w:lvlJc w:val="right"/>
      <w:pPr>
        <w:ind w:left="2509" w:hanging="180"/>
      </w:pPr>
    </w:lvl>
    <w:lvl w:ilvl="3" w:tplc="AA1214F6" w:tentative="1">
      <w:start w:val="1"/>
      <w:numFmt w:val="decimal"/>
      <w:lvlText w:val="%4."/>
      <w:lvlJc w:val="left"/>
      <w:pPr>
        <w:ind w:left="3229" w:hanging="360"/>
      </w:pPr>
    </w:lvl>
    <w:lvl w:ilvl="4" w:tplc="900A70C0" w:tentative="1">
      <w:start w:val="1"/>
      <w:numFmt w:val="lowerLetter"/>
      <w:lvlText w:val="%5."/>
      <w:lvlJc w:val="left"/>
      <w:pPr>
        <w:ind w:left="3949" w:hanging="360"/>
      </w:pPr>
    </w:lvl>
    <w:lvl w:ilvl="5" w:tplc="D4007F34" w:tentative="1">
      <w:start w:val="1"/>
      <w:numFmt w:val="lowerRoman"/>
      <w:lvlText w:val="%6."/>
      <w:lvlJc w:val="right"/>
      <w:pPr>
        <w:ind w:left="4669" w:hanging="180"/>
      </w:pPr>
    </w:lvl>
    <w:lvl w:ilvl="6" w:tplc="7DA0D60C" w:tentative="1">
      <w:start w:val="1"/>
      <w:numFmt w:val="decimal"/>
      <w:lvlText w:val="%7."/>
      <w:lvlJc w:val="left"/>
      <w:pPr>
        <w:ind w:left="5389" w:hanging="360"/>
      </w:pPr>
    </w:lvl>
    <w:lvl w:ilvl="7" w:tplc="3F12E00E" w:tentative="1">
      <w:start w:val="1"/>
      <w:numFmt w:val="lowerLetter"/>
      <w:lvlText w:val="%8."/>
      <w:lvlJc w:val="left"/>
      <w:pPr>
        <w:ind w:left="6109" w:hanging="360"/>
      </w:pPr>
    </w:lvl>
    <w:lvl w:ilvl="8" w:tplc="093CA3F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80D3225"/>
    <w:multiLevelType w:val="multilevel"/>
    <w:tmpl w:val="C180DF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16955F0"/>
    <w:multiLevelType w:val="hybridMultilevel"/>
    <w:tmpl w:val="822437EC"/>
    <w:lvl w:ilvl="0" w:tplc="1D22144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DC6248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A2509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AA607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F589DE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D2C1BE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D253D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F65A2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D2C43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532B5B"/>
    <w:multiLevelType w:val="multilevel"/>
    <w:tmpl w:val="092C4EC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</w:rPr>
    </w:lvl>
  </w:abstractNum>
  <w:abstractNum w:abstractNumId="21" w15:restartNumberingAfterBreak="0">
    <w:nsid w:val="34513302"/>
    <w:multiLevelType w:val="multilevel"/>
    <w:tmpl w:val="384C2DE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­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36022A69"/>
    <w:multiLevelType w:val="hybridMultilevel"/>
    <w:tmpl w:val="5AF03A70"/>
    <w:lvl w:ilvl="0" w:tplc="3C7EF8CC">
      <w:start w:val="1"/>
      <w:numFmt w:val="bullet"/>
      <w:pStyle w:val="11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502071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564D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82CF9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FFECE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0627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EDAA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264EF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3A9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68A18C6"/>
    <w:multiLevelType w:val="hybridMultilevel"/>
    <w:tmpl w:val="39DAE364"/>
    <w:lvl w:ilvl="0" w:tplc="FFFFFFFF">
      <w:start w:val="1"/>
      <w:numFmt w:val="russianLow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E22CB"/>
    <w:multiLevelType w:val="hybridMultilevel"/>
    <w:tmpl w:val="D9ECEFB6"/>
    <w:lvl w:ilvl="0" w:tplc="551A5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276CE80" w:tentative="1">
      <w:start w:val="1"/>
      <w:numFmt w:val="lowerLetter"/>
      <w:lvlText w:val="%2."/>
      <w:lvlJc w:val="left"/>
      <w:pPr>
        <w:ind w:left="1789" w:hanging="360"/>
      </w:pPr>
    </w:lvl>
    <w:lvl w:ilvl="2" w:tplc="A49092FC" w:tentative="1">
      <w:start w:val="1"/>
      <w:numFmt w:val="lowerRoman"/>
      <w:lvlText w:val="%3."/>
      <w:lvlJc w:val="right"/>
      <w:pPr>
        <w:ind w:left="2509" w:hanging="180"/>
      </w:pPr>
    </w:lvl>
    <w:lvl w:ilvl="3" w:tplc="340AB0E2" w:tentative="1">
      <w:start w:val="1"/>
      <w:numFmt w:val="decimal"/>
      <w:lvlText w:val="%4."/>
      <w:lvlJc w:val="left"/>
      <w:pPr>
        <w:ind w:left="3229" w:hanging="360"/>
      </w:pPr>
    </w:lvl>
    <w:lvl w:ilvl="4" w:tplc="49688532" w:tentative="1">
      <w:start w:val="1"/>
      <w:numFmt w:val="lowerLetter"/>
      <w:lvlText w:val="%5."/>
      <w:lvlJc w:val="left"/>
      <w:pPr>
        <w:ind w:left="3949" w:hanging="360"/>
      </w:pPr>
    </w:lvl>
    <w:lvl w:ilvl="5" w:tplc="4DB81F68" w:tentative="1">
      <w:start w:val="1"/>
      <w:numFmt w:val="lowerRoman"/>
      <w:lvlText w:val="%6."/>
      <w:lvlJc w:val="right"/>
      <w:pPr>
        <w:ind w:left="4669" w:hanging="180"/>
      </w:pPr>
    </w:lvl>
    <w:lvl w:ilvl="6" w:tplc="48CAC82A" w:tentative="1">
      <w:start w:val="1"/>
      <w:numFmt w:val="decimal"/>
      <w:lvlText w:val="%7."/>
      <w:lvlJc w:val="left"/>
      <w:pPr>
        <w:ind w:left="5389" w:hanging="360"/>
      </w:pPr>
    </w:lvl>
    <w:lvl w:ilvl="7" w:tplc="A2FAECDE" w:tentative="1">
      <w:start w:val="1"/>
      <w:numFmt w:val="lowerLetter"/>
      <w:lvlText w:val="%8."/>
      <w:lvlJc w:val="left"/>
      <w:pPr>
        <w:ind w:left="6109" w:hanging="360"/>
      </w:pPr>
    </w:lvl>
    <w:lvl w:ilvl="8" w:tplc="A042AB5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F21133C"/>
    <w:multiLevelType w:val="multilevel"/>
    <w:tmpl w:val="1EA04BDE"/>
    <w:styleLink w:val="WWNum7"/>
    <w:lvl w:ilvl="0">
      <w:start w:val="1"/>
      <w:numFmt w:val="decimal"/>
      <w:lvlText w:val="%1."/>
      <w:lvlJc w:val="righ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2B14279"/>
    <w:multiLevelType w:val="multilevel"/>
    <w:tmpl w:val="4B24FBC0"/>
    <w:lvl w:ilvl="0">
      <w:numFmt w:val="none"/>
      <w:pStyle w:val="ListLegal1"/>
      <w:lvlText w:val=""/>
      <w:lvlJc w:val="left"/>
      <w:pPr>
        <w:tabs>
          <w:tab w:val="num" w:pos="360"/>
        </w:tabs>
      </w:pPr>
    </w:lvl>
    <w:lvl w:ilvl="1">
      <w:start w:val="1"/>
      <w:numFmt w:val="upperRoman"/>
      <w:pStyle w:val="ListLegal2"/>
      <w:isLgl/>
      <w:lvlText w:val="Часть %2.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istLegal3"/>
      <w:isLgl/>
      <w:lvlText w:val="(%3)"/>
      <w:lvlJc w:val="left"/>
      <w:pPr>
        <w:tabs>
          <w:tab w:val="num" w:pos="1418"/>
        </w:tabs>
        <w:ind w:left="1418" w:hanging="794"/>
      </w:pPr>
      <w:rPr>
        <w:b w:val="0"/>
        <w:i w:val="0"/>
        <w:sz w:val="20"/>
      </w:rPr>
    </w:lvl>
    <w:lvl w:ilvl="3">
      <w:start w:val="1"/>
      <w:numFmt w:val="decimal"/>
      <w:pStyle w:val="ListLegal4"/>
      <w:isLgl/>
      <w:lvlText w:val="%4.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Annex %9"/>
      <w:lvlJc w:val="left"/>
      <w:pPr>
        <w:tabs>
          <w:tab w:val="num" w:pos="108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7" w15:restartNumberingAfterBreak="0">
    <w:nsid w:val="4C145481"/>
    <w:multiLevelType w:val="multilevel"/>
    <w:tmpl w:val="516612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4C5E7160"/>
    <w:multiLevelType w:val="multilevel"/>
    <w:tmpl w:val="77E62AAC"/>
    <w:lvl w:ilvl="0">
      <w:start w:val="4"/>
      <w:numFmt w:val="decimal"/>
      <w:pStyle w:val="12"/>
      <w:lvlText w:val="%1."/>
      <w:lvlJc w:val="center"/>
      <w:pPr>
        <w:tabs>
          <w:tab w:val="num" w:pos="4113"/>
        </w:tabs>
        <w:ind w:left="4113" w:hanging="568"/>
      </w:pPr>
      <w:rPr>
        <w:rFonts w:cs="Times New Roman" w:hint="default"/>
      </w:rPr>
    </w:lvl>
    <w:lvl w:ilvl="1">
      <w:start w:val="1"/>
      <w:numFmt w:val="none"/>
      <w:pStyle w:val="23"/>
      <w:lvlText w:val="4.1."/>
      <w:lvlJc w:val="left"/>
      <w:pPr>
        <w:tabs>
          <w:tab w:val="num" w:pos="1417"/>
        </w:tabs>
        <w:ind w:left="1417" w:hanging="1133"/>
      </w:pPr>
      <w:rPr>
        <w:rFonts w:cs="Times New Roman" w:hint="default"/>
        <w:b w:val="0"/>
      </w:rPr>
    </w:lvl>
    <w:lvl w:ilvl="2">
      <w:start w:val="1"/>
      <w:numFmt w:val="decimal"/>
      <w:pStyle w:val="31"/>
      <w:lvlText w:val="%1.%2.%3."/>
      <w:lvlJc w:val="left"/>
      <w:pPr>
        <w:tabs>
          <w:tab w:val="num" w:pos="1133"/>
        </w:tabs>
        <w:ind w:left="1133" w:hanging="1133"/>
      </w:pPr>
      <w:rPr>
        <w:rFonts w:cs="Times New Roman" w:hint="default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29" w15:restartNumberingAfterBreak="0">
    <w:nsid w:val="53DE3534"/>
    <w:multiLevelType w:val="multilevel"/>
    <w:tmpl w:val="04190023"/>
    <w:styleLink w:val="1ai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56E019EA"/>
    <w:multiLevelType w:val="hybridMultilevel"/>
    <w:tmpl w:val="B68CCC42"/>
    <w:lvl w:ilvl="0" w:tplc="D5220D1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8C9A8360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62F831DE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678278D4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CB94740A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1783BE6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77742964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537295FC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6E901CF6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5BC97934"/>
    <w:multiLevelType w:val="multilevel"/>
    <w:tmpl w:val="2A40680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32" w15:restartNumberingAfterBreak="0">
    <w:nsid w:val="5FBE3BC8"/>
    <w:multiLevelType w:val="multilevel"/>
    <w:tmpl w:val="C0A047E0"/>
    <w:styleLink w:val="ArticleSection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8C46A72"/>
    <w:multiLevelType w:val="hybridMultilevel"/>
    <w:tmpl w:val="937A24B0"/>
    <w:lvl w:ilvl="0" w:tplc="4F7CE01E">
      <w:start w:val="1"/>
      <w:numFmt w:val="bullet"/>
      <w:pStyle w:val="-3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7CCD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1C9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4B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5642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8D2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0A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A39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9C2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263DD"/>
    <w:multiLevelType w:val="hybridMultilevel"/>
    <w:tmpl w:val="09F2EF12"/>
    <w:lvl w:ilvl="0" w:tplc="A15E1000">
      <w:start w:val="1"/>
      <w:numFmt w:val="decimal"/>
      <w:lvlText w:val="%1."/>
      <w:lvlJc w:val="left"/>
      <w:pPr>
        <w:tabs>
          <w:tab w:val="num" w:pos="843"/>
        </w:tabs>
        <w:ind w:left="843" w:hanging="663"/>
      </w:pPr>
      <w:rPr>
        <w:rFonts w:hint="default"/>
      </w:rPr>
    </w:lvl>
    <w:lvl w:ilvl="1" w:tplc="1BD04E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F041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342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66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02C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5AE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67D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A6A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F70BC1"/>
    <w:multiLevelType w:val="multilevel"/>
    <w:tmpl w:val="E92E270E"/>
    <w:styleLink w:val="110"/>
    <w:lvl w:ilvl="0">
      <w:start w:val="1"/>
      <w:numFmt w:val="decimal"/>
      <w:pStyle w:val="13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24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D912FC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E73003E"/>
    <w:multiLevelType w:val="multilevel"/>
    <w:tmpl w:val="EB7A4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ECE2CB9"/>
    <w:multiLevelType w:val="multilevel"/>
    <w:tmpl w:val="CAC8160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39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791273B0"/>
    <w:multiLevelType w:val="multilevel"/>
    <w:tmpl w:val="BB4E33B0"/>
    <w:lvl w:ilvl="0">
      <w:start w:val="4"/>
      <w:numFmt w:val="decimal"/>
      <w:lvlText w:val="%1."/>
      <w:lvlJc w:val="left"/>
      <w:pPr>
        <w:ind w:left="2771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 w:val="0"/>
        <w:i w:val="0"/>
        <w:color w:val="000000"/>
        <w:sz w:val="23"/>
        <w:szCs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num w:numId="1">
    <w:abstractNumId w:val="30"/>
  </w:num>
  <w:num w:numId="2">
    <w:abstractNumId w:val="27"/>
  </w:num>
  <w:num w:numId="3">
    <w:abstractNumId w:val="31"/>
  </w:num>
  <w:num w:numId="4">
    <w:abstractNumId w:val="18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39"/>
  </w:num>
  <w:num w:numId="16">
    <w:abstractNumId w:val="16"/>
  </w:num>
  <w:num w:numId="17">
    <w:abstractNumId w:val="35"/>
  </w:num>
  <w:num w:numId="18">
    <w:abstractNumId w:val="10"/>
  </w:num>
  <w:num w:numId="19">
    <w:abstractNumId w:val="11"/>
  </w:num>
  <w:num w:numId="20">
    <w:abstractNumId w:val="29"/>
  </w:num>
  <w:num w:numId="21">
    <w:abstractNumId w:val="32"/>
  </w:num>
  <w:num w:numId="22">
    <w:abstractNumId w:val="36"/>
  </w:num>
  <w:num w:numId="23">
    <w:abstractNumId w:val="34"/>
  </w:num>
  <w:num w:numId="24">
    <w:abstractNumId w:val="26"/>
  </w:num>
  <w:num w:numId="25">
    <w:abstractNumId w:val="33"/>
  </w:num>
  <w:num w:numId="26">
    <w:abstractNumId w:val="9"/>
  </w:num>
  <w:num w:numId="27">
    <w:abstractNumId w:val="28"/>
  </w:num>
  <w:num w:numId="28">
    <w:abstractNumId w:val="15"/>
  </w:num>
  <w:num w:numId="29">
    <w:abstractNumId w:val="19"/>
  </w:num>
  <w:num w:numId="30">
    <w:abstractNumId w:val="22"/>
  </w:num>
  <w:num w:numId="31">
    <w:abstractNumId w:val="25"/>
  </w:num>
  <w:num w:numId="32">
    <w:abstractNumId w:val="24"/>
  </w:num>
  <w:num w:numId="33">
    <w:abstractNumId w:val="40"/>
  </w:num>
  <w:num w:numId="34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13"/>
  </w:num>
  <w:num w:numId="37">
    <w:abstractNumId w:val="12"/>
  </w:num>
  <w:num w:numId="38">
    <w:abstractNumId w:val="17"/>
  </w:num>
  <w:num w:numId="39">
    <w:abstractNumId w:val="21"/>
  </w:num>
  <w:num w:numId="40">
    <w:abstractNumId w:val="23"/>
  </w:num>
  <w:num w:numId="41">
    <w:abstractNumId w:val="38"/>
  </w:num>
  <w:num w:numId="42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3105"/>
    <o:shapelayout v:ext="edit">
      <o:idmap v:ext="edit" data="2,3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DF"/>
    <w:rsid w:val="0005337F"/>
    <w:rsid w:val="00066B22"/>
    <w:rsid w:val="000725A0"/>
    <w:rsid w:val="00090D9A"/>
    <w:rsid w:val="000943D5"/>
    <w:rsid w:val="00097B71"/>
    <w:rsid w:val="000B1648"/>
    <w:rsid w:val="000C7571"/>
    <w:rsid w:val="000E2979"/>
    <w:rsid w:val="000E645B"/>
    <w:rsid w:val="000F5B53"/>
    <w:rsid w:val="00104ABC"/>
    <w:rsid w:val="00106824"/>
    <w:rsid w:val="001245B8"/>
    <w:rsid w:val="00127325"/>
    <w:rsid w:val="00143C13"/>
    <w:rsid w:val="00176017"/>
    <w:rsid w:val="001A36C7"/>
    <w:rsid w:val="001C7F19"/>
    <w:rsid w:val="00213DF0"/>
    <w:rsid w:val="00215432"/>
    <w:rsid w:val="00222D7B"/>
    <w:rsid w:val="0023365B"/>
    <w:rsid w:val="00237349"/>
    <w:rsid w:val="00253223"/>
    <w:rsid w:val="00265DA4"/>
    <w:rsid w:val="00283A49"/>
    <w:rsid w:val="00296127"/>
    <w:rsid w:val="002A23B1"/>
    <w:rsid w:val="00303B32"/>
    <w:rsid w:val="00323CEE"/>
    <w:rsid w:val="00363DFE"/>
    <w:rsid w:val="00386D13"/>
    <w:rsid w:val="003874D8"/>
    <w:rsid w:val="00392BCC"/>
    <w:rsid w:val="003967B8"/>
    <w:rsid w:val="003A4465"/>
    <w:rsid w:val="003A6059"/>
    <w:rsid w:val="003C0061"/>
    <w:rsid w:val="003C00B1"/>
    <w:rsid w:val="00410C23"/>
    <w:rsid w:val="004152DA"/>
    <w:rsid w:val="00433C85"/>
    <w:rsid w:val="004A1B4E"/>
    <w:rsid w:val="004C05B9"/>
    <w:rsid w:val="005255A9"/>
    <w:rsid w:val="00552367"/>
    <w:rsid w:val="005A37F7"/>
    <w:rsid w:val="005A666F"/>
    <w:rsid w:val="005C0F56"/>
    <w:rsid w:val="005C616D"/>
    <w:rsid w:val="005C6CB5"/>
    <w:rsid w:val="00610310"/>
    <w:rsid w:val="00632277"/>
    <w:rsid w:val="0064146F"/>
    <w:rsid w:val="00651245"/>
    <w:rsid w:val="006B2FBC"/>
    <w:rsid w:val="006B48E1"/>
    <w:rsid w:val="006E4D6D"/>
    <w:rsid w:val="006E70DF"/>
    <w:rsid w:val="006F4559"/>
    <w:rsid w:val="00774655"/>
    <w:rsid w:val="00783CAB"/>
    <w:rsid w:val="0079436D"/>
    <w:rsid w:val="007A375D"/>
    <w:rsid w:val="007A55C5"/>
    <w:rsid w:val="00853689"/>
    <w:rsid w:val="008720C5"/>
    <w:rsid w:val="00874CD9"/>
    <w:rsid w:val="00886CE6"/>
    <w:rsid w:val="00887916"/>
    <w:rsid w:val="00887FD4"/>
    <w:rsid w:val="00890D8F"/>
    <w:rsid w:val="00894C4C"/>
    <w:rsid w:val="008C034F"/>
    <w:rsid w:val="00921BB6"/>
    <w:rsid w:val="00924544"/>
    <w:rsid w:val="00942EF1"/>
    <w:rsid w:val="009A060E"/>
    <w:rsid w:val="009F1096"/>
    <w:rsid w:val="009F12DF"/>
    <w:rsid w:val="009F6854"/>
    <w:rsid w:val="009F695D"/>
    <w:rsid w:val="00A0178E"/>
    <w:rsid w:val="00A15511"/>
    <w:rsid w:val="00A83A60"/>
    <w:rsid w:val="00AA4AB3"/>
    <w:rsid w:val="00AB5451"/>
    <w:rsid w:val="00AF6831"/>
    <w:rsid w:val="00B07279"/>
    <w:rsid w:val="00B23C90"/>
    <w:rsid w:val="00B35A79"/>
    <w:rsid w:val="00B61CD4"/>
    <w:rsid w:val="00B96F76"/>
    <w:rsid w:val="00BA5205"/>
    <w:rsid w:val="00BE3D60"/>
    <w:rsid w:val="00BF4856"/>
    <w:rsid w:val="00C03FBE"/>
    <w:rsid w:val="00C105C1"/>
    <w:rsid w:val="00C35648"/>
    <w:rsid w:val="00C41B8F"/>
    <w:rsid w:val="00C52BF7"/>
    <w:rsid w:val="00C6028F"/>
    <w:rsid w:val="00C82A2A"/>
    <w:rsid w:val="00CE3297"/>
    <w:rsid w:val="00D1071B"/>
    <w:rsid w:val="00D33DE1"/>
    <w:rsid w:val="00D412C6"/>
    <w:rsid w:val="00D950F1"/>
    <w:rsid w:val="00DE6BA6"/>
    <w:rsid w:val="00E37A43"/>
    <w:rsid w:val="00E52400"/>
    <w:rsid w:val="00E54BE5"/>
    <w:rsid w:val="00E60578"/>
    <w:rsid w:val="00E63B5A"/>
    <w:rsid w:val="00E73AD5"/>
    <w:rsid w:val="00E8776E"/>
    <w:rsid w:val="00E87AAF"/>
    <w:rsid w:val="00EB6FDD"/>
    <w:rsid w:val="00EC560E"/>
    <w:rsid w:val="00ED3EDF"/>
    <w:rsid w:val="00EF6796"/>
    <w:rsid w:val="00F242C4"/>
    <w:rsid w:val="00F718F5"/>
    <w:rsid w:val="00F80356"/>
    <w:rsid w:val="00F8605A"/>
    <w:rsid w:val="00FD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5"/>
    <o:shapelayout v:ext="edit">
      <o:idmap v:ext="edit" data="1"/>
    </o:shapelayout>
  </w:shapeDefaults>
  <w:decimalSymbol w:val=","/>
  <w:listSeparator w:val=";"/>
  <w14:docId w14:val="2F4B9235"/>
  <w15:docId w15:val="{966D4C10-CAF4-4B67-A5E6-E76A3BAB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4">
    <w:name w:val="heading 1"/>
    <w:aliases w:val="Document Header1,H1,Ðàçäåë,Б1,Б11,Введение...,Заголовок 1 Знак Знак Знак Знак,Заголовок 1 Знак Знак Знак1,Заголовок 1 Знак Знак1 Знак Знак,Заголовок 1 Знак Знак2 Знак,Заголовок 1 Знак1 Знак Знак,Заголовок 1 Знак1 Знак1,Заголовок 1 Знак2 Знак"/>
    <w:basedOn w:val="a2"/>
    <w:next w:val="a2"/>
    <w:link w:val="15"/>
    <w:qFormat/>
    <w:rsid w:val="006970C2"/>
    <w:pPr>
      <w:keepNext/>
      <w:keepLines/>
      <w:tabs>
        <w:tab w:val="num" w:pos="360"/>
      </w:tabs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5">
    <w:name w:val="heading 2"/>
    <w:aliases w:val="2,2 Знак,22,CHS,H2,H2 Знак,H2-Heading 2,H21,HD2,Header2,Heading 2 Hidden,Level 2 Topic Heading,Major,Numbered text 3,RTC,h2,heading 2,heading2,iz2,l2,list2,Б2,Заголовок 2 Знак Знак,Заголовок 2 Знак1,Заголовок 21,Раздел Знак"/>
    <w:basedOn w:val="a2"/>
    <w:next w:val="a2"/>
    <w:link w:val="26"/>
    <w:qFormat/>
    <w:rsid w:val="006970C2"/>
    <w:pPr>
      <w:keepNext/>
      <w:keepLines/>
      <w:numPr>
        <w:ilvl w:val="1"/>
        <w:numId w:val="16"/>
      </w:numPr>
      <w:spacing w:before="40" w:after="0"/>
      <w:ind w:left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3">
    <w:name w:val="heading 3"/>
    <w:basedOn w:val="a2"/>
    <w:next w:val="a2"/>
    <w:link w:val="34"/>
    <w:qFormat/>
    <w:rsid w:val="006970C2"/>
    <w:pPr>
      <w:keepNext/>
      <w:keepLines/>
      <w:numPr>
        <w:ilvl w:val="2"/>
        <w:numId w:val="16"/>
      </w:numPr>
      <w:spacing w:before="40" w:after="0"/>
      <w:ind w:left="720" w:hanging="432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2">
    <w:name w:val="heading 4"/>
    <w:basedOn w:val="a2"/>
    <w:next w:val="a2"/>
    <w:link w:val="43"/>
    <w:qFormat/>
    <w:rsid w:val="006970C2"/>
    <w:pPr>
      <w:keepNext/>
      <w:keepLines/>
      <w:numPr>
        <w:ilvl w:val="3"/>
        <w:numId w:val="16"/>
      </w:numPr>
      <w:spacing w:before="40" w:after="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qFormat/>
    <w:rsid w:val="006970C2"/>
    <w:pPr>
      <w:keepNext/>
      <w:keepLines/>
      <w:numPr>
        <w:ilvl w:val="4"/>
        <w:numId w:val="16"/>
      </w:numPr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qFormat/>
    <w:rsid w:val="006970C2"/>
    <w:pPr>
      <w:keepNext/>
      <w:keepLines/>
      <w:numPr>
        <w:ilvl w:val="5"/>
        <w:numId w:val="16"/>
      </w:numPr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aliases w:val="level1-noHeading,level1noheading"/>
    <w:basedOn w:val="a2"/>
    <w:next w:val="a2"/>
    <w:link w:val="70"/>
    <w:qFormat/>
    <w:rsid w:val="006970C2"/>
    <w:pPr>
      <w:keepNext/>
      <w:keepLines/>
      <w:numPr>
        <w:ilvl w:val="6"/>
        <w:numId w:val="16"/>
      </w:numPr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qFormat/>
    <w:rsid w:val="006970C2"/>
    <w:pPr>
      <w:keepNext/>
      <w:keepLines/>
      <w:numPr>
        <w:ilvl w:val="7"/>
        <w:numId w:val="16"/>
      </w:numPr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qFormat/>
    <w:rsid w:val="006970C2"/>
    <w:pPr>
      <w:keepNext/>
      <w:keepLines/>
      <w:numPr>
        <w:ilvl w:val="8"/>
        <w:numId w:val="16"/>
      </w:numPr>
      <w:spacing w:before="4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????,????1,?????1,Bulletr List Paragraph,Colorful List - Accent 11,FooterText,List Paragraph11,List Paragraph2,Lists,Paragraphe de liste1,Parágrafo da Lista1,Párrafo de lista1,numbered,リスト段落1,列出段落,列出段落1"/>
    <w:basedOn w:val="a2"/>
    <w:link w:val="a7"/>
    <w:uiPriority w:val="34"/>
    <w:qFormat/>
    <w:rsid w:val="00247D47"/>
    <w:pPr>
      <w:ind w:left="720"/>
      <w:contextualSpacing/>
    </w:pPr>
  </w:style>
  <w:style w:type="character" w:customStyle="1" w:styleId="extended-textshort">
    <w:name w:val="extended-text__short"/>
    <w:basedOn w:val="a3"/>
    <w:rsid w:val="00247D47"/>
  </w:style>
  <w:style w:type="paragraph" w:customStyle="1" w:styleId="ConsPlusNormal">
    <w:name w:val="ConsPlusNormal"/>
    <w:rsid w:val="00BE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3"/>
    <w:uiPriority w:val="99"/>
    <w:unhideWhenUsed/>
    <w:rsid w:val="007406B6"/>
    <w:rPr>
      <w:color w:val="0563C1" w:themeColor="hyperlink"/>
      <w:u w:val="single"/>
    </w:rPr>
  </w:style>
  <w:style w:type="paragraph" w:styleId="a9">
    <w:name w:val="Normal (Web)"/>
    <w:basedOn w:val="a2"/>
    <w:link w:val="aa"/>
    <w:uiPriority w:val="99"/>
    <w:unhideWhenUsed/>
    <w:qFormat/>
    <w:rsid w:val="001D7051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2"/>
    <w:link w:val="ac"/>
    <w:rsid w:val="00DD7E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3"/>
    <w:link w:val="ab"/>
    <w:rsid w:val="00DD7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1"/>
    <w:basedOn w:val="a2"/>
    <w:next w:val="ad"/>
    <w:link w:val="17"/>
    <w:qFormat/>
    <w:rsid w:val="00DD7EFE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17">
    <w:name w:val="Название Знак1"/>
    <w:link w:val="16"/>
    <w:rsid w:val="00DD7EFE"/>
    <w:rPr>
      <w:rFonts w:ascii="Arial" w:hAnsi="Arial"/>
      <w:b/>
      <w:kern w:val="28"/>
      <w:sz w:val="32"/>
    </w:rPr>
  </w:style>
  <w:style w:type="paragraph" w:customStyle="1" w:styleId="western">
    <w:name w:val="western"/>
    <w:basedOn w:val="a2"/>
    <w:rsid w:val="00DD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2"/>
    <w:next w:val="a2"/>
    <w:link w:val="ae"/>
    <w:qFormat/>
    <w:rsid w:val="00DD7E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3"/>
    <w:link w:val="ad"/>
    <w:rsid w:val="00DD7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a3"/>
    <w:rsid w:val="006970C2"/>
  </w:style>
  <w:style w:type="character" w:customStyle="1" w:styleId="a7">
    <w:name w:val="Абзац списка Знак"/>
    <w:aliases w:val="???? Знак,????1 Знак,?????1 Знак,Bulletr List Paragraph Знак,Colorful List - Accent 11 Знак,FooterText Знак,List Paragraph11 Знак,List Paragraph2 Знак,Lists Знак,Paragraphe de liste1 Знак,Parágrafo da Lista1 Знак,Párrafo de lista1 Знак"/>
    <w:basedOn w:val="a3"/>
    <w:link w:val="a6"/>
    <w:uiPriority w:val="34"/>
    <w:locked/>
    <w:rsid w:val="006970C2"/>
  </w:style>
  <w:style w:type="character" w:customStyle="1" w:styleId="15">
    <w:name w:val="Заголовок 1 Знак"/>
    <w:aliases w:val="Document Header1 Знак,H1 Знак,Ðàçäåë Знак,Б1 Знак,Б11 Знак,Введение... Знак,Заголовок 1 Знак Знак Знак Знак Знак,Заголовок 1 Знак Знак Знак1 Знак,Заголовок 1 Знак Знак1 Знак Знак Знак,Заголовок 1 Знак Знак2 Знак Знак"/>
    <w:basedOn w:val="a3"/>
    <w:link w:val="14"/>
    <w:uiPriority w:val="9"/>
    <w:rsid w:val="00697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6">
    <w:name w:val="Заголовок 2 Знак"/>
    <w:aliases w:val="2 Знак1,2 Знак Знак,22 Знак,CHS Знак,H2 Знак1,H2 Знак Знак,H2-Heading 2 Знак,H21 Знак,HD2 Знак,Header2 Знак,Heading 2 Hidden Знак,Level 2 Topic Heading Знак,Major Знак,Numbered text 3 Знак,RTC Знак,h2 Знак,heading 2 Знак,heading2 Знак"/>
    <w:basedOn w:val="a3"/>
    <w:link w:val="25"/>
    <w:rsid w:val="006970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4">
    <w:name w:val="Заголовок 3 Знак"/>
    <w:basedOn w:val="a3"/>
    <w:link w:val="33"/>
    <w:rsid w:val="006970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3">
    <w:name w:val="Заголовок 4 Знак"/>
    <w:basedOn w:val="a3"/>
    <w:link w:val="42"/>
    <w:rsid w:val="006970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rsid w:val="006970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rsid w:val="006970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aliases w:val="level1-noHeading Знак,level1noheading Знак"/>
    <w:basedOn w:val="a3"/>
    <w:link w:val="7"/>
    <w:rsid w:val="006970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rsid w:val="006970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rsid w:val="006970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">
    <w:name w:val="footer"/>
    <w:basedOn w:val="a2"/>
    <w:link w:val="af0"/>
    <w:uiPriority w:val="99"/>
    <w:rsid w:val="00697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3"/>
    <w:link w:val="af"/>
    <w:uiPriority w:val="99"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2"/>
    <w:next w:val="a2"/>
    <w:qFormat/>
    <w:rsid w:val="006970C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Body Text Indent"/>
    <w:basedOn w:val="a2"/>
    <w:link w:val="af3"/>
    <w:rsid w:val="006970C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3"/>
    <w:link w:val="af2"/>
    <w:uiPriority w:val="99"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aliases w:val="Знак Знак"/>
    <w:basedOn w:val="a2"/>
    <w:link w:val="28"/>
    <w:rsid w:val="006970C2"/>
    <w:pPr>
      <w:tabs>
        <w:tab w:val="num" w:pos="1260"/>
      </w:tabs>
      <w:spacing w:after="0" w:line="38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8">
    <w:name w:val="Основной текст с отступом 2 Знак"/>
    <w:aliases w:val="Знак Знак Знак"/>
    <w:basedOn w:val="a3"/>
    <w:link w:val="27"/>
    <w:rsid w:val="006970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2"/>
    <w:link w:val="36"/>
    <w:rsid w:val="006970C2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3"/>
    <w:link w:val="35"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Îáû÷íûé"/>
    <w:rsid w:val="006970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çàãîëîâîê 1"/>
    <w:basedOn w:val="af4"/>
    <w:next w:val="af4"/>
    <w:rsid w:val="006970C2"/>
    <w:pPr>
      <w:keepNext/>
      <w:tabs>
        <w:tab w:val="left" w:pos="1134"/>
      </w:tabs>
      <w:ind w:left="1134"/>
      <w:jc w:val="both"/>
    </w:pPr>
    <w:rPr>
      <w:sz w:val="24"/>
      <w:szCs w:val="24"/>
    </w:rPr>
  </w:style>
  <w:style w:type="paragraph" w:customStyle="1" w:styleId="af5">
    <w:name w:val="Îñíîâíîé òåêñò"/>
    <w:basedOn w:val="af4"/>
    <w:rsid w:val="006970C2"/>
    <w:pPr>
      <w:suppressAutoHyphens/>
      <w:jc w:val="center"/>
    </w:pPr>
    <w:rPr>
      <w:sz w:val="24"/>
      <w:szCs w:val="24"/>
    </w:rPr>
  </w:style>
  <w:style w:type="paragraph" w:customStyle="1" w:styleId="af6">
    <w:name w:val="Íàçâàíèå"/>
    <w:basedOn w:val="af4"/>
    <w:rsid w:val="006970C2"/>
    <w:pPr>
      <w:suppressAutoHyphens/>
      <w:jc w:val="center"/>
    </w:pPr>
    <w:rPr>
      <w:b/>
      <w:bCs/>
      <w:smallCaps/>
      <w:sz w:val="24"/>
      <w:szCs w:val="24"/>
    </w:rPr>
  </w:style>
  <w:style w:type="paragraph" w:customStyle="1" w:styleId="211">
    <w:name w:val="Основной текст 21"/>
    <w:basedOn w:val="a2"/>
    <w:rsid w:val="006970C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1">
    <w:name w:val="caaieiaie 1"/>
    <w:basedOn w:val="af4"/>
    <w:next w:val="af4"/>
    <w:rsid w:val="006970C2"/>
    <w:pPr>
      <w:keepNext/>
      <w:ind w:firstLine="567"/>
      <w:jc w:val="both"/>
    </w:pPr>
    <w:rPr>
      <w:szCs w:val="24"/>
    </w:rPr>
  </w:style>
  <w:style w:type="paragraph" w:customStyle="1" w:styleId="29">
    <w:name w:val="Îñíîâíîé òåêñò ñ îòñòóïîì 2"/>
    <w:basedOn w:val="af4"/>
    <w:rsid w:val="006970C2"/>
    <w:pPr>
      <w:ind w:firstLine="567"/>
      <w:jc w:val="both"/>
    </w:pPr>
    <w:rPr>
      <w:spacing w:val="-4"/>
    </w:rPr>
  </w:style>
  <w:style w:type="paragraph" w:customStyle="1" w:styleId="212">
    <w:name w:val="Îñíîâíîé òåêñò 21"/>
    <w:basedOn w:val="af4"/>
    <w:rsid w:val="006970C2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customStyle="1" w:styleId="2a">
    <w:name w:val="çàãîëîâîê 2"/>
    <w:basedOn w:val="af4"/>
    <w:next w:val="af4"/>
    <w:rsid w:val="006970C2"/>
    <w:pPr>
      <w:keepNext/>
      <w:spacing w:line="360" w:lineRule="auto"/>
      <w:jc w:val="center"/>
    </w:pPr>
    <w:rPr>
      <w:b/>
      <w:bCs/>
    </w:rPr>
  </w:style>
  <w:style w:type="paragraph" w:customStyle="1" w:styleId="37">
    <w:name w:val="çàãîëîâîê 3"/>
    <w:basedOn w:val="af4"/>
    <w:next w:val="af4"/>
    <w:rsid w:val="006970C2"/>
    <w:pPr>
      <w:keepNext/>
      <w:spacing w:before="60" w:after="60"/>
      <w:jc w:val="center"/>
    </w:pPr>
    <w:rPr>
      <w:b/>
      <w:bCs/>
      <w:sz w:val="18"/>
      <w:szCs w:val="18"/>
    </w:rPr>
  </w:style>
  <w:style w:type="paragraph" w:customStyle="1" w:styleId="53">
    <w:name w:val="çàãîëîâîê 5"/>
    <w:basedOn w:val="af4"/>
    <w:next w:val="af4"/>
    <w:rsid w:val="006970C2"/>
    <w:pPr>
      <w:keepNext/>
      <w:tabs>
        <w:tab w:val="left" w:pos="426"/>
      </w:tabs>
      <w:spacing w:before="120"/>
      <w:jc w:val="center"/>
    </w:pPr>
    <w:rPr>
      <w:b/>
      <w:bCs/>
      <w:szCs w:val="24"/>
    </w:rPr>
  </w:style>
  <w:style w:type="paragraph" w:customStyle="1" w:styleId="111">
    <w:name w:val="çàãîëîâîê 11"/>
    <w:basedOn w:val="af4"/>
    <w:next w:val="af4"/>
    <w:rsid w:val="006970C2"/>
    <w:pPr>
      <w:keepNext/>
      <w:jc w:val="center"/>
    </w:pPr>
    <w:rPr>
      <w:szCs w:val="24"/>
    </w:rPr>
  </w:style>
  <w:style w:type="paragraph" w:customStyle="1" w:styleId="81">
    <w:name w:val="çàãîëîâîê 8"/>
    <w:basedOn w:val="af4"/>
    <w:next w:val="af4"/>
    <w:rsid w:val="006970C2"/>
    <w:pPr>
      <w:keepNext/>
    </w:pPr>
    <w:rPr>
      <w:b/>
      <w:bCs/>
    </w:rPr>
  </w:style>
  <w:style w:type="paragraph" w:customStyle="1" w:styleId="130">
    <w:name w:val="çàãîëîâîê 13"/>
    <w:basedOn w:val="af4"/>
    <w:next w:val="af4"/>
    <w:rsid w:val="006970C2"/>
    <w:pPr>
      <w:keepNext/>
      <w:spacing w:before="120"/>
      <w:ind w:firstLine="567"/>
      <w:jc w:val="both"/>
    </w:pPr>
    <w:rPr>
      <w:b/>
      <w:bCs/>
      <w:i/>
      <w:iCs/>
    </w:rPr>
  </w:style>
  <w:style w:type="paragraph" w:customStyle="1" w:styleId="71">
    <w:name w:val="çàãîëîâîê 7"/>
    <w:basedOn w:val="af4"/>
    <w:next w:val="af4"/>
    <w:rsid w:val="006970C2"/>
    <w:pPr>
      <w:keepNext/>
      <w:suppressAutoHyphens/>
      <w:spacing w:before="120"/>
      <w:jc w:val="center"/>
    </w:pPr>
    <w:rPr>
      <w:sz w:val="28"/>
      <w:szCs w:val="28"/>
    </w:rPr>
  </w:style>
  <w:style w:type="paragraph" w:customStyle="1" w:styleId="61">
    <w:name w:val="çàãîëîâîê 6"/>
    <w:basedOn w:val="af4"/>
    <w:next w:val="af4"/>
    <w:rsid w:val="006970C2"/>
    <w:pPr>
      <w:keepNext/>
      <w:tabs>
        <w:tab w:val="left" w:pos="426"/>
      </w:tabs>
      <w:spacing w:before="120"/>
      <w:jc w:val="center"/>
    </w:pPr>
    <w:rPr>
      <w:b/>
      <w:bCs/>
      <w:sz w:val="22"/>
      <w:szCs w:val="22"/>
    </w:rPr>
  </w:style>
  <w:style w:type="paragraph" w:customStyle="1" w:styleId="af7">
    <w:name w:val="Âåðõíèé êîëîíòèòóë"/>
    <w:basedOn w:val="af4"/>
    <w:rsid w:val="006970C2"/>
    <w:pPr>
      <w:tabs>
        <w:tab w:val="center" w:pos="4153"/>
        <w:tab w:val="right" w:pos="8306"/>
      </w:tabs>
    </w:pPr>
  </w:style>
  <w:style w:type="paragraph" w:customStyle="1" w:styleId="38">
    <w:name w:val="Îñíîâíîé òåêñò ñ îòñòóïîì 3"/>
    <w:basedOn w:val="af4"/>
    <w:rsid w:val="006970C2"/>
    <w:pPr>
      <w:spacing w:line="360" w:lineRule="auto"/>
      <w:ind w:firstLine="567"/>
      <w:jc w:val="both"/>
    </w:pPr>
    <w:rPr>
      <w:sz w:val="24"/>
      <w:szCs w:val="24"/>
    </w:rPr>
  </w:style>
  <w:style w:type="character" w:styleId="af8">
    <w:name w:val="page number"/>
    <w:basedOn w:val="a3"/>
    <w:rsid w:val="006970C2"/>
  </w:style>
  <w:style w:type="character" w:styleId="af9">
    <w:name w:val="FollowedHyperlink"/>
    <w:semiHidden/>
    <w:rsid w:val="006970C2"/>
    <w:rPr>
      <w:color w:val="800080"/>
      <w:u w:val="single"/>
    </w:rPr>
  </w:style>
  <w:style w:type="paragraph" w:styleId="HTML">
    <w:name w:val="HTML Address"/>
    <w:basedOn w:val="a2"/>
    <w:link w:val="HTML0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semiHidden/>
    <w:rsid w:val="006970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ode"/>
    <w:semiHidden/>
    <w:rsid w:val="006970C2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semiHidden/>
    <w:rsid w:val="006970C2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semiHidden/>
    <w:rsid w:val="00697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4">
    <w:name w:val="Стандартный HTML Знак"/>
    <w:basedOn w:val="a3"/>
    <w:link w:val="HTML3"/>
    <w:semiHidden/>
    <w:rsid w:val="006970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5">
    <w:name w:val="HTML Sample"/>
    <w:semiHidden/>
    <w:rsid w:val="006970C2"/>
    <w:rPr>
      <w:rFonts w:ascii="Courier New" w:eastAsia="Times New Roman" w:hAnsi="Courier New" w:cs="Courier New" w:hint="default"/>
    </w:rPr>
  </w:style>
  <w:style w:type="character" w:styleId="HTML6">
    <w:name w:val="HTML Typewriter"/>
    <w:semiHidden/>
    <w:rsid w:val="006970C2"/>
    <w:rPr>
      <w:rFonts w:ascii="Courier New" w:eastAsia="Times New Roman" w:hAnsi="Courier New" w:cs="Courier New" w:hint="default"/>
      <w:sz w:val="20"/>
      <w:szCs w:val="20"/>
    </w:rPr>
  </w:style>
  <w:style w:type="paragraph" w:styleId="19">
    <w:name w:val="toc 1"/>
    <w:basedOn w:val="a2"/>
    <w:next w:val="a2"/>
    <w:autoRedefine/>
    <w:rsid w:val="006970C2"/>
    <w:pPr>
      <w:tabs>
        <w:tab w:val="left" w:pos="1440"/>
        <w:tab w:val="right" w:leader="dot" w:pos="10148"/>
      </w:tabs>
      <w:spacing w:before="100" w:after="0" w:line="240" w:lineRule="auto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2b">
    <w:name w:val="toc 2"/>
    <w:basedOn w:val="a2"/>
    <w:next w:val="a2"/>
    <w:autoRedefine/>
    <w:semiHidden/>
    <w:rsid w:val="006970C2"/>
    <w:pPr>
      <w:tabs>
        <w:tab w:val="right" w:leader="dot" w:pos="10148"/>
      </w:tabs>
      <w:spacing w:before="100" w:after="0" w:line="240" w:lineRule="auto"/>
      <w:ind w:left="3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9">
    <w:name w:val="toc 3"/>
    <w:basedOn w:val="a2"/>
    <w:next w:val="a2"/>
    <w:autoRedefine/>
    <w:semiHidden/>
    <w:rsid w:val="006970C2"/>
    <w:pPr>
      <w:tabs>
        <w:tab w:val="num" w:pos="180"/>
        <w:tab w:val="left" w:pos="1680"/>
        <w:tab w:val="right" w:leader="dot" w:pos="10148"/>
      </w:tabs>
      <w:spacing w:before="100" w:after="0" w:line="240" w:lineRule="auto"/>
      <w:ind w:left="792" w:hanging="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toc 4"/>
    <w:basedOn w:val="a2"/>
    <w:next w:val="a2"/>
    <w:autoRedefine/>
    <w:semiHidden/>
    <w:rsid w:val="006970C2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toc 5"/>
    <w:basedOn w:val="a2"/>
    <w:next w:val="a2"/>
    <w:autoRedefine/>
    <w:semiHidden/>
    <w:rsid w:val="006970C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2"/>
    <w:next w:val="a2"/>
    <w:autoRedefine/>
    <w:semiHidden/>
    <w:rsid w:val="006970C2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2"/>
    <w:next w:val="a2"/>
    <w:autoRedefine/>
    <w:semiHidden/>
    <w:rsid w:val="006970C2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2"/>
    <w:next w:val="a2"/>
    <w:autoRedefine/>
    <w:semiHidden/>
    <w:rsid w:val="006970C2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2"/>
    <w:next w:val="a2"/>
    <w:autoRedefine/>
    <w:semiHidden/>
    <w:rsid w:val="006970C2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Indent"/>
    <w:basedOn w:val="a2"/>
    <w:semiHidden/>
    <w:rsid w:val="006970C2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2"/>
    <w:link w:val="afc"/>
    <w:uiPriority w:val="99"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3"/>
    <w:link w:val="afb"/>
    <w:uiPriority w:val="99"/>
    <w:rsid w:val="00697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envelope address"/>
    <w:basedOn w:val="a2"/>
    <w:semiHidden/>
    <w:rsid w:val="006970C2"/>
    <w:pPr>
      <w:framePr w:w="7920" w:h="1980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c">
    <w:name w:val="envelope return"/>
    <w:basedOn w:val="a2"/>
    <w:semiHidden/>
    <w:rsid w:val="006970C2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List"/>
    <w:basedOn w:val="a2"/>
    <w:semiHidden/>
    <w:rsid w:val="006970C2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Bullet"/>
    <w:basedOn w:val="a2"/>
    <w:autoRedefine/>
    <w:semiHidden/>
    <w:rsid w:val="006970C2"/>
    <w:pPr>
      <w:widowControl w:val="0"/>
      <w:spacing w:after="6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2"/>
    <w:semiHidden/>
    <w:rsid w:val="006970C2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2"/>
    <w:basedOn w:val="a2"/>
    <w:semiHidden/>
    <w:rsid w:val="006970C2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3"/>
    <w:basedOn w:val="a2"/>
    <w:semiHidden/>
    <w:rsid w:val="006970C2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List 4"/>
    <w:basedOn w:val="a2"/>
    <w:semiHidden/>
    <w:rsid w:val="006970C2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semiHidden/>
    <w:rsid w:val="006970C2"/>
    <w:pPr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Bullet 2"/>
    <w:basedOn w:val="a2"/>
    <w:autoRedefine/>
    <w:semiHidden/>
    <w:rsid w:val="006970C2"/>
    <w:pPr>
      <w:numPr>
        <w:numId w:val="6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List Bullet 3"/>
    <w:basedOn w:val="a2"/>
    <w:autoRedefine/>
    <w:semiHidden/>
    <w:rsid w:val="006970C2"/>
    <w:pPr>
      <w:numPr>
        <w:numId w:val="7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0">
    <w:name w:val="List Bullet 4"/>
    <w:basedOn w:val="a2"/>
    <w:autoRedefine/>
    <w:semiHidden/>
    <w:rsid w:val="006970C2"/>
    <w:pPr>
      <w:numPr>
        <w:numId w:val="8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0">
    <w:name w:val="List Bullet 5"/>
    <w:basedOn w:val="a2"/>
    <w:autoRedefine/>
    <w:semiHidden/>
    <w:rsid w:val="006970C2"/>
    <w:pPr>
      <w:numPr>
        <w:numId w:val="9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List Number 2"/>
    <w:basedOn w:val="a2"/>
    <w:semiHidden/>
    <w:rsid w:val="006970C2"/>
    <w:pPr>
      <w:numPr>
        <w:numId w:val="10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Number 3"/>
    <w:basedOn w:val="a2"/>
    <w:semiHidden/>
    <w:rsid w:val="006970C2"/>
    <w:pPr>
      <w:numPr>
        <w:numId w:val="1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List Number 4"/>
    <w:basedOn w:val="a2"/>
    <w:semiHidden/>
    <w:rsid w:val="006970C2"/>
    <w:pPr>
      <w:numPr>
        <w:numId w:val="1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Number 5"/>
    <w:basedOn w:val="a2"/>
    <w:semiHidden/>
    <w:rsid w:val="006970C2"/>
    <w:pPr>
      <w:numPr>
        <w:numId w:val="1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aff0"/>
    <w:basedOn w:val="a2"/>
    <w:next w:val="ad"/>
    <w:qFormat/>
    <w:rsid w:val="006970C2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f1">
    <w:name w:val="Closing"/>
    <w:basedOn w:val="a2"/>
    <w:link w:val="aff2"/>
    <w:semiHidden/>
    <w:rsid w:val="006970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Прощание Знак"/>
    <w:basedOn w:val="a3"/>
    <w:link w:val="aff1"/>
    <w:semiHidden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Signature"/>
    <w:basedOn w:val="a2"/>
    <w:link w:val="aff4"/>
    <w:semiHidden/>
    <w:rsid w:val="006970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Подпись Знак"/>
    <w:basedOn w:val="a3"/>
    <w:link w:val="aff3"/>
    <w:semiHidden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Body Text"/>
    <w:aliases w:val="Body Text Char,body text,Основной текст Знак Знак"/>
    <w:basedOn w:val="a2"/>
    <w:link w:val="aff6"/>
    <w:rsid w:val="006970C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6">
    <w:name w:val="Основной текст Знак"/>
    <w:aliases w:val="Body Text Char Знак,body text Знак,Основной текст Знак Знак Знак"/>
    <w:basedOn w:val="a3"/>
    <w:link w:val="aff5"/>
    <w:rsid w:val="006970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List Continue"/>
    <w:basedOn w:val="a2"/>
    <w:semiHidden/>
    <w:rsid w:val="006970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Continue 2"/>
    <w:basedOn w:val="a2"/>
    <w:semiHidden/>
    <w:rsid w:val="006970C2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List Continue 3"/>
    <w:basedOn w:val="a2"/>
    <w:semiHidden/>
    <w:rsid w:val="006970C2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Continue 4"/>
    <w:basedOn w:val="a2"/>
    <w:semiHidden/>
    <w:rsid w:val="006970C2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6">
    <w:name w:val="List Continue 5"/>
    <w:basedOn w:val="a2"/>
    <w:semiHidden/>
    <w:rsid w:val="006970C2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Message Header"/>
    <w:basedOn w:val="a2"/>
    <w:link w:val="aff9"/>
    <w:semiHidden/>
    <w:rsid w:val="006970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semiHidden/>
    <w:rsid w:val="006970C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a">
    <w:name w:val="Subtitle"/>
    <w:basedOn w:val="a2"/>
    <w:link w:val="affb"/>
    <w:uiPriority w:val="11"/>
    <w:qFormat/>
    <w:rsid w:val="006970C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b">
    <w:name w:val="Подзаголовок Знак"/>
    <w:basedOn w:val="a3"/>
    <w:link w:val="affa"/>
    <w:uiPriority w:val="11"/>
    <w:rsid w:val="006970C2"/>
    <w:rPr>
      <w:rFonts w:ascii="Arial" w:eastAsia="Times New Roman" w:hAnsi="Arial" w:cs="Times New Roman"/>
      <w:sz w:val="24"/>
      <w:szCs w:val="20"/>
      <w:lang w:eastAsia="ru-RU"/>
    </w:rPr>
  </w:style>
  <w:style w:type="paragraph" w:styleId="affc">
    <w:name w:val="Salutation"/>
    <w:basedOn w:val="a2"/>
    <w:next w:val="a2"/>
    <w:link w:val="affd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Приветствие Знак"/>
    <w:basedOn w:val="a3"/>
    <w:link w:val="affc"/>
    <w:semiHidden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Date"/>
    <w:basedOn w:val="a2"/>
    <w:next w:val="a2"/>
    <w:link w:val="afff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">
    <w:name w:val="Дата Знак"/>
    <w:basedOn w:val="a3"/>
    <w:link w:val="affe"/>
    <w:semiHidden/>
    <w:rsid w:val="006970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0">
    <w:name w:val="Body Text First Indent"/>
    <w:basedOn w:val="aff5"/>
    <w:link w:val="afff1"/>
    <w:semiHidden/>
    <w:rsid w:val="006970C2"/>
    <w:pPr>
      <w:ind w:firstLine="210"/>
    </w:pPr>
    <w:rPr>
      <w:szCs w:val="24"/>
    </w:rPr>
  </w:style>
  <w:style w:type="character" w:customStyle="1" w:styleId="afff1">
    <w:name w:val="Красная строка Знак"/>
    <w:basedOn w:val="aff6"/>
    <w:link w:val="afff0"/>
    <w:semiHidden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Body Text First Indent 2"/>
    <w:basedOn w:val="af2"/>
    <w:link w:val="2f0"/>
    <w:semiHidden/>
    <w:rsid w:val="006970C2"/>
    <w:pPr>
      <w:spacing w:after="120"/>
      <w:ind w:left="283" w:firstLine="210"/>
    </w:pPr>
  </w:style>
  <w:style w:type="character" w:customStyle="1" w:styleId="2f0">
    <w:name w:val="Красная строка 2 Знак"/>
    <w:basedOn w:val="af3"/>
    <w:link w:val="2f"/>
    <w:semiHidden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Заголовок записки1"/>
    <w:basedOn w:val="a2"/>
    <w:next w:val="a2"/>
    <w:link w:val="afff2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Заголовок записки Знак"/>
    <w:basedOn w:val="a3"/>
    <w:link w:val="1a"/>
    <w:semiHidden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2"/>
    <w:link w:val="2f1"/>
    <w:semiHidden/>
    <w:rsid w:val="006970C2"/>
    <w:pPr>
      <w:numPr>
        <w:ilvl w:val="1"/>
        <w:numId w:val="14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f1">
    <w:name w:val="Основной текст 2 Знак"/>
    <w:basedOn w:val="a3"/>
    <w:link w:val="22"/>
    <w:semiHidden/>
    <w:rsid w:val="006970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c">
    <w:name w:val="Body Text 3"/>
    <w:basedOn w:val="a2"/>
    <w:link w:val="3d"/>
    <w:rsid w:val="006970C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d">
    <w:name w:val="Основной текст 3 Знак"/>
    <w:basedOn w:val="a3"/>
    <w:link w:val="3c"/>
    <w:rsid w:val="006970C2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ff3">
    <w:name w:val="Block Text"/>
    <w:basedOn w:val="a2"/>
    <w:semiHidden/>
    <w:rsid w:val="006970C2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4">
    <w:name w:val="Plain Text"/>
    <w:basedOn w:val="a2"/>
    <w:link w:val="afff5"/>
    <w:rsid w:val="006970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5">
    <w:name w:val="Текст Знак"/>
    <w:basedOn w:val="a3"/>
    <w:link w:val="afff4"/>
    <w:rsid w:val="006970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6">
    <w:name w:val="E-mail Signature"/>
    <w:basedOn w:val="a2"/>
    <w:link w:val="afff7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7">
    <w:name w:val="Электронная подпись Знак"/>
    <w:basedOn w:val="a3"/>
    <w:link w:val="afff6"/>
    <w:semiHidden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Раздел"/>
    <w:basedOn w:val="a2"/>
    <w:semiHidden/>
    <w:rsid w:val="006970C2"/>
    <w:pPr>
      <w:numPr>
        <w:ilvl w:val="1"/>
        <w:numId w:val="15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customStyle="1" w:styleId="afff8">
    <w:name w:val="Часть"/>
    <w:basedOn w:val="a2"/>
    <w:semiHidden/>
    <w:rsid w:val="006970C2"/>
    <w:pPr>
      <w:spacing w:after="60" w:line="240" w:lineRule="auto"/>
      <w:jc w:val="center"/>
    </w:pPr>
    <w:rPr>
      <w:rFonts w:ascii="Arial" w:eastAsia="Times New Roman" w:hAnsi="Arial" w:cs="Times New Roman"/>
      <w:b/>
      <w:caps/>
      <w:sz w:val="32"/>
      <w:szCs w:val="20"/>
      <w:lang w:eastAsia="ru-RU"/>
    </w:rPr>
  </w:style>
  <w:style w:type="paragraph" w:customStyle="1" w:styleId="3e">
    <w:name w:val="Раздел 3"/>
    <w:basedOn w:val="a2"/>
    <w:semiHidden/>
    <w:rsid w:val="006970C2"/>
    <w:pPr>
      <w:tabs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0">
    <w:name w:val="Условия контракта"/>
    <w:basedOn w:val="a2"/>
    <w:semiHidden/>
    <w:rsid w:val="006970C2"/>
    <w:pPr>
      <w:numPr>
        <w:numId w:val="14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Instruction">
    <w:name w:val="Instruction"/>
    <w:basedOn w:val="22"/>
    <w:semiHidden/>
    <w:rsid w:val="006970C2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</w:rPr>
  </w:style>
  <w:style w:type="paragraph" w:customStyle="1" w:styleId="afff9">
    <w:name w:val="Тендерные данные"/>
    <w:basedOn w:val="a2"/>
    <w:semiHidden/>
    <w:rsid w:val="006970C2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fa">
    <w:name w:val="Íîðìàëüíûé"/>
    <w:rsid w:val="006970C2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afffb">
    <w:name w:val="Подраздел"/>
    <w:basedOn w:val="a2"/>
    <w:semiHidden/>
    <w:rsid w:val="006970C2"/>
    <w:pPr>
      <w:suppressAutoHyphens/>
      <w:spacing w:before="240" w:after="120" w:line="240" w:lineRule="auto"/>
      <w:jc w:val="center"/>
    </w:pPr>
    <w:rPr>
      <w:rFonts w:ascii="TimesDL" w:eastAsia="Times New Roman" w:hAnsi="TimesDL" w:cs="Times New Roman"/>
      <w:b/>
      <w:smallCaps/>
      <w:spacing w:val="-2"/>
      <w:sz w:val="24"/>
      <w:szCs w:val="20"/>
      <w:lang w:eastAsia="ru-RU"/>
    </w:rPr>
  </w:style>
  <w:style w:type="paragraph" w:customStyle="1" w:styleId="ConsNormal">
    <w:name w:val="ConsNormal"/>
    <w:link w:val="ConsNormal0"/>
    <w:rsid w:val="006970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970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Стиль1"/>
    <w:basedOn w:val="a2"/>
    <w:semiHidden/>
    <w:rsid w:val="006970C2"/>
    <w:pPr>
      <w:keepNext/>
      <w:keepLines/>
      <w:widowControl w:val="0"/>
      <w:numPr>
        <w:numId w:val="17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3"/>
    <w:next w:val="a2"/>
    <w:semiHidden/>
    <w:rsid w:val="006970C2"/>
    <w:pPr>
      <w:keepLines w:val="0"/>
      <w:numPr>
        <w:ilvl w:val="0"/>
        <w:numId w:val="0"/>
      </w:numPr>
      <w:tabs>
        <w:tab w:val="num" w:pos="2160"/>
      </w:tabs>
      <w:spacing w:before="240" w:after="60" w:line="240" w:lineRule="auto"/>
      <w:ind w:left="2160" w:hanging="360"/>
      <w:jc w:val="both"/>
    </w:pPr>
    <w:rPr>
      <w:rFonts w:ascii="Arial" w:eastAsia="Times New Roman" w:hAnsi="Arial" w:cs="Times New Roman"/>
      <w:b/>
      <w:color w:val="auto"/>
      <w:szCs w:val="20"/>
      <w:lang w:eastAsia="ru-RU"/>
    </w:rPr>
  </w:style>
  <w:style w:type="paragraph" w:customStyle="1" w:styleId="213">
    <w:name w:val="Заголовок 2.1"/>
    <w:basedOn w:val="14"/>
    <w:semiHidden/>
    <w:rsid w:val="006970C2"/>
    <w:pPr>
      <w:widowControl w:val="0"/>
      <w:suppressLineNumbers/>
      <w:tabs>
        <w:tab w:val="clear" w:pos="360"/>
      </w:tabs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kern w:val="28"/>
      <w:sz w:val="36"/>
      <w:szCs w:val="28"/>
      <w:lang w:eastAsia="ru-RU"/>
    </w:rPr>
  </w:style>
  <w:style w:type="paragraph" w:customStyle="1" w:styleId="24">
    <w:name w:val="Стиль2"/>
    <w:basedOn w:val="20"/>
    <w:semiHidden/>
    <w:rsid w:val="006970C2"/>
    <w:pPr>
      <w:keepNext/>
      <w:keepLines/>
      <w:widowControl w:val="0"/>
      <w:numPr>
        <w:ilvl w:val="1"/>
        <w:numId w:val="17"/>
      </w:numPr>
      <w:suppressLineNumbers/>
      <w:suppressAutoHyphens/>
    </w:pPr>
    <w:rPr>
      <w:b/>
    </w:rPr>
  </w:style>
  <w:style w:type="character" w:customStyle="1" w:styleId="3f">
    <w:name w:val="Стиль3 Знак"/>
    <w:link w:val="32"/>
    <w:semiHidden/>
    <w:rsid w:val="006970C2"/>
    <w:rPr>
      <w:rFonts w:ascii="Arial" w:hAnsi="Arial"/>
      <w:sz w:val="24"/>
      <w:szCs w:val="24"/>
    </w:rPr>
  </w:style>
  <w:style w:type="paragraph" w:customStyle="1" w:styleId="32">
    <w:name w:val="Стиль3"/>
    <w:basedOn w:val="27"/>
    <w:link w:val="3f"/>
    <w:semiHidden/>
    <w:rsid w:val="006970C2"/>
    <w:pPr>
      <w:widowControl w:val="0"/>
      <w:numPr>
        <w:ilvl w:val="2"/>
        <w:numId w:val="17"/>
      </w:numPr>
      <w:adjustRightInd w:val="0"/>
      <w:spacing w:line="240" w:lineRule="auto"/>
    </w:pPr>
    <w:rPr>
      <w:rFonts w:ascii="Arial" w:eastAsiaTheme="minorHAnsi" w:hAnsi="Arial" w:cstheme="minorBidi"/>
      <w:sz w:val="24"/>
      <w:lang w:eastAsia="en-US"/>
    </w:rPr>
  </w:style>
  <w:style w:type="paragraph" w:customStyle="1" w:styleId="2-11">
    <w:name w:val="содержание2-11"/>
    <w:basedOn w:val="a2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7">
    <w:name w:val="Стиль4"/>
    <w:basedOn w:val="25"/>
    <w:next w:val="a2"/>
    <w:semiHidden/>
    <w:rsid w:val="006970C2"/>
    <w:pPr>
      <w:widowControl w:val="0"/>
      <w:numPr>
        <w:ilvl w:val="0"/>
        <w:numId w:val="0"/>
      </w:numPr>
      <w:suppressLineNumbers/>
      <w:suppressAutoHyphens/>
      <w:spacing w:before="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color w:val="auto"/>
      <w:sz w:val="30"/>
      <w:szCs w:val="20"/>
      <w:lang w:eastAsia="ru-RU"/>
    </w:rPr>
  </w:style>
  <w:style w:type="paragraph" w:customStyle="1" w:styleId="afffc">
    <w:name w:val="Таблица заголовок"/>
    <w:basedOn w:val="a2"/>
    <w:semiHidden/>
    <w:rsid w:val="006970C2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d">
    <w:name w:val="текст таблицы"/>
    <w:basedOn w:val="a2"/>
    <w:semiHidden/>
    <w:rsid w:val="006970C2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Пункт Знак"/>
    <w:basedOn w:val="a2"/>
    <w:semiHidden/>
    <w:rsid w:val="006970C2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">
    <w:name w:val="a"/>
    <w:basedOn w:val="a2"/>
    <w:semiHidden/>
    <w:rsid w:val="006970C2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0">
    <w:name w:val="Словарная статья"/>
    <w:basedOn w:val="a2"/>
    <w:next w:val="a2"/>
    <w:semiHidden/>
    <w:rsid w:val="006970C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1">
    <w:name w:val="Комментарий пользователя"/>
    <w:basedOn w:val="a2"/>
    <w:next w:val="a2"/>
    <w:semiHidden/>
    <w:rsid w:val="006970C2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character" w:styleId="affff2">
    <w:name w:val="footnote reference"/>
    <w:rsid w:val="006970C2"/>
    <w:rPr>
      <w:rFonts w:ascii="Times New Roman" w:hAnsi="Times New Roman" w:cs="Times New Roman" w:hint="default"/>
      <w:vertAlign w:val="superscript"/>
    </w:rPr>
  </w:style>
  <w:style w:type="character" w:customStyle="1" w:styleId="affff3">
    <w:name w:val="Основной шрифт"/>
    <w:semiHidden/>
    <w:rsid w:val="006970C2"/>
  </w:style>
  <w:style w:type="character" w:customStyle="1" w:styleId="3f0">
    <w:name w:val="Стиль3 Знак Знак"/>
    <w:rsid w:val="006970C2"/>
    <w:rPr>
      <w:sz w:val="24"/>
      <w:lang w:val="ru-RU" w:eastAsia="ru-RU" w:bidi="ar-SA"/>
    </w:rPr>
  </w:style>
  <w:style w:type="table" w:styleId="1b">
    <w:name w:val="Table Simple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lassic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lassic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olorful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Columns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umns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">
    <w:name w:val="Table Grid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Grid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63">
    <w:name w:val="Table Grid 6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73">
    <w:name w:val="Table Grid 7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83">
    <w:name w:val="Table Grid 8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0">
    <w:name w:val="Table 3D effects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3D effects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Contemporary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5">
    <w:name w:val="Table Elegant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6">
    <w:name w:val="Table Professional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Subtle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Web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Grid"/>
    <w:basedOn w:val="a4"/>
    <w:uiPriority w:val="39"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8">
    <w:name w:val="Table Theme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2">
    <w:name w:val="Таблица1"/>
    <w:basedOn w:val="a4"/>
    <w:rsid w:val="006970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5"/>
    <w:rsid w:val="006970C2"/>
  </w:style>
  <w:style w:type="numbering" w:customStyle="1" w:styleId="1f3">
    <w:name w:val="Текущий список1"/>
    <w:rsid w:val="006970C2"/>
  </w:style>
  <w:style w:type="numbering" w:styleId="affff9">
    <w:name w:val="Outline List 3"/>
    <w:basedOn w:val="a5"/>
    <w:rsid w:val="006970C2"/>
  </w:style>
  <w:style w:type="numbering" w:customStyle="1" w:styleId="2">
    <w:name w:val="Текущий список2"/>
    <w:rsid w:val="006970C2"/>
    <w:pPr>
      <w:numPr>
        <w:numId w:val="11"/>
      </w:numPr>
    </w:pPr>
  </w:style>
  <w:style w:type="numbering" w:styleId="1ai">
    <w:name w:val="Outline List 1"/>
    <w:basedOn w:val="a5"/>
    <w:rsid w:val="006970C2"/>
    <w:pPr>
      <w:numPr>
        <w:numId w:val="22"/>
      </w:numPr>
    </w:pPr>
  </w:style>
  <w:style w:type="paragraph" w:customStyle="1" w:styleId="Heading">
    <w:name w:val="Heading"/>
    <w:rsid w:val="00697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fffa">
    <w:name w:val="Цветовое выделение"/>
    <w:rsid w:val="006970C2"/>
    <w:rPr>
      <w:b/>
      <w:bCs/>
      <w:color w:val="000080"/>
      <w:sz w:val="20"/>
      <w:szCs w:val="20"/>
    </w:rPr>
  </w:style>
  <w:style w:type="character" w:customStyle="1" w:styleId="affffb">
    <w:name w:val="Гипертекстовая ссылка"/>
    <w:rsid w:val="006970C2"/>
    <w:rPr>
      <w:b/>
      <w:bCs/>
      <w:color w:val="008000"/>
      <w:sz w:val="20"/>
      <w:szCs w:val="20"/>
      <w:u w:val="single"/>
    </w:rPr>
  </w:style>
  <w:style w:type="paragraph" w:styleId="affffc">
    <w:name w:val="Balloon Text"/>
    <w:basedOn w:val="a2"/>
    <w:link w:val="affffd"/>
    <w:semiHidden/>
    <w:rsid w:val="006970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d">
    <w:name w:val="Текст выноски Знак"/>
    <w:basedOn w:val="a3"/>
    <w:link w:val="affffc"/>
    <w:uiPriority w:val="99"/>
    <w:semiHidden/>
    <w:rsid w:val="006970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6970C2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affffe">
    <w:name w:val="Пункт"/>
    <w:basedOn w:val="a2"/>
    <w:link w:val="1f4"/>
    <w:uiPriority w:val="99"/>
    <w:rsid w:val="006970C2"/>
    <w:pPr>
      <w:tabs>
        <w:tab w:val="num" w:pos="709"/>
      </w:tabs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">
    <w:name w:val="Баллет"/>
    <w:basedOn w:val="a2"/>
    <w:rsid w:val="006970C2"/>
    <w:pPr>
      <w:tabs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0">
    <w:name w:val="Подпункт"/>
    <w:basedOn w:val="affffe"/>
    <w:rsid w:val="006970C2"/>
    <w:pPr>
      <w:tabs>
        <w:tab w:val="clear" w:pos="709"/>
        <w:tab w:val="num" w:pos="1430"/>
        <w:tab w:val="num" w:pos="1800"/>
      </w:tabs>
      <w:ind w:left="1800" w:hanging="360"/>
    </w:pPr>
  </w:style>
  <w:style w:type="paragraph" w:customStyle="1" w:styleId="afffff1">
    <w:name w:val="Буква"/>
    <w:basedOn w:val="afffff"/>
    <w:rsid w:val="006970C2"/>
    <w:pPr>
      <w:tabs>
        <w:tab w:val="clear" w:pos="992"/>
        <w:tab w:val="num" w:pos="1080"/>
        <w:tab w:val="num" w:pos="3240"/>
      </w:tabs>
      <w:spacing w:before="60"/>
      <w:ind w:left="3240" w:hanging="360"/>
    </w:pPr>
    <w:rPr>
      <w:sz w:val="20"/>
    </w:rPr>
  </w:style>
  <w:style w:type="paragraph" w:customStyle="1" w:styleId="ListArabic4">
    <w:name w:val="List Arabic 4"/>
    <w:basedOn w:val="a2"/>
    <w:next w:val="a2"/>
    <w:rsid w:val="006970C2"/>
    <w:pPr>
      <w:tabs>
        <w:tab w:val="left" w:pos="86"/>
      </w:tabs>
      <w:spacing w:after="200" w:line="288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Legal1">
    <w:name w:val="List Legal 1"/>
    <w:basedOn w:val="a2"/>
    <w:next w:val="aff5"/>
    <w:rsid w:val="006970C2"/>
    <w:pPr>
      <w:numPr>
        <w:numId w:val="24"/>
      </w:numPr>
      <w:tabs>
        <w:tab w:val="left" w:pos="22"/>
      </w:tabs>
      <w:spacing w:after="200" w:line="288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Legal2">
    <w:name w:val="List Legal 2"/>
    <w:basedOn w:val="a2"/>
    <w:next w:val="aff5"/>
    <w:rsid w:val="006970C2"/>
    <w:pPr>
      <w:numPr>
        <w:ilvl w:val="1"/>
        <w:numId w:val="24"/>
      </w:numPr>
      <w:tabs>
        <w:tab w:val="left" w:pos="22"/>
      </w:tabs>
      <w:spacing w:after="200" w:line="288" w:lineRule="auto"/>
      <w:jc w:val="both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ListLegal3">
    <w:name w:val="List Legal 3"/>
    <w:basedOn w:val="a2"/>
    <w:next w:val="22"/>
    <w:rsid w:val="006970C2"/>
    <w:pPr>
      <w:numPr>
        <w:ilvl w:val="2"/>
        <w:numId w:val="24"/>
      </w:numPr>
      <w:tabs>
        <w:tab w:val="left" w:pos="50"/>
      </w:tabs>
      <w:spacing w:after="200" w:line="288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Legal4">
    <w:name w:val="List Legal 4"/>
    <w:basedOn w:val="a2"/>
    <w:rsid w:val="006970C2"/>
    <w:pPr>
      <w:numPr>
        <w:ilvl w:val="3"/>
        <w:numId w:val="24"/>
      </w:numPr>
      <w:spacing w:after="200" w:line="288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afffff2">
    <w:name w:val="annotation text"/>
    <w:basedOn w:val="a2"/>
    <w:link w:val="afffff3"/>
    <w:rsid w:val="006970C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fffff3">
    <w:name w:val="Текст примечания Знак"/>
    <w:basedOn w:val="a3"/>
    <w:link w:val="afffff2"/>
    <w:rsid w:val="006970C2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ommentSubject">
    <w:name w:val="Comment Subject"/>
    <w:basedOn w:val="afffff2"/>
    <w:next w:val="afffff2"/>
    <w:semiHidden/>
    <w:rsid w:val="006970C2"/>
    <w:rPr>
      <w:b/>
      <w:bCs/>
    </w:rPr>
  </w:style>
  <w:style w:type="paragraph" w:customStyle="1" w:styleId="afffff4">
    <w:name w:val="Заголовок статьи"/>
    <w:basedOn w:val="a2"/>
    <w:next w:val="a2"/>
    <w:rsid w:val="006970C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5">
    <w:name w:val="Текст (лев. подпись)"/>
    <w:basedOn w:val="a2"/>
    <w:next w:val="a2"/>
    <w:rsid w:val="006970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Колонтитул (левый)"/>
    <w:basedOn w:val="afffff5"/>
    <w:next w:val="a2"/>
    <w:rsid w:val="006970C2"/>
    <w:rPr>
      <w:sz w:val="14"/>
      <w:szCs w:val="14"/>
    </w:rPr>
  </w:style>
  <w:style w:type="paragraph" w:customStyle="1" w:styleId="afffff7">
    <w:name w:val="Текст (прав. подпись)"/>
    <w:basedOn w:val="a2"/>
    <w:next w:val="a2"/>
    <w:rsid w:val="006970C2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8">
    <w:name w:val="Колонтитул (правый)"/>
    <w:basedOn w:val="afffff7"/>
    <w:next w:val="a2"/>
    <w:rsid w:val="006970C2"/>
    <w:rPr>
      <w:sz w:val="14"/>
      <w:szCs w:val="14"/>
    </w:rPr>
  </w:style>
  <w:style w:type="paragraph" w:customStyle="1" w:styleId="afffff9">
    <w:name w:val="Комментарий"/>
    <w:basedOn w:val="a2"/>
    <w:next w:val="a2"/>
    <w:rsid w:val="006970C2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fffa">
    <w:name w:val="Найденные слова"/>
    <w:rsid w:val="006970C2"/>
    <w:rPr>
      <w:b/>
      <w:bCs/>
      <w:color w:val="C0C0C0"/>
      <w:sz w:val="20"/>
      <w:szCs w:val="20"/>
    </w:rPr>
  </w:style>
  <w:style w:type="character" w:customStyle="1" w:styleId="afffffb">
    <w:name w:val="Не вступил в силу"/>
    <w:rsid w:val="006970C2"/>
    <w:rPr>
      <w:b/>
      <w:bCs/>
      <w:strike/>
      <w:color w:val="000000"/>
      <w:sz w:val="20"/>
      <w:szCs w:val="20"/>
    </w:rPr>
  </w:style>
  <w:style w:type="paragraph" w:customStyle="1" w:styleId="afffffc">
    <w:name w:val="Таблицы (моноширинный)"/>
    <w:basedOn w:val="a2"/>
    <w:next w:val="a2"/>
    <w:rsid w:val="006970C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d">
    <w:name w:val="Оглавление"/>
    <w:basedOn w:val="afffffc"/>
    <w:next w:val="a2"/>
    <w:rsid w:val="006970C2"/>
    <w:pPr>
      <w:ind w:left="140"/>
    </w:pPr>
  </w:style>
  <w:style w:type="paragraph" w:customStyle="1" w:styleId="afffffe">
    <w:name w:val="Основное меню"/>
    <w:basedOn w:val="a2"/>
    <w:next w:val="a2"/>
    <w:rsid w:val="006970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  <w:lang w:eastAsia="ru-RU"/>
    </w:rPr>
  </w:style>
  <w:style w:type="paragraph" w:customStyle="1" w:styleId="affffff">
    <w:name w:val="Переменная часть"/>
    <w:basedOn w:val="afffffe"/>
    <w:next w:val="a2"/>
    <w:rsid w:val="006970C2"/>
  </w:style>
  <w:style w:type="paragraph" w:customStyle="1" w:styleId="affffff0">
    <w:name w:val="Постоянная часть"/>
    <w:basedOn w:val="afffffe"/>
    <w:next w:val="a2"/>
    <w:rsid w:val="006970C2"/>
    <w:rPr>
      <w:b/>
      <w:bCs/>
      <w:u w:val="single"/>
    </w:rPr>
  </w:style>
  <w:style w:type="paragraph" w:customStyle="1" w:styleId="affffff1">
    <w:name w:val="Прижатый влево"/>
    <w:basedOn w:val="a2"/>
    <w:next w:val="a2"/>
    <w:rsid w:val="006970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fff2">
    <w:name w:val="Продолжение ссылки"/>
    <w:basedOn w:val="affffb"/>
    <w:rsid w:val="006970C2"/>
    <w:rPr>
      <w:b/>
      <w:bCs/>
      <w:color w:val="008000"/>
      <w:sz w:val="20"/>
      <w:szCs w:val="20"/>
      <w:u w:val="single"/>
    </w:rPr>
  </w:style>
  <w:style w:type="paragraph" w:customStyle="1" w:styleId="affffff3">
    <w:name w:val="Текст (справка)"/>
    <w:basedOn w:val="a2"/>
    <w:next w:val="a2"/>
    <w:rsid w:val="006970C2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fff4">
    <w:name w:val="Утратил силу"/>
    <w:rsid w:val="006970C2"/>
    <w:rPr>
      <w:b/>
      <w:bCs/>
      <w:strike/>
      <w:color w:val="808000"/>
      <w:sz w:val="20"/>
      <w:szCs w:val="20"/>
    </w:rPr>
  </w:style>
  <w:style w:type="paragraph" w:customStyle="1" w:styleId="Normal0">
    <w:name w:val="Normal_0"/>
    <w:rsid w:val="006970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ff5">
    <w:name w:val="???????"/>
    <w:rsid w:val="006970C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uiue">
    <w:name w:val="au?iue"/>
    <w:rsid w:val="006970C2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Journal" w:eastAsia="Times New Roman" w:hAnsi="Journal" w:cs="Times New Roman"/>
      <w:sz w:val="24"/>
      <w:szCs w:val="20"/>
    </w:rPr>
  </w:style>
  <w:style w:type="paragraph" w:customStyle="1" w:styleId="affffff6">
    <w:name w:val="бычный"/>
    <w:rsid w:val="006970C2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BodyText23">
    <w:name w:val="Body Text 23"/>
    <w:basedOn w:val="auiue"/>
    <w:rsid w:val="006970C2"/>
    <w:pPr>
      <w:overflowPunct/>
      <w:autoSpaceDE/>
      <w:autoSpaceDN/>
      <w:adjustRightInd/>
      <w:spacing w:line="240" w:lineRule="atLeast"/>
      <w:ind w:firstLine="567"/>
      <w:textAlignment w:val="auto"/>
    </w:pPr>
    <w:rPr>
      <w:rFonts w:ascii="Arial" w:hAnsi="Arial"/>
      <w:sz w:val="20"/>
      <w:lang w:eastAsia="ru-RU"/>
    </w:rPr>
  </w:style>
  <w:style w:type="paragraph" w:customStyle="1" w:styleId="214">
    <w:name w:val="Основной текст с отступом 21"/>
    <w:basedOn w:val="auiue"/>
    <w:rsid w:val="006970C2"/>
    <w:pPr>
      <w:overflowPunct/>
      <w:autoSpaceDE/>
      <w:autoSpaceDN/>
      <w:adjustRightInd/>
      <w:textAlignment w:val="auto"/>
    </w:pPr>
    <w:rPr>
      <w:rFonts w:ascii="Arial" w:hAnsi="Arial"/>
      <w:sz w:val="20"/>
      <w:lang w:eastAsia="ru-RU"/>
    </w:rPr>
  </w:style>
  <w:style w:type="paragraph" w:customStyle="1" w:styleId="BodyText25">
    <w:name w:val="Body Text 25"/>
    <w:basedOn w:val="auiue"/>
    <w:rsid w:val="006970C2"/>
    <w:pPr>
      <w:tabs>
        <w:tab w:val="left" w:pos="0"/>
      </w:tabs>
      <w:overflowPunct/>
      <w:autoSpaceDE/>
      <w:autoSpaceDN/>
      <w:adjustRightInd/>
      <w:spacing w:line="360" w:lineRule="auto"/>
      <w:ind w:firstLine="0"/>
      <w:textAlignment w:val="auto"/>
    </w:pPr>
    <w:rPr>
      <w:rFonts w:ascii="Arial" w:hAnsi="Arial"/>
      <w:sz w:val="20"/>
      <w:lang w:eastAsia="ru-RU"/>
    </w:rPr>
  </w:style>
  <w:style w:type="paragraph" w:customStyle="1" w:styleId="Iauiue2">
    <w:name w:val="Iau?iue2"/>
    <w:rsid w:val="006970C2"/>
    <w:pPr>
      <w:widowControl w:val="0"/>
      <w:overflowPunct w:val="0"/>
      <w:autoSpaceDE w:val="0"/>
      <w:autoSpaceDN w:val="0"/>
      <w:adjustRightInd w:val="0"/>
      <w:spacing w:before="60" w:after="6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6970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1">
    <w:name w:val="consnormal"/>
    <w:basedOn w:val="a2"/>
    <w:rsid w:val="006970C2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7">
    <w:name w:val="Знак"/>
    <w:basedOn w:val="a2"/>
    <w:rsid w:val="006970C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6970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fff8">
    <w:name w:val="annotation reference"/>
    <w:rsid w:val="006970C2"/>
    <w:rPr>
      <w:sz w:val="16"/>
      <w:szCs w:val="16"/>
    </w:rPr>
  </w:style>
  <w:style w:type="paragraph" w:styleId="affffff9">
    <w:name w:val="annotation subject"/>
    <w:basedOn w:val="afffff2"/>
    <w:next w:val="afffff2"/>
    <w:link w:val="affffffa"/>
    <w:rsid w:val="006970C2"/>
    <w:pPr>
      <w:widowControl/>
      <w:jc w:val="left"/>
    </w:pPr>
    <w:rPr>
      <w:rFonts w:ascii="Times New Roman" w:hAnsi="Times New Roman"/>
      <w:b/>
      <w:bCs/>
      <w:lang w:val="ru-RU" w:eastAsia="ru-RU"/>
    </w:rPr>
  </w:style>
  <w:style w:type="character" w:customStyle="1" w:styleId="affffffa">
    <w:name w:val="Тема примечания Знак"/>
    <w:basedOn w:val="afffff3"/>
    <w:link w:val="affffff9"/>
    <w:rsid w:val="006970C2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-3">
    <w:name w:val="ТТК-Текст"/>
    <w:basedOn w:val="a2"/>
    <w:rsid w:val="006970C2"/>
    <w:pPr>
      <w:numPr>
        <w:numId w:val="25"/>
      </w:numPr>
      <w:tabs>
        <w:tab w:val="clear" w:pos="720"/>
      </w:tabs>
      <w:spacing w:after="240" w:line="240" w:lineRule="auto"/>
      <w:ind w:left="0" w:firstLine="0"/>
    </w:pPr>
    <w:rPr>
      <w:rFonts w:ascii="Arial" w:eastAsia="Times New Roman" w:hAnsi="Arial" w:cs="Arial"/>
      <w:kern w:val="32"/>
      <w:sz w:val="20"/>
      <w:szCs w:val="20"/>
      <w:lang w:eastAsia="ru-RU"/>
    </w:rPr>
  </w:style>
  <w:style w:type="paragraph" w:customStyle="1" w:styleId="-9">
    <w:name w:val="ТТК-КвадрМаркер"/>
    <w:basedOn w:val="-3"/>
    <w:rsid w:val="006970C2"/>
    <w:pPr>
      <w:numPr>
        <w:numId w:val="0"/>
      </w:numPr>
      <w:tabs>
        <w:tab w:val="num" w:pos="720"/>
      </w:tabs>
      <w:ind w:left="720" w:hanging="720"/>
    </w:pPr>
  </w:style>
  <w:style w:type="paragraph" w:customStyle="1" w:styleId="Style5">
    <w:name w:val="Style5"/>
    <w:basedOn w:val="a2"/>
    <w:rsid w:val="006970C2"/>
    <w:pPr>
      <w:widowControl w:val="0"/>
      <w:autoSpaceDE w:val="0"/>
      <w:autoSpaceDN w:val="0"/>
      <w:adjustRightInd w:val="0"/>
      <w:spacing w:after="0" w:line="42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6970C2"/>
    <w:pPr>
      <w:widowControl w:val="0"/>
      <w:autoSpaceDE w:val="0"/>
      <w:autoSpaceDN w:val="0"/>
      <w:adjustRightInd w:val="0"/>
      <w:spacing w:after="0" w:line="394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970C2"/>
    <w:rPr>
      <w:rFonts w:ascii="Times New Roman" w:hAnsi="Times New Roman" w:cs="Times New Roman"/>
      <w:sz w:val="22"/>
      <w:szCs w:val="22"/>
    </w:rPr>
  </w:style>
  <w:style w:type="character" w:customStyle="1" w:styleId="aa">
    <w:name w:val="Обычный (веб) Знак"/>
    <w:link w:val="a9"/>
    <w:uiPriority w:val="99"/>
    <w:rsid w:val="006970C2"/>
    <w:rPr>
      <w:rFonts w:ascii="Times New Roman" w:hAnsi="Times New Roman" w:cs="Times New Roman"/>
      <w:sz w:val="24"/>
      <w:szCs w:val="24"/>
    </w:rPr>
  </w:style>
  <w:style w:type="paragraph" w:styleId="affffffb">
    <w:name w:val="endnote text"/>
    <w:basedOn w:val="a2"/>
    <w:link w:val="affffffc"/>
    <w:rsid w:val="0069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c">
    <w:name w:val="Текст концевой сноски Знак"/>
    <w:basedOn w:val="a3"/>
    <w:link w:val="affffffb"/>
    <w:rsid w:val="00697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d">
    <w:name w:val="endnote reference"/>
    <w:rsid w:val="006970C2"/>
    <w:rPr>
      <w:vertAlign w:val="superscript"/>
    </w:rPr>
  </w:style>
  <w:style w:type="character" w:customStyle="1" w:styleId="FontStyle11">
    <w:name w:val="Font Style11"/>
    <w:rsid w:val="006970C2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rsid w:val="006970C2"/>
    <w:rPr>
      <w:rFonts w:ascii="Arial" w:hAnsi="Arial" w:cs="Arial"/>
      <w:sz w:val="22"/>
      <w:szCs w:val="22"/>
    </w:rPr>
  </w:style>
  <w:style w:type="paragraph" w:customStyle="1" w:styleId="1f5">
    <w:name w:val="Без интервала1"/>
    <w:rsid w:val="00697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6">
    <w:name w:val="Обычный1"/>
    <w:link w:val="Normal"/>
    <w:rsid w:val="006970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f6"/>
    <w:rsid w:val="006970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e">
    <w:name w:val="Подподпункт"/>
    <w:basedOn w:val="a2"/>
    <w:rsid w:val="006970C2"/>
    <w:pPr>
      <w:snapToGrid w:val="0"/>
      <w:spacing w:after="0" w:line="360" w:lineRule="auto"/>
      <w:ind w:left="1134" w:hanging="113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f7">
    <w:name w:val="Абзац списка1"/>
    <w:basedOn w:val="a2"/>
    <w:rsid w:val="006970C2"/>
    <w:pPr>
      <w:spacing w:after="0" w:line="360" w:lineRule="auto"/>
      <w:ind w:left="720"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Iacaaiea">
    <w:name w:val="Iacaaiea"/>
    <w:basedOn w:val="Iauiue"/>
    <w:rsid w:val="006970C2"/>
    <w:pPr>
      <w:tabs>
        <w:tab w:val="left" w:pos="1701"/>
      </w:tabs>
      <w:jc w:val="center"/>
    </w:pPr>
    <w:rPr>
      <w:rFonts w:ascii="Arial" w:hAnsi="Arial"/>
      <w:b/>
      <w:sz w:val="36"/>
    </w:rPr>
  </w:style>
  <w:style w:type="paragraph" w:customStyle="1" w:styleId="1">
    <w:name w:val="Нумерованный 1"/>
    <w:basedOn w:val="a6"/>
    <w:link w:val="1f8"/>
    <w:qFormat/>
    <w:rsid w:val="006970C2"/>
    <w:pPr>
      <w:numPr>
        <w:ilvl w:val="1"/>
        <w:numId w:val="26"/>
      </w:num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1f8">
    <w:name w:val="Нумерованный 1 Знак"/>
    <w:link w:val="1"/>
    <w:rsid w:val="006970C2"/>
    <w:rPr>
      <w:rFonts w:ascii="Times New Roman" w:eastAsia="Times New Roman" w:hAnsi="Times New Roman" w:cs="Times New Roman"/>
    </w:rPr>
  </w:style>
  <w:style w:type="paragraph" w:customStyle="1" w:styleId="xl65">
    <w:name w:val="xl65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2"/>
    <w:rsid w:val="006970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2"/>
    <w:rsid w:val="006970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2"/>
    <w:rsid w:val="0069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2"/>
    <w:rsid w:val="006970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2"/>
    <w:rsid w:val="0069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2"/>
    <w:rsid w:val="0069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2"/>
    <w:rsid w:val="006970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2"/>
    <w:rsid w:val="0069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2"/>
    <w:rsid w:val="006970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6970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2"/>
    <w:rsid w:val="006970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2"/>
    <w:rsid w:val="006970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2"/>
    <w:rsid w:val="006970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2"/>
    <w:rsid w:val="006970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2"/>
    <w:rsid w:val="006970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2"/>
    <w:rsid w:val="006970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2"/>
    <w:rsid w:val="006970C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23">
    <w:name w:val="Пункт_2"/>
    <w:basedOn w:val="a2"/>
    <w:uiPriority w:val="99"/>
    <w:rsid w:val="006970C2"/>
    <w:pPr>
      <w:numPr>
        <w:ilvl w:val="1"/>
        <w:numId w:val="27"/>
      </w:numPr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">
    <w:name w:val="Пункт_3"/>
    <w:basedOn w:val="23"/>
    <w:rsid w:val="006970C2"/>
    <w:pPr>
      <w:numPr>
        <w:ilvl w:val="2"/>
      </w:numPr>
    </w:pPr>
  </w:style>
  <w:style w:type="paragraph" w:customStyle="1" w:styleId="41">
    <w:name w:val="Пункт_4"/>
    <w:basedOn w:val="31"/>
    <w:uiPriority w:val="99"/>
    <w:rsid w:val="006970C2"/>
    <w:pPr>
      <w:numPr>
        <w:ilvl w:val="3"/>
      </w:numPr>
    </w:pPr>
  </w:style>
  <w:style w:type="paragraph" w:customStyle="1" w:styleId="5ABCD">
    <w:name w:val="Пункт_5_ABCD"/>
    <w:basedOn w:val="a2"/>
    <w:uiPriority w:val="99"/>
    <w:rsid w:val="006970C2"/>
    <w:pPr>
      <w:numPr>
        <w:ilvl w:val="4"/>
        <w:numId w:val="27"/>
      </w:numPr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Пункт_1"/>
    <w:basedOn w:val="a2"/>
    <w:uiPriority w:val="99"/>
    <w:rsid w:val="006970C2"/>
    <w:pPr>
      <w:keepNext/>
      <w:numPr>
        <w:numId w:val="27"/>
      </w:numPr>
      <w:spacing w:before="480" w:after="240" w:line="240" w:lineRule="auto"/>
      <w:jc w:val="center"/>
      <w:outlineLvl w:val="0"/>
    </w:pPr>
    <w:rPr>
      <w:rFonts w:ascii="Arial" w:eastAsia="Calibri" w:hAnsi="Arial" w:cs="Times New Roman"/>
      <w:b/>
      <w:sz w:val="32"/>
      <w:szCs w:val="28"/>
      <w:lang w:eastAsia="ru-RU"/>
    </w:rPr>
  </w:style>
  <w:style w:type="paragraph" w:styleId="afffffff">
    <w:name w:val="Revision"/>
    <w:hidden/>
    <w:uiPriority w:val="99"/>
    <w:semiHidden/>
    <w:rsid w:val="0069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bfsystemfieldtextdisplay">
    <w:name w:val="dbf_systemfieldtext_display"/>
    <w:rsid w:val="006970C2"/>
  </w:style>
  <w:style w:type="character" w:customStyle="1" w:styleId="dbftextfielddisplay">
    <w:name w:val="dbf_textfield_display"/>
    <w:rsid w:val="006970C2"/>
  </w:style>
  <w:style w:type="paragraph" w:customStyle="1" w:styleId="afffffff0">
    <w:name w:val="Содержимое таблицы"/>
    <w:basedOn w:val="a2"/>
    <w:rsid w:val="006970C2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ff1">
    <w:name w:val="Базовый"/>
    <w:rsid w:val="006970C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4"/>
      <w:szCs w:val="24"/>
      <w:lang w:eastAsia="ru-RU"/>
    </w:rPr>
  </w:style>
  <w:style w:type="paragraph" w:customStyle="1" w:styleId="Default">
    <w:name w:val="Default"/>
    <w:qFormat/>
    <w:rsid w:val="00697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f2">
    <w:name w:val="Нормальный"/>
    <w:basedOn w:val="a2"/>
    <w:link w:val="Char"/>
    <w:rsid w:val="006970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">
    <w:name w:val="Нормальный Char"/>
    <w:link w:val="afffffff2"/>
    <w:rsid w:val="006970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uiPriority w:val="99"/>
    <w:rsid w:val="006970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Абзац списка1_0"/>
    <w:basedOn w:val="a2"/>
    <w:rsid w:val="006970C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ffffff3">
    <w:name w:val="No Spacing"/>
    <w:link w:val="afffffff4"/>
    <w:uiPriority w:val="1"/>
    <w:qFormat/>
    <w:rsid w:val="006970C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fffffff5">
    <w:name w:val="Placeholder Text"/>
    <w:uiPriority w:val="99"/>
    <w:semiHidden/>
    <w:rsid w:val="006970C2"/>
    <w:rPr>
      <w:color w:val="808080"/>
    </w:rPr>
  </w:style>
  <w:style w:type="character" w:customStyle="1" w:styleId="afffffff6">
    <w:name w:val="Стиль вставки"/>
    <w:uiPriority w:val="1"/>
    <w:qFormat/>
    <w:rsid w:val="006970C2"/>
    <w:rPr>
      <w:rFonts w:ascii="Tahoma" w:hAnsi="Tahoma"/>
      <w:color w:val="000000"/>
      <w:sz w:val="20"/>
    </w:rPr>
  </w:style>
  <w:style w:type="paragraph" w:customStyle="1" w:styleId="Web">
    <w:name w:val="Обычный (Web)"/>
    <w:basedOn w:val="a2"/>
    <w:rsid w:val="0069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6970C2"/>
  </w:style>
  <w:style w:type="character" w:customStyle="1" w:styleId="s1">
    <w:name w:val="s1"/>
    <w:rsid w:val="006970C2"/>
  </w:style>
  <w:style w:type="paragraph" w:customStyle="1" w:styleId="afffffff7">
    <w:name w:val="нормальный"/>
    <w:basedOn w:val="a2"/>
    <w:rsid w:val="006970C2"/>
    <w:pPr>
      <w:widowControl w:val="0"/>
      <w:spacing w:after="0" w:line="240" w:lineRule="auto"/>
      <w:jc w:val="both"/>
    </w:pPr>
    <w:rPr>
      <w:rFonts w:ascii="NTCourierVK/Cyrillic" w:eastAsia="Times New Roman" w:hAnsi="NTCourierVK/Cyrillic" w:cs="Times New Roman"/>
      <w:sz w:val="24"/>
      <w:szCs w:val="20"/>
      <w:lang w:eastAsia="ru-RU"/>
    </w:rPr>
  </w:style>
  <w:style w:type="paragraph" w:customStyle="1" w:styleId="1f9">
    <w:name w:val="Основной текст1"/>
    <w:basedOn w:val="a2"/>
    <w:rsid w:val="006970C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">
    <w:name w:val="bodytext"/>
    <w:basedOn w:val="a2"/>
    <w:rsid w:val="006970C2"/>
    <w:pPr>
      <w:snapToGri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ffffff8">
    <w:name w:val="Знак Знак Знак Знак"/>
    <w:basedOn w:val="a2"/>
    <w:rsid w:val="006970C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iiaeuiue">
    <w:name w:val="Ii?iaeuiue"/>
    <w:uiPriority w:val="99"/>
    <w:rsid w:val="006970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f9">
    <w:name w:val="Название Знак"/>
    <w:link w:val="a70"/>
    <w:locked/>
    <w:rsid w:val="006970C2"/>
    <w:rPr>
      <w:rFonts w:ascii="Arial" w:hAnsi="Arial"/>
      <w:b/>
      <w:kern w:val="28"/>
      <w:sz w:val="32"/>
    </w:rPr>
  </w:style>
  <w:style w:type="paragraph" w:customStyle="1" w:styleId="BodyText22">
    <w:name w:val="Body Text 22"/>
    <w:basedOn w:val="a2"/>
    <w:uiPriority w:val="99"/>
    <w:rsid w:val="006970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Стиль Заголовок 1"/>
    <w:aliases w:val="section:1 + Times New Roman Перед:  5 пт После:..."/>
    <w:basedOn w:val="14"/>
    <w:uiPriority w:val="99"/>
    <w:rsid w:val="006970C2"/>
    <w:pPr>
      <w:keepLines w:val="0"/>
      <w:widowControl w:val="0"/>
      <w:tabs>
        <w:tab w:val="clear" w:pos="360"/>
        <w:tab w:val="num" w:pos="432"/>
      </w:tabs>
      <w:spacing w:before="100" w:after="100" w:line="240" w:lineRule="auto"/>
      <w:ind w:left="432" w:hanging="43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afffffffa">
    <w:name w:val="Норм+Отступ"/>
    <w:basedOn w:val="a2"/>
    <w:rsid w:val="006970C2"/>
    <w:pPr>
      <w:spacing w:before="40" w:after="0" w:line="240" w:lineRule="auto"/>
      <w:ind w:firstLine="340"/>
      <w:jc w:val="both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customStyle="1" w:styleId="140">
    <w:name w:val="Обычный + 14 пт"/>
    <w:basedOn w:val="a2"/>
    <w:rsid w:val="006970C2"/>
    <w:p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fffffb">
    <w:name w:val="Strong"/>
    <w:uiPriority w:val="22"/>
    <w:qFormat/>
    <w:rsid w:val="006970C2"/>
    <w:rPr>
      <w:rFonts w:cs="Times New Roman"/>
      <w:b/>
    </w:rPr>
  </w:style>
  <w:style w:type="character" w:styleId="afffffffc">
    <w:name w:val="Emphasis"/>
    <w:uiPriority w:val="20"/>
    <w:qFormat/>
    <w:rsid w:val="006970C2"/>
    <w:rPr>
      <w:rFonts w:cs="Times New Roman"/>
      <w:b/>
      <w:i/>
      <w:spacing w:val="10"/>
      <w:shd w:val="clear" w:color="auto" w:fill="auto"/>
    </w:rPr>
  </w:style>
  <w:style w:type="paragraph" w:customStyle="1" w:styleId="215">
    <w:name w:val="Цитата 21"/>
    <w:basedOn w:val="a2"/>
    <w:next w:val="a2"/>
    <w:link w:val="2f9"/>
    <w:rsid w:val="006970C2"/>
    <w:pPr>
      <w:spacing w:before="200" w:after="0" w:line="240" w:lineRule="auto"/>
      <w:ind w:left="360" w:right="36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f9">
    <w:name w:val="Цитата 2 Знак"/>
    <w:link w:val="215"/>
    <w:uiPriority w:val="29"/>
    <w:locked/>
    <w:rsid w:val="006970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fb">
    <w:name w:val="Выделенная цитата1"/>
    <w:basedOn w:val="a2"/>
    <w:next w:val="a2"/>
    <w:link w:val="afffffffd"/>
    <w:rsid w:val="006970C2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ffffffd">
    <w:name w:val="Выделенная цитата Знак"/>
    <w:link w:val="1fb"/>
    <w:uiPriority w:val="30"/>
    <w:locked/>
    <w:rsid w:val="006970C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1fc">
    <w:name w:val="Слабое выделение1"/>
    <w:rsid w:val="006970C2"/>
    <w:rPr>
      <w:rFonts w:cs="Times New Roman"/>
      <w:i/>
    </w:rPr>
  </w:style>
  <w:style w:type="character" w:customStyle="1" w:styleId="1fd">
    <w:name w:val="Сильное выделение1"/>
    <w:rsid w:val="006970C2"/>
    <w:rPr>
      <w:rFonts w:cs="Times New Roman"/>
      <w:b/>
    </w:rPr>
  </w:style>
  <w:style w:type="character" w:customStyle="1" w:styleId="1fe">
    <w:name w:val="Слабая ссылка1"/>
    <w:rsid w:val="006970C2"/>
    <w:rPr>
      <w:rFonts w:cs="Times New Roman"/>
      <w:smallCaps/>
    </w:rPr>
  </w:style>
  <w:style w:type="character" w:customStyle="1" w:styleId="1ff">
    <w:name w:val="Сильная ссылка1"/>
    <w:rsid w:val="006970C2"/>
    <w:rPr>
      <w:rFonts w:cs="Times New Roman"/>
      <w:smallCaps/>
      <w:spacing w:val="5"/>
      <w:u w:val="single"/>
    </w:rPr>
  </w:style>
  <w:style w:type="character" w:customStyle="1" w:styleId="1ff0">
    <w:name w:val="Название книги1"/>
    <w:rsid w:val="006970C2"/>
    <w:rPr>
      <w:rFonts w:cs="Times New Roman"/>
      <w:i/>
      <w:smallCaps/>
      <w:spacing w:val="5"/>
    </w:rPr>
  </w:style>
  <w:style w:type="paragraph" w:customStyle="1" w:styleId="1ff1">
    <w:name w:val="Заголовок оглавления1"/>
    <w:basedOn w:val="14"/>
    <w:next w:val="a2"/>
    <w:rsid w:val="006970C2"/>
    <w:pPr>
      <w:keepNext w:val="0"/>
      <w:keepLines w:val="0"/>
      <w:tabs>
        <w:tab w:val="clear" w:pos="360"/>
      </w:tabs>
      <w:spacing w:before="480" w:line="240" w:lineRule="auto"/>
      <w:contextualSpacing/>
      <w:outlineLvl w:val="9"/>
    </w:pPr>
    <w:rPr>
      <w:rFonts w:ascii="Cambria" w:eastAsia="Times New Roman" w:hAnsi="Cambria" w:cs="Times New Roman"/>
      <w:b/>
      <w:bCs/>
      <w:color w:val="auto"/>
      <w:sz w:val="28"/>
      <w:szCs w:val="28"/>
      <w:lang w:eastAsia="ru-RU"/>
    </w:rPr>
  </w:style>
  <w:style w:type="paragraph" w:customStyle="1" w:styleId="2100">
    <w:name w:val="Основной текст 21_0"/>
    <w:basedOn w:val="a2"/>
    <w:rsid w:val="006970C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mmentSubject1">
    <w:name w:val="Comment Subject1"/>
    <w:basedOn w:val="afffff2"/>
    <w:next w:val="afffff2"/>
    <w:semiHidden/>
    <w:rsid w:val="006970C2"/>
    <w:rPr>
      <w:b/>
      <w:bCs/>
    </w:rPr>
  </w:style>
  <w:style w:type="paragraph" w:customStyle="1" w:styleId="2101">
    <w:name w:val="Основной текст с отступом 21_0"/>
    <w:basedOn w:val="auiue"/>
    <w:rsid w:val="006970C2"/>
    <w:pPr>
      <w:overflowPunct/>
      <w:autoSpaceDE/>
      <w:autoSpaceDN/>
      <w:adjustRightInd/>
      <w:textAlignment w:val="auto"/>
    </w:pPr>
    <w:rPr>
      <w:rFonts w:ascii="Arial" w:hAnsi="Arial"/>
      <w:sz w:val="20"/>
      <w:lang w:eastAsia="ru-RU"/>
    </w:rPr>
  </w:style>
  <w:style w:type="paragraph" w:customStyle="1" w:styleId="0">
    <w:name w:val="Знак_0"/>
    <w:basedOn w:val="a2"/>
    <w:rsid w:val="006970C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3">
    <w:name w:val="H3 Знак"/>
    <w:aliases w:val="H3 Знак Знак Знак,L3 Знак Знак,h3 Знак"/>
    <w:rsid w:val="006970C2"/>
    <w:rPr>
      <w:rFonts w:ascii="Cambria" w:hAnsi="Cambria" w:cs="Times New Roman"/>
      <w:b/>
      <w:bCs/>
    </w:rPr>
  </w:style>
  <w:style w:type="character" w:customStyle="1" w:styleId="1f4">
    <w:name w:val="Пункт Знак1"/>
    <w:link w:val="affffe"/>
    <w:uiPriority w:val="99"/>
    <w:locked/>
    <w:rsid w:val="006970C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00">
    <w:name w:val="Знак Знак Знак Знак_0"/>
    <w:semiHidden/>
    <w:rsid w:val="006970C2"/>
    <w:rPr>
      <w:rFonts w:cs="Times New Roman"/>
      <w:sz w:val="24"/>
      <w:szCs w:val="24"/>
      <w:lang w:val="ru-RU" w:eastAsia="ru-RU" w:bidi="ar-SA"/>
    </w:rPr>
  </w:style>
  <w:style w:type="paragraph" w:customStyle="1" w:styleId="afffffffe">
    <w:name w:val="Заголовок таблицы"/>
    <w:basedOn w:val="afffffff0"/>
    <w:rsid w:val="006970C2"/>
    <w:pPr>
      <w:jc w:val="center"/>
    </w:pPr>
    <w:rPr>
      <w:b/>
      <w:bCs/>
      <w:i/>
      <w:iCs/>
    </w:rPr>
  </w:style>
  <w:style w:type="numbering" w:customStyle="1" w:styleId="ArticleSection0">
    <w:name w:val="Article / Section_0"/>
    <w:rsid w:val="006970C2"/>
    <w:pPr>
      <w:numPr>
        <w:numId w:val="21"/>
      </w:numPr>
    </w:pPr>
  </w:style>
  <w:style w:type="paragraph" w:customStyle="1" w:styleId="4b">
    <w:name w:val="Основной текст4"/>
    <w:basedOn w:val="a2"/>
    <w:rsid w:val="006970C2"/>
    <w:pPr>
      <w:widowControl w:val="0"/>
      <w:shd w:val="clear" w:color="auto" w:fill="FFFFFF"/>
      <w:spacing w:before="420" w:after="24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fa">
    <w:name w:val="Основной текст (2)_"/>
    <w:link w:val="2fb"/>
    <w:rsid w:val="006970C2"/>
    <w:rPr>
      <w:b/>
      <w:bCs/>
      <w:shd w:val="clear" w:color="auto" w:fill="FFFFFF"/>
    </w:rPr>
  </w:style>
  <w:style w:type="character" w:customStyle="1" w:styleId="affffffff">
    <w:name w:val="Основной текст + Полужирный"/>
    <w:rsid w:val="006970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fb">
    <w:name w:val="Основной текст (2)"/>
    <w:basedOn w:val="a2"/>
    <w:link w:val="2fa"/>
    <w:rsid w:val="006970C2"/>
    <w:pPr>
      <w:widowControl w:val="0"/>
      <w:shd w:val="clear" w:color="auto" w:fill="FFFFFF"/>
      <w:spacing w:after="0" w:line="0" w:lineRule="atLeast"/>
      <w:jc w:val="center"/>
    </w:pPr>
    <w:rPr>
      <w:b/>
      <w:bCs/>
    </w:rPr>
  </w:style>
  <w:style w:type="paragraph" w:customStyle="1" w:styleId="-">
    <w:name w:val="Контракт-раздел"/>
    <w:basedOn w:val="a2"/>
    <w:next w:val="-0"/>
    <w:rsid w:val="006970C2"/>
    <w:pPr>
      <w:keepNext/>
      <w:numPr>
        <w:numId w:val="28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2"/>
    <w:rsid w:val="006970C2"/>
    <w:pPr>
      <w:numPr>
        <w:ilvl w:val="1"/>
        <w:numId w:val="28"/>
      </w:numPr>
      <w:tabs>
        <w:tab w:val="clear" w:pos="2471"/>
        <w:tab w:val="num" w:pos="1391"/>
      </w:tabs>
      <w:spacing w:after="0" w:line="240" w:lineRule="auto"/>
      <w:ind w:left="13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2"/>
    <w:rsid w:val="006970C2"/>
    <w:pPr>
      <w:numPr>
        <w:ilvl w:val="2"/>
        <w:numId w:val="2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2">
    <w:name w:val="Контракт-подподпункт"/>
    <w:basedOn w:val="a2"/>
    <w:rsid w:val="006970C2"/>
    <w:pPr>
      <w:numPr>
        <w:ilvl w:val="3"/>
        <w:numId w:val="2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2"/>
    <w:next w:val="ad"/>
    <w:link w:val="afffffff9"/>
    <w:qFormat/>
    <w:rsid w:val="006970C2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3f7">
    <w:name w:val="3"/>
    <w:basedOn w:val="a2"/>
    <w:next w:val="ad"/>
    <w:qFormat/>
    <w:rsid w:val="006970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ubhead">
    <w:name w:val="subhead"/>
    <w:autoRedefine/>
    <w:rsid w:val="006970C2"/>
    <w:pPr>
      <w:tabs>
        <w:tab w:val="left" w:pos="2880"/>
        <w:tab w:val="left" w:pos="4867"/>
        <w:tab w:val="left" w:pos="6840"/>
        <w:tab w:val="left" w:pos="8827"/>
      </w:tabs>
      <w:spacing w:after="120" w:line="320" w:lineRule="exact"/>
    </w:pPr>
    <w:rPr>
      <w:rFonts w:ascii="Times New Roman" w:eastAsia="Times New Roman" w:hAnsi="Times New Roman" w:cs="Times New Roman"/>
      <w:bCs/>
      <w:snapToGrid w:val="0"/>
      <w:sz w:val="20"/>
      <w:szCs w:val="20"/>
      <w:lang w:eastAsia="ru-RU"/>
    </w:rPr>
  </w:style>
  <w:style w:type="paragraph" w:customStyle="1" w:styleId="BodyText1">
    <w:name w:val="Body Text1"/>
    <w:autoRedefine/>
    <w:rsid w:val="006970C2"/>
    <w:pPr>
      <w:tabs>
        <w:tab w:val="left" w:pos="1440"/>
        <w:tab w:val="left" w:pos="9532"/>
      </w:tabs>
      <w:spacing w:after="120" w:line="240" w:lineRule="exact"/>
      <w:ind w:left="-388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stageinfospantext">
    <w:name w:val="stage_info_span_text"/>
    <w:rsid w:val="006970C2"/>
  </w:style>
  <w:style w:type="table" w:customStyle="1" w:styleId="1ff2">
    <w:name w:val="Сетка таблицы1"/>
    <w:basedOn w:val="a4"/>
    <w:next w:val="affff7"/>
    <w:uiPriority w:val="59"/>
    <w:rsid w:val="006970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м1"/>
    <w:basedOn w:val="a6"/>
    <w:link w:val="1ff3"/>
    <w:qFormat/>
    <w:rsid w:val="006970C2"/>
    <w:pPr>
      <w:numPr>
        <w:numId w:val="30"/>
      </w:numPr>
      <w:tabs>
        <w:tab w:val="clear" w:pos="928"/>
        <w:tab w:val="num" w:pos="360"/>
      </w:tabs>
      <w:spacing w:before="120" w:after="200" w:line="240" w:lineRule="auto"/>
      <w:ind w:left="720" w:firstLine="0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1ff3">
    <w:name w:val="м1 Знак"/>
    <w:link w:val="11"/>
    <w:rsid w:val="006970C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Standard">
    <w:name w:val="Standard"/>
    <w:rsid w:val="006970C2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6970C2"/>
    <w:pPr>
      <w:spacing w:after="120"/>
    </w:pPr>
  </w:style>
  <w:style w:type="paragraph" w:customStyle="1" w:styleId="TableContents">
    <w:name w:val="Table Contents"/>
    <w:basedOn w:val="Standard"/>
    <w:rsid w:val="006970C2"/>
    <w:pPr>
      <w:suppressLineNumbers/>
    </w:pPr>
  </w:style>
  <w:style w:type="character" w:customStyle="1" w:styleId="StrongEmphasis">
    <w:name w:val="Strong Emphasis"/>
    <w:rsid w:val="006970C2"/>
    <w:rPr>
      <w:b/>
      <w:bCs/>
    </w:rPr>
  </w:style>
  <w:style w:type="numbering" w:customStyle="1" w:styleId="WWNum7">
    <w:name w:val="WWNum7"/>
    <w:basedOn w:val="a5"/>
    <w:rsid w:val="006970C2"/>
    <w:pPr>
      <w:numPr>
        <w:numId w:val="31"/>
      </w:numPr>
    </w:pPr>
  </w:style>
  <w:style w:type="character" w:customStyle="1" w:styleId="paramscreendetailfilter1145">
    <w:name w:val="param_screendetailfilter_1145"/>
    <w:rsid w:val="00691796"/>
  </w:style>
  <w:style w:type="character" w:customStyle="1" w:styleId="paramscreendetailfilter1148">
    <w:name w:val="param_screendetailfilter_1148"/>
    <w:rsid w:val="00691796"/>
  </w:style>
  <w:style w:type="character" w:customStyle="1" w:styleId="paramscreendetailfilter364293">
    <w:name w:val="param_screendetailfilter_364293"/>
    <w:rsid w:val="00691796"/>
  </w:style>
  <w:style w:type="character" w:customStyle="1" w:styleId="paramconnectionsfilter364301">
    <w:name w:val="param_connectionsfilter_364301"/>
    <w:rsid w:val="00691796"/>
  </w:style>
  <w:style w:type="character" w:customStyle="1" w:styleId="paramconnectionsfilter364300">
    <w:name w:val="param_connectionsfilter_364300"/>
    <w:rsid w:val="00691796"/>
  </w:style>
  <w:style w:type="character" w:customStyle="1" w:styleId="paramconnectionsfilter405761">
    <w:name w:val="param_connectionsfilter_405761"/>
    <w:rsid w:val="00691796"/>
  </w:style>
  <w:style w:type="character" w:customStyle="1" w:styleId="paramconnectionsfilter405764">
    <w:name w:val="param_connectionsfilter_405764"/>
    <w:rsid w:val="00691796"/>
  </w:style>
  <w:style w:type="character" w:customStyle="1" w:styleId="paramergonomicsfilter1164">
    <w:name w:val="param_ergonomicsfilter_1164"/>
    <w:rsid w:val="00691796"/>
  </w:style>
  <w:style w:type="character" w:customStyle="1" w:styleId="paramergonomicsfilter1163">
    <w:name w:val="param_ergonomicsfilter_1163"/>
    <w:rsid w:val="00691796"/>
  </w:style>
  <w:style w:type="character" w:customStyle="1" w:styleId="FontStyle36">
    <w:name w:val="Font Style36"/>
    <w:basedOn w:val="a3"/>
    <w:rsid w:val="000B345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 1"/>
    <w:uiPriority w:val="99"/>
    <w:rsid w:val="00410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59">
    <w:name w:val="Сетка таблицы5"/>
    <w:basedOn w:val="a4"/>
    <w:next w:val="affff7"/>
    <w:uiPriority w:val="39"/>
    <w:rsid w:val="008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f4">
    <w:name w:val="Нет списка1"/>
    <w:next w:val="a5"/>
    <w:uiPriority w:val="99"/>
    <w:semiHidden/>
    <w:unhideWhenUsed/>
    <w:rsid w:val="00976380"/>
  </w:style>
  <w:style w:type="table" w:customStyle="1" w:styleId="2fc">
    <w:name w:val="Сетка таблицы2"/>
    <w:basedOn w:val="a4"/>
    <w:next w:val="affff7"/>
    <w:uiPriority w:val="39"/>
    <w:rsid w:val="0097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4">
    <w:name w:val="Без интервала Знак"/>
    <w:link w:val="afffffff3"/>
    <w:uiPriority w:val="1"/>
    <w:locked/>
    <w:rsid w:val="00976380"/>
    <w:rPr>
      <w:rFonts w:ascii="Times New Roman" w:eastAsia="Calibri" w:hAnsi="Times New Roman" w:cs="Times New Roman"/>
      <w:sz w:val="24"/>
    </w:rPr>
  </w:style>
  <w:style w:type="paragraph" w:customStyle="1" w:styleId="p3">
    <w:name w:val="p3"/>
    <w:basedOn w:val="a2"/>
    <w:rsid w:val="0097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1">
    <w:name w:val="List Paragraph Char1"/>
    <w:link w:val="3f8"/>
    <w:locked/>
    <w:rsid w:val="0097638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8">
    <w:name w:val="Абзац списка3"/>
    <w:basedOn w:val="a2"/>
    <w:link w:val="ListParagraphChar1"/>
    <w:qFormat/>
    <w:rsid w:val="00976380"/>
    <w:pPr>
      <w:spacing w:after="60" w:line="240" w:lineRule="auto"/>
      <w:ind w:left="70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2">
    <w:name w:val="Нет списка11"/>
    <w:next w:val="a5"/>
    <w:uiPriority w:val="99"/>
    <w:semiHidden/>
    <w:unhideWhenUsed/>
    <w:rsid w:val="00976380"/>
  </w:style>
  <w:style w:type="paragraph" w:customStyle="1" w:styleId="msonormal0">
    <w:name w:val="msonormal"/>
    <w:basedOn w:val="a2"/>
    <w:rsid w:val="0097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2"/>
    <w:rsid w:val="0097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2"/>
    <w:rsid w:val="0097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2"/>
    <w:rsid w:val="009763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font8">
    <w:name w:val="font8"/>
    <w:basedOn w:val="a2"/>
    <w:rsid w:val="0097638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font9">
    <w:name w:val="font9"/>
    <w:basedOn w:val="a2"/>
    <w:rsid w:val="0097638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ru-RU"/>
    </w:rPr>
  </w:style>
  <w:style w:type="paragraph" w:customStyle="1" w:styleId="xl94">
    <w:name w:val="xl94"/>
    <w:basedOn w:val="a2"/>
    <w:rsid w:val="009763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2"/>
    <w:rsid w:val="009763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2"/>
    <w:rsid w:val="009763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2"/>
    <w:rsid w:val="009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Заголовок записки1_0"/>
    <w:basedOn w:val="a2"/>
    <w:next w:val="a2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3">
    <w:name w:val="Простая таблица 11"/>
    <w:basedOn w:val="a4"/>
    <w:next w:val="1b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Простая таблица 21"/>
    <w:basedOn w:val="a4"/>
    <w:next w:val="2f2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Простая таблица 31"/>
    <w:basedOn w:val="a4"/>
    <w:next w:val="3f1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4">
    <w:name w:val="Классическая таблица 11"/>
    <w:basedOn w:val="a4"/>
    <w:next w:val="1c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Классическая таблица 21"/>
    <w:basedOn w:val="a4"/>
    <w:next w:val="2f3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Классическая таблица 31"/>
    <w:basedOn w:val="a4"/>
    <w:next w:val="3f2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4"/>
    <w:next w:val="48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Цветная таблица 11"/>
    <w:basedOn w:val="a4"/>
    <w:next w:val="1d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Цветная таблица 21"/>
    <w:basedOn w:val="a4"/>
    <w:next w:val="2f4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Цветная таблица 31"/>
    <w:basedOn w:val="a4"/>
    <w:next w:val="3f3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6">
    <w:name w:val="Столбцы таблицы 11"/>
    <w:basedOn w:val="a4"/>
    <w:next w:val="1e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Столбцы таблицы 21"/>
    <w:basedOn w:val="a4"/>
    <w:next w:val="2f5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Столбцы таблицы 31"/>
    <w:basedOn w:val="a4"/>
    <w:next w:val="3f4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толбцы таблицы 41"/>
    <w:basedOn w:val="a4"/>
    <w:next w:val="49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0">
    <w:name w:val="Столбцы таблицы 51"/>
    <w:basedOn w:val="a4"/>
    <w:next w:val="57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17">
    <w:name w:val="Сетка таблицы 11"/>
    <w:basedOn w:val="a4"/>
    <w:next w:val="1f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a">
    <w:name w:val="Сетка таблицы 21"/>
    <w:basedOn w:val="a4"/>
    <w:next w:val="2f6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етка таблицы 31"/>
    <w:basedOn w:val="a4"/>
    <w:next w:val="3f5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етка таблицы 41"/>
    <w:basedOn w:val="a4"/>
    <w:next w:val="4a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 51"/>
    <w:basedOn w:val="a4"/>
    <w:next w:val="58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4"/>
    <w:next w:val="63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4"/>
    <w:next w:val="73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4"/>
    <w:next w:val="83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0">
    <w:name w:val="Таблица-список 11"/>
    <w:basedOn w:val="a4"/>
    <w:next w:val="-10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4"/>
    <w:next w:val="-20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Таблица-список 31"/>
    <w:basedOn w:val="a4"/>
    <w:next w:val="-30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4"/>
    <w:next w:val="-4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4"/>
    <w:next w:val="-5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4"/>
    <w:next w:val="-6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4"/>
    <w:next w:val="-7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4"/>
    <w:next w:val="-8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8">
    <w:name w:val="Объемная таблица 11"/>
    <w:basedOn w:val="a4"/>
    <w:next w:val="1f0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b">
    <w:name w:val="Объемная таблица 21"/>
    <w:basedOn w:val="a4"/>
    <w:next w:val="2f7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Объемная таблица 31"/>
    <w:basedOn w:val="a4"/>
    <w:next w:val="3f6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5">
    <w:name w:val="Современная таблица1"/>
    <w:basedOn w:val="a4"/>
    <w:next w:val="affff4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f6">
    <w:name w:val="Изысканная таблица1"/>
    <w:basedOn w:val="a4"/>
    <w:next w:val="affff5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7">
    <w:name w:val="Стандартная таблица1"/>
    <w:basedOn w:val="a4"/>
    <w:next w:val="affff6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9">
    <w:name w:val="Изящная таблица 11"/>
    <w:basedOn w:val="a4"/>
    <w:next w:val="1f1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c">
    <w:name w:val="Изящная таблица 21"/>
    <w:basedOn w:val="a4"/>
    <w:next w:val="2f8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"/>
    <w:basedOn w:val="a4"/>
    <w:next w:val="-11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"/>
    <w:basedOn w:val="a4"/>
    <w:next w:val="-21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Веб-таблица 31"/>
    <w:basedOn w:val="a4"/>
    <w:next w:val="-31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етка таблицы11"/>
    <w:basedOn w:val="a4"/>
    <w:next w:val="affff7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8">
    <w:name w:val="Тема таблицы1"/>
    <w:basedOn w:val="a4"/>
    <w:next w:val="affff8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Таблица11"/>
    <w:basedOn w:val="a4"/>
    <w:rsid w:val="009763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a5"/>
    <w:next w:val="111111"/>
    <w:rsid w:val="00976380"/>
    <w:pPr>
      <w:numPr>
        <w:numId w:val="16"/>
      </w:numPr>
    </w:pPr>
  </w:style>
  <w:style w:type="numbering" w:customStyle="1" w:styleId="110">
    <w:name w:val="Текущий список11"/>
    <w:rsid w:val="00976380"/>
    <w:pPr>
      <w:numPr>
        <w:numId w:val="17"/>
      </w:numPr>
    </w:pPr>
  </w:style>
  <w:style w:type="numbering" w:customStyle="1" w:styleId="10">
    <w:name w:val="Статья / Раздел1"/>
    <w:basedOn w:val="a5"/>
    <w:next w:val="affff9"/>
    <w:rsid w:val="00976380"/>
    <w:pPr>
      <w:numPr>
        <w:numId w:val="18"/>
      </w:numPr>
    </w:pPr>
  </w:style>
  <w:style w:type="numbering" w:customStyle="1" w:styleId="210">
    <w:name w:val="Текущий список21"/>
    <w:rsid w:val="00976380"/>
    <w:pPr>
      <w:numPr>
        <w:numId w:val="19"/>
      </w:numPr>
    </w:pPr>
  </w:style>
  <w:style w:type="numbering" w:customStyle="1" w:styleId="1ai1">
    <w:name w:val="1 / a / i1"/>
    <w:basedOn w:val="a5"/>
    <w:next w:val="1ai"/>
    <w:rsid w:val="00976380"/>
    <w:pPr>
      <w:numPr>
        <w:numId w:val="20"/>
      </w:numPr>
    </w:pPr>
  </w:style>
  <w:style w:type="paragraph" w:customStyle="1" w:styleId="BodyTextIndent20">
    <w:name w:val="Body Text Indent 2_0"/>
    <w:basedOn w:val="auiue"/>
    <w:rsid w:val="00976380"/>
    <w:pPr>
      <w:overflowPunct/>
      <w:autoSpaceDE/>
      <w:autoSpaceDN/>
      <w:adjustRightInd/>
      <w:textAlignment w:val="auto"/>
    </w:pPr>
    <w:rPr>
      <w:rFonts w:ascii="Arial" w:hAnsi="Arial"/>
      <w:sz w:val="20"/>
      <w:lang w:eastAsia="ru-RU"/>
    </w:rPr>
  </w:style>
  <w:style w:type="paragraph" w:styleId="2fd">
    <w:name w:val="Quote"/>
    <w:basedOn w:val="a2"/>
    <w:next w:val="a2"/>
    <w:uiPriority w:val="29"/>
    <w:qFormat/>
    <w:rsid w:val="00976380"/>
    <w:pPr>
      <w:spacing w:before="200" w:after="0" w:line="240" w:lineRule="auto"/>
      <w:ind w:left="360" w:right="36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1d">
    <w:name w:val="Цитата 2 Знак1"/>
    <w:basedOn w:val="a3"/>
    <w:uiPriority w:val="29"/>
    <w:rsid w:val="00976380"/>
    <w:rPr>
      <w:i/>
      <w:iCs/>
      <w:color w:val="404040" w:themeColor="text1" w:themeTint="BF"/>
    </w:rPr>
  </w:style>
  <w:style w:type="paragraph" w:styleId="affffffff0">
    <w:name w:val="Intense Quote"/>
    <w:basedOn w:val="a2"/>
    <w:next w:val="a2"/>
    <w:uiPriority w:val="30"/>
    <w:qFormat/>
    <w:rsid w:val="00976380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1ff9">
    <w:name w:val="Выделенная цитата Знак1"/>
    <w:basedOn w:val="a3"/>
    <w:uiPriority w:val="30"/>
    <w:rsid w:val="00976380"/>
    <w:rPr>
      <w:i/>
      <w:iCs/>
      <w:color w:val="5B9BD5" w:themeColor="accent1"/>
    </w:rPr>
  </w:style>
  <w:style w:type="character" w:styleId="affffffff1">
    <w:name w:val="Subtle Emphasis"/>
    <w:uiPriority w:val="19"/>
    <w:qFormat/>
    <w:rsid w:val="00976380"/>
    <w:rPr>
      <w:i/>
      <w:iCs/>
    </w:rPr>
  </w:style>
  <w:style w:type="character" w:styleId="affffffff2">
    <w:name w:val="Intense Emphasis"/>
    <w:uiPriority w:val="21"/>
    <w:qFormat/>
    <w:rsid w:val="00976380"/>
    <w:rPr>
      <w:b/>
      <w:bCs/>
    </w:rPr>
  </w:style>
  <w:style w:type="character" w:styleId="affffffff3">
    <w:name w:val="Subtle Reference"/>
    <w:uiPriority w:val="31"/>
    <w:qFormat/>
    <w:rsid w:val="00976380"/>
    <w:rPr>
      <w:smallCaps/>
    </w:rPr>
  </w:style>
  <w:style w:type="character" w:styleId="affffffff4">
    <w:name w:val="Intense Reference"/>
    <w:uiPriority w:val="32"/>
    <w:qFormat/>
    <w:rsid w:val="00976380"/>
    <w:rPr>
      <w:smallCaps/>
      <w:spacing w:val="5"/>
      <w:u w:val="single"/>
    </w:rPr>
  </w:style>
  <w:style w:type="character" w:styleId="affffffff5">
    <w:name w:val="Book Title"/>
    <w:uiPriority w:val="33"/>
    <w:qFormat/>
    <w:rsid w:val="00976380"/>
    <w:rPr>
      <w:i/>
      <w:iCs/>
      <w:smallCaps/>
      <w:spacing w:val="5"/>
    </w:rPr>
  </w:style>
  <w:style w:type="paragraph" w:styleId="affffffff6">
    <w:name w:val="TOC Heading"/>
    <w:basedOn w:val="14"/>
    <w:next w:val="a2"/>
    <w:uiPriority w:val="39"/>
    <w:qFormat/>
    <w:rsid w:val="00976380"/>
    <w:pPr>
      <w:keepNext w:val="0"/>
      <w:keepLines w:val="0"/>
      <w:tabs>
        <w:tab w:val="clear" w:pos="360"/>
      </w:tabs>
      <w:spacing w:before="480" w:line="240" w:lineRule="auto"/>
      <w:contextualSpacing/>
      <w:outlineLvl w:val="9"/>
    </w:pPr>
    <w:rPr>
      <w:rFonts w:ascii="Cambria" w:eastAsia="Times New Roman" w:hAnsi="Cambria" w:cs="Times New Roman"/>
      <w:b/>
      <w:bCs/>
      <w:color w:val="auto"/>
      <w:sz w:val="28"/>
      <w:szCs w:val="28"/>
      <w:lang w:eastAsia="ru-RU"/>
    </w:rPr>
  </w:style>
  <w:style w:type="numbering" w:customStyle="1" w:styleId="2fe">
    <w:name w:val="Нет списка2"/>
    <w:next w:val="a5"/>
    <w:uiPriority w:val="99"/>
    <w:semiHidden/>
    <w:unhideWhenUsed/>
    <w:rsid w:val="00976380"/>
  </w:style>
  <w:style w:type="character" w:styleId="HTML7">
    <w:name w:val="HTML Acronym"/>
    <w:basedOn w:val="a3"/>
    <w:uiPriority w:val="99"/>
    <w:semiHidden/>
    <w:unhideWhenUsed/>
    <w:rsid w:val="00976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ostok-electra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http://www.zakupki.gov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rts-tender.r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ts-tende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502266D705DE4FB78962697E6A99A9" ma:contentTypeVersion="0" ma:contentTypeDescription="Создание документа." ma:contentTypeScope="" ma:versionID="5d813b9996ea1667dbbcf504b4848e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41D65-80F3-45A4-AAC7-EA69863DC063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069C8C2F-6FAA-4226-B73B-C95E0683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78BE17-2136-4F56-8F49-3C94B60473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2C04F-6BE7-4C66-AADB-4EC2BD56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12590</Words>
  <Characters>71765</Characters>
  <Application>Microsoft Office Word</Application>
  <DocSecurity>4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Камкина Наталья Викторовна</dc:creator>
  <cp:lastModifiedBy>Камкина Наталья Викторовна</cp:lastModifiedBy>
  <cp:revision>2</cp:revision>
  <dcterms:created xsi:type="dcterms:W3CDTF">2019-04-12T09:56:00Z</dcterms:created>
  <dcterms:modified xsi:type="dcterms:W3CDTF">2019-04-12T09:56:00Z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0x01010084502266D705DE4FB78962697E6A99A9</vt:lpwstr>
  </property>
</Properties>
</file>