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01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4884"/>
        <w:gridCol w:w="5252"/>
      </w:tblGrid>
      <w:tr w:rsidR="00007358" w14:paraId="47B31F37" w14:textId="77777777" w:rsidTr="00C27ED2">
        <w:trPr>
          <w:trHeight w:val="1312"/>
          <w:jc w:val="center"/>
        </w:trPr>
        <w:tc>
          <w:tcPr>
            <w:tcW w:w="4902" w:type="dxa"/>
          </w:tcPr>
          <w:p w14:paraId="47B31F2E" w14:textId="77777777" w:rsidR="003737B5" w:rsidRPr="00C27ED2" w:rsidRDefault="003737B5" w:rsidP="00843660">
            <w:pPr>
              <w:ind w:left="215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234" w:type="dxa"/>
          </w:tcPr>
          <w:p w14:paraId="47B31F2F" w14:textId="77777777" w:rsidR="00E63528" w:rsidRPr="00843660" w:rsidRDefault="00B26155" w:rsidP="00843660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43660">
              <w:rPr>
                <w:rFonts w:ascii="Arial" w:hAnsi="Arial" w:cs="Arial"/>
                <w:sz w:val="18"/>
                <w:szCs w:val="18"/>
                <w:lang w:eastAsia="ru-RU"/>
              </w:rPr>
              <w:t>_________________________________________</w:t>
            </w:r>
            <w:r w:rsidR="00C27ED2" w:rsidRPr="00843660">
              <w:rPr>
                <w:rFonts w:ascii="Arial" w:hAnsi="Arial" w:cs="Arial"/>
                <w:sz w:val="18"/>
                <w:szCs w:val="18"/>
                <w:lang w:eastAsia="ru-RU"/>
              </w:rPr>
              <w:t>____</w:t>
            </w:r>
            <w:r w:rsidR="00843660" w:rsidRPr="00843660">
              <w:rPr>
                <w:rFonts w:ascii="Arial" w:hAnsi="Arial" w:cs="Arial"/>
                <w:sz w:val="18"/>
                <w:szCs w:val="18"/>
                <w:lang w:eastAsia="ru-RU"/>
              </w:rPr>
              <w:t>_____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  <w:p w14:paraId="47B31F30" w14:textId="77777777" w:rsidR="00E63528" w:rsidRPr="00843660" w:rsidRDefault="00B26155" w:rsidP="00843660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43660">
              <w:rPr>
                <w:rFonts w:ascii="Arial" w:hAnsi="Arial" w:cs="Arial"/>
                <w:sz w:val="18"/>
                <w:szCs w:val="18"/>
                <w:lang w:eastAsia="ru-RU"/>
              </w:rPr>
              <w:t>_________________________________________</w:t>
            </w:r>
            <w:r w:rsidR="00C27ED2" w:rsidRPr="00843660">
              <w:rPr>
                <w:rFonts w:ascii="Arial" w:hAnsi="Arial" w:cs="Arial"/>
                <w:sz w:val="18"/>
                <w:szCs w:val="18"/>
                <w:lang w:eastAsia="ru-RU"/>
              </w:rPr>
              <w:t>____</w:t>
            </w:r>
            <w:r w:rsidR="00843660" w:rsidRPr="00843660">
              <w:rPr>
                <w:rFonts w:ascii="Arial" w:hAnsi="Arial" w:cs="Arial"/>
                <w:sz w:val="18"/>
                <w:szCs w:val="18"/>
                <w:lang w:eastAsia="ru-RU"/>
              </w:rPr>
              <w:t>_____</w:t>
            </w:r>
          </w:p>
          <w:p w14:paraId="47B31F31" w14:textId="77777777" w:rsidR="00E63528" w:rsidRPr="00843660" w:rsidRDefault="00E63528" w:rsidP="00843660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14:paraId="47B31F32" w14:textId="77777777" w:rsidR="00E63528" w:rsidRPr="00843660" w:rsidRDefault="00B26155" w:rsidP="00843660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43660">
              <w:rPr>
                <w:rFonts w:ascii="Arial" w:hAnsi="Arial" w:cs="Arial"/>
                <w:sz w:val="18"/>
                <w:szCs w:val="18"/>
                <w:lang w:eastAsia="ru-RU"/>
              </w:rPr>
              <w:t>от_______________________________________</w:t>
            </w:r>
            <w:r w:rsidR="00C27ED2" w:rsidRPr="00843660">
              <w:rPr>
                <w:rFonts w:ascii="Arial" w:hAnsi="Arial" w:cs="Arial"/>
                <w:sz w:val="18"/>
                <w:szCs w:val="18"/>
                <w:lang w:eastAsia="ru-RU"/>
              </w:rPr>
              <w:t>____</w:t>
            </w:r>
            <w:r w:rsidR="00843660" w:rsidRPr="00843660">
              <w:rPr>
                <w:rFonts w:ascii="Arial" w:hAnsi="Arial" w:cs="Arial"/>
                <w:sz w:val="18"/>
                <w:szCs w:val="18"/>
                <w:lang w:eastAsia="ru-RU"/>
              </w:rPr>
              <w:t>_____</w:t>
            </w:r>
            <w:r>
              <w:rPr>
                <w:rStyle w:val="ae"/>
                <w:rFonts w:ascii="Arial" w:hAnsi="Arial" w:cs="Arial"/>
                <w:sz w:val="18"/>
                <w:szCs w:val="18"/>
                <w:lang w:eastAsia="ru-RU"/>
              </w:rPr>
              <w:footnoteReference w:id="2"/>
            </w:r>
          </w:p>
          <w:p w14:paraId="47B31F33" w14:textId="77777777" w:rsidR="003737B5" w:rsidRPr="00843660" w:rsidRDefault="00B26155" w:rsidP="00843660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43660">
              <w:rPr>
                <w:rFonts w:ascii="Arial" w:hAnsi="Arial" w:cs="Arial"/>
                <w:sz w:val="18"/>
                <w:szCs w:val="18"/>
                <w:lang w:eastAsia="ru-RU"/>
              </w:rPr>
              <w:t>_________________________________________</w:t>
            </w:r>
            <w:r w:rsidR="00C27ED2" w:rsidRPr="00843660">
              <w:rPr>
                <w:rFonts w:ascii="Arial" w:hAnsi="Arial" w:cs="Arial"/>
                <w:sz w:val="18"/>
                <w:szCs w:val="18"/>
                <w:lang w:eastAsia="ru-RU"/>
              </w:rPr>
              <w:t>____</w:t>
            </w:r>
            <w:r w:rsidR="00843660" w:rsidRPr="00843660">
              <w:rPr>
                <w:rFonts w:ascii="Arial" w:hAnsi="Arial" w:cs="Arial"/>
                <w:sz w:val="18"/>
                <w:szCs w:val="18"/>
                <w:lang w:eastAsia="ru-RU"/>
              </w:rPr>
              <w:t>_____</w:t>
            </w:r>
            <w:r w:rsidR="00843660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</w:p>
          <w:p w14:paraId="47B31F34" w14:textId="77777777" w:rsidR="0070644C" w:rsidRPr="00843660" w:rsidRDefault="00B26155" w:rsidP="00843660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43660">
              <w:rPr>
                <w:rFonts w:ascii="Arial" w:hAnsi="Arial" w:cs="Arial"/>
                <w:sz w:val="18"/>
                <w:szCs w:val="18"/>
                <w:lang w:eastAsia="ru-RU"/>
              </w:rPr>
              <w:t>Номер договора</w:t>
            </w:r>
            <w:r w:rsidR="007F4E5A" w:rsidRPr="00843660">
              <w:rPr>
                <w:rFonts w:ascii="Arial" w:hAnsi="Arial" w:cs="Arial"/>
                <w:sz w:val="18"/>
                <w:szCs w:val="18"/>
                <w:lang w:eastAsia="ru-RU"/>
              </w:rPr>
              <w:t>(ов)</w:t>
            </w:r>
            <w:r w:rsidRPr="00843660">
              <w:rPr>
                <w:rFonts w:ascii="Arial" w:hAnsi="Arial" w:cs="Arial"/>
                <w:sz w:val="18"/>
                <w:szCs w:val="18"/>
                <w:lang w:eastAsia="ru-RU"/>
              </w:rPr>
              <w:t>_______________________________</w:t>
            </w:r>
            <w:r w:rsidR="007F4E5A" w:rsidRPr="00843660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="00843660">
              <w:rPr>
                <w:rFonts w:ascii="Arial" w:hAnsi="Arial" w:cs="Arial"/>
                <w:sz w:val="18"/>
                <w:szCs w:val="18"/>
                <w:lang w:eastAsia="ru-RU"/>
              </w:rPr>
              <w:t>__</w:t>
            </w:r>
          </w:p>
          <w:p w14:paraId="47B31F35" w14:textId="77777777" w:rsidR="0070644C" w:rsidRPr="00843660" w:rsidRDefault="00B26155" w:rsidP="00843660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center"/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</w:pPr>
            <w:r w:rsidRPr="00843660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t>(при наличии действующих)</w:t>
            </w:r>
          </w:p>
          <w:p w14:paraId="47B31F36" w14:textId="77777777" w:rsidR="0070644C" w:rsidRPr="00C27ED2" w:rsidRDefault="00B26155" w:rsidP="00843660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both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843660">
              <w:rPr>
                <w:rFonts w:ascii="Arial" w:hAnsi="Arial" w:cs="Arial"/>
                <w:sz w:val="18"/>
                <w:szCs w:val="18"/>
                <w:lang w:eastAsia="ru-RU"/>
              </w:rPr>
              <w:t>__________________________________________________</w:t>
            </w:r>
            <w:r w:rsidR="00843660" w:rsidRPr="00843660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</w:p>
        </w:tc>
      </w:tr>
    </w:tbl>
    <w:p w14:paraId="47B31F38" w14:textId="77777777" w:rsidR="00E95A69" w:rsidRPr="00C27ED2" w:rsidRDefault="00E95A69" w:rsidP="00843660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47B31F39" w14:textId="77777777" w:rsidR="00E95A69" w:rsidRPr="00DF7DB6" w:rsidRDefault="00B26155" w:rsidP="00843660">
      <w:pPr>
        <w:tabs>
          <w:tab w:val="left" w:pos="993"/>
        </w:tabs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  <w:lang w:eastAsia="ru-RU"/>
        </w:rPr>
      </w:pPr>
      <w:r w:rsidRPr="00DF7DB6">
        <w:rPr>
          <w:rFonts w:ascii="Arial" w:hAnsi="Arial" w:cs="Arial"/>
          <w:b/>
          <w:sz w:val="18"/>
          <w:szCs w:val="18"/>
          <w:lang w:eastAsia="ru-RU"/>
        </w:rPr>
        <w:t>ЗАЯВКА</w:t>
      </w:r>
    </w:p>
    <w:p w14:paraId="47B31F3A" w14:textId="77777777" w:rsidR="00DF7DB6" w:rsidRPr="00DF7DB6" w:rsidRDefault="00B26155" w:rsidP="00843660">
      <w:pPr>
        <w:tabs>
          <w:tab w:val="left" w:pos="993"/>
        </w:tabs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  <w:lang w:eastAsia="ru-RU"/>
        </w:rPr>
      </w:pPr>
      <w:r w:rsidRPr="00DF7DB6">
        <w:rPr>
          <w:rFonts w:ascii="Arial" w:hAnsi="Arial" w:cs="Arial"/>
          <w:b/>
          <w:sz w:val="18"/>
          <w:szCs w:val="18"/>
          <w:lang w:eastAsia="ru-RU"/>
        </w:rPr>
        <w:t>(заявление)</w:t>
      </w:r>
    </w:p>
    <w:p w14:paraId="47B31F3B" w14:textId="77777777" w:rsidR="00E63528" w:rsidRPr="00DF7DB6" w:rsidRDefault="00B26155" w:rsidP="00843660">
      <w:pPr>
        <w:tabs>
          <w:tab w:val="left" w:pos="993"/>
        </w:tabs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  <w:lang w:eastAsia="ru-RU"/>
        </w:rPr>
      </w:pPr>
      <w:r w:rsidRPr="00DF7DB6">
        <w:rPr>
          <w:rFonts w:ascii="Arial" w:hAnsi="Arial" w:cs="Arial"/>
          <w:b/>
          <w:sz w:val="18"/>
          <w:szCs w:val="18"/>
          <w:lang w:eastAsia="ru-RU"/>
        </w:rPr>
        <w:t xml:space="preserve">на заключение договора(ов) </w:t>
      </w:r>
    </w:p>
    <w:p w14:paraId="47B31F3C" w14:textId="77777777" w:rsidR="00E63528" w:rsidRPr="00DF7DB6" w:rsidRDefault="00E63528" w:rsidP="00843660">
      <w:pPr>
        <w:tabs>
          <w:tab w:val="left" w:pos="993"/>
        </w:tabs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  <w:lang w:eastAsia="ru-RU"/>
        </w:rPr>
      </w:pPr>
    </w:p>
    <w:p w14:paraId="47B31F3D" w14:textId="77777777" w:rsidR="00C7553E" w:rsidRDefault="00B26155" w:rsidP="00C7553E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DF7DB6">
        <w:rPr>
          <w:rFonts w:ascii="Arial" w:hAnsi="Arial" w:cs="Arial"/>
          <w:sz w:val="18"/>
          <w:szCs w:val="18"/>
          <w:lang w:eastAsia="ru-RU"/>
        </w:rPr>
        <w:t>Прошу заключить</w:t>
      </w:r>
      <w:r w:rsidR="00FB5DC7" w:rsidRPr="00DF7DB6">
        <w:rPr>
          <w:rFonts w:ascii="Arial" w:hAnsi="Arial" w:cs="Arial"/>
          <w:sz w:val="18"/>
          <w:szCs w:val="18"/>
          <w:lang w:eastAsia="ru-RU"/>
        </w:rPr>
        <w:t xml:space="preserve"> договор</w:t>
      </w:r>
      <w:r w:rsidR="004B007A" w:rsidRPr="00DF7DB6">
        <w:rPr>
          <w:rFonts w:ascii="Arial" w:hAnsi="Arial" w:cs="Arial"/>
          <w:sz w:val="18"/>
          <w:szCs w:val="18"/>
          <w:lang w:eastAsia="ru-RU"/>
        </w:rPr>
        <w:t>(</w:t>
      </w:r>
      <w:r w:rsidR="00FB5DC7" w:rsidRPr="00DF7DB6">
        <w:rPr>
          <w:rFonts w:ascii="Arial" w:hAnsi="Arial" w:cs="Arial"/>
          <w:sz w:val="18"/>
          <w:szCs w:val="18"/>
          <w:lang w:eastAsia="ru-RU"/>
        </w:rPr>
        <w:t>ы</w:t>
      </w:r>
      <w:r w:rsidR="004B007A" w:rsidRPr="00DF7DB6">
        <w:rPr>
          <w:rFonts w:ascii="Arial" w:hAnsi="Arial" w:cs="Arial"/>
          <w:sz w:val="18"/>
          <w:szCs w:val="18"/>
          <w:lang w:eastAsia="ru-RU"/>
        </w:rPr>
        <w:t>)</w:t>
      </w:r>
      <w:r w:rsidRPr="00DF7DB6">
        <w:rPr>
          <w:rFonts w:ascii="Arial" w:hAnsi="Arial" w:cs="Arial"/>
          <w:sz w:val="18"/>
          <w:szCs w:val="18"/>
          <w:lang w:eastAsia="ru-RU"/>
        </w:rPr>
        <w:t xml:space="preserve"> ресурсоснабжения</w:t>
      </w:r>
      <w:r>
        <w:rPr>
          <w:rFonts w:ascii="Arial" w:hAnsi="Arial" w:cs="Arial"/>
          <w:sz w:val="18"/>
          <w:szCs w:val="18"/>
          <w:lang w:eastAsia="ru-RU"/>
        </w:rPr>
        <w:t xml:space="preserve"> в отношении</w:t>
      </w:r>
      <w:r w:rsidR="00C430EB" w:rsidRPr="00DF7DB6">
        <w:rPr>
          <w:rFonts w:ascii="Arial" w:hAnsi="Arial" w:cs="Arial"/>
          <w:sz w:val="18"/>
          <w:szCs w:val="18"/>
          <w:lang w:eastAsia="ru-RU"/>
        </w:rPr>
        <w:t xml:space="preserve"> многоквартирного</w:t>
      </w:r>
      <w:r w:rsidR="004B007A" w:rsidRPr="00DF7DB6">
        <w:rPr>
          <w:rFonts w:ascii="Arial" w:hAnsi="Arial" w:cs="Arial"/>
          <w:sz w:val="18"/>
          <w:szCs w:val="18"/>
          <w:lang w:eastAsia="ru-RU"/>
        </w:rPr>
        <w:t>(ых)</w:t>
      </w:r>
      <w:r>
        <w:rPr>
          <w:rFonts w:ascii="Arial" w:hAnsi="Arial" w:cs="Arial"/>
          <w:sz w:val="18"/>
          <w:szCs w:val="18"/>
          <w:lang w:eastAsia="ru-RU"/>
        </w:rPr>
        <w:t xml:space="preserve"> дома(ов)</w:t>
      </w:r>
      <w:r w:rsidR="00CD0F13">
        <w:rPr>
          <w:rFonts w:ascii="Arial" w:hAnsi="Arial" w:cs="Arial"/>
          <w:sz w:val="18"/>
          <w:szCs w:val="18"/>
          <w:lang w:eastAsia="ru-RU"/>
        </w:rPr>
        <w:t xml:space="preserve"> и ресурса(ов)</w:t>
      </w:r>
      <w:r>
        <w:rPr>
          <w:rFonts w:ascii="Arial" w:hAnsi="Arial" w:cs="Arial"/>
          <w:sz w:val="18"/>
          <w:szCs w:val="18"/>
          <w:lang w:eastAsia="ru-RU"/>
        </w:rPr>
        <w:t>,</w:t>
      </w:r>
      <w:r w:rsidR="00CD0F13">
        <w:rPr>
          <w:rFonts w:ascii="Arial" w:eastAsia="Calibri" w:hAnsi="Arial" w:cs="Arial"/>
          <w:sz w:val="18"/>
          <w:szCs w:val="18"/>
          <w:lang w:eastAsia="ru-RU"/>
        </w:rPr>
        <w:t xml:space="preserve"> перечисленных</w:t>
      </w:r>
      <w:r w:rsidRPr="00C7553E">
        <w:rPr>
          <w:rFonts w:ascii="Arial" w:eastAsia="Calibri" w:hAnsi="Arial" w:cs="Arial"/>
          <w:sz w:val="18"/>
          <w:szCs w:val="18"/>
          <w:lang w:eastAsia="ru-RU"/>
        </w:rPr>
        <w:t xml:space="preserve"> в приложении № 1 к настоящему заявлению.</w:t>
      </w:r>
    </w:p>
    <w:p w14:paraId="47B31F3E" w14:textId="77777777" w:rsidR="00C7553E" w:rsidRPr="00C7553E" w:rsidRDefault="00C7553E" w:rsidP="00C7553E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</w:p>
    <w:p w14:paraId="47B31F3F" w14:textId="77777777" w:rsidR="00C7553E" w:rsidRPr="00AA6E45" w:rsidRDefault="00B26155" w:rsidP="00C7553E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AA6E45">
        <w:rPr>
          <w:rFonts w:ascii="Arial" w:eastAsia="Calibri" w:hAnsi="Arial" w:cs="Arial"/>
          <w:b/>
          <w:sz w:val="18"/>
          <w:szCs w:val="18"/>
        </w:rPr>
        <w:t>Реквизиты заявителя:</w:t>
      </w:r>
    </w:p>
    <w:p w14:paraId="47B31F40" w14:textId="77777777" w:rsidR="00C7553E" w:rsidRPr="00AA6E45" w:rsidRDefault="00C7553E" w:rsidP="00C7553E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14:paraId="47B31F41" w14:textId="77777777" w:rsidR="00C7553E" w:rsidRPr="00AA6E45" w:rsidRDefault="00B26155" w:rsidP="00C7553E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AA6E45">
        <w:rPr>
          <w:rFonts w:ascii="Arial" w:eastAsia="Calibri" w:hAnsi="Arial" w:cs="Arial"/>
          <w:b/>
          <w:sz w:val="18"/>
          <w:szCs w:val="18"/>
        </w:rPr>
        <w:t>Полное наименование (ФИО для ИП)</w:t>
      </w:r>
      <w:r w:rsidRPr="00AA6E45">
        <w:rPr>
          <w:rFonts w:ascii="Arial" w:eastAsia="Calibri" w:hAnsi="Arial" w:cs="Arial"/>
          <w:sz w:val="18"/>
          <w:szCs w:val="18"/>
        </w:rPr>
        <w:t>_________________________________________________________</w:t>
      </w:r>
      <w:r>
        <w:rPr>
          <w:rFonts w:ascii="Arial" w:eastAsia="Calibri" w:hAnsi="Arial" w:cs="Arial"/>
          <w:sz w:val="18"/>
          <w:szCs w:val="18"/>
        </w:rPr>
        <w:t>__________</w:t>
      </w:r>
    </w:p>
    <w:p w14:paraId="47B31F42" w14:textId="77777777" w:rsidR="00C7553E" w:rsidRPr="00AA6E45" w:rsidRDefault="00B26155" w:rsidP="00C7553E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AA6E45">
        <w:rPr>
          <w:rFonts w:ascii="Arial" w:eastAsia="Calibri" w:hAnsi="Arial" w:cs="Arial"/>
          <w:sz w:val="18"/>
          <w:szCs w:val="18"/>
        </w:rPr>
        <w:t>__________________________________________________________________________________________</w:t>
      </w:r>
      <w:r>
        <w:rPr>
          <w:rFonts w:ascii="Arial" w:eastAsia="Calibri" w:hAnsi="Arial" w:cs="Arial"/>
          <w:sz w:val="18"/>
          <w:szCs w:val="18"/>
        </w:rPr>
        <w:t>__________</w:t>
      </w:r>
    </w:p>
    <w:p w14:paraId="47B31F43" w14:textId="77777777" w:rsidR="00C7553E" w:rsidRPr="00AA6E45" w:rsidRDefault="00B26155" w:rsidP="00C7553E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AA6E45">
        <w:rPr>
          <w:rFonts w:ascii="Arial" w:eastAsia="Calibri" w:hAnsi="Arial" w:cs="Arial"/>
          <w:sz w:val="18"/>
          <w:szCs w:val="18"/>
        </w:rPr>
        <w:t>ОГРН/ОГРНИП _______________________дата внесения записи___________________________________</w:t>
      </w:r>
      <w:r>
        <w:rPr>
          <w:rFonts w:ascii="Arial" w:eastAsia="Calibri" w:hAnsi="Arial" w:cs="Arial"/>
          <w:sz w:val="18"/>
          <w:szCs w:val="18"/>
        </w:rPr>
        <w:t>___________</w:t>
      </w:r>
    </w:p>
    <w:p w14:paraId="47B31F44" w14:textId="77777777" w:rsidR="00C7553E" w:rsidRPr="00AA6E45" w:rsidRDefault="00B26155" w:rsidP="00C7553E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AA6E45">
        <w:rPr>
          <w:rFonts w:ascii="Arial" w:eastAsia="Calibri" w:hAnsi="Arial" w:cs="Arial"/>
          <w:sz w:val="18"/>
          <w:szCs w:val="18"/>
        </w:rPr>
        <w:t>ИНН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AA6E45">
        <w:rPr>
          <w:rFonts w:ascii="Arial" w:eastAsia="Calibri" w:hAnsi="Arial" w:cs="Arial"/>
          <w:sz w:val="18"/>
          <w:szCs w:val="18"/>
        </w:rPr>
        <w:t>_________________________________________________</w:t>
      </w:r>
      <w:r w:rsidRPr="00AA6E45">
        <w:rPr>
          <w:rFonts w:ascii="Arial" w:eastAsia="Calibri" w:hAnsi="Arial" w:cs="Arial"/>
          <w:sz w:val="18"/>
          <w:szCs w:val="18"/>
        </w:rPr>
        <w:t>_____________________________________</w:t>
      </w:r>
      <w:r>
        <w:rPr>
          <w:rFonts w:ascii="Arial" w:eastAsia="Calibri" w:hAnsi="Arial" w:cs="Arial"/>
          <w:sz w:val="18"/>
          <w:szCs w:val="18"/>
        </w:rPr>
        <w:t>__________</w:t>
      </w:r>
    </w:p>
    <w:p w14:paraId="47B31F45" w14:textId="77777777" w:rsidR="00C7553E" w:rsidRPr="00AA6E45" w:rsidRDefault="00C7553E" w:rsidP="00C7553E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47B31F46" w14:textId="77777777" w:rsidR="00C7553E" w:rsidRPr="00AA6E45" w:rsidRDefault="00B26155" w:rsidP="00C7553E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AA6E45">
        <w:rPr>
          <w:rFonts w:ascii="Arial" w:eastAsia="Calibri" w:hAnsi="Arial" w:cs="Arial"/>
          <w:b/>
          <w:sz w:val="18"/>
          <w:szCs w:val="18"/>
        </w:rPr>
        <w:t>Документ, удостоверяющий личность (для ИП):</w:t>
      </w:r>
      <w:r w:rsidRPr="00AA6E45">
        <w:rPr>
          <w:rFonts w:ascii="Arial" w:eastAsia="Calibri" w:hAnsi="Arial" w:cs="Arial"/>
          <w:sz w:val="18"/>
          <w:szCs w:val="18"/>
        </w:rPr>
        <w:t xml:space="preserve"> серия ___________, номер _______________________</w:t>
      </w:r>
      <w:r>
        <w:rPr>
          <w:rFonts w:ascii="Arial" w:eastAsia="Calibri" w:hAnsi="Arial" w:cs="Arial"/>
          <w:sz w:val="18"/>
          <w:szCs w:val="18"/>
        </w:rPr>
        <w:t>___________</w:t>
      </w:r>
      <w:r w:rsidRPr="00AA6E45">
        <w:rPr>
          <w:rFonts w:ascii="Arial" w:eastAsia="Calibri" w:hAnsi="Arial" w:cs="Arial"/>
          <w:sz w:val="18"/>
          <w:szCs w:val="18"/>
        </w:rPr>
        <w:t>,</w:t>
      </w:r>
    </w:p>
    <w:p w14:paraId="47B31F47" w14:textId="77777777" w:rsidR="00C7553E" w:rsidRPr="00AA6E45" w:rsidRDefault="00B26155" w:rsidP="00C7553E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AA6E45">
        <w:rPr>
          <w:rFonts w:ascii="Arial" w:eastAsia="Calibri" w:hAnsi="Arial" w:cs="Arial"/>
          <w:sz w:val="18"/>
          <w:szCs w:val="18"/>
        </w:rPr>
        <w:t>дата выдачи_________________, кем выдан ____________________________________________________</w:t>
      </w:r>
      <w:r>
        <w:rPr>
          <w:rFonts w:ascii="Arial" w:eastAsia="Calibri" w:hAnsi="Arial" w:cs="Arial"/>
          <w:sz w:val="18"/>
          <w:szCs w:val="18"/>
        </w:rPr>
        <w:t>__________</w:t>
      </w:r>
      <w:r>
        <w:rPr>
          <w:rFonts w:ascii="Arial" w:eastAsia="Calibri" w:hAnsi="Arial" w:cs="Arial"/>
          <w:sz w:val="18"/>
          <w:szCs w:val="18"/>
        </w:rPr>
        <w:t>_</w:t>
      </w:r>
    </w:p>
    <w:p w14:paraId="47B31F48" w14:textId="77777777" w:rsidR="00C7553E" w:rsidRPr="00AA6E45" w:rsidRDefault="00C7553E" w:rsidP="00C7553E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47B31F49" w14:textId="77777777" w:rsidR="00C7553E" w:rsidRPr="00AA6E45" w:rsidRDefault="00B26155" w:rsidP="00C7553E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AA6E45">
        <w:rPr>
          <w:rFonts w:ascii="Arial" w:eastAsia="Calibri" w:hAnsi="Arial" w:cs="Arial"/>
          <w:b/>
          <w:sz w:val="18"/>
          <w:szCs w:val="18"/>
        </w:rPr>
        <w:t>Юридический адрес/местонахождение (адрес регистрации по месту жительства для ИП):</w:t>
      </w:r>
    </w:p>
    <w:p w14:paraId="47B31F4A" w14:textId="77777777" w:rsidR="00C7553E" w:rsidRPr="00AA6E45" w:rsidRDefault="00B26155" w:rsidP="00C7553E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AA6E45">
        <w:rPr>
          <w:rFonts w:ascii="Arial" w:eastAsia="Calibri" w:hAnsi="Arial" w:cs="Arial"/>
          <w:sz w:val="18"/>
          <w:szCs w:val="18"/>
        </w:rPr>
        <w:t>индекс________________ субъект РФ __________________________________________________________</w:t>
      </w:r>
      <w:r>
        <w:rPr>
          <w:rFonts w:ascii="Arial" w:eastAsia="Calibri" w:hAnsi="Arial" w:cs="Arial"/>
          <w:sz w:val="18"/>
          <w:szCs w:val="18"/>
        </w:rPr>
        <w:t>__________</w:t>
      </w:r>
    </w:p>
    <w:p w14:paraId="47B31F4B" w14:textId="77777777" w:rsidR="00C7553E" w:rsidRPr="00AA6E45" w:rsidRDefault="00B26155" w:rsidP="00C7553E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AA6E45">
        <w:rPr>
          <w:rFonts w:ascii="Arial" w:eastAsia="Calibri" w:hAnsi="Arial" w:cs="Arial"/>
          <w:sz w:val="18"/>
          <w:szCs w:val="18"/>
        </w:rPr>
        <w:t>населенный пункт ______________________________улица________________</w:t>
      </w:r>
      <w:r w:rsidRPr="00AA6E45">
        <w:rPr>
          <w:rFonts w:ascii="Arial" w:eastAsia="Calibri" w:hAnsi="Arial" w:cs="Arial"/>
          <w:sz w:val="18"/>
          <w:szCs w:val="18"/>
        </w:rPr>
        <w:t>_______дом_____________</w:t>
      </w:r>
      <w:r>
        <w:rPr>
          <w:rFonts w:ascii="Arial" w:eastAsia="Calibri" w:hAnsi="Arial" w:cs="Arial"/>
          <w:sz w:val="18"/>
          <w:szCs w:val="18"/>
        </w:rPr>
        <w:t>__________</w:t>
      </w:r>
    </w:p>
    <w:p w14:paraId="47B31F4C" w14:textId="77777777" w:rsidR="00C7553E" w:rsidRDefault="00C7553E" w:rsidP="00C7553E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47B31F4D" w14:textId="77777777" w:rsidR="00C7553E" w:rsidRPr="007B437E" w:rsidRDefault="00B26155" w:rsidP="00C755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  <w:lang w:eastAsia="ru-RU"/>
        </w:rPr>
      </w:pPr>
      <w:r w:rsidRPr="00496D53">
        <w:rPr>
          <w:rFonts w:ascii="Arial" w:eastAsia="Times New Roman" w:hAnsi="Arial" w:cs="Arial"/>
          <w:b/>
          <w:sz w:val="18"/>
          <w:szCs w:val="18"/>
          <w:lang w:eastAsia="ru-RU"/>
        </w:rPr>
        <w:t>Сведения о виде деятельности, осуществляемой абонентом</w:t>
      </w:r>
      <w:r>
        <w:rPr>
          <w:rStyle w:val="ae"/>
          <w:rFonts w:ascii="Arial" w:eastAsia="Times New Roman" w:hAnsi="Arial" w:cs="Arial"/>
          <w:sz w:val="18"/>
          <w:szCs w:val="18"/>
          <w:lang w:eastAsia="ru-RU"/>
        </w:rPr>
        <w:footnoteReference w:id="3"/>
      </w:r>
      <w:r w:rsidRPr="00496D53">
        <w:rPr>
          <w:rFonts w:ascii="Arial" w:eastAsia="Times New Roman" w:hAnsi="Arial" w:cs="Arial"/>
          <w:sz w:val="18"/>
          <w:szCs w:val="18"/>
          <w:lang w:eastAsia="ru-RU"/>
        </w:rPr>
        <w:t xml:space="preserve"> ___________________________________________</w:t>
      </w:r>
      <w:r>
        <w:rPr>
          <w:rFonts w:ascii="Arial" w:eastAsia="Times New Roman" w:hAnsi="Arial" w:cs="Arial"/>
          <w:sz w:val="18"/>
          <w:szCs w:val="18"/>
          <w:lang w:eastAsia="ru-RU"/>
        </w:rPr>
        <w:t>__</w:t>
      </w:r>
    </w:p>
    <w:p w14:paraId="47B31F4E" w14:textId="77777777" w:rsidR="00C7553E" w:rsidRPr="00AA6E45" w:rsidRDefault="00C7553E" w:rsidP="00C7553E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47B31F4F" w14:textId="77777777" w:rsidR="00C7553E" w:rsidRPr="00AA6E45" w:rsidRDefault="00B26155" w:rsidP="00C7553E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AA6E45">
        <w:rPr>
          <w:rFonts w:ascii="Arial" w:eastAsia="Calibri" w:hAnsi="Arial" w:cs="Arial"/>
          <w:b/>
          <w:sz w:val="18"/>
          <w:szCs w:val="18"/>
        </w:rPr>
        <w:t>Фактический/почтовый адрес (фактический адрес проживания для ИП):</w:t>
      </w:r>
    </w:p>
    <w:p w14:paraId="47B31F50" w14:textId="77777777" w:rsidR="00C7553E" w:rsidRPr="00AA6E45" w:rsidRDefault="00B26155" w:rsidP="00C7553E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AA6E45">
        <w:rPr>
          <w:rFonts w:ascii="Arial" w:eastAsia="Calibri" w:hAnsi="Arial" w:cs="Arial"/>
          <w:sz w:val="18"/>
          <w:szCs w:val="18"/>
        </w:rPr>
        <w:t xml:space="preserve">индекс_____________________ субъект </w:t>
      </w:r>
      <w:r w:rsidRPr="00AA6E45">
        <w:rPr>
          <w:rFonts w:ascii="Arial" w:eastAsia="Calibri" w:hAnsi="Arial" w:cs="Arial"/>
          <w:sz w:val="18"/>
          <w:szCs w:val="18"/>
        </w:rPr>
        <w:t>РФ_____________________________________________________</w:t>
      </w:r>
      <w:r>
        <w:rPr>
          <w:rFonts w:ascii="Arial" w:eastAsia="Calibri" w:hAnsi="Arial" w:cs="Arial"/>
          <w:sz w:val="18"/>
          <w:szCs w:val="18"/>
        </w:rPr>
        <w:t>__________</w:t>
      </w:r>
    </w:p>
    <w:p w14:paraId="47B31F51" w14:textId="77777777" w:rsidR="00C7553E" w:rsidRPr="00AA6E45" w:rsidRDefault="00B26155" w:rsidP="00C7553E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AA6E45">
        <w:rPr>
          <w:rFonts w:ascii="Arial" w:eastAsia="Calibri" w:hAnsi="Arial" w:cs="Arial"/>
          <w:sz w:val="18"/>
          <w:szCs w:val="18"/>
        </w:rPr>
        <w:t>населенный пункт _____________________________улица________________________дом_____________</w:t>
      </w:r>
      <w:r>
        <w:rPr>
          <w:rFonts w:ascii="Arial" w:eastAsia="Calibri" w:hAnsi="Arial" w:cs="Arial"/>
          <w:sz w:val="18"/>
          <w:szCs w:val="18"/>
        </w:rPr>
        <w:t>__________</w:t>
      </w:r>
    </w:p>
    <w:p w14:paraId="47B31F52" w14:textId="77777777" w:rsidR="00C7553E" w:rsidRPr="00AA6E45" w:rsidRDefault="00C7553E" w:rsidP="00C7553E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47B31F53" w14:textId="77777777" w:rsidR="00C7553E" w:rsidRPr="00AA6E45" w:rsidRDefault="00B26155" w:rsidP="00C7553E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AA6E45">
        <w:rPr>
          <w:rFonts w:ascii="Arial" w:eastAsia="Calibri" w:hAnsi="Arial" w:cs="Arial"/>
          <w:b/>
          <w:sz w:val="18"/>
          <w:szCs w:val="18"/>
        </w:rPr>
        <w:t>Банковские реквизиты:</w:t>
      </w:r>
    </w:p>
    <w:p w14:paraId="47B31F54" w14:textId="77777777" w:rsidR="00C7553E" w:rsidRPr="00AA6E45" w:rsidRDefault="00B26155" w:rsidP="00C7553E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AA6E45">
        <w:rPr>
          <w:rFonts w:ascii="Arial" w:eastAsia="Calibri" w:hAnsi="Arial" w:cs="Arial"/>
          <w:sz w:val="18"/>
          <w:szCs w:val="18"/>
        </w:rPr>
        <w:t>Банк: __________________________________</w:t>
      </w:r>
      <w:r w:rsidRPr="00AA6E45">
        <w:rPr>
          <w:rFonts w:ascii="Arial" w:eastAsia="Calibri" w:hAnsi="Arial" w:cs="Arial"/>
          <w:sz w:val="18"/>
          <w:szCs w:val="18"/>
        </w:rPr>
        <w:tab/>
      </w:r>
      <w:r w:rsidRPr="00AA6E45"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 w:rsidRPr="00AA6E45">
        <w:rPr>
          <w:rFonts w:ascii="Arial" w:eastAsia="Calibri" w:hAnsi="Arial" w:cs="Arial"/>
          <w:sz w:val="18"/>
          <w:szCs w:val="18"/>
        </w:rPr>
        <w:t>БИК __________________</w:t>
      </w:r>
      <w:r w:rsidRPr="00AA6E45">
        <w:rPr>
          <w:rFonts w:ascii="Arial" w:eastAsia="Calibri" w:hAnsi="Arial" w:cs="Arial"/>
          <w:sz w:val="18"/>
          <w:szCs w:val="18"/>
        </w:rPr>
        <w:t>_________________</w:t>
      </w:r>
      <w:r>
        <w:rPr>
          <w:rFonts w:ascii="Arial" w:eastAsia="Calibri" w:hAnsi="Arial" w:cs="Arial"/>
          <w:sz w:val="18"/>
          <w:szCs w:val="18"/>
        </w:rPr>
        <w:t>_____</w:t>
      </w:r>
    </w:p>
    <w:p w14:paraId="47B31F55" w14:textId="77777777" w:rsidR="00C7553E" w:rsidRPr="00AA6E45" w:rsidRDefault="00B26155" w:rsidP="00C7553E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AA6E45">
        <w:rPr>
          <w:rFonts w:ascii="Arial" w:eastAsia="Calibri" w:hAnsi="Arial" w:cs="Arial"/>
          <w:sz w:val="18"/>
          <w:szCs w:val="18"/>
        </w:rPr>
        <w:t>Расч. счет №____________________________</w:t>
      </w:r>
      <w:r w:rsidRPr="00AA6E45">
        <w:rPr>
          <w:rFonts w:ascii="Arial" w:eastAsia="Calibri" w:hAnsi="Arial" w:cs="Arial"/>
          <w:sz w:val="18"/>
          <w:szCs w:val="18"/>
        </w:rPr>
        <w:tab/>
      </w:r>
      <w:r w:rsidRPr="00AA6E45"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 w:rsidRPr="00AA6E45">
        <w:rPr>
          <w:rFonts w:ascii="Arial" w:eastAsia="Calibri" w:hAnsi="Arial" w:cs="Arial"/>
          <w:sz w:val="18"/>
          <w:szCs w:val="18"/>
        </w:rPr>
        <w:t>Кор. счет №_____________________________</w:t>
      </w:r>
      <w:r>
        <w:rPr>
          <w:rFonts w:ascii="Arial" w:eastAsia="Calibri" w:hAnsi="Arial" w:cs="Arial"/>
          <w:sz w:val="18"/>
          <w:szCs w:val="18"/>
        </w:rPr>
        <w:t>_____</w:t>
      </w:r>
    </w:p>
    <w:p w14:paraId="47B31F56" w14:textId="77777777" w:rsidR="00C7553E" w:rsidRPr="00AA6E45" w:rsidRDefault="00C7553E" w:rsidP="00C7553E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14:paraId="47B31F57" w14:textId="77777777" w:rsidR="00C7553E" w:rsidRPr="00AA6E45" w:rsidRDefault="00B26155" w:rsidP="00C755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A6E45">
        <w:rPr>
          <w:rFonts w:ascii="Arial" w:eastAsia="Calibri" w:hAnsi="Arial" w:cs="Arial"/>
          <w:b/>
          <w:sz w:val="18"/>
          <w:szCs w:val="18"/>
          <w:lang w:eastAsia="ru-RU"/>
        </w:rPr>
        <w:t>Номер мобильного телефона</w:t>
      </w:r>
      <w:r w:rsidRPr="00AA6E45">
        <w:rPr>
          <w:rFonts w:ascii="Arial" w:eastAsia="Calibri" w:hAnsi="Arial" w:cs="Arial"/>
          <w:sz w:val="18"/>
          <w:szCs w:val="18"/>
          <w:lang w:eastAsia="ru-RU"/>
        </w:rPr>
        <w:t xml:space="preserve">, </w:t>
      </w:r>
      <w:r w:rsidRPr="00AA6E45">
        <w:rPr>
          <w:rFonts w:ascii="Arial" w:eastAsia="Times New Roman" w:hAnsi="Arial" w:cs="Arial"/>
          <w:sz w:val="18"/>
          <w:szCs w:val="18"/>
          <w:lang w:eastAsia="ru-RU"/>
        </w:rPr>
        <w:t xml:space="preserve">предназначенный для оперативной связи (в том числе уведомления о введении ограничения ресурса) </w:t>
      </w:r>
      <w:r w:rsidRPr="00AA6E45">
        <w:rPr>
          <w:rFonts w:ascii="Arial" w:eastAsia="Times New Roman" w:hAnsi="Arial" w:cs="Arial"/>
          <w:sz w:val="18"/>
          <w:szCs w:val="18"/>
          <w:lang w:eastAsia="ru-RU"/>
        </w:rPr>
        <w:t>______________________________________________________________</w:t>
      </w:r>
      <w:r>
        <w:rPr>
          <w:rFonts w:ascii="Arial" w:eastAsia="Times New Roman" w:hAnsi="Arial" w:cs="Arial"/>
          <w:sz w:val="18"/>
          <w:szCs w:val="18"/>
          <w:lang w:eastAsia="ru-RU"/>
        </w:rPr>
        <w:t>___________________</w:t>
      </w:r>
      <w:r w:rsidRPr="00AA6E45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47B31F58" w14:textId="77777777" w:rsidR="00C7553E" w:rsidRPr="00AA6E45" w:rsidRDefault="00C7553E" w:rsidP="00C755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47B31F59" w14:textId="77777777" w:rsidR="00C7553E" w:rsidRPr="00AA6E45" w:rsidRDefault="00B26155" w:rsidP="00C75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A6E45">
        <w:rPr>
          <w:rFonts w:ascii="Arial" w:eastAsia="Times New Roman" w:hAnsi="Arial" w:cs="Arial"/>
          <w:b/>
          <w:sz w:val="18"/>
          <w:szCs w:val="18"/>
          <w:lang w:eastAsia="ru-RU"/>
        </w:rPr>
        <w:t>Сведения об уполномоченных представителях заявителя (доверенных / должностных лицах), ответственных за выполнение условий договора</w:t>
      </w:r>
      <w:r w:rsidRPr="00AA6E45">
        <w:rPr>
          <w:rFonts w:ascii="Arial" w:eastAsia="Times New Roman" w:hAnsi="Arial" w:cs="Arial"/>
          <w:sz w:val="18"/>
          <w:szCs w:val="18"/>
          <w:lang w:eastAsia="ru-RU"/>
        </w:rPr>
        <w:t xml:space="preserve"> _________</w:t>
      </w:r>
      <w:r>
        <w:rPr>
          <w:rFonts w:ascii="Arial" w:eastAsia="Times New Roman" w:hAnsi="Arial" w:cs="Arial"/>
          <w:sz w:val="18"/>
          <w:szCs w:val="18"/>
          <w:lang w:eastAsia="ru-RU"/>
        </w:rPr>
        <w:t>________________________________</w:t>
      </w:r>
      <w:r>
        <w:rPr>
          <w:rFonts w:ascii="Arial" w:eastAsia="Times New Roman" w:hAnsi="Arial" w:cs="Arial"/>
          <w:sz w:val="18"/>
          <w:szCs w:val="18"/>
          <w:lang w:eastAsia="ru-RU"/>
        </w:rPr>
        <w:t>____________________________</w:t>
      </w:r>
      <w:r w:rsidRPr="00AA6E45">
        <w:rPr>
          <w:rFonts w:ascii="Arial" w:eastAsia="Times New Roman" w:hAnsi="Arial" w:cs="Arial"/>
          <w:sz w:val="18"/>
          <w:szCs w:val="18"/>
          <w:lang w:eastAsia="ru-RU"/>
        </w:rPr>
        <w:t xml:space="preserve"> __________________________________________________________________________________________</w:t>
      </w:r>
      <w:r>
        <w:rPr>
          <w:rFonts w:ascii="Arial" w:eastAsia="Times New Roman" w:hAnsi="Arial" w:cs="Arial"/>
          <w:sz w:val="18"/>
          <w:szCs w:val="18"/>
          <w:lang w:eastAsia="ru-RU"/>
        </w:rPr>
        <w:t>__________</w:t>
      </w:r>
    </w:p>
    <w:p w14:paraId="47B31F5A" w14:textId="77777777" w:rsidR="00C7553E" w:rsidRPr="00AA6E45" w:rsidRDefault="00B26155" w:rsidP="00C7553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6E45">
        <w:rPr>
          <w:rFonts w:ascii="Arial" w:hAnsi="Arial" w:cs="Arial"/>
          <w:b/>
          <w:sz w:val="18"/>
          <w:szCs w:val="18"/>
        </w:rPr>
        <w:t>Адрес электронной почты</w:t>
      </w:r>
      <w:r w:rsidRPr="00AA6E45">
        <w:rPr>
          <w:rFonts w:ascii="Arial" w:hAnsi="Arial" w:cs="Arial"/>
          <w:sz w:val="18"/>
          <w:szCs w:val="18"/>
        </w:rPr>
        <w:t>, в том числе предназначенный для направления уведомления о введении ограничения ресурса, платежных и и</w:t>
      </w:r>
      <w:r w:rsidRPr="00AA6E45">
        <w:rPr>
          <w:rFonts w:ascii="Arial" w:hAnsi="Arial" w:cs="Arial"/>
          <w:sz w:val="18"/>
          <w:szCs w:val="18"/>
        </w:rPr>
        <w:t>ных документов</w:t>
      </w:r>
      <w:r>
        <w:rPr>
          <w:rStyle w:val="ae"/>
          <w:rFonts w:ascii="Arial" w:hAnsi="Arial" w:cs="Arial"/>
          <w:sz w:val="18"/>
          <w:szCs w:val="18"/>
        </w:rPr>
        <w:footnoteReference w:id="4"/>
      </w:r>
      <w:r w:rsidRPr="00AA6E45">
        <w:rPr>
          <w:rFonts w:ascii="Arial" w:hAnsi="Arial" w:cs="Arial"/>
          <w:sz w:val="18"/>
          <w:szCs w:val="18"/>
        </w:rPr>
        <w:t>:___________________________________________</w:t>
      </w:r>
      <w:r>
        <w:rPr>
          <w:rFonts w:ascii="Arial" w:hAnsi="Arial" w:cs="Arial"/>
          <w:sz w:val="18"/>
          <w:szCs w:val="18"/>
        </w:rPr>
        <w:t>______________________</w:t>
      </w:r>
    </w:p>
    <w:p w14:paraId="47B31F5B" w14:textId="77777777" w:rsidR="00C7553E" w:rsidRPr="00AA6E45" w:rsidRDefault="00C7553E" w:rsidP="00C7553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1"/>
        <w:tblW w:w="10091" w:type="dxa"/>
        <w:tblLook w:val="04A0" w:firstRow="1" w:lastRow="0" w:firstColumn="1" w:lastColumn="0" w:noHBand="0" w:noVBand="1"/>
      </w:tblPr>
      <w:tblGrid>
        <w:gridCol w:w="6201"/>
        <w:gridCol w:w="3890"/>
      </w:tblGrid>
      <w:tr w:rsidR="00007358" w14:paraId="47B31F5F" w14:textId="77777777" w:rsidTr="009166E8">
        <w:trPr>
          <w:trHeight w:val="876"/>
        </w:trPr>
        <w:tc>
          <w:tcPr>
            <w:tcW w:w="10091" w:type="dxa"/>
            <w:gridSpan w:val="2"/>
          </w:tcPr>
          <w:p w14:paraId="47B31F5C" w14:textId="77777777" w:rsidR="00C7553E" w:rsidRPr="00CE02AE" w:rsidRDefault="00B26155" w:rsidP="009166E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02AE">
              <w:rPr>
                <w:rFonts w:ascii="Arial" w:hAnsi="Arial" w:cs="Arial"/>
                <w:sz w:val="16"/>
                <w:szCs w:val="16"/>
              </w:rPr>
              <w:t>Если заявителем используются несколько адресов электронной почты, ниже указывается адрес каждой электронной почты в соответствующем поле вида использования такой электронной</w:t>
            </w:r>
            <w:r w:rsidRPr="00CE02AE">
              <w:rPr>
                <w:rFonts w:ascii="Arial" w:hAnsi="Arial" w:cs="Arial"/>
                <w:sz w:val="16"/>
                <w:szCs w:val="16"/>
              </w:rPr>
              <w:t xml:space="preserve"> почты. </w:t>
            </w:r>
          </w:p>
          <w:p w14:paraId="47B31F5D" w14:textId="77777777" w:rsidR="00C7553E" w:rsidRPr="00CE02AE" w:rsidRDefault="00B26155" w:rsidP="009166E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02AE">
              <w:rPr>
                <w:rFonts w:ascii="Arial" w:hAnsi="Arial" w:cs="Arial"/>
                <w:sz w:val="16"/>
                <w:szCs w:val="16"/>
              </w:rPr>
              <w:t>В случае не заполнения / неполного заполнения / указания неверной электронной почты, используется адрес эле</w:t>
            </w:r>
            <w:r>
              <w:rPr>
                <w:rFonts w:ascii="Arial" w:hAnsi="Arial" w:cs="Arial"/>
                <w:sz w:val="16"/>
                <w:szCs w:val="16"/>
              </w:rPr>
              <w:t>ктронной почты, указанный выше.</w:t>
            </w:r>
          </w:p>
          <w:p w14:paraId="47B31F5E" w14:textId="77777777" w:rsidR="00C7553E" w:rsidRPr="00CE02AE" w:rsidRDefault="00B26155" w:rsidP="009166E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02AE">
              <w:rPr>
                <w:rFonts w:ascii="Arial" w:hAnsi="Arial" w:cs="Arial"/>
                <w:sz w:val="16"/>
                <w:szCs w:val="16"/>
              </w:rPr>
              <w:t>Для заполненных полей, используется указанный адрес электронной почты.</w:t>
            </w:r>
          </w:p>
        </w:tc>
      </w:tr>
      <w:tr w:rsidR="00007358" w14:paraId="47B31F62" w14:textId="77777777" w:rsidTr="009166E8">
        <w:trPr>
          <w:trHeight w:val="183"/>
        </w:trPr>
        <w:tc>
          <w:tcPr>
            <w:tcW w:w="6201" w:type="dxa"/>
          </w:tcPr>
          <w:p w14:paraId="47B31F60" w14:textId="77777777" w:rsidR="00C7553E" w:rsidRPr="00CE02AE" w:rsidRDefault="00B26155" w:rsidP="009166E8">
            <w:pPr>
              <w:rPr>
                <w:rFonts w:ascii="Arial" w:hAnsi="Arial" w:cs="Arial"/>
                <w:sz w:val="16"/>
                <w:szCs w:val="16"/>
              </w:rPr>
            </w:pPr>
            <w:r w:rsidRPr="00CE02AE">
              <w:rPr>
                <w:rFonts w:ascii="Arial" w:hAnsi="Arial" w:cs="Arial"/>
                <w:sz w:val="16"/>
                <w:szCs w:val="16"/>
              </w:rPr>
              <w:t xml:space="preserve">Адрес основной электронной почты для ведения деловой переписки </w:t>
            </w:r>
          </w:p>
        </w:tc>
        <w:tc>
          <w:tcPr>
            <w:tcW w:w="3890" w:type="dxa"/>
          </w:tcPr>
          <w:p w14:paraId="47B31F61" w14:textId="77777777" w:rsidR="00C7553E" w:rsidRPr="00CE02AE" w:rsidRDefault="00C7553E" w:rsidP="009166E8">
            <w:pPr>
              <w:ind w:right="-2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07358" w14:paraId="47B31F65" w14:textId="77777777" w:rsidTr="009166E8">
        <w:trPr>
          <w:trHeight w:val="569"/>
        </w:trPr>
        <w:tc>
          <w:tcPr>
            <w:tcW w:w="6201" w:type="dxa"/>
          </w:tcPr>
          <w:p w14:paraId="47B31F63" w14:textId="77777777" w:rsidR="00C7553E" w:rsidRPr="00CE02AE" w:rsidRDefault="00B26155" w:rsidP="009166E8">
            <w:pPr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02AE">
              <w:rPr>
                <w:rFonts w:ascii="Arial" w:hAnsi="Arial" w:cs="Arial"/>
                <w:sz w:val="16"/>
                <w:szCs w:val="16"/>
              </w:rPr>
              <w:t>Адрес электронной почты для направления используемых ________________</w:t>
            </w:r>
            <w:r>
              <w:rPr>
                <w:rStyle w:val="af3"/>
                <w:rFonts w:ascii="Arial" w:hAnsi="Arial" w:cs="Arial"/>
                <w:sz w:val="16"/>
                <w:szCs w:val="16"/>
              </w:rPr>
              <w:endnoteReference w:id="1"/>
            </w:r>
            <w:r w:rsidRPr="00CE02AE">
              <w:rPr>
                <w:rFonts w:ascii="Arial" w:hAnsi="Arial" w:cs="Arial"/>
                <w:sz w:val="16"/>
                <w:szCs w:val="16"/>
              </w:rPr>
              <w:t xml:space="preserve">шаблонов регистрации показаний приборов учета </w:t>
            </w:r>
            <w:r w:rsidRPr="00CE02AE">
              <w:rPr>
                <w:rFonts w:ascii="Arial" w:hAnsi="Arial" w:cs="Arial"/>
                <w:i/>
                <w:sz w:val="16"/>
                <w:szCs w:val="16"/>
              </w:rPr>
              <w:t>(используется при наличии возможности передачи показаний указанным способо</w:t>
            </w:r>
            <w:r w:rsidRPr="00CE02AE">
              <w:rPr>
                <w:rFonts w:ascii="Arial" w:hAnsi="Arial" w:cs="Arial"/>
                <w:i/>
                <w:sz w:val="16"/>
                <w:szCs w:val="16"/>
              </w:rPr>
              <w:t>м)</w:t>
            </w:r>
          </w:p>
        </w:tc>
        <w:tc>
          <w:tcPr>
            <w:tcW w:w="3890" w:type="dxa"/>
          </w:tcPr>
          <w:p w14:paraId="47B31F64" w14:textId="77777777" w:rsidR="00C7553E" w:rsidRPr="00CE02AE" w:rsidRDefault="00C7553E" w:rsidP="009166E8">
            <w:pPr>
              <w:ind w:right="-2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07358" w14:paraId="47B31F68" w14:textId="77777777" w:rsidTr="009166E8">
        <w:trPr>
          <w:trHeight w:val="183"/>
        </w:trPr>
        <w:tc>
          <w:tcPr>
            <w:tcW w:w="6201" w:type="dxa"/>
          </w:tcPr>
          <w:p w14:paraId="47B31F66" w14:textId="77777777" w:rsidR="00C7553E" w:rsidRPr="00CE02AE" w:rsidRDefault="00B26155" w:rsidP="009166E8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CE02AE">
              <w:rPr>
                <w:rFonts w:ascii="Arial" w:hAnsi="Arial" w:cs="Arial"/>
                <w:sz w:val="16"/>
                <w:szCs w:val="16"/>
              </w:rPr>
              <w:t>Адрес электронной почты для направления платежных документов</w:t>
            </w:r>
          </w:p>
        </w:tc>
        <w:tc>
          <w:tcPr>
            <w:tcW w:w="3890" w:type="dxa"/>
          </w:tcPr>
          <w:p w14:paraId="47B31F67" w14:textId="77777777" w:rsidR="00C7553E" w:rsidRPr="00CE02AE" w:rsidRDefault="00C7553E" w:rsidP="009166E8">
            <w:pPr>
              <w:ind w:right="-2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07358" w14:paraId="47B31F6B" w14:textId="77777777" w:rsidTr="009166E8">
        <w:trPr>
          <w:trHeight w:val="376"/>
        </w:trPr>
        <w:tc>
          <w:tcPr>
            <w:tcW w:w="6201" w:type="dxa"/>
          </w:tcPr>
          <w:p w14:paraId="47B31F69" w14:textId="77777777" w:rsidR="00C7553E" w:rsidRPr="00CE02AE" w:rsidRDefault="00B26155" w:rsidP="009166E8">
            <w:pPr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02AE">
              <w:rPr>
                <w:rFonts w:ascii="Arial" w:hAnsi="Arial" w:cs="Arial"/>
                <w:sz w:val="16"/>
                <w:szCs w:val="16"/>
              </w:rPr>
              <w:t>Адрес электронной почты для направления уве</w:t>
            </w:r>
            <w:r w:rsidRPr="00C27ED2">
              <w:rPr>
                <w:rFonts w:ascii="Arial" w:hAnsi="Arial" w:cs="Arial"/>
                <w:sz w:val="16"/>
                <w:szCs w:val="16"/>
              </w:rPr>
              <w:t>домлений об ограничении подачи ресурса</w:t>
            </w:r>
          </w:p>
        </w:tc>
        <w:tc>
          <w:tcPr>
            <w:tcW w:w="3890" w:type="dxa"/>
          </w:tcPr>
          <w:p w14:paraId="47B31F6A" w14:textId="77777777" w:rsidR="00C7553E" w:rsidRPr="00CE02AE" w:rsidRDefault="00C7553E" w:rsidP="009166E8">
            <w:pPr>
              <w:ind w:right="-2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7B31F6C" w14:textId="77777777" w:rsidR="00C7553E" w:rsidRPr="00AA6E45" w:rsidRDefault="00C7553E" w:rsidP="00C7553E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14:paraId="47B31F6D" w14:textId="77777777" w:rsidR="00C7553E" w:rsidRPr="00AA6E45" w:rsidRDefault="00B26155" w:rsidP="00C7553E">
      <w:pPr>
        <w:spacing w:after="0" w:line="240" w:lineRule="auto"/>
        <w:ind w:right="-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A6E45">
        <w:rPr>
          <w:rFonts w:ascii="Arial" w:eastAsia="Times New Roman" w:hAnsi="Arial" w:cs="Arial"/>
          <w:b/>
          <w:sz w:val="18"/>
          <w:szCs w:val="18"/>
          <w:lang w:eastAsia="ru-RU"/>
        </w:rPr>
        <w:t>Даю свое согласие _________________</w:t>
      </w:r>
      <w:r>
        <w:rPr>
          <w:rStyle w:val="af3"/>
          <w:rFonts w:ascii="Arial" w:eastAsia="Times New Roman" w:hAnsi="Arial" w:cs="Arial"/>
          <w:b/>
          <w:sz w:val="18"/>
          <w:szCs w:val="18"/>
          <w:lang w:eastAsia="ru-RU"/>
        </w:rPr>
        <w:endnoteReference w:id="2"/>
      </w:r>
      <w:r w:rsidRPr="00AA6E45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(ИНН _______________</w:t>
      </w:r>
      <w:r>
        <w:rPr>
          <w:rStyle w:val="af3"/>
          <w:rFonts w:ascii="Arial" w:eastAsia="Times New Roman" w:hAnsi="Arial" w:cs="Arial"/>
          <w:b/>
          <w:sz w:val="18"/>
          <w:szCs w:val="18"/>
          <w:lang w:eastAsia="ru-RU"/>
        </w:rPr>
        <w:endnoteReference w:id="3"/>
      </w:r>
      <w:r w:rsidRPr="00AA6E45">
        <w:rPr>
          <w:rFonts w:ascii="Arial" w:eastAsia="Times New Roman" w:hAnsi="Arial" w:cs="Arial"/>
          <w:b/>
          <w:sz w:val="18"/>
          <w:szCs w:val="18"/>
          <w:lang w:eastAsia="ru-RU"/>
        </w:rPr>
        <w:t>) в рамках договора (ов)</w:t>
      </w:r>
      <w:r w:rsidRPr="00AA6E45">
        <w:rPr>
          <w:rFonts w:ascii="Arial" w:eastAsia="Times New Roman" w:hAnsi="Arial" w:cs="Arial"/>
          <w:sz w:val="18"/>
          <w:szCs w:val="18"/>
          <w:lang w:eastAsia="ru-RU"/>
        </w:rPr>
        <w:t>:</w:t>
      </w:r>
    </w:p>
    <w:p w14:paraId="47B31F6E" w14:textId="77777777" w:rsidR="00C7553E" w:rsidRPr="00AA6E45" w:rsidRDefault="00B26155" w:rsidP="00C7553E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AA6E45">
        <w:rPr>
          <w:rFonts w:ascii="Arial" w:eastAsia="Calibri" w:hAnsi="Arial" w:cs="Arial"/>
          <w:sz w:val="18"/>
          <w:szCs w:val="18"/>
        </w:rPr>
        <w:t xml:space="preserve">на отправку </w:t>
      </w:r>
      <w:r w:rsidRPr="00AA6E45">
        <w:rPr>
          <w:rFonts w:ascii="Arial" w:eastAsia="Calibri" w:hAnsi="Arial" w:cs="Arial"/>
          <w:sz w:val="18"/>
          <w:szCs w:val="18"/>
        </w:rPr>
        <w:t>платежных и иных документов на вышеуказанную электронную почту;</w:t>
      </w:r>
    </w:p>
    <w:p w14:paraId="47B31F6F" w14:textId="77777777" w:rsidR="00C7553E" w:rsidRPr="00AA6E45" w:rsidRDefault="00B26155" w:rsidP="00C7553E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AA6E45">
        <w:rPr>
          <w:rFonts w:ascii="Arial" w:eastAsia="Calibri" w:hAnsi="Arial" w:cs="Arial"/>
          <w:sz w:val="18"/>
          <w:szCs w:val="18"/>
        </w:rPr>
        <w:lastRenderedPageBreak/>
        <w:t>на отправку корреспонденции (в том числе извещений, уведомлений) в рамках договора по следующему почтовому адресу: _________________________________________________________________________</w:t>
      </w:r>
      <w:r>
        <w:rPr>
          <w:rFonts w:ascii="Arial" w:eastAsia="Calibri" w:hAnsi="Arial" w:cs="Arial"/>
          <w:sz w:val="18"/>
          <w:szCs w:val="18"/>
        </w:rPr>
        <w:t>____</w:t>
      </w:r>
      <w:r>
        <w:rPr>
          <w:rFonts w:ascii="Arial" w:eastAsia="Calibri" w:hAnsi="Arial" w:cs="Arial"/>
          <w:sz w:val="18"/>
          <w:szCs w:val="18"/>
        </w:rPr>
        <w:t>________________</w:t>
      </w:r>
      <w:r w:rsidRPr="00AA6E45">
        <w:rPr>
          <w:rFonts w:ascii="Arial" w:eastAsia="Calibri" w:hAnsi="Arial" w:cs="Arial"/>
          <w:sz w:val="18"/>
          <w:szCs w:val="18"/>
        </w:rPr>
        <w:t>;</w:t>
      </w:r>
    </w:p>
    <w:p w14:paraId="47B31F70" w14:textId="77777777" w:rsidR="00C7553E" w:rsidRPr="00AA6E45" w:rsidRDefault="00B26155" w:rsidP="00C7553E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A6E45">
        <w:rPr>
          <w:rFonts w:ascii="Arial" w:eastAsia="Calibri" w:hAnsi="Arial" w:cs="Arial"/>
          <w:sz w:val="18"/>
          <w:szCs w:val="18"/>
        </w:rPr>
        <w:t>на отправку смс-сообщений, а также голосовых сообщений в рамках телефонного оповещения, в том числе в автоматическом режиме (услуга автодозвона) по номеру телефона _________________________</w:t>
      </w:r>
      <w:r>
        <w:rPr>
          <w:rFonts w:ascii="Arial" w:eastAsia="Calibri" w:hAnsi="Arial" w:cs="Arial"/>
          <w:sz w:val="18"/>
          <w:szCs w:val="18"/>
        </w:rPr>
        <w:t>__________________</w:t>
      </w:r>
      <w:r w:rsidRPr="00AA6E45">
        <w:rPr>
          <w:rFonts w:ascii="Arial" w:eastAsia="Calibri" w:hAnsi="Arial" w:cs="Arial"/>
          <w:sz w:val="18"/>
          <w:szCs w:val="18"/>
        </w:rPr>
        <w:t>.</w:t>
      </w:r>
    </w:p>
    <w:p w14:paraId="47B31F71" w14:textId="77777777" w:rsidR="00C7553E" w:rsidRPr="00AA6E45" w:rsidRDefault="00C7553E" w:rsidP="00C7553E">
      <w:pPr>
        <w:spacing w:after="0" w:line="240" w:lineRule="auto"/>
        <w:ind w:right="-2"/>
        <w:jc w:val="both"/>
        <w:rPr>
          <w:rFonts w:ascii="Arial" w:eastAsia="Calibri" w:hAnsi="Arial" w:cs="Arial"/>
          <w:sz w:val="18"/>
          <w:szCs w:val="18"/>
        </w:rPr>
      </w:pPr>
    </w:p>
    <w:p w14:paraId="47B31F72" w14:textId="77777777" w:rsidR="00C7553E" w:rsidRPr="00AA6E45" w:rsidRDefault="00B26155" w:rsidP="00C7553E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  <w:r w:rsidRPr="00AA6E45">
        <w:rPr>
          <w:rFonts w:ascii="Arial" w:eastAsia="Calibri" w:hAnsi="Arial" w:cs="Arial"/>
          <w:b/>
          <w:sz w:val="18"/>
          <w:szCs w:val="18"/>
        </w:rPr>
        <w:t xml:space="preserve">Информация о возможных </w:t>
      </w:r>
      <w:r w:rsidRPr="00AA6E45">
        <w:rPr>
          <w:rFonts w:ascii="Arial" w:eastAsia="Calibri" w:hAnsi="Arial" w:cs="Arial"/>
          <w:b/>
          <w:sz w:val="18"/>
          <w:szCs w:val="18"/>
        </w:rPr>
        <w:t>вариантах работы через ЭДО</w:t>
      </w:r>
      <w:r>
        <w:rPr>
          <w:rStyle w:val="ae"/>
          <w:rFonts w:ascii="Arial" w:eastAsia="Calibri" w:hAnsi="Arial" w:cs="Arial"/>
          <w:b/>
          <w:sz w:val="18"/>
          <w:szCs w:val="18"/>
        </w:rPr>
        <w:footnoteReference w:id="5"/>
      </w:r>
      <w:r w:rsidRPr="00AA6E45">
        <w:rPr>
          <w:rFonts w:ascii="Arial" w:eastAsia="Calibri" w:hAnsi="Arial" w:cs="Arial"/>
          <w:b/>
          <w:sz w:val="18"/>
          <w:szCs w:val="18"/>
        </w:rPr>
        <w:t>:</w:t>
      </w:r>
    </w:p>
    <w:p w14:paraId="47B31F73" w14:textId="77777777" w:rsidR="00C7553E" w:rsidRPr="00AA6E45" w:rsidRDefault="00B26155" w:rsidP="00C7553E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A6E45">
        <w:rPr>
          <w:rFonts w:ascii="Arial" w:eastAsia="Calibri" w:hAnsi="Arial" w:cs="Arial"/>
          <w:sz w:val="18"/>
          <w:szCs w:val="18"/>
        </w:rPr>
        <w:t xml:space="preserve">Диадок (оператор АО «ПФ «СКБ Контур») / СБИС (оператор ООО «Компания «Тензор») / Не участвую </w:t>
      </w:r>
    </w:p>
    <w:p w14:paraId="47B31F74" w14:textId="77777777" w:rsidR="00C7553E" w:rsidRPr="00AA6E45" w:rsidRDefault="00B26155" w:rsidP="00C7553E">
      <w:pPr>
        <w:autoSpaceDE w:val="0"/>
        <w:autoSpaceDN w:val="0"/>
        <w:adjustRightInd w:val="0"/>
        <w:spacing w:after="0" w:line="240" w:lineRule="auto"/>
        <w:ind w:right="1841"/>
        <w:jc w:val="center"/>
        <w:rPr>
          <w:rFonts w:ascii="Arial" w:eastAsia="Calibri" w:hAnsi="Arial" w:cs="Arial"/>
          <w:i/>
          <w:sz w:val="18"/>
          <w:szCs w:val="18"/>
          <w:vertAlign w:val="superscript"/>
        </w:rPr>
      </w:pPr>
      <w:r w:rsidRPr="00AA6E45">
        <w:rPr>
          <w:rFonts w:ascii="Arial" w:eastAsia="Calibri" w:hAnsi="Arial" w:cs="Arial"/>
          <w:i/>
          <w:sz w:val="18"/>
          <w:szCs w:val="18"/>
          <w:vertAlign w:val="superscript"/>
        </w:rPr>
        <w:t>(нужное подчеркнуть)</w:t>
      </w:r>
    </w:p>
    <w:p w14:paraId="47B31F75" w14:textId="77777777" w:rsidR="00C7553E" w:rsidRPr="00C7553E" w:rsidRDefault="00B26155" w:rsidP="00C7553E">
      <w:pPr>
        <w:spacing w:after="0" w:line="240" w:lineRule="auto"/>
        <w:ind w:right="-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7553E">
        <w:rPr>
          <w:rFonts w:ascii="Arial" w:eastAsia="Times New Roman" w:hAnsi="Arial" w:cs="Arial"/>
          <w:sz w:val="18"/>
          <w:szCs w:val="18"/>
          <w:lang w:eastAsia="ru-RU"/>
        </w:rPr>
        <w:t>Иной вариант _____________________________ (указать иные варианты работы через ЭДО и наименование оператора).</w:t>
      </w:r>
    </w:p>
    <w:p w14:paraId="47B31F76" w14:textId="77777777" w:rsidR="00C7553E" w:rsidRPr="00AA6E45" w:rsidRDefault="00C7553E" w:rsidP="00C7553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47B31F77" w14:textId="77777777" w:rsidR="00C7553E" w:rsidRPr="00CD0F13" w:rsidRDefault="00B26155" w:rsidP="00CD0F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6E45">
        <w:rPr>
          <w:rFonts w:ascii="Arial" w:eastAsia="Times New Roman" w:hAnsi="Arial" w:cs="Arial"/>
          <w:sz w:val="18"/>
          <w:szCs w:val="18"/>
          <w:lang w:eastAsia="ru-RU"/>
        </w:rPr>
        <w:t>Способ получения готовых документов по данной заявке: ЦОК ЮЛ</w:t>
      </w:r>
      <w:r>
        <w:rPr>
          <w:rStyle w:val="ae"/>
          <w:rFonts w:ascii="Arial" w:eastAsia="Times New Roman" w:hAnsi="Arial" w:cs="Arial"/>
          <w:sz w:val="18"/>
          <w:szCs w:val="18"/>
          <w:lang w:eastAsia="ru-RU"/>
        </w:rPr>
        <w:footnoteReference w:id="6"/>
      </w:r>
      <w:r w:rsidRPr="00AA6E45">
        <w:rPr>
          <w:rFonts w:ascii="Arial" w:eastAsia="Times New Roman" w:hAnsi="Arial" w:cs="Arial"/>
          <w:sz w:val="18"/>
          <w:szCs w:val="18"/>
          <w:lang w:eastAsia="ru-RU"/>
        </w:rPr>
        <w:t xml:space="preserve"> (указать адрес расположения ЦОКа)________________________________________________________________ или АО «Почта России»</w:t>
      </w:r>
      <w:r w:rsidR="00CD0F13">
        <w:rPr>
          <w:rFonts w:ascii="Arial" w:eastAsia="Times New Roman" w:hAnsi="Arial" w:cs="Arial"/>
          <w:sz w:val="18"/>
          <w:szCs w:val="18"/>
          <w:lang w:eastAsia="ru-RU"/>
        </w:rPr>
        <w:t xml:space="preserve">, ЭДО, </w:t>
      </w:r>
      <w:r w:rsidR="00CD0F13" w:rsidRPr="00CD0F13">
        <w:rPr>
          <w:rFonts w:ascii="Arial" w:eastAsia="Times New Roman" w:hAnsi="Arial" w:cs="Arial"/>
          <w:sz w:val="18"/>
          <w:szCs w:val="18"/>
          <w:lang w:eastAsia="ru-RU"/>
        </w:rPr>
        <w:t>Личный кабинет</w:t>
      </w:r>
      <w:r>
        <w:rPr>
          <w:rFonts w:ascii="Arial" w:eastAsia="Times New Roman" w:hAnsi="Arial" w:cs="Arial"/>
          <w:sz w:val="18"/>
          <w:szCs w:val="18"/>
          <w:vertAlign w:val="superscript"/>
          <w:lang w:eastAsia="ru-RU"/>
        </w:rPr>
        <w:endnoteReference w:id="4"/>
      </w:r>
      <w:r w:rsidR="00CD0F13" w:rsidRPr="00CD0F13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CD0F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AA6E45">
        <w:rPr>
          <w:rFonts w:ascii="Arial" w:eastAsia="Calibri" w:hAnsi="Arial" w:cs="Arial"/>
          <w:i/>
          <w:sz w:val="18"/>
          <w:szCs w:val="18"/>
          <w:vertAlign w:val="superscript"/>
        </w:rPr>
        <w:t>(нужное</w:t>
      </w:r>
      <w:r w:rsidRPr="00AA6E45">
        <w:rPr>
          <w:rFonts w:ascii="Arial" w:eastAsia="Calibri" w:hAnsi="Arial" w:cs="Arial"/>
          <w:i/>
          <w:sz w:val="18"/>
          <w:szCs w:val="18"/>
          <w:vertAlign w:val="superscript"/>
        </w:rPr>
        <w:t xml:space="preserve"> подчеркнуть)</w:t>
      </w:r>
    </w:p>
    <w:p w14:paraId="47B31F78" w14:textId="77777777" w:rsidR="00C7553E" w:rsidRPr="00AA6E45" w:rsidRDefault="00C7553E" w:rsidP="00C7553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47B31F79" w14:textId="77777777" w:rsidR="00C7553E" w:rsidRPr="00AA6E45" w:rsidRDefault="00B26155" w:rsidP="00C755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A6E45">
        <w:rPr>
          <w:rFonts w:ascii="Arial" w:eastAsia="Times New Roman" w:hAnsi="Arial" w:cs="Arial"/>
          <w:sz w:val="18"/>
          <w:szCs w:val="18"/>
          <w:lang w:eastAsia="ru-RU"/>
        </w:rPr>
        <w:t xml:space="preserve">До заключения договора(ов) прошу осуществлять </w:t>
      </w:r>
      <w:r w:rsidRPr="00AA6E45">
        <w:rPr>
          <w:rFonts w:ascii="Arial" w:eastAsia="Times New Roman" w:hAnsi="Arial" w:cs="Arial"/>
          <w:i/>
          <w:sz w:val="18"/>
          <w:szCs w:val="18"/>
          <w:lang w:eastAsia="ru-RU"/>
        </w:rPr>
        <w:t>электроснабжение, холодное, горячее водоснабжение, водоотведение, теплоснабжение</w:t>
      </w:r>
      <w:r>
        <w:rPr>
          <w:rStyle w:val="ae"/>
          <w:rFonts w:ascii="Arial" w:eastAsia="Times New Roman" w:hAnsi="Arial" w:cs="Arial"/>
          <w:sz w:val="18"/>
          <w:szCs w:val="18"/>
          <w:lang w:eastAsia="ru-RU"/>
        </w:rPr>
        <w:footnoteReference w:id="7"/>
      </w:r>
      <w:r w:rsidRPr="00AA6E45">
        <w:rPr>
          <w:rFonts w:ascii="Arial" w:eastAsia="Times New Roman" w:hAnsi="Arial" w:cs="Arial"/>
          <w:sz w:val="18"/>
          <w:szCs w:val="18"/>
          <w:lang w:eastAsia="ru-RU"/>
        </w:rPr>
        <w:t>, обязуюсь оплачивать фактически потребленные ресурсы на основании настоящего заявления.</w:t>
      </w:r>
    </w:p>
    <w:p w14:paraId="47B31F7A" w14:textId="77777777" w:rsidR="00C7553E" w:rsidRPr="00E0033E" w:rsidRDefault="00C7553E" w:rsidP="00C755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47B31F7B" w14:textId="77777777" w:rsidR="00C7553E" w:rsidRPr="00E0033E" w:rsidRDefault="00B26155" w:rsidP="00C7553E">
      <w:pPr>
        <w:widowControl w:val="0"/>
        <w:spacing w:after="0" w:line="240" w:lineRule="auto"/>
        <w:jc w:val="both"/>
        <w:rPr>
          <w:rFonts w:ascii="Arial" w:eastAsia="Calibri" w:hAnsi="Arial" w:cs="Arial"/>
          <w:spacing w:val="6"/>
          <w:sz w:val="18"/>
          <w:szCs w:val="18"/>
        </w:rPr>
      </w:pPr>
      <w:r w:rsidRPr="00E0033E">
        <w:rPr>
          <w:rFonts w:ascii="Arial" w:eastAsia="Calibri" w:hAnsi="Arial" w:cs="Arial"/>
          <w:sz w:val="18"/>
          <w:szCs w:val="18"/>
        </w:rPr>
        <w:t>________________________</w:t>
      </w:r>
      <w:r w:rsidRPr="00E0033E">
        <w:rPr>
          <w:rFonts w:ascii="Arial" w:eastAsia="Calibri" w:hAnsi="Arial" w:cs="Arial"/>
          <w:sz w:val="18"/>
          <w:szCs w:val="18"/>
        </w:rPr>
        <w:t>____</w:t>
      </w:r>
      <w:r w:rsidRPr="00E0033E">
        <w:rPr>
          <w:rFonts w:ascii="Arial" w:eastAsia="Calibri" w:hAnsi="Arial" w:cs="Arial"/>
          <w:sz w:val="18"/>
          <w:szCs w:val="18"/>
        </w:rPr>
        <w:tab/>
        <w:t xml:space="preserve">   ________________________________________</w:t>
      </w:r>
      <w:r w:rsidRPr="00E0033E">
        <w:rPr>
          <w:rFonts w:ascii="Arial" w:eastAsia="Calibri" w:hAnsi="Arial" w:cs="Arial"/>
          <w:sz w:val="18"/>
          <w:szCs w:val="18"/>
        </w:rPr>
        <w:tab/>
      </w:r>
      <w:r w:rsidRPr="00E0033E">
        <w:rPr>
          <w:rFonts w:ascii="Arial" w:eastAsia="Calibri" w:hAnsi="Arial" w:cs="Arial"/>
          <w:sz w:val="18"/>
          <w:szCs w:val="18"/>
        </w:rPr>
        <w:tab/>
        <w:t>_________________</w:t>
      </w:r>
      <w:r w:rsidR="00CD0F13">
        <w:rPr>
          <w:rFonts w:ascii="Arial" w:eastAsia="Calibri" w:hAnsi="Arial" w:cs="Arial"/>
          <w:sz w:val="18"/>
          <w:szCs w:val="18"/>
        </w:rPr>
        <w:t>_____</w:t>
      </w:r>
    </w:p>
    <w:p w14:paraId="47B31F7C" w14:textId="77777777" w:rsidR="00C7553E" w:rsidRPr="00E0033E" w:rsidRDefault="00B26155" w:rsidP="00C7553E">
      <w:pPr>
        <w:widowControl w:val="0"/>
        <w:spacing w:after="0" w:line="240" w:lineRule="auto"/>
        <w:ind w:left="100" w:firstLine="608"/>
        <w:jc w:val="both"/>
        <w:rPr>
          <w:rFonts w:ascii="Arial" w:eastAsia="Calibri" w:hAnsi="Arial" w:cs="Arial"/>
          <w:spacing w:val="6"/>
          <w:sz w:val="18"/>
          <w:szCs w:val="18"/>
          <w:vertAlign w:val="superscript"/>
        </w:rPr>
      </w:pPr>
      <w:r w:rsidRPr="00E0033E">
        <w:rPr>
          <w:rFonts w:ascii="Arial" w:eastAsia="Calibri" w:hAnsi="Arial" w:cs="Arial"/>
          <w:spacing w:val="6"/>
          <w:sz w:val="18"/>
          <w:szCs w:val="18"/>
          <w:vertAlign w:val="superscript"/>
        </w:rPr>
        <w:t xml:space="preserve">Ф.И.О. подписанта </w:t>
      </w:r>
      <w:r w:rsidRPr="00E0033E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  <w:t xml:space="preserve">            </w:t>
      </w:r>
      <w:r w:rsidRPr="00E0033E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  <w:t>Документы, удостоверяющие право лица на подписание договора</w:t>
      </w:r>
      <w:r w:rsidRPr="00E0033E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E0033E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="00CD0F13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E0033E">
        <w:rPr>
          <w:rFonts w:ascii="Arial" w:eastAsia="Calibri" w:hAnsi="Arial" w:cs="Arial"/>
          <w:spacing w:val="6"/>
          <w:sz w:val="18"/>
          <w:szCs w:val="18"/>
          <w:vertAlign w:val="superscript"/>
        </w:rPr>
        <w:t>Подпись</w:t>
      </w:r>
    </w:p>
    <w:p w14:paraId="47B31F7D" w14:textId="77777777" w:rsidR="00C7553E" w:rsidRPr="00E0033E" w:rsidRDefault="00B26155" w:rsidP="00C7553E">
      <w:pPr>
        <w:widowControl w:val="0"/>
        <w:spacing w:after="0" w:line="240" w:lineRule="auto"/>
        <w:ind w:left="7888" w:firstLine="608"/>
        <w:jc w:val="both"/>
        <w:rPr>
          <w:rFonts w:ascii="Arial" w:eastAsia="Calibri" w:hAnsi="Arial" w:cs="Arial"/>
          <w:spacing w:val="2"/>
          <w:sz w:val="18"/>
          <w:szCs w:val="18"/>
        </w:rPr>
      </w:pPr>
      <w:r w:rsidRPr="00E0033E">
        <w:rPr>
          <w:rFonts w:ascii="Arial" w:eastAsia="Calibri" w:hAnsi="Arial" w:cs="Arial"/>
          <w:spacing w:val="2"/>
          <w:sz w:val="18"/>
          <w:szCs w:val="18"/>
        </w:rPr>
        <w:t>М.П.</w:t>
      </w:r>
    </w:p>
    <w:p w14:paraId="47B31F7E" w14:textId="77777777" w:rsidR="00C7553E" w:rsidRPr="00E0033E" w:rsidRDefault="00C7553E" w:rsidP="00C7553E">
      <w:pPr>
        <w:widowControl w:val="0"/>
        <w:spacing w:after="0" w:line="240" w:lineRule="auto"/>
        <w:ind w:left="7888" w:firstLine="608"/>
        <w:jc w:val="both"/>
        <w:rPr>
          <w:rFonts w:ascii="Arial" w:eastAsia="Calibri" w:hAnsi="Arial" w:cs="Arial"/>
          <w:spacing w:val="2"/>
          <w:sz w:val="18"/>
          <w:szCs w:val="18"/>
        </w:rPr>
      </w:pPr>
    </w:p>
    <w:p w14:paraId="47B31F7F" w14:textId="77777777" w:rsidR="00C7553E" w:rsidRPr="00CD0F13" w:rsidRDefault="00B26155" w:rsidP="00C7553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14"/>
          <w:szCs w:val="14"/>
        </w:rPr>
      </w:pPr>
      <w:r w:rsidRPr="00CD0F13">
        <w:rPr>
          <w:rFonts w:ascii="Arial" w:eastAsia="Calibri" w:hAnsi="Arial" w:cs="Arial"/>
          <w:sz w:val="14"/>
          <w:szCs w:val="14"/>
        </w:rPr>
        <w:t>__________________ дата</w:t>
      </w:r>
    </w:p>
    <w:p w14:paraId="47B31F80" w14:textId="77777777" w:rsidR="00C7553E" w:rsidRDefault="00C7553E" w:rsidP="00C7553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18"/>
          <w:szCs w:val="18"/>
        </w:rPr>
      </w:pPr>
    </w:p>
    <w:p w14:paraId="47B31F81" w14:textId="77777777" w:rsidR="00C7553E" w:rsidRDefault="00B26155" w:rsidP="00C7553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br w:type="page"/>
      </w:r>
    </w:p>
    <w:p w14:paraId="47B31F82" w14:textId="77777777" w:rsidR="00C7553E" w:rsidRDefault="00C7553E" w:rsidP="00C7553E">
      <w:pPr>
        <w:tabs>
          <w:tab w:val="left" w:pos="993"/>
        </w:tabs>
        <w:spacing w:after="0" w:line="240" w:lineRule="auto"/>
        <w:ind w:firstLine="709"/>
        <w:jc w:val="right"/>
        <w:rPr>
          <w:rFonts w:ascii="Arial" w:hAnsi="Arial" w:cs="Arial"/>
          <w:i/>
          <w:sz w:val="16"/>
          <w:szCs w:val="16"/>
          <w:lang w:eastAsia="ru-RU"/>
        </w:rPr>
        <w:sectPr w:rsidR="00C7553E" w:rsidSect="0027454D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993" w:right="707" w:bottom="1134" w:left="1134" w:header="0" w:footer="278" w:gutter="0"/>
          <w:cols w:space="708"/>
          <w:titlePg/>
          <w:docGrid w:linePitch="360"/>
        </w:sectPr>
      </w:pPr>
    </w:p>
    <w:p w14:paraId="47B31F83" w14:textId="77777777" w:rsidR="00C7553E" w:rsidRDefault="00B26155" w:rsidP="00C7553E">
      <w:pPr>
        <w:tabs>
          <w:tab w:val="left" w:pos="993"/>
        </w:tabs>
        <w:spacing w:after="0" w:line="240" w:lineRule="auto"/>
        <w:ind w:firstLine="709"/>
        <w:jc w:val="right"/>
        <w:rPr>
          <w:rFonts w:ascii="Arial" w:hAnsi="Arial" w:cs="Arial"/>
          <w:i/>
          <w:sz w:val="16"/>
          <w:szCs w:val="16"/>
          <w:lang w:eastAsia="ru-RU"/>
        </w:rPr>
      </w:pPr>
      <w:r>
        <w:rPr>
          <w:rFonts w:ascii="Arial" w:hAnsi="Arial" w:cs="Arial"/>
          <w:i/>
          <w:sz w:val="16"/>
          <w:szCs w:val="16"/>
          <w:lang w:eastAsia="ru-RU"/>
        </w:rPr>
        <w:lastRenderedPageBreak/>
        <w:t xml:space="preserve">Приложение № 1 к заявке </w:t>
      </w:r>
      <w:r>
        <w:rPr>
          <w:rFonts w:ascii="Arial" w:hAnsi="Arial" w:cs="Arial"/>
          <w:i/>
          <w:sz w:val="16"/>
          <w:szCs w:val="16"/>
          <w:lang w:eastAsia="ru-RU"/>
        </w:rPr>
        <w:t>(заявлению)</w:t>
      </w:r>
    </w:p>
    <w:p w14:paraId="47B31F84" w14:textId="77777777" w:rsidR="00C7553E" w:rsidRDefault="00B26155" w:rsidP="00C7553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16"/>
          <w:szCs w:val="16"/>
          <w:lang w:eastAsia="ru-RU"/>
        </w:rPr>
      </w:pPr>
      <w:r>
        <w:rPr>
          <w:rFonts w:ascii="Arial" w:hAnsi="Arial" w:cs="Arial"/>
          <w:i/>
          <w:sz w:val="16"/>
          <w:szCs w:val="16"/>
          <w:lang w:eastAsia="ru-RU"/>
        </w:rPr>
        <w:t>на заключение договора(ов)</w:t>
      </w:r>
    </w:p>
    <w:p w14:paraId="47B31F85" w14:textId="77777777" w:rsidR="00CD0F13" w:rsidRPr="00E0033E" w:rsidRDefault="00CD0F13" w:rsidP="00C7553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18"/>
          <w:szCs w:val="18"/>
        </w:rPr>
      </w:pPr>
    </w:p>
    <w:p w14:paraId="47B31F86" w14:textId="77777777" w:rsidR="00FB7BFB" w:rsidRPr="00CD0F13" w:rsidRDefault="00B26155" w:rsidP="00CD0F13">
      <w:pPr>
        <w:pStyle w:val="aa"/>
        <w:numPr>
          <w:ilvl w:val="0"/>
          <w:numId w:val="20"/>
        </w:numPr>
        <w:tabs>
          <w:tab w:val="left" w:pos="993"/>
        </w:tabs>
        <w:spacing w:after="0" w:line="240" w:lineRule="auto"/>
        <w:jc w:val="center"/>
        <w:rPr>
          <w:rFonts w:ascii="Arial" w:hAnsi="Arial" w:cs="Arial"/>
          <w:b/>
          <w:i/>
          <w:sz w:val="18"/>
          <w:szCs w:val="18"/>
          <w:lang w:eastAsia="ru-RU"/>
        </w:rPr>
      </w:pPr>
      <w:r>
        <w:rPr>
          <w:rStyle w:val="af3"/>
          <w:rFonts w:ascii="Arial" w:hAnsi="Arial" w:cs="Arial"/>
          <w:b/>
          <w:i/>
          <w:sz w:val="18"/>
          <w:szCs w:val="18"/>
          <w:lang w:eastAsia="ru-RU"/>
        </w:rPr>
        <w:endnoteReference w:id="5"/>
      </w:r>
      <w:r w:rsidRPr="00CD0F13">
        <w:rPr>
          <w:rFonts w:ascii="Arial" w:hAnsi="Arial" w:cs="Arial"/>
          <w:b/>
          <w:i/>
          <w:sz w:val="18"/>
          <w:szCs w:val="18"/>
          <w:lang w:eastAsia="ru-RU"/>
        </w:rPr>
        <w:t>Перечень многоквартирных домов, их характеристики и виды договоров ресурсоснабжения</w:t>
      </w:r>
    </w:p>
    <w:tbl>
      <w:tblPr>
        <w:tblStyle w:val="a9"/>
        <w:tblW w:w="14737" w:type="dxa"/>
        <w:tblLayout w:type="fixed"/>
        <w:tblLook w:val="04A0" w:firstRow="1" w:lastRow="0" w:firstColumn="1" w:lastColumn="0" w:noHBand="0" w:noVBand="1"/>
      </w:tblPr>
      <w:tblGrid>
        <w:gridCol w:w="279"/>
        <w:gridCol w:w="850"/>
        <w:gridCol w:w="993"/>
        <w:gridCol w:w="708"/>
        <w:gridCol w:w="1276"/>
        <w:gridCol w:w="709"/>
        <w:gridCol w:w="992"/>
        <w:gridCol w:w="992"/>
        <w:gridCol w:w="878"/>
        <w:gridCol w:w="941"/>
        <w:gridCol w:w="591"/>
        <w:gridCol w:w="838"/>
        <w:gridCol w:w="580"/>
        <w:gridCol w:w="708"/>
        <w:gridCol w:w="991"/>
        <w:gridCol w:w="1279"/>
        <w:gridCol w:w="1132"/>
      </w:tblGrid>
      <w:tr w:rsidR="00007358" w14:paraId="47B31F8E" w14:textId="77777777" w:rsidTr="00FA4B28">
        <w:trPr>
          <w:trHeight w:val="183"/>
        </w:trPr>
        <w:tc>
          <w:tcPr>
            <w:tcW w:w="279" w:type="dxa"/>
            <w:vMerge w:val="restart"/>
          </w:tcPr>
          <w:p w14:paraId="47B31F87" w14:textId="77777777" w:rsidR="009039FF" w:rsidRPr="007B437E" w:rsidRDefault="00B26155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B437E">
              <w:rPr>
                <w:rFonts w:ascii="Arial" w:hAnsi="Arial" w:cs="Arial"/>
                <w:sz w:val="14"/>
                <w:szCs w:val="14"/>
                <w:lang w:eastAsia="ru-RU"/>
              </w:rPr>
              <w:t>№</w:t>
            </w:r>
          </w:p>
        </w:tc>
        <w:tc>
          <w:tcPr>
            <w:tcW w:w="850" w:type="dxa"/>
            <w:vMerge w:val="restart"/>
          </w:tcPr>
          <w:p w14:paraId="47B31F88" w14:textId="77777777" w:rsidR="009039FF" w:rsidRPr="007B437E" w:rsidRDefault="00B26155" w:rsidP="00843660">
            <w:pPr>
              <w:tabs>
                <w:tab w:val="left" w:pos="993"/>
              </w:tabs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B437E">
              <w:rPr>
                <w:rFonts w:ascii="Arial" w:hAnsi="Arial" w:cs="Arial"/>
                <w:color w:val="333333"/>
                <w:sz w:val="14"/>
                <w:szCs w:val="14"/>
              </w:rPr>
              <w:t>Адрес объекта</w:t>
            </w:r>
          </w:p>
        </w:tc>
        <w:tc>
          <w:tcPr>
            <w:tcW w:w="993" w:type="dxa"/>
            <w:vMerge w:val="restart"/>
          </w:tcPr>
          <w:p w14:paraId="47B31F89" w14:textId="77777777" w:rsidR="009039FF" w:rsidRPr="007B437E" w:rsidRDefault="00B26155" w:rsidP="0084366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</w:rPr>
              <w:t>Вид договора</w:t>
            </w:r>
            <w:r>
              <w:rPr>
                <w:rStyle w:val="ae"/>
                <w:rFonts w:ascii="Arial" w:hAnsi="Arial" w:cs="Arial"/>
                <w:sz w:val="14"/>
                <w:szCs w:val="14"/>
              </w:rPr>
              <w:footnoteReference w:id="8"/>
            </w:r>
          </w:p>
        </w:tc>
        <w:tc>
          <w:tcPr>
            <w:tcW w:w="708" w:type="dxa"/>
            <w:vMerge w:val="restart"/>
          </w:tcPr>
          <w:p w14:paraId="47B31F8A" w14:textId="77777777" w:rsidR="009039FF" w:rsidRPr="007B437E" w:rsidRDefault="00B26155" w:rsidP="0084366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B437E">
              <w:rPr>
                <w:rFonts w:ascii="Arial" w:hAnsi="Arial" w:cs="Arial"/>
                <w:sz w:val="14"/>
                <w:szCs w:val="14"/>
              </w:rPr>
              <w:t>Цель потребления</w:t>
            </w:r>
            <w:r>
              <w:rPr>
                <w:rStyle w:val="ae"/>
                <w:rFonts w:ascii="Arial" w:hAnsi="Arial" w:cs="Arial"/>
                <w:sz w:val="14"/>
                <w:szCs w:val="14"/>
              </w:rPr>
              <w:footnoteReference w:id="9"/>
            </w:r>
          </w:p>
        </w:tc>
        <w:tc>
          <w:tcPr>
            <w:tcW w:w="1276" w:type="dxa"/>
            <w:vMerge w:val="restart"/>
          </w:tcPr>
          <w:p w14:paraId="47B31F8B" w14:textId="77777777" w:rsidR="009039FF" w:rsidRDefault="00B26155" w:rsidP="00C7553E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Срок, на который необходимо заключить договор:</w:t>
            </w:r>
          </w:p>
          <w:p w14:paraId="47B31F8C" w14:textId="77777777" w:rsidR="009039FF" w:rsidRPr="007B437E" w:rsidRDefault="00B26155" w:rsidP="00C7553E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при отсутствии необходимости </w:t>
            </w:r>
            <w:r>
              <w:rPr>
                <w:rFonts w:ascii="Arial" w:hAnsi="Arial" w:cs="Arial"/>
                <w:i/>
                <w:sz w:val="14"/>
                <w:szCs w:val="14"/>
              </w:rPr>
              <w:t>заключения договора(ов) на определенный срок указать «бессрочно».</w:t>
            </w:r>
          </w:p>
        </w:tc>
        <w:tc>
          <w:tcPr>
            <w:tcW w:w="10631" w:type="dxa"/>
            <w:gridSpan w:val="12"/>
          </w:tcPr>
          <w:p w14:paraId="47B31F8D" w14:textId="77777777" w:rsidR="009039FF" w:rsidRPr="007B437E" w:rsidRDefault="00B26155" w:rsidP="0084366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B437E">
              <w:rPr>
                <w:rFonts w:ascii="Arial" w:hAnsi="Arial" w:cs="Arial"/>
                <w:sz w:val="14"/>
                <w:szCs w:val="14"/>
              </w:rPr>
              <w:t>Информация, содержащая сведения о многоквартирном доме (</w:t>
            </w:r>
            <w:r w:rsidRPr="007B437E">
              <w:rPr>
                <w:rFonts w:ascii="Arial" w:hAnsi="Arial" w:cs="Arial"/>
                <w:i/>
                <w:sz w:val="14"/>
                <w:szCs w:val="14"/>
              </w:rPr>
              <w:t>при наличии информации</w:t>
            </w:r>
            <w:r w:rsidRPr="007B437E">
              <w:rPr>
                <w:rFonts w:ascii="Arial" w:hAnsi="Arial" w:cs="Arial"/>
                <w:sz w:val="14"/>
                <w:szCs w:val="14"/>
              </w:rPr>
              <w:t>):</w:t>
            </w:r>
          </w:p>
        </w:tc>
      </w:tr>
      <w:tr w:rsidR="00007358" w14:paraId="47B31FA1" w14:textId="77777777" w:rsidTr="00FA4B28">
        <w:trPr>
          <w:trHeight w:val="754"/>
        </w:trPr>
        <w:tc>
          <w:tcPr>
            <w:tcW w:w="279" w:type="dxa"/>
            <w:vMerge/>
          </w:tcPr>
          <w:p w14:paraId="47B31F8F" w14:textId="77777777" w:rsidR="009039FF" w:rsidRPr="007B437E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</w:tcPr>
          <w:p w14:paraId="47B31F90" w14:textId="77777777" w:rsidR="009039FF" w:rsidRPr="007B437E" w:rsidRDefault="009039FF" w:rsidP="0084366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</w:tcPr>
          <w:p w14:paraId="47B31F91" w14:textId="77777777" w:rsidR="009039FF" w:rsidRPr="007B437E" w:rsidRDefault="009039FF" w:rsidP="0084366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</w:tcPr>
          <w:p w14:paraId="47B31F92" w14:textId="77777777" w:rsidR="009039FF" w:rsidRPr="007B437E" w:rsidRDefault="009039FF" w:rsidP="0084366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47B31F93" w14:textId="77777777" w:rsidR="009039FF" w:rsidRPr="007B437E" w:rsidRDefault="009039FF" w:rsidP="0084366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47B31F94" w14:textId="77777777" w:rsidR="009039FF" w:rsidRPr="007B437E" w:rsidRDefault="00B26155" w:rsidP="0084366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B437E">
              <w:rPr>
                <w:rFonts w:ascii="Arial" w:hAnsi="Arial" w:cs="Arial"/>
                <w:sz w:val="14"/>
                <w:szCs w:val="14"/>
              </w:rPr>
              <w:t>Количество проживающих</w:t>
            </w:r>
          </w:p>
        </w:tc>
        <w:tc>
          <w:tcPr>
            <w:tcW w:w="992" w:type="dxa"/>
          </w:tcPr>
          <w:p w14:paraId="47B31F95" w14:textId="77777777" w:rsidR="009039FF" w:rsidRPr="008553E2" w:rsidRDefault="00B26155" w:rsidP="0084366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553E2">
              <w:rPr>
                <w:rFonts w:ascii="Arial" w:hAnsi="Arial" w:cs="Arial"/>
                <w:sz w:val="14"/>
                <w:szCs w:val="14"/>
              </w:rPr>
              <w:t>Количество жилых</w:t>
            </w:r>
          </w:p>
          <w:p w14:paraId="47B31F96" w14:textId="77777777" w:rsidR="009039FF" w:rsidRPr="008553E2" w:rsidRDefault="00B26155" w:rsidP="0084366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8553E2">
              <w:rPr>
                <w:rFonts w:ascii="Arial" w:hAnsi="Arial" w:cs="Arial"/>
                <w:sz w:val="14"/>
                <w:szCs w:val="14"/>
              </w:rPr>
              <w:t>помещений</w:t>
            </w:r>
          </w:p>
        </w:tc>
        <w:tc>
          <w:tcPr>
            <w:tcW w:w="992" w:type="dxa"/>
          </w:tcPr>
          <w:p w14:paraId="47B31F97" w14:textId="77777777" w:rsidR="009039FF" w:rsidRPr="008553E2" w:rsidRDefault="00B26155" w:rsidP="00630EAA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553E2">
              <w:rPr>
                <w:rFonts w:ascii="Arial" w:hAnsi="Arial" w:cs="Arial"/>
                <w:sz w:val="14"/>
                <w:szCs w:val="14"/>
              </w:rPr>
              <w:t>Количество нежилых помещений</w:t>
            </w:r>
          </w:p>
        </w:tc>
        <w:tc>
          <w:tcPr>
            <w:tcW w:w="878" w:type="dxa"/>
          </w:tcPr>
          <w:p w14:paraId="47B31F98" w14:textId="77777777" w:rsidR="009039FF" w:rsidRPr="008553E2" w:rsidRDefault="00B26155" w:rsidP="0084366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8553E2">
              <w:rPr>
                <w:rFonts w:ascii="Arial" w:hAnsi="Arial" w:cs="Arial"/>
                <w:sz w:val="14"/>
                <w:szCs w:val="14"/>
              </w:rPr>
              <w:t>Год постройки</w:t>
            </w:r>
          </w:p>
        </w:tc>
        <w:tc>
          <w:tcPr>
            <w:tcW w:w="941" w:type="dxa"/>
          </w:tcPr>
          <w:p w14:paraId="47B31F99" w14:textId="77777777" w:rsidR="009039FF" w:rsidRPr="008553E2" w:rsidRDefault="00B26155" w:rsidP="0084366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8553E2">
              <w:rPr>
                <w:rFonts w:ascii="Arial" w:hAnsi="Arial" w:cs="Arial"/>
                <w:sz w:val="14"/>
                <w:szCs w:val="14"/>
              </w:rPr>
              <w:t xml:space="preserve">Степень </w:t>
            </w:r>
            <w:r w:rsidRPr="008553E2">
              <w:rPr>
                <w:rFonts w:ascii="Arial" w:hAnsi="Arial" w:cs="Arial"/>
                <w:sz w:val="14"/>
                <w:szCs w:val="14"/>
              </w:rPr>
              <w:t>благо-устройства</w:t>
            </w:r>
          </w:p>
        </w:tc>
        <w:tc>
          <w:tcPr>
            <w:tcW w:w="591" w:type="dxa"/>
          </w:tcPr>
          <w:p w14:paraId="47B31F9A" w14:textId="77777777" w:rsidR="009039FF" w:rsidRPr="008553E2" w:rsidRDefault="00B26155" w:rsidP="0084366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8553E2">
              <w:rPr>
                <w:rFonts w:ascii="Arial" w:hAnsi="Arial" w:cs="Arial"/>
                <w:sz w:val="14"/>
                <w:szCs w:val="14"/>
              </w:rPr>
              <w:t>Этажность</w:t>
            </w:r>
          </w:p>
        </w:tc>
        <w:tc>
          <w:tcPr>
            <w:tcW w:w="838" w:type="dxa"/>
          </w:tcPr>
          <w:p w14:paraId="47B31F9B" w14:textId="77777777" w:rsidR="009039FF" w:rsidRPr="008553E2" w:rsidRDefault="00B26155" w:rsidP="0084366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8553E2">
              <w:rPr>
                <w:rFonts w:ascii="Arial" w:hAnsi="Arial" w:cs="Arial"/>
                <w:sz w:val="14"/>
                <w:szCs w:val="14"/>
              </w:rPr>
              <w:t>Общая площадь, м</w:t>
            </w:r>
            <w:r w:rsidRPr="008553E2">
              <w:rPr>
                <w:rFonts w:ascii="Arial" w:hAnsi="Arial" w:cs="Arial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580" w:type="dxa"/>
          </w:tcPr>
          <w:p w14:paraId="47B31F9C" w14:textId="77777777" w:rsidR="009039FF" w:rsidRPr="008553E2" w:rsidRDefault="00B26155" w:rsidP="0084366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8553E2">
              <w:rPr>
                <w:rFonts w:ascii="Arial" w:hAnsi="Arial" w:cs="Arial"/>
                <w:sz w:val="14"/>
                <w:szCs w:val="14"/>
              </w:rPr>
              <w:t>Площадь жилых помещений, м</w:t>
            </w:r>
            <w:r w:rsidRPr="008553E2">
              <w:rPr>
                <w:rFonts w:ascii="Arial" w:hAnsi="Arial" w:cs="Arial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708" w:type="dxa"/>
          </w:tcPr>
          <w:p w14:paraId="47B31F9D" w14:textId="77777777" w:rsidR="009039FF" w:rsidRPr="008553E2" w:rsidRDefault="00B26155" w:rsidP="0084366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8553E2">
              <w:rPr>
                <w:rFonts w:ascii="Arial" w:hAnsi="Arial" w:cs="Arial"/>
                <w:sz w:val="14"/>
                <w:szCs w:val="14"/>
              </w:rPr>
              <w:t>Площадь мест общего пользования, м</w:t>
            </w:r>
            <w:r w:rsidRPr="008553E2">
              <w:rPr>
                <w:rFonts w:ascii="Arial" w:hAnsi="Arial" w:cs="Arial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991" w:type="dxa"/>
          </w:tcPr>
          <w:p w14:paraId="47B31F9E" w14:textId="77777777" w:rsidR="009039FF" w:rsidRPr="008553E2" w:rsidRDefault="00B26155" w:rsidP="00843660">
            <w:pPr>
              <w:tabs>
                <w:tab w:val="left" w:pos="993"/>
              </w:tabs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8553E2">
              <w:rPr>
                <w:rFonts w:ascii="Arial" w:hAnsi="Arial" w:cs="Arial"/>
                <w:color w:val="333333"/>
                <w:sz w:val="14"/>
                <w:szCs w:val="14"/>
              </w:rPr>
              <w:t xml:space="preserve">Площадь подвала, </w:t>
            </w:r>
            <w:r w:rsidRPr="008553E2">
              <w:rPr>
                <w:rFonts w:ascii="Arial" w:hAnsi="Arial" w:cs="Arial"/>
                <w:sz w:val="14"/>
                <w:szCs w:val="14"/>
              </w:rPr>
              <w:t>м</w:t>
            </w:r>
            <w:r w:rsidRPr="008553E2">
              <w:rPr>
                <w:rFonts w:ascii="Arial" w:hAnsi="Arial" w:cs="Arial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279" w:type="dxa"/>
          </w:tcPr>
          <w:p w14:paraId="47B31F9F" w14:textId="77777777" w:rsidR="009039FF" w:rsidRPr="008553E2" w:rsidRDefault="00B26155" w:rsidP="0084366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8553E2">
              <w:rPr>
                <w:rFonts w:ascii="Arial" w:hAnsi="Arial" w:cs="Arial"/>
                <w:color w:val="333333"/>
                <w:sz w:val="14"/>
                <w:szCs w:val="14"/>
              </w:rPr>
              <w:t>Площадь каждого нежилого помещения,</w:t>
            </w:r>
            <w:r w:rsidRPr="008553E2">
              <w:rPr>
                <w:rFonts w:ascii="Arial" w:hAnsi="Arial" w:cs="Arial"/>
                <w:sz w:val="14"/>
                <w:szCs w:val="14"/>
              </w:rPr>
              <w:t xml:space="preserve"> м</w:t>
            </w:r>
            <w:r w:rsidRPr="008553E2">
              <w:rPr>
                <w:rFonts w:ascii="Arial" w:hAnsi="Arial" w:cs="Arial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132" w:type="dxa"/>
          </w:tcPr>
          <w:p w14:paraId="47B31FA0" w14:textId="77777777" w:rsidR="009039FF" w:rsidRPr="009039FF" w:rsidRDefault="00B26155" w:rsidP="00FA4B28">
            <w:pPr>
              <w:tabs>
                <w:tab w:val="left" w:pos="1018"/>
              </w:tabs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FA4B28">
              <w:rPr>
                <w:rFonts w:ascii="Arial" w:hAnsi="Arial" w:cs="Arial"/>
                <w:color w:val="333333"/>
                <w:sz w:val="14"/>
                <w:szCs w:val="14"/>
                <w:highlight w:val="yellow"/>
              </w:rPr>
              <w:t>Показания прибора(ов) учета (на дату начала исполнения договора (ов)</w:t>
            </w:r>
          </w:p>
        </w:tc>
      </w:tr>
      <w:tr w:rsidR="00007358" w14:paraId="47B31FB3" w14:textId="77777777" w:rsidTr="00FA4B28">
        <w:trPr>
          <w:trHeight w:val="193"/>
        </w:trPr>
        <w:tc>
          <w:tcPr>
            <w:tcW w:w="279" w:type="dxa"/>
          </w:tcPr>
          <w:p w14:paraId="47B31FA2" w14:textId="77777777" w:rsidR="009039FF" w:rsidRPr="00FA2641" w:rsidRDefault="00B26155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A2641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50" w:type="dxa"/>
          </w:tcPr>
          <w:p w14:paraId="47B31FA3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</w:tcPr>
          <w:p w14:paraId="47B31FA4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</w:tcPr>
          <w:p w14:paraId="47B31FA5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</w:tcPr>
          <w:p w14:paraId="47B31FA6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</w:tcPr>
          <w:p w14:paraId="47B31FA7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</w:tcPr>
          <w:p w14:paraId="47B31FA8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</w:tcPr>
          <w:p w14:paraId="47B31FA9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878" w:type="dxa"/>
          </w:tcPr>
          <w:p w14:paraId="47B31FAA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41" w:type="dxa"/>
          </w:tcPr>
          <w:p w14:paraId="47B31FAB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91" w:type="dxa"/>
          </w:tcPr>
          <w:p w14:paraId="47B31FAC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838" w:type="dxa"/>
          </w:tcPr>
          <w:p w14:paraId="47B31FAD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</w:tcPr>
          <w:p w14:paraId="47B31FAE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</w:tcPr>
          <w:p w14:paraId="47B31FAF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1" w:type="dxa"/>
          </w:tcPr>
          <w:p w14:paraId="47B31FB0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</w:tcPr>
          <w:p w14:paraId="47B31FB1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2" w:type="dxa"/>
          </w:tcPr>
          <w:p w14:paraId="47B31FB2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007358" w14:paraId="47B31FC5" w14:textId="77777777" w:rsidTr="00FA4B28">
        <w:trPr>
          <w:trHeight w:val="183"/>
        </w:trPr>
        <w:tc>
          <w:tcPr>
            <w:tcW w:w="279" w:type="dxa"/>
          </w:tcPr>
          <w:p w14:paraId="47B31FB4" w14:textId="77777777" w:rsidR="009039FF" w:rsidRPr="00FA2641" w:rsidRDefault="00B26155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FA2641">
              <w:rPr>
                <w:rFonts w:ascii="Arial" w:hAnsi="Arial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850" w:type="dxa"/>
          </w:tcPr>
          <w:p w14:paraId="47B31FB5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</w:tcPr>
          <w:p w14:paraId="47B31FB6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</w:tcPr>
          <w:p w14:paraId="47B31FB7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</w:tcPr>
          <w:p w14:paraId="47B31FB8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</w:tcPr>
          <w:p w14:paraId="47B31FB9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</w:tcPr>
          <w:p w14:paraId="47B31FBA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</w:tcPr>
          <w:p w14:paraId="47B31FBB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878" w:type="dxa"/>
          </w:tcPr>
          <w:p w14:paraId="47B31FBC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41" w:type="dxa"/>
          </w:tcPr>
          <w:p w14:paraId="47B31FBD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91" w:type="dxa"/>
          </w:tcPr>
          <w:p w14:paraId="47B31FBE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838" w:type="dxa"/>
          </w:tcPr>
          <w:p w14:paraId="47B31FBF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</w:tcPr>
          <w:p w14:paraId="47B31FC0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</w:tcPr>
          <w:p w14:paraId="47B31FC1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1" w:type="dxa"/>
          </w:tcPr>
          <w:p w14:paraId="47B31FC2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</w:tcPr>
          <w:p w14:paraId="47B31FC3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2" w:type="dxa"/>
          </w:tcPr>
          <w:p w14:paraId="47B31FC4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007358" w14:paraId="47B31FD7" w14:textId="77777777" w:rsidTr="00FA4B28">
        <w:trPr>
          <w:trHeight w:val="183"/>
        </w:trPr>
        <w:tc>
          <w:tcPr>
            <w:tcW w:w="279" w:type="dxa"/>
          </w:tcPr>
          <w:p w14:paraId="47B31FC6" w14:textId="77777777" w:rsidR="009039FF" w:rsidRPr="00FA2641" w:rsidRDefault="00B26155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850" w:type="dxa"/>
          </w:tcPr>
          <w:p w14:paraId="47B31FC7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</w:tcPr>
          <w:p w14:paraId="47B31FC8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</w:tcPr>
          <w:p w14:paraId="47B31FC9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</w:tcPr>
          <w:p w14:paraId="47B31FCA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</w:tcPr>
          <w:p w14:paraId="47B31FCB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</w:tcPr>
          <w:p w14:paraId="47B31FCC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</w:tcPr>
          <w:p w14:paraId="47B31FCD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878" w:type="dxa"/>
          </w:tcPr>
          <w:p w14:paraId="47B31FCE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41" w:type="dxa"/>
          </w:tcPr>
          <w:p w14:paraId="47B31FCF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91" w:type="dxa"/>
          </w:tcPr>
          <w:p w14:paraId="47B31FD0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838" w:type="dxa"/>
          </w:tcPr>
          <w:p w14:paraId="47B31FD1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</w:tcPr>
          <w:p w14:paraId="47B31FD2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</w:tcPr>
          <w:p w14:paraId="47B31FD3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1" w:type="dxa"/>
          </w:tcPr>
          <w:p w14:paraId="47B31FD4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</w:tcPr>
          <w:p w14:paraId="47B31FD5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2" w:type="dxa"/>
          </w:tcPr>
          <w:p w14:paraId="47B31FD6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007358" w14:paraId="47B31FE9" w14:textId="77777777" w:rsidTr="00FA4B28">
        <w:trPr>
          <w:trHeight w:val="183"/>
        </w:trPr>
        <w:tc>
          <w:tcPr>
            <w:tcW w:w="279" w:type="dxa"/>
          </w:tcPr>
          <w:p w14:paraId="47B31FD8" w14:textId="77777777" w:rsidR="009039FF" w:rsidRDefault="00B26155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850" w:type="dxa"/>
          </w:tcPr>
          <w:p w14:paraId="47B31FD9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</w:tcPr>
          <w:p w14:paraId="47B31FDA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</w:tcPr>
          <w:p w14:paraId="47B31FDB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</w:tcPr>
          <w:p w14:paraId="47B31FDC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</w:tcPr>
          <w:p w14:paraId="47B31FDD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</w:tcPr>
          <w:p w14:paraId="47B31FDE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</w:tcPr>
          <w:p w14:paraId="47B31FDF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878" w:type="dxa"/>
          </w:tcPr>
          <w:p w14:paraId="47B31FE0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41" w:type="dxa"/>
          </w:tcPr>
          <w:p w14:paraId="47B31FE1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91" w:type="dxa"/>
          </w:tcPr>
          <w:p w14:paraId="47B31FE2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838" w:type="dxa"/>
          </w:tcPr>
          <w:p w14:paraId="47B31FE3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</w:tcPr>
          <w:p w14:paraId="47B31FE4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</w:tcPr>
          <w:p w14:paraId="47B31FE5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1" w:type="dxa"/>
          </w:tcPr>
          <w:p w14:paraId="47B31FE6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</w:tcPr>
          <w:p w14:paraId="47B31FE7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2" w:type="dxa"/>
          </w:tcPr>
          <w:p w14:paraId="47B31FE8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007358" w14:paraId="47B31FFB" w14:textId="77777777" w:rsidTr="00FA4B28">
        <w:trPr>
          <w:trHeight w:val="183"/>
        </w:trPr>
        <w:tc>
          <w:tcPr>
            <w:tcW w:w="279" w:type="dxa"/>
          </w:tcPr>
          <w:p w14:paraId="47B31FEA" w14:textId="77777777" w:rsidR="009039FF" w:rsidRDefault="00B26155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0" w:type="dxa"/>
          </w:tcPr>
          <w:p w14:paraId="47B31FEB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</w:tcPr>
          <w:p w14:paraId="47B31FEC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</w:tcPr>
          <w:p w14:paraId="47B31FED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</w:tcPr>
          <w:p w14:paraId="47B31FEE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</w:tcPr>
          <w:p w14:paraId="47B31FEF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</w:tcPr>
          <w:p w14:paraId="47B31FF0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</w:tcPr>
          <w:p w14:paraId="47B31FF1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878" w:type="dxa"/>
          </w:tcPr>
          <w:p w14:paraId="47B31FF2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41" w:type="dxa"/>
          </w:tcPr>
          <w:p w14:paraId="47B31FF3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91" w:type="dxa"/>
          </w:tcPr>
          <w:p w14:paraId="47B31FF4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838" w:type="dxa"/>
          </w:tcPr>
          <w:p w14:paraId="47B31FF5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</w:tcPr>
          <w:p w14:paraId="47B31FF6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</w:tcPr>
          <w:p w14:paraId="47B31FF7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1" w:type="dxa"/>
          </w:tcPr>
          <w:p w14:paraId="47B31FF8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</w:tcPr>
          <w:p w14:paraId="47B31FF9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2" w:type="dxa"/>
          </w:tcPr>
          <w:p w14:paraId="47B31FFA" w14:textId="77777777" w:rsidR="009039FF" w:rsidRPr="00FA2641" w:rsidRDefault="009039FF" w:rsidP="00843660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</w:tbl>
    <w:p w14:paraId="47B31FFC" w14:textId="77777777" w:rsidR="00CD0F13" w:rsidRDefault="00CD0F13" w:rsidP="00440ECB">
      <w:pPr>
        <w:spacing w:after="0" w:line="240" w:lineRule="auto"/>
        <w:jc w:val="center"/>
        <w:rPr>
          <w:rFonts w:ascii="Arial" w:hAnsi="Arial" w:cs="Arial"/>
          <w:b/>
          <w:i/>
          <w:sz w:val="18"/>
          <w:szCs w:val="18"/>
          <w:lang w:eastAsia="ru-RU"/>
        </w:rPr>
      </w:pPr>
    </w:p>
    <w:p w14:paraId="47B31FFD" w14:textId="77777777" w:rsidR="00CC2A67" w:rsidRPr="00CD0F13" w:rsidRDefault="00B26155" w:rsidP="00CD0F13">
      <w:pPr>
        <w:pStyle w:val="aa"/>
        <w:numPr>
          <w:ilvl w:val="0"/>
          <w:numId w:val="20"/>
        </w:numPr>
        <w:spacing w:after="0" w:line="240" w:lineRule="auto"/>
        <w:jc w:val="center"/>
        <w:rPr>
          <w:rFonts w:ascii="Arial" w:hAnsi="Arial" w:cs="Arial"/>
          <w:b/>
          <w:i/>
          <w:sz w:val="18"/>
          <w:szCs w:val="18"/>
          <w:lang w:eastAsia="ru-RU"/>
        </w:rPr>
      </w:pPr>
      <w:r>
        <w:rPr>
          <w:rFonts w:ascii="Arial" w:hAnsi="Arial" w:cs="Arial"/>
          <w:b/>
          <w:i/>
          <w:sz w:val="18"/>
          <w:szCs w:val="18"/>
        </w:rPr>
        <w:t>Перечень объектов и информация</w:t>
      </w:r>
      <w:r w:rsidR="004F6E87" w:rsidRPr="00CD0F13">
        <w:rPr>
          <w:rFonts w:ascii="Arial" w:hAnsi="Arial" w:cs="Arial"/>
          <w:b/>
          <w:i/>
          <w:sz w:val="18"/>
          <w:szCs w:val="18"/>
          <w:lang w:eastAsia="ru-RU"/>
        </w:rPr>
        <w:t xml:space="preserve"> для зак</w:t>
      </w:r>
      <w:r w:rsidR="00440ECB" w:rsidRPr="00CD0F13">
        <w:rPr>
          <w:rFonts w:ascii="Arial" w:hAnsi="Arial" w:cs="Arial"/>
          <w:b/>
          <w:i/>
          <w:sz w:val="18"/>
          <w:szCs w:val="18"/>
          <w:lang w:eastAsia="ru-RU"/>
        </w:rPr>
        <w:t>лючения договоров</w:t>
      </w:r>
      <w:r w:rsidR="004F6E87" w:rsidRPr="00CD0F13">
        <w:rPr>
          <w:b/>
          <w:i/>
          <w:sz w:val="18"/>
          <w:szCs w:val="18"/>
        </w:rPr>
        <w:t xml:space="preserve"> </w:t>
      </w:r>
      <w:r w:rsidR="004F6E87" w:rsidRPr="00CD0F13">
        <w:rPr>
          <w:rFonts w:ascii="Arial" w:hAnsi="Arial" w:cs="Arial"/>
          <w:b/>
          <w:i/>
          <w:sz w:val="18"/>
          <w:szCs w:val="18"/>
          <w:lang w:eastAsia="ru-RU"/>
        </w:rPr>
        <w:t>холодного водоснабжения, водоотведения</w:t>
      </w:r>
      <w:r>
        <w:rPr>
          <w:rStyle w:val="af3"/>
          <w:rFonts w:ascii="Arial" w:hAnsi="Arial" w:cs="Arial"/>
          <w:b/>
          <w:i/>
          <w:sz w:val="18"/>
          <w:szCs w:val="18"/>
          <w:lang w:eastAsia="ru-RU"/>
        </w:rPr>
        <w:endnoteReference w:id="6"/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843"/>
        <w:gridCol w:w="1557"/>
        <w:gridCol w:w="1418"/>
        <w:gridCol w:w="1417"/>
        <w:gridCol w:w="1746"/>
        <w:gridCol w:w="1941"/>
      </w:tblGrid>
      <w:tr w:rsidR="00007358" w14:paraId="47B32005" w14:textId="77777777" w:rsidTr="008527B3">
        <w:trPr>
          <w:cantSplit/>
          <w:trHeight w:val="147"/>
          <w:jc w:val="center"/>
        </w:trPr>
        <w:tc>
          <w:tcPr>
            <w:tcW w:w="279" w:type="dxa"/>
          </w:tcPr>
          <w:p w14:paraId="47B31FFE" w14:textId="77777777" w:rsidR="00630EAA" w:rsidRPr="00FA2641" w:rsidRDefault="00B26155" w:rsidP="00FF2E54">
            <w:pPr>
              <w:spacing w:after="0" w:line="240" w:lineRule="auto"/>
              <w:ind w:left="27" w:hanging="27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FA2641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№</w:t>
            </w:r>
          </w:p>
        </w:tc>
        <w:tc>
          <w:tcPr>
            <w:tcW w:w="1843" w:type="dxa"/>
          </w:tcPr>
          <w:p w14:paraId="47B31FFF" w14:textId="77777777" w:rsidR="00630EAA" w:rsidRPr="00FF2E54" w:rsidRDefault="00B26155" w:rsidP="00843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F2E54">
              <w:rPr>
                <w:rFonts w:ascii="Arial" w:hAnsi="Arial" w:cs="Arial"/>
                <w:color w:val="333333"/>
                <w:sz w:val="14"/>
                <w:szCs w:val="14"/>
              </w:rPr>
              <w:t>Адрес объекта</w:t>
            </w:r>
          </w:p>
        </w:tc>
        <w:tc>
          <w:tcPr>
            <w:tcW w:w="1557" w:type="dxa"/>
            <w:shd w:val="clear" w:color="auto" w:fill="auto"/>
          </w:tcPr>
          <w:p w14:paraId="47B32000" w14:textId="77777777" w:rsidR="00630EAA" w:rsidRPr="00FF2E54" w:rsidRDefault="00B26155" w:rsidP="00843660">
            <w:pPr>
              <w:spacing w:after="0" w:line="240" w:lineRule="auto"/>
              <w:ind w:left="-84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F2E5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Источники водоснабжения (ЦВ, скважина, техническая вода, </w:t>
            </w:r>
            <w:r w:rsidRPr="00FF2E5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водоразборная колонка) с распределением</w:t>
            </w:r>
            <w:r w:rsidRPr="00FF2E54">
              <w:rPr>
                <w:rFonts w:ascii="Arial" w:eastAsia="Times New Roman" w:hAnsi="Arial" w:cs="Arial"/>
                <w:bCs/>
                <w:sz w:val="14"/>
                <w:szCs w:val="14"/>
                <w:lang w:eastAsia="ru-RU"/>
              </w:rPr>
              <w:t xml:space="preserve"> объема забираемой воды и основанием для забора воды из источника</w:t>
            </w:r>
          </w:p>
        </w:tc>
        <w:tc>
          <w:tcPr>
            <w:tcW w:w="1418" w:type="dxa"/>
            <w:shd w:val="clear" w:color="auto" w:fill="auto"/>
          </w:tcPr>
          <w:p w14:paraId="47B32001" w14:textId="77777777" w:rsidR="00630EAA" w:rsidRPr="00FF2E54" w:rsidRDefault="00B26155" w:rsidP="00843660">
            <w:pPr>
              <w:spacing w:after="0" w:line="240" w:lineRule="auto"/>
              <w:ind w:left="-71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F2E54">
              <w:rPr>
                <w:rFonts w:ascii="Arial" w:eastAsia="Times New Roman" w:hAnsi="Arial" w:cs="Arial"/>
                <w:bCs/>
                <w:sz w:val="14"/>
                <w:szCs w:val="14"/>
                <w:lang w:eastAsia="ru-RU"/>
              </w:rPr>
              <w:t>Сведения об организациях, через водопроводные сети которых осуществляется водоснабжение</w:t>
            </w:r>
          </w:p>
        </w:tc>
        <w:tc>
          <w:tcPr>
            <w:tcW w:w="1417" w:type="dxa"/>
            <w:shd w:val="clear" w:color="auto" w:fill="auto"/>
          </w:tcPr>
          <w:p w14:paraId="47B32002" w14:textId="77777777" w:rsidR="00630EAA" w:rsidRPr="00FF2E54" w:rsidRDefault="00B26155" w:rsidP="00FF2E54">
            <w:pPr>
              <w:spacing w:after="0" w:line="240" w:lineRule="auto"/>
              <w:ind w:left="-101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F2E5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Система водоотведения (ЦК, септик)</w:t>
            </w:r>
          </w:p>
        </w:tc>
        <w:tc>
          <w:tcPr>
            <w:tcW w:w="1746" w:type="dxa"/>
            <w:shd w:val="clear" w:color="auto" w:fill="auto"/>
          </w:tcPr>
          <w:p w14:paraId="47B32003" w14:textId="77777777" w:rsidR="00630EAA" w:rsidRPr="00FF2E54" w:rsidRDefault="00B26155" w:rsidP="00843660">
            <w:pPr>
              <w:spacing w:after="0" w:line="240" w:lineRule="auto"/>
              <w:ind w:left="-75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F2E5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Объем холодной воды, м</w:t>
            </w:r>
            <w:r w:rsidRPr="00FF2E54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ru-RU"/>
              </w:rPr>
              <w:t>3</w:t>
            </w:r>
            <w:r w:rsidRPr="00FF2E5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/мес</w:t>
            </w:r>
          </w:p>
        </w:tc>
        <w:tc>
          <w:tcPr>
            <w:tcW w:w="1941" w:type="dxa"/>
            <w:shd w:val="clear" w:color="auto" w:fill="auto"/>
          </w:tcPr>
          <w:p w14:paraId="47B32004" w14:textId="77777777" w:rsidR="00630EAA" w:rsidRPr="00FF2E54" w:rsidRDefault="00B26155" w:rsidP="00843660">
            <w:pPr>
              <w:spacing w:after="0" w:line="240" w:lineRule="auto"/>
              <w:ind w:left="-110" w:right="-106" w:hanging="3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F2E5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Объем сточных вод, м</w:t>
            </w:r>
            <w:r w:rsidRPr="00FF2E54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ru-RU"/>
              </w:rPr>
              <w:t>3</w:t>
            </w:r>
            <w:r w:rsidRPr="00FF2E5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/мес</w:t>
            </w:r>
          </w:p>
        </w:tc>
      </w:tr>
      <w:tr w:rsidR="00007358" w14:paraId="47B3200D" w14:textId="77777777" w:rsidTr="008527B3">
        <w:trPr>
          <w:cantSplit/>
          <w:trHeight w:val="147"/>
          <w:jc w:val="center"/>
        </w:trPr>
        <w:tc>
          <w:tcPr>
            <w:tcW w:w="279" w:type="dxa"/>
          </w:tcPr>
          <w:p w14:paraId="47B32006" w14:textId="77777777" w:rsidR="00630EAA" w:rsidRPr="00FA2641" w:rsidRDefault="00B26155" w:rsidP="00843660">
            <w:pPr>
              <w:spacing w:after="0" w:line="240" w:lineRule="auto"/>
              <w:ind w:left="30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843" w:type="dxa"/>
          </w:tcPr>
          <w:p w14:paraId="47B32007" w14:textId="77777777" w:rsidR="00630EAA" w:rsidRPr="00FA2641" w:rsidRDefault="00630EAA" w:rsidP="00843660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</w:p>
        </w:tc>
        <w:tc>
          <w:tcPr>
            <w:tcW w:w="1557" w:type="dxa"/>
            <w:shd w:val="clear" w:color="auto" w:fill="auto"/>
          </w:tcPr>
          <w:p w14:paraId="47B32008" w14:textId="77777777" w:rsidR="00630EAA" w:rsidRPr="00FA2641" w:rsidRDefault="00630EAA" w:rsidP="00843660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7B32009" w14:textId="77777777" w:rsidR="00630EAA" w:rsidRPr="00FA2641" w:rsidRDefault="00630EAA" w:rsidP="00843660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7B3200A" w14:textId="77777777" w:rsidR="00630EAA" w:rsidRPr="00FA2641" w:rsidRDefault="00630EAA" w:rsidP="00843660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746" w:type="dxa"/>
            <w:shd w:val="clear" w:color="auto" w:fill="auto"/>
          </w:tcPr>
          <w:p w14:paraId="47B3200B" w14:textId="77777777" w:rsidR="00630EAA" w:rsidRPr="00FA2641" w:rsidRDefault="00630EAA" w:rsidP="00843660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941" w:type="dxa"/>
            <w:shd w:val="clear" w:color="auto" w:fill="auto"/>
          </w:tcPr>
          <w:p w14:paraId="47B3200C" w14:textId="77777777" w:rsidR="00630EAA" w:rsidRPr="00FA2641" w:rsidRDefault="00630EAA" w:rsidP="00843660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007358" w14:paraId="47B32015" w14:textId="77777777" w:rsidTr="008527B3">
        <w:trPr>
          <w:cantSplit/>
          <w:trHeight w:val="147"/>
          <w:jc w:val="center"/>
        </w:trPr>
        <w:tc>
          <w:tcPr>
            <w:tcW w:w="279" w:type="dxa"/>
          </w:tcPr>
          <w:p w14:paraId="47B3200E" w14:textId="77777777" w:rsidR="00630EAA" w:rsidRDefault="00B26155" w:rsidP="00843660">
            <w:pPr>
              <w:spacing w:after="0" w:line="240" w:lineRule="auto"/>
              <w:ind w:left="30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843" w:type="dxa"/>
          </w:tcPr>
          <w:p w14:paraId="47B3200F" w14:textId="77777777" w:rsidR="00630EAA" w:rsidRPr="00FA2641" w:rsidRDefault="00630EAA" w:rsidP="00843660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</w:p>
        </w:tc>
        <w:tc>
          <w:tcPr>
            <w:tcW w:w="1557" w:type="dxa"/>
            <w:shd w:val="clear" w:color="auto" w:fill="auto"/>
          </w:tcPr>
          <w:p w14:paraId="47B32010" w14:textId="77777777" w:rsidR="00630EAA" w:rsidRPr="00FA2641" w:rsidRDefault="00630EAA" w:rsidP="00843660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7B32011" w14:textId="77777777" w:rsidR="00630EAA" w:rsidRPr="00FA2641" w:rsidRDefault="00630EAA" w:rsidP="00843660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7B32012" w14:textId="77777777" w:rsidR="00630EAA" w:rsidRPr="00FA2641" w:rsidRDefault="00630EAA" w:rsidP="00843660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746" w:type="dxa"/>
            <w:shd w:val="clear" w:color="auto" w:fill="auto"/>
          </w:tcPr>
          <w:p w14:paraId="47B32013" w14:textId="77777777" w:rsidR="00630EAA" w:rsidRPr="00FA2641" w:rsidRDefault="00630EAA" w:rsidP="00843660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941" w:type="dxa"/>
            <w:shd w:val="clear" w:color="auto" w:fill="auto"/>
          </w:tcPr>
          <w:p w14:paraId="47B32014" w14:textId="77777777" w:rsidR="00630EAA" w:rsidRPr="00FA2641" w:rsidRDefault="00630EAA" w:rsidP="00843660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007358" w14:paraId="47B3201D" w14:textId="77777777" w:rsidTr="008527B3">
        <w:trPr>
          <w:cantSplit/>
          <w:trHeight w:val="147"/>
          <w:jc w:val="center"/>
        </w:trPr>
        <w:tc>
          <w:tcPr>
            <w:tcW w:w="279" w:type="dxa"/>
          </w:tcPr>
          <w:p w14:paraId="47B32016" w14:textId="77777777" w:rsidR="00630EAA" w:rsidRDefault="00B26155" w:rsidP="00843660">
            <w:pPr>
              <w:spacing w:after="0" w:line="240" w:lineRule="auto"/>
              <w:ind w:left="30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843" w:type="dxa"/>
          </w:tcPr>
          <w:p w14:paraId="47B32017" w14:textId="77777777" w:rsidR="00630EAA" w:rsidRPr="00FA2641" w:rsidRDefault="00630EAA" w:rsidP="00843660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color w:val="333333"/>
                <w:sz w:val="12"/>
                <w:szCs w:val="12"/>
              </w:rPr>
            </w:pPr>
          </w:p>
        </w:tc>
        <w:tc>
          <w:tcPr>
            <w:tcW w:w="1557" w:type="dxa"/>
            <w:shd w:val="clear" w:color="auto" w:fill="auto"/>
          </w:tcPr>
          <w:p w14:paraId="47B32018" w14:textId="77777777" w:rsidR="00630EAA" w:rsidRPr="00FA2641" w:rsidRDefault="00630EAA" w:rsidP="00843660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7B32019" w14:textId="77777777" w:rsidR="00630EAA" w:rsidRPr="00FA2641" w:rsidRDefault="00630EAA" w:rsidP="00843660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7B3201A" w14:textId="77777777" w:rsidR="00630EAA" w:rsidRPr="00FA2641" w:rsidRDefault="00630EAA" w:rsidP="00843660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746" w:type="dxa"/>
            <w:shd w:val="clear" w:color="auto" w:fill="auto"/>
          </w:tcPr>
          <w:p w14:paraId="47B3201B" w14:textId="77777777" w:rsidR="00630EAA" w:rsidRPr="00FA2641" w:rsidRDefault="00630EAA" w:rsidP="00843660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941" w:type="dxa"/>
            <w:shd w:val="clear" w:color="auto" w:fill="auto"/>
          </w:tcPr>
          <w:p w14:paraId="47B3201C" w14:textId="77777777" w:rsidR="00630EAA" w:rsidRPr="00FA2641" w:rsidRDefault="00630EAA" w:rsidP="00843660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</w:tbl>
    <w:p w14:paraId="47B3201E" w14:textId="77777777" w:rsidR="009742EF" w:rsidRDefault="009742EF" w:rsidP="00843660">
      <w:pPr>
        <w:spacing w:after="0" w:line="240" w:lineRule="auto"/>
        <w:ind w:left="142"/>
        <w:jc w:val="center"/>
        <w:rPr>
          <w:rFonts w:ascii="Arial" w:hAnsi="Arial" w:cs="Arial"/>
          <w:b/>
          <w:i/>
          <w:sz w:val="18"/>
          <w:szCs w:val="18"/>
          <w:lang w:eastAsia="ru-RU"/>
        </w:rPr>
      </w:pPr>
    </w:p>
    <w:p w14:paraId="47B3201F" w14:textId="77777777" w:rsidR="00FF2E54" w:rsidRPr="00CD0F13" w:rsidRDefault="00B26155" w:rsidP="00CD0F13">
      <w:pPr>
        <w:pStyle w:val="a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i/>
          <w:sz w:val="18"/>
          <w:szCs w:val="18"/>
        </w:rPr>
      </w:pPr>
      <w:r w:rsidRPr="00CD0F13">
        <w:rPr>
          <w:rFonts w:ascii="Arial" w:hAnsi="Arial" w:cs="Arial"/>
          <w:b/>
          <w:i/>
          <w:sz w:val="18"/>
          <w:szCs w:val="18"/>
        </w:rPr>
        <w:t>Перечень объектов и информация</w:t>
      </w:r>
      <w:r w:rsidR="004F6E87" w:rsidRPr="00CD0F13">
        <w:rPr>
          <w:rFonts w:ascii="Arial" w:hAnsi="Arial" w:cs="Arial"/>
          <w:b/>
          <w:i/>
          <w:sz w:val="18"/>
          <w:szCs w:val="18"/>
          <w:lang w:eastAsia="ru-RU"/>
        </w:rPr>
        <w:t xml:space="preserve"> для зак</w:t>
      </w:r>
      <w:r w:rsidR="00440ECB" w:rsidRPr="00CD0F13">
        <w:rPr>
          <w:rFonts w:ascii="Arial" w:hAnsi="Arial" w:cs="Arial"/>
          <w:b/>
          <w:i/>
          <w:sz w:val="18"/>
          <w:szCs w:val="18"/>
          <w:lang w:eastAsia="ru-RU"/>
        </w:rPr>
        <w:t>лючения договоров</w:t>
      </w:r>
      <w:r w:rsidR="004F6E87" w:rsidRPr="00CD0F13">
        <w:rPr>
          <w:rFonts w:ascii="Arial" w:hAnsi="Arial" w:cs="Arial"/>
          <w:b/>
          <w:i/>
          <w:sz w:val="18"/>
          <w:szCs w:val="18"/>
          <w:lang w:eastAsia="ru-RU"/>
        </w:rPr>
        <w:t xml:space="preserve"> </w:t>
      </w:r>
      <w:r w:rsidR="00440ECB" w:rsidRPr="00CD0F13">
        <w:rPr>
          <w:rFonts w:ascii="Arial" w:eastAsia="Calibri" w:hAnsi="Arial" w:cs="Arial"/>
          <w:b/>
          <w:i/>
          <w:sz w:val="18"/>
          <w:szCs w:val="18"/>
        </w:rPr>
        <w:t>теплоснабжения</w:t>
      </w:r>
      <w:r w:rsidR="004F6E87" w:rsidRPr="00CD0F13">
        <w:rPr>
          <w:rFonts w:ascii="Arial" w:eastAsia="Calibri" w:hAnsi="Arial" w:cs="Arial"/>
          <w:b/>
          <w:i/>
          <w:sz w:val="18"/>
          <w:szCs w:val="18"/>
        </w:rPr>
        <w:t xml:space="preserve"> / горячего водоснабжения</w:t>
      </w:r>
      <w:r>
        <w:rPr>
          <w:rStyle w:val="af3"/>
          <w:rFonts w:ascii="Arial" w:eastAsia="Calibri" w:hAnsi="Arial" w:cs="Arial"/>
          <w:b/>
          <w:i/>
          <w:sz w:val="18"/>
          <w:szCs w:val="18"/>
        </w:rPr>
        <w:endnoteReference w:id="7"/>
      </w:r>
    </w:p>
    <w:tbl>
      <w:tblPr>
        <w:tblStyle w:val="a9"/>
        <w:tblW w:w="10201" w:type="dxa"/>
        <w:jc w:val="center"/>
        <w:tblLook w:val="04A0" w:firstRow="1" w:lastRow="0" w:firstColumn="1" w:lastColumn="0" w:noHBand="0" w:noVBand="1"/>
      </w:tblPr>
      <w:tblGrid>
        <w:gridCol w:w="367"/>
        <w:gridCol w:w="1913"/>
        <w:gridCol w:w="7921"/>
      </w:tblGrid>
      <w:tr w:rsidR="00007358" w14:paraId="47B32023" w14:textId="77777777" w:rsidTr="00CD0F13">
        <w:trPr>
          <w:jc w:val="center"/>
        </w:trPr>
        <w:tc>
          <w:tcPr>
            <w:tcW w:w="367" w:type="dxa"/>
          </w:tcPr>
          <w:p w14:paraId="47B32020" w14:textId="77777777" w:rsidR="00FF2E54" w:rsidRPr="007B437E" w:rsidRDefault="00B26155" w:rsidP="00843660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7B437E">
              <w:rPr>
                <w:rFonts w:ascii="Arial" w:hAnsi="Arial" w:cs="Arial"/>
                <w:color w:val="333333"/>
                <w:sz w:val="14"/>
                <w:szCs w:val="14"/>
              </w:rPr>
              <w:t>№</w:t>
            </w:r>
          </w:p>
        </w:tc>
        <w:tc>
          <w:tcPr>
            <w:tcW w:w="1913" w:type="dxa"/>
          </w:tcPr>
          <w:p w14:paraId="47B32021" w14:textId="77777777" w:rsidR="00FF2E54" w:rsidRPr="007B437E" w:rsidRDefault="00B26155" w:rsidP="0084366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B437E">
              <w:rPr>
                <w:rFonts w:ascii="Arial" w:hAnsi="Arial" w:cs="Arial"/>
                <w:color w:val="333333"/>
                <w:sz w:val="14"/>
                <w:szCs w:val="14"/>
              </w:rPr>
              <w:t>Адрес объекта</w:t>
            </w:r>
          </w:p>
        </w:tc>
        <w:tc>
          <w:tcPr>
            <w:tcW w:w="7921" w:type="dxa"/>
          </w:tcPr>
          <w:p w14:paraId="47B32022" w14:textId="77777777" w:rsidR="00FF2E54" w:rsidRPr="007B437E" w:rsidRDefault="00B26155" w:rsidP="0084366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B437E">
              <w:rPr>
                <w:rFonts w:ascii="Arial" w:hAnsi="Arial" w:cs="Arial"/>
                <w:sz w:val="14"/>
                <w:szCs w:val="14"/>
              </w:rPr>
              <w:t>Договорный/планируемый объем потребления</w:t>
            </w:r>
            <w:r>
              <w:rPr>
                <w:rStyle w:val="ae"/>
                <w:rFonts w:ascii="Arial" w:hAnsi="Arial" w:cs="Arial"/>
                <w:sz w:val="14"/>
                <w:szCs w:val="14"/>
              </w:rPr>
              <w:footnoteReference w:id="10"/>
            </w:r>
          </w:p>
        </w:tc>
      </w:tr>
      <w:tr w:rsidR="00007358" w14:paraId="47B32027" w14:textId="77777777" w:rsidTr="00CD0F13">
        <w:trPr>
          <w:jc w:val="center"/>
        </w:trPr>
        <w:tc>
          <w:tcPr>
            <w:tcW w:w="367" w:type="dxa"/>
          </w:tcPr>
          <w:p w14:paraId="47B32024" w14:textId="77777777" w:rsidR="00FF2E54" w:rsidRPr="00FB5DC7" w:rsidRDefault="00B26155" w:rsidP="0084366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913" w:type="dxa"/>
          </w:tcPr>
          <w:p w14:paraId="47B32025" w14:textId="77777777" w:rsidR="00FF2E54" w:rsidRPr="00FB5DC7" w:rsidRDefault="00FF2E54" w:rsidP="0084366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921" w:type="dxa"/>
          </w:tcPr>
          <w:p w14:paraId="47B32026" w14:textId="77777777" w:rsidR="00FF2E54" w:rsidRPr="00FB5DC7" w:rsidRDefault="00FF2E54" w:rsidP="0084366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07358" w14:paraId="47B3202B" w14:textId="77777777" w:rsidTr="00CD0F13">
        <w:trPr>
          <w:jc w:val="center"/>
        </w:trPr>
        <w:tc>
          <w:tcPr>
            <w:tcW w:w="367" w:type="dxa"/>
          </w:tcPr>
          <w:p w14:paraId="47B32028" w14:textId="77777777" w:rsidR="00C61F74" w:rsidRDefault="00B26155" w:rsidP="0084366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913" w:type="dxa"/>
          </w:tcPr>
          <w:p w14:paraId="47B32029" w14:textId="77777777" w:rsidR="00C61F74" w:rsidRPr="00FB5DC7" w:rsidRDefault="00C61F74" w:rsidP="0084366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921" w:type="dxa"/>
          </w:tcPr>
          <w:p w14:paraId="47B3202A" w14:textId="77777777" w:rsidR="00C61F74" w:rsidRPr="00FB5DC7" w:rsidRDefault="00C61F74" w:rsidP="0084366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07358" w14:paraId="47B3202F" w14:textId="77777777" w:rsidTr="00CD0F13">
        <w:trPr>
          <w:jc w:val="center"/>
        </w:trPr>
        <w:tc>
          <w:tcPr>
            <w:tcW w:w="367" w:type="dxa"/>
          </w:tcPr>
          <w:p w14:paraId="47B3202C" w14:textId="77777777" w:rsidR="00C61F74" w:rsidRDefault="00B26155" w:rsidP="0084366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1913" w:type="dxa"/>
          </w:tcPr>
          <w:p w14:paraId="47B3202D" w14:textId="77777777" w:rsidR="00C61F74" w:rsidRPr="00FB5DC7" w:rsidRDefault="00C61F74" w:rsidP="0084366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921" w:type="dxa"/>
          </w:tcPr>
          <w:p w14:paraId="47B3202E" w14:textId="77777777" w:rsidR="00C61F74" w:rsidRPr="00FB5DC7" w:rsidRDefault="00C61F74" w:rsidP="0084366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07358" w14:paraId="47B32033" w14:textId="77777777" w:rsidTr="00CD0F13">
        <w:trPr>
          <w:jc w:val="center"/>
        </w:trPr>
        <w:tc>
          <w:tcPr>
            <w:tcW w:w="367" w:type="dxa"/>
          </w:tcPr>
          <w:p w14:paraId="47B32030" w14:textId="77777777" w:rsidR="00C61F74" w:rsidRDefault="00B26155" w:rsidP="0084366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913" w:type="dxa"/>
          </w:tcPr>
          <w:p w14:paraId="47B32031" w14:textId="77777777" w:rsidR="00C61F74" w:rsidRPr="00FB5DC7" w:rsidRDefault="00C61F74" w:rsidP="0084366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921" w:type="dxa"/>
          </w:tcPr>
          <w:p w14:paraId="47B32032" w14:textId="77777777" w:rsidR="00C61F74" w:rsidRPr="00FB5DC7" w:rsidRDefault="00C61F74" w:rsidP="0084366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07358" w14:paraId="47B32037" w14:textId="77777777" w:rsidTr="00CD0F13">
        <w:trPr>
          <w:jc w:val="center"/>
        </w:trPr>
        <w:tc>
          <w:tcPr>
            <w:tcW w:w="367" w:type="dxa"/>
          </w:tcPr>
          <w:p w14:paraId="47B32034" w14:textId="77777777" w:rsidR="00C61F74" w:rsidRDefault="00B26155" w:rsidP="0084366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1913" w:type="dxa"/>
          </w:tcPr>
          <w:p w14:paraId="47B32035" w14:textId="77777777" w:rsidR="00C61F74" w:rsidRPr="00FB5DC7" w:rsidRDefault="00C61F74" w:rsidP="0084366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921" w:type="dxa"/>
          </w:tcPr>
          <w:p w14:paraId="47B32036" w14:textId="77777777" w:rsidR="00C61F74" w:rsidRPr="00FB5DC7" w:rsidRDefault="00C61F74" w:rsidP="0084366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47B32038" w14:textId="77777777" w:rsidR="00CD0F13" w:rsidRPr="00CD0F13" w:rsidRDefault="00CD0F13" w:rsidP="00CD0F13">
      <w:pPr>
        <w:tabs>
          <w:tab w:val="left" w:pos="993"/>
        </w:tabs>
        <w:spacing w:after="0" w:line="240" w:lineRule="auto"/>
        <w:rPr>
          <w:rFonts w:ascii="Arial" w:eastAsia="Calibri" w:hAnsi="Arial" w:cs="Arial"/>
          <w:b/>
          <w:sz w:val="18"/>
          <w:szCs w:val="18"/>
          <w:lang w:eastAsia="ru-RU"/>
        </w:rPr>
      </w:pPr>
    </w:p>
    <w:p w14:paraId="47B32039" w14:textId="77777777" w:rsidR="00CD0F13" w:rsidRPr="00CD0F13" w:rsidRDefault="00B26155" w:rsidP="00CD0F13">
      <w:pPr>
        <w:widowControl w:val="0"/>
        <w:spacing w:after="0" w:line="240" w:lineRule="auto"/>
        <w:jc w:val="right"/>
        <w:rPr>
          <w:rFonts w:ascii="Arial" w:eastAsia="Calibri" w:hAnsi="Arial" w:cs="Arial"/>
          <w:spacing w:val="6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___________</w:t>
      </w:r>
      <w:r w:rsidRPr="00CD0F13">
        <w:rPr>
          <w:rFonts w:ascii="Arial" w:eastAsia="Calibri" w:hAnsi="Arial" w:cs="Arial"/>
          <w:sz w:val="18"/>
          <w:szCs w:val="18"/>
        </w:rPr>
        <w:t>_______________</w:t>
      </w:r>
      <w:r w:rsidRPr="00CD0F13">
        <w:rPr>
          <w:rFonts w:ascii="Arial" w:eastAsia="Calibri" w:hAnsi="Arial" w:cs="Arial"/>
          <w:sz w:val="18"/>
          <w:szCs w:val="18"/>
        </w:rPr>
        <w:tab/>
        <w:t xml:space="preserve">   </w:t>
      </w:r>
      <w:r w:rsidRPr="00CD0F13">
        <w:rPr>
          <w:rFonts w:ascii="Arial" w:eastAsia="Calibri" w:hAnsi="Arial" w:cs="Arial"/>
          <w:sz w:val="18"/>
          <w:szCs w:val="18"/>
        </w:rPr>
        <w:tab/>
      </w:r>
      <w:r w:rsidRPr="00CD0F13">
        <w:rPr>
          <w:rFonts w:ascii="Arial" w:eastAsia="Calibri" w:hAnsi="Arial" w:cs="Arial"/>
          <w:sz w:val="18"/>
          <w:szCs w:val="18"/>
        </w:rPr>
        <w:tab/>
      </w:r>
      <w:r w:rsidRPr="00CD0F13">
        <w:rPr>
          <w:rFonts w:ascii="Arial" w:eastAsia="Calibri" w:hAnsi="Arial" w:cs="Arial"/>
          <w:sz w:val="18"/>
          <w:szCs w:val="18"/>
        </w:rPr>
        <w:tab/>
      </w:r>
      <w:r w:rsidRPr="00CD0F13">
        <w:rPr>
          <w:rFonts w:ascii="Arial" w:eastAsia="Calibri" w:hAnsi="Arial" w:cs="Arial"/>
          <w:sz w:val="18"/>
          <w:szCs w:val="18"/>
        </w:rPr>
        <w:tab/>
      </w:r>
      <w:r w:rsidRPr="00CD0F13">
        <w:rPr>
          <w:rFonts w:ascii="Arial" w:eastAsia="Calibri" w:hAnsi="Arial" w:cs="Arial"/>
          <w:sz w:val="18"/>
          <w:szCs w:val="18"/>
        </w:rPr>
        <w:tab/>
        <w:t>_________________</w:t>
      </w:r>
    </w:p>
    <w:p w14:paraId="47B3203A" w14:textId="77777777" w:rsidR="00CD0F13" w:rsidRPr="00CD0F13" w:rsidRDefault="00B26155" w:rsidP="00CD0F13">
      <w:pPr>
        <w:widowControl w:val="0"/>
        <w:spacing w:after="0" w:line="240" w:lineRule="auto"/>
        <w:ind w:left="100" w:firstLine="608"/>
        <w:jc w:val="right"/>
        <w:rPr>
          <w:rFonts w:ascii="Arial" w:eastAsia="Calibri" w:hAnsi="Arial" w:cs="Arial"/>
          <w:spacing w:val="6"/>
          <w:sz w:val="18"/>
          <w:szCs w:val="18"/>
          <w:vertAlign w:val="superscript"/>
        </w:rPr>
      </w:pPr>
      <w:r w:rsidRPr="00CD0F13">
        <w:rPr>
          <w:rFonts w:ascii="Arial" w:eastAsia="Calibri" w:hAnsi="Arial" w:cs="Arial"/>
          <w:spacing w:val="6"/>
          <w:sz w:val="18"/>
          <w:szCs w:val="18"/>
          <w:vertAlign w:val="superscript"/>
        </w:rPr>
        <w:t xml:space="preserve">Ф.И.О. подписанта </w:t>
      </w:r>
      <w:r w:rsidRPr="00CD0F13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  <w:t xml:space="preserve">            </w:t>
      </w:r>
      <w:r w:rsidRPr="00CD0F13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CD0F13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CD0F13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CD0F13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CD0F13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CD0F13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CD0F13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CD0F13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  <w:t>Подпись</w:t>
      </w:r>
    </w:p>
    <w:p w14:paraId="47B3203B" w14:textId="77777777" w:rsidR="00CD0F13" w:rsidRPr="00CD0F13" w:rsidRDefault="00B26155" w:rsidP="009039FF">
      <w:pPr>
        <w:widowControl w:val="0"/>
        <w:spacing w:after="0" w:line="240" w:lineRule="auto"/>
        <w:ind w:left="7888" w:firstLine="608"/>
        <w:jc w:val="right"/>
        <w:rPr>
          <w:rFonts w:ascii="Arial" w:eastAsia="Calibri" w:hAnsi="Arial" w:cs="Arial"/>
          <w:spacing w:val="2"/>
          <w:sz w:val="18"/>
          <w:szCs w:val="18"/>
        </w:rPr>
      </w:pPr>
      <w:r w:rsidRPr="00CD0F13">
        <w:rPr>
          <w:rFonts w:ascii="Arial" w:eastAsia="Calibri" w:hAnsi="Arial" w:cs="Arial"/>
          <w:spacing w:val="2"/>
          <w:sz w:val="18"/>
          <w:szCs w:val="18"/>
        </w:rPr>
        <w:t>М.П.</w:t>
      </w:r>
    </w:p>
    <w:p w14:paraId="47B3203C" w14:textId="77777777" w:rsidR="00CD0F13" w:rsidRPr="00CD0F13" w:rsidRDefault="00B26155" w:rsidP="00CD0F13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14"/>
          <w:szCs w:val="14"/>
        </w:rPr>
      </w:pPr>
      <w:r w:rsidRPr="00CD0F13">
        <w:rPr>
          <w:rFonts w:ascii="Arial" w:eastAsia="Calibri" w:hAnsi="Arial" w:cs="Arial"/>
          <w:sz w:val="14"/>
          <w:szCs w:val="14"/>
        </w:rPr>
        <w:t>__________________ дата</w:t>
      </w:r>
    </w:p>
    <w:p w14:paraId="47B3203D" w14:textId="77777777" w:rsidR="00CD0F13" w:rsidRDefault="00CD0F13" w:rsidP="00CD0F13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  <w:sectPr w:rsidR="00CD0F13" w:rsidSect="00C61F74">
          <w:pgSz w:w="16838" w:h="11906" w:orient="landscape"/>
          <w:pgMar w:top="1134" w:right="962" w:bottom="709" w:left="1134" w:header="0" w:footer="278" w:gutter="0"/>
          <w:cols w:space="708"/>
          <w:titlePg/>
          <w:docGrid w:linePitch="360"/>
        </w:sectPr>
      </w:pPr>
    </w:p>
    <w:p w14:paraId="47B3203E" w14:textId="77777777" w:rsidR="00DE7BB8" w:rsidRPr="00E0033E" w:rsidRDefault="00B26155" w:rsidP="0084366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Calibri" w:hAnsi="Arial" w:cs="Arial"/>
          <w:sz w:val="18"/>
          <w:szCs w:val="18"/>
        </w:rPr>
      </w:pPr>
      <w:r w:rsidRPr="00E0033E">
        <w:rPr>
          <w:rFonts w:ascii="Arial" w:eastAsia="Calibri" w:hAnsi="Arial" w:cs="Arial"/>
          <w:sz w:val="18"/>
          <w:szCs w:val="18"/>
        </w:rPr>
        <w:t>Приложения на ______ листах:</w:t>
      </w:r>
    </w:p>
    <w:p w14:paraId="47B3203F" w14:textId="77777777" w:rsidR="002128CA" w:rsidRPr="00E0033E" w:rsidRDefault="002128CA" w:rsidP="008D187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Calibri" w:hAnsi="Arial" w:cs="Arial"/>
          <w:sz w:val="18"/>
          <w:szCs w:val="18"/>
        </w:rPr>
      </w:pPr>
    </w:p>
    <w:p w14:paraId="47B32040" w14:textId="77777777" w:rsidR="002128CA" w:rsidRPr="00B606CE" w:rsidRDefault="00B26155" w:rsidP="008D1878">
      <w:pPr>
        <w:numPr>
          <w:ilvl w:val="0"/>
          <w:numId w:val="12"/>
        </w:numPr>
        <w:tabs>
          <w:tab w:val="left" w:pos="142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B606CE">
        <w:rPr>
          <w:rFonts w:ascii="Arial" w:eastAsia="Calibri" w:hAnsi="Arial" w:cs="Arial"/>
          <w:sz w:val="14"/>
          <w:szCs w:val="14"/>
        </w:rPr>
        <w:t xml:space="preserve">копия свидетельства о государственной регистрации юридического лица или </w:t>
      </w:r>
      <w:r w:rsidRPr="00B606CE">
        <w:rPr>
          <w:rFonts w:ascii="Arial" w:eastAsia="Calibri" w:hAnsi="Arial" w:cs="Arial"/>
          <w:sz w:val="14"/>
          <w:szCs w:val="14"/>
        </w:rPr>
        <w:t>индивидуального предпринимателя (заявителя);</w:t>
      </w:r>
    </w:p>
    <w:p w14:paraId="47B32041" w14:textId="77777777" w:rsidR="002128CA" w:rsidRPr="00B606CE" w:rsidRDefault="00B26155" w:rsidP="008D1878">
      <w:pPr>
        <w:numPr>
          <w:ilvl w:val="0"/>
          <w:numId w:val="12"/>
        </w:numPr>
        <w:tabs>
          <w:tab w:val="left" w:pos="142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B606CE">
        <w:rPr>
          <w:rFonts w:ascii="Arial" w:eastAsia="Calibri" w:hAnsi="Arial" w:cs="Arial"/>
          <w:sz w:val="14"/>
          <w:szCs w:val="14"/>
        </w:rPr>
        <w:t>копия паспорта гражданина Российской Федерации для индивидуального предпринимателя;</w:t>
      </w:r>
    </w:p>
    <w:p w14:paraId="47B32042" w14:textId="77777777" w:rsidR="002128CA" w:rsidRPr="00B606CE" w:rsidRDefault="00B26155" w:rsidP="008D1878">
      <w:pPr>
        <w:numPr>
          <w:ilvl w:val="0"/>
          <w:numId w:val="12"/>
        </w:numPr>
        <w:tabs>
          <w:tab w:val="left" w:pos="142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B606CE">
        <w:rPr>
          <w:rFonts w:ascii="Arial" w:eastAsia="Calibri" w:hAnsi="Arial" w:cs="Arial"/>
          <w:sz w:val="14"/>
          <w:szCs w:val="14"/>
        </w:rPr>
        <w:t>копия свидетельства о постановке на учет в налоговом органе юридического лица или индивидуального предпринимателя (заявителя);</w:t>
      </w:r>
    </w:p>
    <w:p w14:paraId="47B32043" w14:textId="77777777" w:rsidR="002128CA" w:rsidRPr="00B606CE" w:rsidRDefault="00B26155" w:rsidP="008D1878">
      <w:pPr>
        <w:numPr>
          <w:ilvl w:val="0"/>
          <w:numId w:val="12"/>
        </w:numPr>
        <w:tabs>
          <w:tab w:val="left" w:pos="142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B606CE">
        <w:rPr>
          <w:rFonts w:ascii="Arial" w:eastAsia="Calibri" w:hAnsi="Arial" w:cs="Arial"/>
          <w:sz w:val="14"/>
          <w:szCs w:val="14"/>
        </w:rPr>
        <w:t>копия документа, подтверждающего полномочия лица, подписавшего заявление о заключении договора от имени юридического лица или индивидуального предпринимателя (заявителя)</w:t>
      </w:r>
      <w:r w:rsidR="00AC4AF6" w:rsidRPr="00B606CE">
        <w:rPr>
          <w:rFonts w:ascii="Arial" w:eastAsia="Calibri" w:hAnsi="Arial" w:cs="Arial"/>
          <w:sz w:val="14"/>
          <w:szCs w:val="14"/>
        </w:rPr>
        <w:t xml:space="preserve"> на п</w:t>
      </w:r>
      <w:r w:rsidR="005B0F83" w:rsidRPr="00B606CE">
        <w:rPr>
          <w:rFonts w:ascii="Arial" w:eastAsia="Calibri" w:hAnsi="Arial" w:cs="Arial"/>
          <w:sz w:val="14"/>
          <w:szCs w:val="14"/>
        </w:rPr>
        <w:t>одписание заявления и заключение</w:t>
      </w:r>
      <w:r w:rsidR="00AC4AF6" w:rsidRPr="00B606CE">
        <w:rPr>
          <w:rFonts w:ascii="Arial" w:eastAsia="Calibri" w:hAnsi="Arial" w:cs="Arial"/>
          <w:sz w:val="14"/>
          <w:szCs w:val="14"/>
        </w:rPr>
        <w:t xml:space="preserve"> договора ресурсоснабжения</w:t>
      </w:r>
      <w:r w:rsidRPr="00B606CE">
        <w:rPr>
          <w:rFonts w:ascii="Arial" w:eastAsia="Calibri" w:hAnsi="Arial" w:cs="Arial"/>
          <w:sz w:val="14"/>
          <w:szCs w:val="14"/>
        </w:rPr>
        <w:t>;</w:t>
      </w:r>
    </w:p>
    <w:p w14:paraId="47B32044" w14:textId="77777777" w:rsidR="00E156F6" w:rsidRPr="00B606CE" w:rsidRDefault="00B26155" w:rsidP="008D1878">
      <w:pPr>
        <w:numPr>
          <w:ilvl w:val="0"/>
          <w:numId w:val="12"/>
        </w:numPr>
        <w:tabs>
          <w:tab w:val="left" w:pos="142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B606CE">
        <w:rPr>
          <w:rFonts w:ascii="Arial" w:eastAsia="Calibri" w:hAnsi="Arial" w:cs="Arial"/>
          <w:sz w:val="14"/>
          <w:szCs w:val="14"/>
        </w:rPr>
        <w:t xml:space="preserve">копия лицензии на осуществление предпринимательской деятельности по управлению многоквартирными домами и решение органа государственного жилищного надзора о внесении изменений в реестр лицензий субъекта Российской Федерации - </w:t>
      </w:r>
      <w:r w:rsidRPr="00B606CE">
        <w:rPr>
          <w:rFonts w:ascii="Arial" w:eastAsia="Calibri" w:hAnsi="Arial" w:cs="Arial"/>
          <w:i/>
          <w:sz w:val="14"/>
          <w:szCs w:val="14"/>
        </w:rPr>
        <w:t>для управляющих организаций</w:t>
      </w:r>
      <w:r w:rsidRPr="00B606CE">
        <w:rPr>
          <w:rFonts w:ascii="Arial" w:eastAsia="Calibri" w:hAnsi="Arial" w:cs="Arial"/>
          <w:sz w:val="14"/>
          <w:szCs w:val="14"/>
        </w:rPr>
        <w:t>;</w:t>
      </w:r>
    </w:p>
    <w:p w14:paraId="47B32045" w14:textId="77777777" w:rsidR="00E156F6" w:rsidRPr="008D1878" w:rsidRDefault="00B26155" w:rsidP="008D1878">
      <w:pPr>
        <w:numPr>
          <w:ilvl w:val="0"/>
          <w:numId w:val="19"/>
        </w:numPr>
        <w:tabs>
          <w:tab w:val="left" w:pos="142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8D1878">
        <w:rPr>
          <w:rFonts w:ascii="Arial" w:hAnsi="Arial" w:cs="Arial"/>
          <w:sz w:val="14"/>
          <w:szCs w:val="14"/>
        </w:rPr>
        <w:t>к</w:t>
      </w:r>
      <w:r w:rsidRPr="008D1878">
        <w:rPr>
          <w:rFonts w:ascii="Arial" w:hAnsi="Arial" w:cs="Arial"/>
          <w:sz w:val="14"/>
          <w:szCs w:val="14"/>
        </w:rPr>
        <w:t>опии документов, подтверждающих наличие у заявителя обязанности по содержанию общего имущества в многоквартирном доме и по предоставлению соответствующей коммунальной услуги потребителям или обязанности по содержанию общего им</w:t>
      </w:r>
      <w:r w:rsidR="008D1878">
        <w:rPr>
          <w:rFonts w:ascii="Arial" w:hAnsi="Arial" w:cs="Arial"/>
          <w:sz w:val="14"/>
          <w:szCs w:val="14"/>
        </w:rPr>
        <w:t xml:space="preserve">ущества в многоквартирном доме </w:t>
      </w:r>
      <w:r w:rsidRPr="008D1878">
        <w:rPr>
          <w:rFonts w:ascii="Arial" w:hAnsi="Arial" w:cs="Arial"/>
          <w:sz w:val="14"/>
          <w:szCs w:val="14"/>
        </w:rPr>
        <w:t>в случае заключения договора ресурсоснабжения в целях содержания общего имуществ</w:t>
      </w:r>
      <w:r w:rsidR="008D1878">
        <w:rPr>
          <w:rFonts w:ascii="Arial" w:hAnsi="Arial" w:cs="Arial"/>
          <w:sz w:val="14"/>
          <w:szCs w:val="14"/>
        </w:rPr>
        <w:t>а в многоквартирном доме</w:t>
      </w:r>
      <w:r>
        <w:rPr>
          <w:rStyle w:val="ae"/>
          <w:rFonts w:ascii="Arial" w:hAnsi="Arial" w:cs="Arial"/>
          <w:sz w:val="14"/>
          <w:szCs w:val="14"/>
        </w:rPr>
        <w:footnoteReference w:id="11"/>
      </w:r>
      <w:r w:rsidR="00443CF4">
        <w:rPr>
          <w:rFonts w:ascii="Arial" w:hAnsi="Arial" w:cs="Arial"/>
          <w:sz w:val="14"/>
          <w:szCs w:val="14"/>
        </w:rPr>
        <w:t xml:space="preserve"> (</w:t>
      </w:r>
      <w:r w:rsidR="008D1878" w:rsidRPr="008D1878">
        <w:rPr>
          <w:rFonts w:ascii="Arial" w:eastAsia="Calibri" w:hAnsi="Arial" w:cs="Arial"/>
          <w:sz w:val="14"/>
          <w:szCs w:val="14"/>
        </w:rPr>
        <w:t xml:space="preserve">копии документов, подтверждающих право собственности (хозяйственного ведения, оперативного управления, аренды и иные законные права владения и (или) пользования на объект недвижимости (в т.ч. земельный участок), в отношении которого </w:t>
      </w:r>
      <w:r w:rsidR="008D1878">
        <w:rPr>
          <w:rFonts w:ascii="Arial" w:eastAsia="Calibri" w:hAnsi="Arial" w:cs="Arial"/>
          <w:sz w:val="14"/>
          <w:szCs w:val="14"/>
        </w:rPr>
        <w:t>предполагается поставка ресурса</w:t>
      </w:r>
      <w:r w:rsidR="00443CF4">
        <w:rPr>
          <w:rFonts w:ascii="Arial" w:eastAsia="Calibri" w:hAnsi="Arial" w:cs="Arial"/>
          <w:sz w:val="14"/>
          <w:szCs w:val="14"/>
        </w:rPr>
        <w:t>)</w:t>
      </w:r>
      <w:r w:rsidR="008D1878">
        <w:rPr>
          <w:rFonts w:ascii="Arial" w:eastAsia="Calibri" w:hAnsi="Arial" w:cs="Arial"/>
          <w:sz w:val="14"/>
          <w:szCs w:val="14"/>
        </w:rPr>
        <w:t>;</w:t>
      </w:r>
    </w:p>
    <w:p w14:paraId="47B32046" w14:textId="77777777" w:rsidR="00E156F6" w:rsidRPr="00B606CE" w:rsidRDefault="00B26155" w:rsidP="008D1878">
      <w:pPr>
        <w:numPr>
          <w:ilvl w:val="0"/>
          <w:numId w:val="12"/>
        </w:numPr>
        <w:tabs>
          <w:tab w:val="left" w:pos="142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>
        <w:rPr>
          <w:rFonts w:ascii="Arial" w:eastAsia="Calibri" w:hAnsi="Arial" w:cs="Arial"/>
          <w:sz w:val="14"/>
          <w:szCs w:val="14"/>
        </w:rPr>
        <w:t>копии документов, подтверждающих</w:t>
      </w:r>
      <w:r w:rsidR="00EE1A9C" w:rsidRPr="00B606CE">
        <w:rPr>
          <w:rFonts w:ascii="Arial" w:eastAsia="Calibri" w:hAnsi="Arial" w:cs="Arial"/>
          <w:sz w:val="14"/>
          <w:szCs w:val="14"/>
        </w:rPr>
        <w:t xml:space="preserve"> факт подключения (технологического присоединения) многоквартирного дома (жилого дома) в установленном порядке к централизованным сетям инженерно-технического обеспечения, по которым осуществляется подача соответствующего вида коммунального ресурса, предусмотренные нормативными правовыми актами, регулирующими отношения в сфере электроэнергетики, теплоснабжения, водоснабжения и (или) водоотведения, поставки газа (в случае, если ресурс, для снабжения которым направлена заявка (оферта), подается по централизованным сетям инженерно-технического обеспечения). Если подключение (технологическое присоединение) многоквартирного дома (жилого дома) осуществлено до вступления в силу постановления Правительства Российской Федерации от 13 февраля </w:t>
      </w:r>
      <w:r w:rsidR="005B0F83" w:rsidRPr="00B606CE">
        <w:rPr>
          <w:rFonts w:ascii="Arial" w:eastAsia="Calibri" w:hAnsi="Arial" w:cs="Arial"/>
          <w:sz w:val="14"/>
          <w:szCs w:val="14"/>
        </w:rPr>
        <w:t>2006 г. № 83 «</w:t>
      </w:r>
      <w:r w:rsidR="00EE1A9C" w:rsidRPr="00B606CE">
        <w:rPr>
          <w:rFonts w:ascii="Arial" w:eastAsia="Calibri" w:hAnsi="Arial" w:cs="Arial"/>
          <w:sz w:val="14"/>
          <w:szCs w:val="14"/>
        </w:rPr>
        <w:t>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</w:t>
      </w:r>
      <w:r w:rsidR="005B0F83" w:rsidRPr="00B606CE">
        <w:rPr>
          <w:rFonts w:ascii="Arial" w:eastAsia="Calibri" w:hAnsi="Arial" w:cs="Arial"/>
          <w:sz w:val="14"/>
          <w:szCs w:val="14"/>
        </w:rPr>
        <w:t>ского обеспечения»</w:t>
      </w:r>
      <w:r w:rsidR="00EE1A9C" w:rsidRPr="00B606CE">
        <w:rPr>
          <w:rFonts w:ascii="Arial" w:eastAsia="Calibri" w:hAnsi="Arial" w:cs="Arial"/>
          <w:sz w:val="14"/>
          <w:szCs w:val="14"/>
        </w:rPr>
        <w:t xml:space="preserve">, </w:t>
      </w:r>
      <w:r w:rsidR="00EE1A9C" w:rsidRPr="00B606CE">
        <w:rPr>
          <w:rFonts w:ascii="Arial" w:eastAsia="Calibri" w:hAnsi="Arial" w:cs="Arial"/>
          <w:i/>
          <w:sz w:val="14"/>
          <w:szCs w:val="14"/>
        </w:rPr>
        <w:t>указанные документы прилагаются к заявке (оферте) при их наличии</w:t>
      </w:r>
      <w:r w:rsidR="00DC5924" w:rsidRPr="00B606CE">
        <w:rPr>
          <w:rFonts w:ascii="Arial" w:hAnsi="Arial" w:cs="Arial"/>
          <w:i/>
          <w:sz w:val="14"/>
          <w:szCs w:val="14"/>
        </w:rPr>
        <w:t>;</w:t>
      </w:r>
    </w:p>
    <w:p w14:paraId="47B32047" w14:textId="77777777" w:rsidR="00DC5924" w:rsidRPr="00B606CE" w:rsidRDefault="00B26155" w:rsidP="008D1878">
      <w:pPr>
        <w:numPr>
          <w:ilvl w:val="0"/>
          <w:numId w:val="12"/>
        </w:numPr>
        <w:tabs>
          <w:tab w:val="left" w:pos="142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14"/>
          <w:szCs w:val="14"/>
        </w:rPr>
      </w:pPr>
      <w:r w:rsidRPr="00B606CE">
        <w:rPr>
          <w:rFonts w:ascii="Arial" w:eastAsia="Calibri" w:hAnsi="Arial" w:cs="Arial"/>
          <w:sz w:val="14"/>
          <w:szCs w:val="14"/>
        </w:rPr>
        <w:t xml:space="preserve">копии документов об установке и приеме в эксплуатацию коллективного (общедомового) прибора учета </w:t>
      </w:r>
      <w:r w:rsidRPr="00B606CE">
        <w:rPr>
          <w:rFonts w:ascii="Arial" w:eastAsia="Calibri" w:hAnsi="Arial" w:cs="Arial"/>
          <w:i/>
          <w:sz w:val="14"/>
          <w:szCs w:val="14"/>
        </w:rPr>
        <w:t>(при наличии такого прибора учета);</w:t>
      </w:r>
    </w:p>
    <w:p w14:paraId="47B32048" w14:textId="77777777" w:rsidR="00DC5924" w:rsidRPr="00B606CE" w:rsidRDefault="00B26155" w:rsidP="008D1878">
      <w:pPr>
        <w:numPr>
          <w:ilvl w:val="0"/>
          <w:numId w:val="12"/>
        </w:numPr>
        <w:tabs>
          <w:tab w:val="left" w:pos="142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B606CE">
        <w:rPr>
          <w:rFonts w:ascii="Arial" w:eastAsia="Calibri" w:hAnsi="Arial" w:cs="Arial"/>
          <w:sz w:val="14"/>
          <w:szCs w:val="14"/>
        </w:rPr>
        <w:t>копия протокола общего собрания собственников помещений в мног</w:t>
      </w:r>
      <w:r w:rsidRPr="00B606CE">
        <w:rPr>
          <w:rFonts w:ascii="Arial" w:eastAsia="Calibri" w:hAnsi="Arial" w:cs="Arial"/>
          <w:sz w:val="14"/>
          <w:szCs w:val="14"/>
        </w:rPr>
        <w:t xml:space="preserve">оквартирном доме, на котором принято решение о внесении собственниками и пользователями помещений в многоквартирном доме платы за все или некоторые коммунальные услуги непосредственно ресурсоснабжающим организациям </w:t>
      </w:r>
      <w:r w:rsidRPr="00B606CE">
        <w:rPr>
          <w:rFonts w:ascii="Arial" w:eastAsia="Calibri" w:hAnsi="Arial" w:cs="Arial"/>
          <w:i/>
          <w:sz w:val="14"/>
          <w:szCs w:val="14"/>
        </w:rPr>
        <w:t>(если такое решение принято);</w:t>
      </w:r>
    </w:p>
    <w:p w14:paraId="47B32049" w14:textId="77777777" w:rsidR="00DC5924" w:rsidRDefault="00B26155" w:rsidP="008D1878">
      <w:pPr>
        <w:numPr>
          <w:ilvl w:val="0"/>
          <w:numId w:val="12"/>
        </w:numPr>
        <w:tabs>
          <w:tab w:val="left" w:pos="142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B606CE">
        <w:rPr>
          <w:rFonts w:ascii="Arial" w:eastAsia="Calibri" w:hAnsi="Arial" w:cs="Arial"/>
          <w:sz w:val="14"/>
          <w:szCs w:val="14"/>
        </w:rPr>
        <w:t>копии</w:t>
      </w:r>
      <w:r w:rsidRPr="00B606CE">
        <w:rPr>
          <w:rFonts w:ascii="Arial" w:hAnsi="Arial" w:cs="Arial"/>
          <w:sz w:val="14"/>
          <w:szCs w:val="14"/>
        </w:rPr>
        <w:t xml:space="preserve"> </w:t>
      </w:r>
      <w:r w:rsidRPr="00B606CE">
        <w:rPr>
          <w:rFonts w:ascii="Arial" w:eastAsia="Calibri" w:hAnsi="Arial" w:cs="Arial"/>
          <w:sz w:val="14"/>
          <w:szCs w:val="14"/>
        </w:rPr>
        <w:t>документов, содержащие сведения о размере площади каждого жилого и нежилого помещения в многоквартирном доме, а также об общей площади помещений в многоквартирном доме, включая помещения, входящие в состав общего имущества в многоквартирном доме, или о раз</w:t>
      </w:r>
      <w:r w:rsidRPr="00B606CE">
        <w:rPr>
          <w:rFonts w:ascii="Arial" w:eastAsia="Calibri" w:hAnsi="Arial" w:cs="Arial"/>
          <w:sz w:val="14"/>
          <w:szCs w:val="14"/>
        </w:rPr>
        <w:t>мере площади жилого дома и отапливаемых помещений надворных построек, а также размере площади земельного участка, не занятого жилым домом и надворными постройками</w:t>
      </w:r>
      <w:r w:rsidR="00030D6A" w:rsidRPr="00B606CE">
        <w:rPr>
          <w:rFonts w:ascii="Arial" w:eastAsia="Calibri" w:hAnsi="Arial" w:cs="Arial"/>
          <w:sz w:val="14"/>
          <w:szCs w:val="14"/>
        </w:rPr>
        <w:t>;</w:t>
      </w:r>
    </w:p>
    <w:p w14:paraId="47B3204A" w14:textId="77777777" w:rsidR="009039FF" w:rsidRPr="009039FF" w:rsidRDefault="00B26155" w:rsidP="008D1878">
      <w:pPr>
        <w:numPr>
          <w:ilvl w:val="0"/>
          <w:numId w:val="12"/>
        </w:numPr>
        <w:tabs>
          <w:tab w:val="left" w:pos="142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  <w:highlight w:val="yellow"/>
        </w:rPr>
      </w:pPr>
      <w:r>
        <w:rPr>
          <w:rFonts w:ascii="Arial" w:eastAsia="Calibri" w:hAnsi="Arial" w:cs="Arial"/>
          <w:sz w:val="14"/>
          <w:szCs w:val="14"/>
          <w:highlight w:val="yellow"/>
        </w:rPr>
        <w:t xml:space="preserve">копия </w:t>
      </w:r>
      <w:r w:rsidRPr="009039FF">
        <w:rPr>
          <w:rFonts w:ascii="Arial" w:hAnsi="Arial" w:cs="Arial"/>
          <w:sz w:val="14"/>
          <w:szCs w:val="14"/>
          <w:highlight w:val="yellow"/>
        </w:rPr>
        <w:t>акта</w:t>
      </w:r>
      <w:r>
        <w:rPr>
          <w:rFonts w:ascii="Arial" w:hAnsi="Arial" w:cs="Arial"/>
          <w:sz w:val="14"/>
          <w:szCs w:val="14"/>
          <w:highlight w:val="yellow"/>
        </w:rPr>
        <w:t xml:space="preserve"> снятия показаний приборов</w:t>
      </w:r>
      <w:r w:rsidRPr="009039FF">
        <w:rPr>
          <w:rFonts w:ascii="Arial" w:hAnsi="Arial" w:cs="Arial"/>
          <w:sz w:val="14"/>
          <w:szCs w:val="14"/>
          <w:highlight w:val="yellow"/>
        </w:rPr>
        <w:t xml:space="preserve"> учета</w:t>
      </w:r>
      <w:r>
        <w:rPr>
          <w:rFonts w:ascii="Arial" w:hAnsi="Arial" w:cs="Arial"/>
          <w:sz w:val="14"/>
          <w:szCs w:val="14"/>
          <w:highlight w:val="yellow"/>
        </w:rPr>
        <w:t xml:space="preserve"> /</w:t>
      </w:r>
      <w:r w:rsidRPr="009039FF">
        <w:rPr>
          <w:rFonts w:ascii="Arial" w:eastAsia="Calibri" w:hAnsi="Arial" w:cs="Arial"/>
          <w:sz w:val="14"/>
          <w:szCs w:val="14"/>
          <w:highlight w:val="yellow"/>
        </w:rPr>
        <w:t xml:space="preserve"> копия акта - приема передачи объекта недвижимос</w:t>
      </w:r>
      <w:r w:rsidRPr="009039FF">
        <w:rPr>
          <w:rFonts w:ascii="Arial" w:eastAsia="Calibri" w:hAnsi="Arial" w:cs="Arial"/>
          <w:sz w:val="14"/>
          <w:szCs w:val="14"/>
          <w:highlight w:val="yellow"/>
        </w:rPr>
        <w:t>ти с указанием показаний приборов учета /</w:t>
      </w:r>
      <w:r w:rsidRPr="009039FF">
        <w:rPr>
          <w:rFonts w:ascii="Arial" w:hAnsi="Arial" w:cs="Arial"/>
          <w:sz w:val="14"/>
          <w:szCs w:val="14"/>
          <w:highlight w:val="yellow"/>
        </w:rPr>
        <w:t xml:space="preserve"> иной документ, содержащий информацию о начальных показаниях приборов учета (на дату начала исполнения договора) (предоставляется </w:t>
      </w:r>
      <w:r w:rsidRPr="009039FF">
        <w:rPr>
          <w:rFonts w:ascii="Arial" w:eastAsia="Calibri" w:hAnsi="Arial" w:cs="Arial"/>
          <w:sz w:val="14"/>
          <w:szCs w:val="14"/>
          <w:highlight w:val="yellow"/>
        </w:rPr>
        <w:t>при наличии);</w:t>
      </w:r>
    </w:p>
    <w:p w14:paraId="47B3204B" w14:textId="77777777" w:rsidR="00030D6A" w:rsidRPr="00B606CE" w:rsidRDefault="00B26155" w:rsidP="008D1878">
      <w:pPr>
        <w:numPr>
          <w:ilvl w:val="0"/>
          <w:numId w:val="12"/>
        </w:numPr>
        <w:tabs>
          <w:tab w:val="left" w:pos="142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B606CE">
        <w:rPr>
          <w:rFonts w:ascii="Arial" w:eastAsia="Calibri" w:hAnsi="Arial" w:cs="Arial"/>
          <w:sz w:val="14"/>
          <w:szCs w:val="14"/>
        </w:rPr>
        <w:t>проект договора или протокол разногласий к проекту договора (по желанию</w:t>
      </w:r>
      <w:r w:rsidRPr="00B606CE">
        <w:rPr>
          <w:rFonts w:ascii="Arial" w:eastAsia="Calibri" w:hAnsi="Arial" w:cs="Arial"/>
          <w:sz w:val="14"/>
          <w:szCs w:val="14"/>
        </w:rPr>
        <w:t xml:space="preserve"> заявителя);</w:t>
      </w:r>
    </w:p>
    <w:p w14:paraId="47B3204C" w14:textId="77777777" w:rsidR="00030D6A" w:rsidRPr="00B606CE" w:rsidRDefault="00B26155" w:rsidP="008D1878">
      <w:pPr>
        <w:numPr>
          <w:ilvl w:val="0"/>
          <w:numId w:val="12"/>
        </w:numPr>
        <w:tabs>
          <w:tab w:val="left" w:pos="142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B606CE">
        <w:rPr>
          <w:rFonts w:ascii="Arial" w:eastAsia="Calibri" w:hAnsi="Arial" w:cs="Arial"/>
          <w:sz w:val="14"/>
          <w:szCs w:val="14"/>
        </w:rPr>
        <w:t>согласие на обработку персональных данных (по желанию заявителя).</w:t>
      </w:r>
    </w:p>
    <w:p w14:paraId="47B3204D" w14:textId="77777777" w:rsidR="00AA6E45" w:rsidRDefault="00AA6E45" w:rsidP="00843660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</w:p>
    <w:p w14:paraId="47B3204E" w14:textId="77777777" w:rsidR="00DC1CD2" w:rsidRDefault="00B26155" w:rsidP="00E0033E">
      <w:pPr>
        <w:spacing w:after="0" w:line="240" w:lineRule="auto"/>
        <w:jc w:val="both"/>
        <w:rPr>
          <w:rFonts w:ascii="Arial" w:eastAsia="Calibri" w:hAnsi="Arial" w:cs="Arial"/>
          <w:b/>
          <w:sz w:val="14"/>
          <w:szCs w:val="14"/>
        </w:rPr>
      </w:pPr>
      <w:r w:rsidRPr="00E0033E">
        <w:rPr>
          <w:rFonts w:ascii="Arial" w:eastAsia="Calibri" w:hAnsi="Arial" w:cs="Arial"/>
          <w:b/>
          <w:sz w:val="14"/>
          <w:szCs w:val="14"/>
        </w:rPr>
        <w:t>Приложения</w:t>
      </w:r>
      <w:r w:rsidR="00496D53" w:rsidRPr="00E0033E">
        <w:rPr>
          <w:rFonts w:ascii="Arial" w:eastAsia="Calibri" w:hAnsi="Arial" w:cs="Arial"/>
          <w:b/>
          <w:sz w:val="14"/>
          <w:szCs w:val="14"/>
        </w:rPr>
        <w:t>,</w:t>
      </w:r>
      <w:r w:rsidRPr="00E0033E">
        <w:rPr>
          <w:rFonts w:ascii="Arial" w:eastAsia="Calibri" w:hAnsi="Arial" w:cs="Arial"/>
          <w:b/>
          <w:sz w:val="14"/>
          <w:szCs w:val="14"/>
        </w:rPr>
        <w:t xml:space="preserve"> необход</w:t>
      </w:r>
      <w:r w:rsidR="007344BF">
        <w:rPr>
          <w:rFonts w:ascii="Arial" w:eastAsia="Calibri" w:hAnsi="Arial" w:cs="Arial"/>
          <w:b/>
          <w:sz w:val="14"/>
          <w:szCs w:val="14"/>
        </w:rPr>
        <w:t>имые для заключения договора энергоснабжения</w:t>
      </w:r>
      <w:r>
        <w:rPr>
          <w:rStyle w:val="af3"/>
          <w:rFonts w:ascii="Arial" w:eastAsia="Calibri" w:hAnsi="Arial" w:cs="Arial"/>
          <w:b/>
          <w:sz w:val="14"/>
          <w:szCs w:val="14"/>
        </w:rPr>
        <w:endnoteReference w:id="8"/>
      </w:r>
    </w:p>
    <w:p w14:paraId="47B3204F" w14:textId="77777777" w:rsidR="00DC1CD2" w:rsidRPr="00B606CE" w:rsidRDefault="00B26155" w:rsidP="00E0033E">
      <w:pPr>
        <w:pStyle w:val="aa"/>
        <w:numPr>
          <w:ilvl w:val="0"/>
          <w:numId w:val="13"/>
        </w:numPr>
        <w:tabs>
          <w:tab w:val="left" w:pos="179"/>
          <w:tab w:val="left" w:pos="730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Arial" w:hAnsi="Arial" w:cs="Arial"/>
          <w:sz w:val="14"/>
          <w:szCs w:val="14"/>
        </w:rPr>
      </w:pPr>
      <w:r>
        <w:rPr>
          <w:rFonts w:ascii="Arial" w:eastAsia="Calibri" w:hAnsi="Arial" w:cs="Arial"/>
          <w:sz w:val="14"/>
          <w:szCs w:val="14"/>
        </w:rPr>
        <w:t>копия документа, подтверждающего</w:t>
      </w:r>
      <w:r w:rsidRPr="00B606CE">
        <w:rPr>
          <w:rFonts w:ascii="Arial" w:eastAsia="Calibri" w:hAnsi="Arial" w:cs="Arial"/>
          <w:sz w:val="14"/>
          <w:szCs w:val="14"/>
        </w:rPr>
        <w:t xml:space="preserve"> факт обращения заявителя к сетевой организации или иному владельцу объектов электросетевого х</w:t>
      </w:r>
      <w:r>
        <w:rPr>
          <w:rFonts w:ascii="Arial" w:eastAsia="Calibri" w:hAnsi="Arial" w:cs="Arial"/>
          <w:sz w:val="14"/>
          <w:szCs w:val="14"/>
        </w:rPr>
        <w:t>озяйства в целях получения</w:t>
      </w:r>
      <w:r w:rsidRPr="00B606CE">
        <w:rPr>
          <w:rFonts w:ascii="Arial" w:eastAsia="Calibri" w:hAnsi="Arial" w:cs="Arial"/>
          <w:sz w:val="14"/>
          <w:szCs w:val="14"/>
        </w:rPr>
        <w:t xml:space="preserve"> документов</w:t>
      </w:r>
      <w:r>
        <w:rPr>
          <w:rFonts w:ascii="Arial" w:eastAsia="Calibri" w:hAnsi="Arial" w:cs="Arial"/>
          <w:sz w:val="14"/>
          <w:szCs w:val="14"/>
        </w:rPr>
        <w:t xml:space="preserve"> о технологическом присоединении</w:t>
      </w:r>
      <w:r w:rsidRPr="00B606CE">
        <w:rPr>
          <w:rFonts w:ascii="Arial" w:eastAsia="Calibri" w:hAnsi="Arial" w:cs="Arial"/>
          <w:sz w:val="14"/>
          <w:szCs w:val="14"/>
        </w:rPr>
        <w:t xml:space="preserve"> с приложением отказа этих лиц в предоставлении таких документов или при подтверждении истече</w:t>
      </w:r>
      <w:r w:rsidRPr="00B606CE">
        <w:rPr>
          <w:rFonts w:ascii="Arial" w:eastAsia="Calibri" w:hAnsi="Arial" w:cs="Arial"/>
          <w:sz w:val="14"/>
          <w:szCs w:val="14"/>
        </w:rPr>
        <w:t>ния срока рассмотрения обр</w:t>
      </w:r>
      <w:r>
        <w:rPr>
          <w:rFonts w:ascii="Arial" w:eastAsia="Calibri" w:hAnsi="Arial" w:cs="Arial"/>
          <w:sz w:val="14"/>
          <w:szCs w:val="14"/>
        </w:rPr>
        <w:t>ащения заявителя к таким лицам (</w:t>
      </w:r>
      <w:r w:rsidRPr="00B606CE">
        <w:rPr>
          <w:rFonts w:ascii="Arial" w:eastAsia="Calibri" w:hAnsi="Arial" w:cs="Arial"/>
          <w:sz w:val="14"/>
          <w:szCs w:val="14"/>
        </w:rPr>
        <w:t>при отсутствии акта разграничения границ балансовой принадлежности сторон (акт разграничения эксплуатационной ответственности сторон) / акта о технологическом присоединении/ уведомления об обеспечен</w:t>
      </w:r>
      <w:r w:rsidRPr="00B606CE">
        <w:rPr>
          <w:rFonts w:ascii="Arial" w:eastAsia="Calibri" w:hAnsi="Arial" w:cs="Arial"/>
          <w:sz w:val="14"/>
          <w:szCs w:val="14"/>
        </w:rPr>
        <w:t>ии сетевой организацией возможности присоединения к электрическим сетям</w:t>
      </w:r>
      <w:r>
        <w:rPr>
          <w:rFonts w:ascii="Arial" w:eastAsia="Calibri" w:hAnsi="Arial" w:cs="Arial"/>
          <w:sz w:val="14"/>
          <w:szCs w:val="14"/>
        </w:rPr>
        <w:t>)</w:t>
      </w:r>
      <w:r w:rsidRPr="00B606CE">
        <w:rPr>
          <w:rFonts w:ascii="Arial" w:eastAsia="Calibri" w:hAnsi="Arial" w:cs="Arial"/>
          <w:sz w:val="14"/>
          <w:szCs w:val="14"/>
        </w:rPr>
        <w:t>;</w:t>
      </w:r>
    </w:p>
    <w:p w14:paraId="47B32050" w14:textId="77777777" w:rsidR="00DC1CD2" w:rsidRPr="00BD7AB3" w:rsidRDefault="00B26155" w:rsidP="00E0033E">
      <w:pPr>
        <w:pStyle w:val="aa"/>
        <w:numPr>
          <w:ilvl w:val="0"/>
          <w:numId w:val="13"/>
        </w:numPr>
        <w:tabs>
          <w:tab w:val="left" w:pos="179"/>
        </w:tabs>
        <w:spacing w:after="0" w:line="240" w:lineRule="auto"/>
        <w:ind w:left="0" w:firstLine="0"/>
        <w:rPr>
          <w:rFonts w:ascii="Arial" w:eastAsia="Calibri" w:hAnsi="Arial" w:cs="Arial"/>
          <w:sz w:val="14"/>
          <w:szCs w:val="14"/>
        </w:rPr>
      </w:pPr>
      <w:r>
        <w:rPr>
          <w:rFonts w:ascii="Arial" w:eastAsia="Calibri" w:hAnsi="Arial" w:cs="Arial"/>
          <w:sz w:val="14"/>
          <w:szCs w:val="14"/>
        </w:rPr>
        <w:t>копия д</w:t>
      </w:r>
      <w:r w:rsidRPr="00BD7AB3">
        <w:rPr>
          <w:rFonts w:ascii="Arial" w:eastAsia="Calibri" w:hAnsi="Arial" w:cs="Arial"/>
          <w:sz w:val="14"/>
          <w:szCs w:val="14"/>
        </w:rPr>
        <w:t>окумент</w:t>
      </w:r>
      <w:r>
        <w:rPr>
          <w:rFonts w:ascii="Arial" w:eastAsia="Calibri" w:hAnsi="Arial" w:cs="Arial"/>
          <w:sz w:val="14"/>
          <w:szCs w:val="14"/>
        </w:rPr>
        <w:t>а</w:t>
      </w:r>
      <w:r w:rsidRPr="00BD7AB3">
        <w:rPr>
          <w:rFonts w:ascii="Arial" w:eastAsia="Calibri" w:hAnsi="Arial" w:cs="Arial"/>
          <w:sz w:val="14"/>
          <w:szCs w:val="14"/>
        </w:rPr>
        <w:t xml:space="preserve"> о допуске в эксплуатацию приборов учета электрической энергии нежилых помещений, приобретающих услугу энергоснабжения от исполнителя коммунальных услуг (при их наличи</w:t>
      </w:r>
      <w:r w:rsidRPr="00BD7AB3">
        <w:rPr>
          <w:rFonts w:ascii="Arial" w:eastAsia="Calibri" w:hAnsi="Arial" w:cs="Arial"/>
          <w:sz w:val="14"/>
          <w:szCs w:val="14"/>
        </w:rPr>
        <w:t>и)</w:t>
      </w:r>
      <w:r>
        <w:rPr>
          <w:rFonts w:ascii="Arial" w:eastAsia="Calibri" w:hAnsi="Arial" w:cs="Arial"/>
          <w:sz w:val="14"/>
          <w:szCs w:val="14"/>
        </w:rPr>
        <w:t>;</w:t>
      </w:r>
    </w:p>
    <w:p w14:paraId="47B32051" w14:textId="77777777" w:rsidR="00DC1CD2" w:rsidRPr="00BD7AB3" w:rsidRDefault="00B26155" w:rsidP="00E0033E">
      <w:pPr>
        <w:pStyle w:val="aa"/>
        <w:numPr>
          <w:ilvl w:val="0"/>
          <w:numId w:val="13"/>
        </w:numPr>
        <w:tabs>
          <w:tab w:val="left" w:pos="179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BD7AB3">
        <w:rPr>
          <w:rFonts w:ascii="Arial" w:hAnsi="Arial" w:cs="Arial"/>
          <w:sz w:val="14"/>
          <w:szCs w:val="14"/>
        </w:rPr>
        <w:t>однолинейная схема электрической сети заявителя с указанием точек присоединения к объектам электросетевого хозяйства и с распределением по точкам поставки величины максимальной мощности энергопринимающих устройств;</w:t>
      </w:r>
    </w:p>
    <w:p w14:paraId="47B32052" w14:textId="77777777" w:rsidR="00DC1CD2" w:rsidRPr="00E0033E" w:rsidRDefault="00B26155" w:rsidP="00E0033E">
      <w:pPr>
        <w:pStyle w:val="aa"/>
        <w:numPr>
          <w:ilvl w:val="0"/>
          <w:numId w:val="13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Arial" w:hAnsi="Arial" w:cs="Arial"/>
          <w:b/>
          <w:sz w:val="14"/>
          <w:szCs w:val="14"/>
        </w:rPr>
      </w:pPr>
      <w:r w:rsidRPr="00B606CE">
        <w:rPr>
          <w:rFonts w:ascii="Arial" w:hAnsi="Arial" w:cs="Arial"/>
          <w:sz w:val="14"/>
          <w:szCs w:val="14"/>
        </w:rPr>
        <w:t>копии документов, подтверждающих собл</w:t>
      </w:r>
      <w:r w:rsidRPr="00B606CE">
        <w:rPr>
          <w:rFonts w:ascii="Arial" w:hAnsi="Arial" w:cs="Arial"/>
          <w:sz w:val="14"/>
          <w:szCs w:val="14"/>
        </w:rPr>
        <w:t xml:space="preserve">юдение установленного порядка оборудования </w:t>
      </w:r>
      <w:r>
        <w:rPr>
          <w:rFonts w:ascii="Arial" w:hAnsi="Arial" w:cs="Arial"/>
          <w:sz w:val="14"/>
          <w:szCs w:val="14"/>
        </w:rPr>
        <w:t xml:space="preserve">многоквартирного </w:t>
      </w:r>
      <w:r w:rsidRPr="00B606CE">
        <w:rPr>
          <w:rFonts w:ascii="Arial" w:hAnsi="Arial" w:cs="Arial"/>
          <w:sz w:val="14"/>
          <w:szCs w:val="14"/>
        </w:rPr>
        <w:t>дома электроплитами или электроотопительными установками;</w:t>
      </w:r>
    </w:p>
    <w:p w14:paraId="47B32053" w14:textId="77777777" w:rsidR="00DC1CD2" w:rsidRPr="00E0033E" w:rsidRDefault="00B26155" w:rsidP="00E0033E">
      <w:pPr>
        <w:pStyle w:val="aa"/>
        <w:numPr>
          <w:ilvl w:val="0"/>
          <w:numId w:val="13"/>
        </w:numPr>
        <w:tabs>
          <w:tab w:val="left" w:pos="179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Arial" w:hAnsi="Arial" w:cs="Arial"/>
          <w:b/>
          <w:sz w:val="14"/>
          <w:szCs w:val="14"/>
        </w:rPr>
      </w:pPr>
      <w:r w:rsidRPr="00E0033E">
        <w:rPr>
          <w:rFonts w:ascii="Arial" w:hAnsi="Arial" w:cs="Arial"/>
          <w:sz w:val="14"/>
          <w:szCs w:val="14"/>
        </w:rPr>
        <w:t xml:space="preserve">копия документа технического учета объекта энергоснабжения, содержащий информацию о количестве помещений </w:t>
      </w:r>
      <w:r w:rsidRPr="00E0033E">
        <w:rPr>
          <w:rFonts w:ascii="Arial" w:hAnsi="Arial" w:cs="Arial"/>
          <w:i/>
          <w:sz w:val="14"/>
          <w:szCs w:val="14"/>
        </w:rPr>
        <w:t xml:space="preserve">(предоставляется по желанию </w:t>
      </w:r>
      <w:r w:rsidRPr="00E0033E">
        <w:rPr>
          <w:rFonts w:ascii="Arial" w:hAnsi="Arial" w:cs="Arial"/>
          <w:i/>
          <w:sz w:val="14"/>
          <w:szCs w:val="14"/>
        </w:rPr>
        <w:t>заявителя, при непредставлении информации весь объем коммунального ресурса будет распределен по диапазонам объемов потребления электрической энергии без привязки к количеству помещений).</w:t>
      </w:r>
    </w:p>
    <w:p w14:paraId="47B32054" w14:textId="77777777" w:rsidR="00DC5924" w:rsidRDefault="00DC5924" w:rsidP="00E0033E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14:paraId="47B32055" w14:textId="77777777" w:rsidR="00DC1CD2" w:rsidRPr="00496D53" w:rsidRDefault="00B26155" w:rsidP="00E0033E">
      <w:pPr>
        <w:spacing w:after="0" w:line="240" w:lineRule="auto"/>
        <w:jc w:val="both"/>
        <w:rPr>
          <w:rFonts w:ascii="Arial" w:eastAsia="Calibri" w:hAnsi="Arial" w:cs="Arial"/>
          <w:b/>
          <w:sz w:val="14"/>
          <w:szCs w:val="14"/>
        </w:rPr>
      </w:pPr>
      <w:r w:rsidRPr="00E0033E">
        <w:rPr>
          <w:rFonts w:ascii="Arial" w:eastAsia="Calibri" w:hAnsi="Arial" w:cs="Arial"/>
          <w:b/>
          <w:sz w:val="14"/>
          <w:szCs w:val="14"/>
        </w:rPr>
        <w:t>Приложения</w:t>
      </w:r>
      <w:r w:rsidR="00496D53" w:rsidRPr="00E0033E">
        <w:rPr>
          <w:rFonts w:ascii="Arial" w:eastAsia="Calibri" w:hAnsi="Arial" w:cs="Arial"/>
          <w:b/>
          <w:sz w:val="14"/>
          <w:szCs w:val="14"/>
        </w:rPr>
        <w:t>,</w:t>
      </w:r>
      <w:r w:rsidRPr="00E0033E">
        <w:rPr>
          <w:rFonts w:ascii="Arial" w:eastAsia="Calibri" w:hAnsi="Arial" w:cs="Arial"/>
          <w:b/>
          <w:sz w:val="14"/>
          <w:szCs w:val="14"/>
        </w:rPr>
        <w:t xml:space="preserve"> необходимые для заключения</w:t>
      </w:r>
      <w:r w:rsidR="007344BF">
        <w:rPr>
          <w:rFonts w:ascii="Arial" w:eastAsia="Calibri" w:hAnsi="Arial" w:cs="Arial"/>
          <w:b/>
          <w:sz w:val="14"/>
          <w:szCs w:val="14"/>
        </w:rPr>
        <w:t xml:space="preserve"> договоров</w:t>
      </w:r>
      <w:r w:rsidRPr="00E0033E">
        <w:rPr>
          <w:rFonts w:ascii="Arial" w:eastAsia="Calibri" w:hAnsi="Arial" w:cs="Arial"/>
          <w:b/>
          <w:sz w:val="14"/>
          <w:szCs w:val="14"/>
        </w:rPr>
        <w:t xml:space="preserve"> холодного водоснабж</w:t>
      </w:r>
      <w:r w:rsidRPr="00E0033E">
        <w:rPr>
          <w:rFonts w:ascii="Arial" w:eastAsia="Calibri" w:hAnsi="Arial" w:cs="Arial"/>
          <w:b/>
          <w:sz w:val="14"/>
          <w:szCs w:val="14"/>
        </w:rPr>
        <w:t>ения, водоотведения</w:t>
      </w:r>
      <w:r>
        <w:rPr>
          <w:rStyle w:val="af3"/>
          <w:rFonts w:ascii="Arial" w:eastAsia="Calibri" w:hAnsi="Arial" w:cs="Arial"/>
          <w:b/>
          <w:sz w:val="14"/>
          <w:szCs w:val="14"/>
        </w:rPr>
        <w:endnoteReference w:id="9"/>
      </w:r>
    </w:p>
    <w:p w14:paraId="47B32056" w14:textId="77777777" w:rsidR="00DC1CD2" w:rsidRPr="00B606CE" w:rsidRDefault="00B26155" w:rsidP="00E0033E">
      <w:pPr>
        <w:pStyle w:val="aa"/>
        <w:numPr>
          <w:ilvl w:val="0"/>
          <w:numId w:val="15"/>
        </w:numPr>
        <w:tabs>
          <w:tab w:val="left" w:pos="179"/>
        </w:tabs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</w:rPr>
      </w:pPr>
      <w:r w:rsidRPr="00B606CE">
        <w:rPr>
          <w:rFonts w:ascii="Arial" w:hAnsi="Arial" w:cs="Arial"/>
          <w:sz w:val="14"/>
          <w:szCs w:val="14"/>
        </w:rPr>
        <w:t>копия акта разграничения балансовой принадлежности и эк</w:t>
      </w:r>
      <w:r>
        <w:rPr>
          <w:rFonts w:ascii="Arial" w:hAnsi="Arial" w:cs="Arial"/>
          <w:sz w:val="14"/>
          <w:szCs w:val="14"/>
        </w:rPr>
        <w:t>сплуатационной ответственности с</w:t>
      </w:r>
      <w:r w:rsidRPr="00B606CE">
        <w:rPr>
          <w:rFonts w:ascii="Arial" w:hAnsi="Arial" w:cs="Arial"/>
          <w:sz w:val="14"/>
          <w:szCs w:val="14"/>
        </w:rPr>
        <w:t>торон по водопроводным и канализационным сетям</w:t>
      </w:r>
      <w:r>
        <w:rPr>
          <w:rStyle w:val="ae"/>
          <w:rFonts w:ascii="Arial" w:hAnsi="Arial" w:cs="Arial"/>
          <w:sz w:val="14"/>
          <w:szCs w:val="14"/>
        </w:rPr>
        <w:footnoteReference w:id="12"/>
      </w:r>
      <w:r w:rsidRPr="00B606CE">
        <w:rPr>
          <w:rFonts w:ascii="Arial" w:hAnsi="Arial" w:cs="Arial"/>
          <w:sz w:val="14"/>
          <w:szCs w:val="14"/>
        </w:rPr>
        <w:t>;</w:t>
      </w:r>
    </w:p>
    <w:p w14:paraId="47B32057" w14:textId="77777777" w:rsidR="00DC1CD2" w:rsidRPr="00B606CE" w:rsidRDefault="00B26155" w:rsidP="00E0033E">
      <w:pPr>
        <w:pStyle w:val="aa"/>
        <w:numPr>
          <w:ilvl w:val="0"/>
          <w:numId w:val="15"/>
        </w:numPr>
        <w:tabs>
          <w:tab w:val="left" w:pos="179"/>
        </w:tabs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</w:rPr>
      </w:pPr>
      <w:r w:rsidRPr="00B606CE">
        <w:rPr>
          <w:rFonts w:ascii="Arial" w:hAnsi="Arial" w:cs="Arial"/>
          <w:sz w:val="14"/>
          <w:szCs w:val="14"/>
        </w:rPr>
        <w:t>копии документов, подтверждающих подключение (технологическое присоединение) объектов абонента к централизованным системам холодного водоснабжения и (или) водоотведения на законных основаниях, в том числе договора о подключении (технологическом присоединен</w:t>
      </w:r>
      <w:r w:rsidRPr="00B606CE">
        <w:rPr>
          <w:rFonts w:ascii="Arial" w:hAnsi="Arial" w:cs="Arial"/>
          <w:sz w:val="14"/>
          <w:szCs w:val="14"/>
        </w:rPr>
        <w:t>ии), условий подключения (технологического присоединения) к централизованным системам водоснабжения и (или) водоотведения (далее - условия подключения (технологического присоединения), а также копии акта о подключении (технологическом присоединении) объект</w:t>
      </w:r>
      <w:r w:rsidRPr="00B606CE">
        <w:rPr>
          <w:rFonts w:ascii="Arial" w:hAnsi="Arial" w:cs="Arial"/>
          <w:sz w:val="14"/>
          <w:szCs w:val="14"/>
        </w:rPr>
        <w:t>а, акта о промывке и дезинфекции внутриплощадочных и внутридомовых сетей и оборудования (в случае заключения договора холодного водоснабжения или единого договора холодного водоснабжения и водоотведения) или иных документов;</w:t>
      </w:r>
    </w:p>
    <w:p w14:paraId="47B32058" w14:textId="77777777" w:rsidR="00DC1CD2" w:rsidRDefault="00B26155" w:rsidP="00E0033E">
      <w:pPr>
        <w:pStyle w:val="aa"/>
        <w:numPr>
          <w:ilvl w:val="0"/>
          <w:numId w:val="15"/>
        </w:numPr>
        <w:tabs>
          <w:tab w:val="left" w:pos="179"/>
        </w:tabs>
        <w:spacing w:after="0" w:line="240" w:lineRule="auto"/>
        <w:ind w:left="0" w:firstLine="0"/>
        <w:jc w:val="both"/>
        <w:rPr>
          <w:rFonts w:ascii="Arial" w:hAnsi="Arial" w:cs="Arial"/>
          <w:i/>
          <w:sz w:val="14"/>
          <w:szCs w:val="14"/>
        </w:rPr>
      </w:pPr>
      <w:r w:rsidRPr="00B606CE">
        <w:rPr>
          <w:rFonts w:ascii="Arial" w:hAnsi="Arial" w:cs="Arial"/>
          <w:sz w:val="14"/>
          <w:szCs w:val="14"/>
        </w:rPr>
        <w:t xml:space="preserve">копии технической документации на установленные приборы учета воды, сточных вод, подтверждающей соответствие таких приборов требованиям, установленным законодательством Российской Федерации об обеспечении единства измерений, сведения о показаниях приборов </w:t>
      </w:r>
      <w:r w:rsidRPr="00B606CE">
        <w:rPr>
          <w:rFonts w:ascii="Arial" w:hAnsi="Arial" w:cs="Arial"/>
          <w:sz w:val="14"/>
          <w:szCs w:val="14"/>
        </w:rPr>
        <w:t xml:space="preserve">учета на дату заключения договора холодного водоснабжения, договора водоотведения или единого договора холодного водоснабжения и водоотведения либо на дату возникновения права абонента на объект, а также проекты установки (монтажа) приборов учета. </w:t>
      </w:r>
      <w:r w:rsidRPr="00B606CE">
        <w:rPr>
          <w:rFonts w:ascii="Arial" w:hAnsi="Arial" w:cs="Arial"/>
          <w:i/>
          <w:sz w:val="14"/>
          <w:szCs w:val="14"/>
        </w:rPr>
        <w:t>Требован</w:t>
      </w:r>
      <w:r w:rsidRPr="00B606CE">
        <w:rPr>
          <w:rFonts w:ascii="Arial" w:hAnsi="Arial" w:cs="Arial"/>
          <w:i/>
          <w:sz w:val="14"/>
          <w:szCs w:val="14"/>
        </w:rPr>
        <w:t xml:space="preserve">ие о предоставлении таких сведений не распространяется на абонентов, среднесуточный объем потребления воды которыми не превышает 0,1 куб. метров в сутки, а также на абонентов, для которых установка приборов учета сточных вод не является обязательной </w:t>
      </w:r>
      <w:r w:rsidRPr="00BD7AB3">
        <w:rPr>
          <w:rFonts w:ascii="Arial" w:hAnsi="Arial" w:cs="Arial"/>
          <w:i/>
          <w:sz w:val="14"/>
          <w:szCs w:val="14"/>
        </w:rPr>
        <w:t>(за ис</w:t>
      </w:r>
      <w:r w:rsidRPr="00BD7AB3">
        <w:rPr>
          <w:rFonts w:ascii="Arial" w:hAnsi="Arial" w:cs="Arial"/>
          <w:i/>
          <w:sz w:val="14"/>
          <w:szCs w:val="14"/>
        </w:rPr>
        <w:t>ключением случаев, если договор, заключаемый с таким абонентом, предусматривает расчеты по показаниям прибора учета) (проект на узел учета должен быть согласован с ресурсоснабжающей организацией);</w:t>
      </w:r>
    </w:p>
    <w:p w14:paraId="47B32059" w14:textId="77777777" w:rsidR="00DC1CD2" w:rsidRPr="00617379" w:rsidRDefault="00B26155" w:rsidP="00E0033E">
      <w:pPr>
        <w:pStyle w:val="aa"/>
        <w:numPr>
          <w:ilvl w:val="0"/>
          <w:numId w:val="15"/>
        </w:numPr>
        <w:tabs>
          <w:tab w:val="left" w:pos="179"/>
        </w:tabs>
        <w:spacing w:after="0" w:line="240" w:lineRule="auto"/>
        <w:ind w:left="0" w:firstLine="0"/>
        <w:jc w:val="both"/>
        <w:rPr>
          <w:rFonts w:ascii="Arial" w:hAnsi="Arial" w:cs="Arial"/>
          <w:i/>
          <w:sz w:val="14"/>
          <w:szCs w:val="14"/>
        </w:rPr>
      </w:pPr>
      <w:r w:rsidRPr="00617379">
        <w:rPr>
          <w:rFonts w:ascii="Arial" w:hAnsi="Arial" w:cs="Arial"/>
          <w:sz w:val="14"/>
          <w:szCs w:val="14"/>
        </w:rPr>
        <w:t>копия проекта на узел учета, согласованный с ресурсоснабжаю</w:t>
      </w:r>
      <w:r w:rsidRPr="00617379">
        <w:rPr>
          <w:rFonts w:ascii="Arial" w:hAnsi="Arial" w:cs="Arial"/>
          <w:sz w:val="14"/>
          <w:szCs w:val="14"/>
        </w:rPr>
        <w:t xml:space="preserve">щей организацией, паспорт на узел учета) – копия или акт приема-передачи </w:t>
      </w:r>
      <w:r w:rsidRPr="00617379">
        <w:rPr>
          <w:rFonts w:ascii="Arial" w:hAnsi="Arial" w:cs="Arial"/>
          <w:i/>
          <w:sz w:val="14"/>
          <w:szCs w:val="14"/>
        </w:rPr>
        <w:t>(в случае смены ИКУ);</w:t>
      </w:r>
    </w:p>
    <w:p w14:paraId="47B3205A" w14:textId="77777777" w:rsidR="00DC1CD2" w:rsidRPr="00B606CE" w:rsidRDefault="00B26155" w:rsidP="00E0033E">
      <w:pPr>
        <w:pStyle w:val="aa"/>
        <w:numPr>
          <w:ilvl w:val="0"/>
          <w:numId w:val="15"/>
        </w:numPr>
        <w:tabs>
          <w:tab w:val="left" w:pos="179"/>
        </w:tabs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</w:rPr>
      </w:pPr>
      <w:r w:rsidRPr="00B606CE">
        <w:rPr>
          <w:rFonts w:ascii="Arial" w:hAnsi="Arial" w:cs="Arial"/>
          <w:sz w:val="14"/>
          <w:szCs w:val="14"/>
        </w:rPr>
        <w:t>схема размещения мест для отбора проб воды и (или) сточных вод;</w:t>
      </w:r>
    </w:p>
    <w:p w14:paraId="47B3205B" w14:textId="77777777" w:rsidR="00DC1CD2" w:rsidRPr="00B606CE" w:rsidRDefault="00B26155" w:rsidP="00E0033E">
      <w:pPr>
        <w:pStyle w:val="aa"/>
        <w:numPr>
          <w:ilvl w:val="0"/>
          <w:numId w:val="15"/>
        </w:numPr>
        <w:tabs>
          <w:tab w:val="left" w:pos="179"/>
        </w:tabs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</w:rPr>
      </w:pPr>
      <w:r w:rsidRPr="00B606CE">
        <w:rPr>
          <w:rFonts w:ascii="Arial" w:hAnsi="Arial" w:cs="Arial"/>
          <w:sz w:val="14"/>
          <w:szCs w:val="14"/>
        </w:rPr>
        <w:t>копия документа, подтверждающего право пользования земельным участком, с территории которого осущ</w:t>
      </w:r>
      <w:r w:rsidRPr="00B606CE">
        <w:rPr>
          <w:rFonts w:ascii="Arial" w:hAnsi="Arial" w:cs="Arial"/>
          <w:sz w:val="14"/>
          <w:szCs w:val="14"/>
        </w:rPr>
        <w:t>ествляется сброс поверхностных сточных вод в централизованную систему водоотведения</w:t>
      </w:r>
      <w:r>
        <w:rPr>
          <w:rStyle w:val="ae"/>
          <w:rFonts w:ascii="Arial" w:hAnsi="Arial" w:cs="Arial"/>
          <w:sz w:val="14"/>
          <w:szCs w:val="14"/>
        </w:rPr>
        <w:footnoteReference w:id="13"/>
      </w:r>
      <w:r w:rsidRPr="00B606CE">
        <w:rPr>
          <w:rFonts w:ascii="Arial" w:hAnsi="Arial" w:cs="Arial"/>
          <w:sz w:val="14"/>
          <w:szCs w:val="14"/>
        </w:rPr>
        <w:t>;</w:t>
      </w:r>
    </w:p>
    <w:p w14:paraId="47B3205C" w14:textId="77777777" w:rsidR="00DC1CD2" w:rsidRPr="00B606CE" w:rsidRDefault="00B26155" w:rsidP="00E0033E">
      <w:pPr>
        <w:pStyle w:val="aa"/>
        <w:numPr>
          <w:ilvl w:val="0"/>
          <w:numId w:val="15"/>
        </w:numPr>
        <w:tabs>
          <w:tab w:val="left" w:pos="179"/>
        </w:tabs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</w:rPr>
      </w:pPr>
      <w:r w:rsidRPr="00B606CE">
        <w:rPr>
          <w:rFonts w:ascii="Arial" w:hAnsi="Arial" w:cs="Arial"/>
          <w:sz w:val="14"/>
          <w:szCs w:val="14"/>
        </w:rPr>
        <w:t>баланс водопотребления и водоотведения объекта абонента в период использования максимальной величины мощности (нагрузки) с указанием целей использования холодной воды и р</w:t>
      </w:r>
      <w:r w:rsidRPr="00B606CE">
        <w:rPr>
          <w:rFonts w:ascii="Arial" w:hAnsi="Arial" w:cs="Arial"/>
          <w:sz w:val="14"/>
          <w:szCs w:val="14"/>
        </w:rPr>
        <w:t xml:space="preserve">аспределением объемов подключаемой нагрузки по целям использования (на собственные нужды абонента, пожаротушение, периодические нужды, заполнение и опорожнение бассейнов, прием поверхностных сточных вод), а также с распределением общего объема сточных вод </w:t>
      </w:r>
      <w:r w:rsidRPr="00B606CE">
        <w:rPr>
          <w:rFonts w:ascii="Arial" w:hAnsi="Arial" w:cs="Arial"/>
          <w:sz w:val="14"/>
          <w:szCs w:val="14"/>
        </w:rPr>
        <w:t>по канализационным выпускам (в процентах);</w:t>
      </w:r>
    </w:p>
    <w:p w14:paraId="47B3205D" w14:textId="77777777" w:rsidR="00DC1CD2" w:rsidRPr="00B606CE" w:rsidRDefault="00B26155" w:rsidP="00E0033E">
      <w:pPr>
        <w:pStyle w:val="aa"/>
        <w:numPr>
          <w:ilvl w:val="0"/>
          <w:numId w:val="15"/>
        </w:numPr>
        <w:tabs>
          <w:tab w:val="left" w:pos="179"/>
        </w:tabs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копия положительного заключения</w:t>
      </w:r>
      <w:r w:rsidRPr="00B606CE">
        <w:rPr>
          <w:rFonts w:ascii="Arial" w:hAnsi="Arial" w:cs="Arial"/>
          <w:sz w:val="14"/>
          <w:szCs w:val="14"/>
        </w:rPr>
        <w:t xml:space="preserve"> государственной или негосударственной экспертизы в случаях, когда проведение такой экспертизы необходимо в соответствии с Градостроительным кодексом Российской Федерации;</w:t>
      </w:r>
    </w:p>
    <w:p w14:paraId="47B3205E" w14:textId="77777777" w:rsidR="00DC1CD2" w:rsidRPr="00DC1CD2" w:rsidRDefault="00B26155" w:rsidP="00E0033E">
      <w:pPr>
        <w:pStyle w:val="aa"/>
        <w:numPr>
          <w:ilvl w:val="0"/>
          <w:numId w:val="15"/>
        </w:numPr>
        <w:tabs>
          <w:tab w:val="left" w:pos="179"/>
        </w:tabs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</w:rPr>
      </w:pPr>
      <w:r w:rsidRPr="00DC1CD2">
        <w:rPr>
          <w:rFonts w:ascii="Arial" w:hAnsi="Arial" w:cs="Arial"/>
          <w:sz w:val="14"/>
          <w:szCs w:val="14"/>
        </w:rPr>
        <w:t>копии док</w:t>
      </w:r>
      <w:r w:rsidRPr="00DC1CD2">
        <w:rPr>
          <w:rFonts w:ascii="Arial" w:hAnsi="Arial" w:cs="Arial"/>
          <w:sz w:val="14"/>
          <w:szCs w:val="14"/>
        </w:rPr>
        <w:t>ументов, подтверждающих информацию, об используемых источниках водоснабжения, включая объем забираемой воды и основания для забора воды из источника, организациях, через водопроводные сети которых осуществляется водоснабжение, объеме получаемой воды, в том</w:t>
      </w:r>
      <w:r w:rsidRPr="00DC1CD2">
        <w:rPr>
          <w:rFonts w:ascii="Arial" w:hAnsi="Arial" w:cs="Arial"/>
          <w:sz w:val="14"/>
          <w:szCs w:val="14"/>
        </w:rPr>
        <w:t xml:space="preserve"> числе договора водоснабжения с иными организациями, осуществляющими водоснабжение, договора водопользования и лицензии на пользование недрами.</w:t>
      </w:r>
    </w:p>
    <w:p w14:paraId="47B3205F" w14:textId="77777777" w:rsidR="00DC1CD2" w:rsidRPr="00440ECB" w:rsidRDefault="00DC1CD2" w:rsidP="00E0033E">
      <w:p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</w:rPr>
      </w:pPr>
    </w:p>
    <w:p w14:paraId="47B32060" w14:textId="77777777" w:rsidR="005B0F83" w:rsidRPr="00E0033E" w:rsidRDefault="00B26155" w:rsidP="00E0033E">
      <w:pPr>
        <w:spacing w:after="0" w:line="240" w:lineRule="auto"/>
        <w:jc w:val="both"/>
        <w:rPr>
          <w:rFonts w:ascii="Arial" w:eastAsia="Calibri" w:hAnsi="Arial" w:cs="Arial"/>
          <w:b/>
          <w:sz w:val="14"/>
          <w:szCs w:val="14"/>
        </w:rPr>
      </w:pPr>
      <w:r w:rsidRPr="00E0033E">
        <w:rPr>
          <w:rFonts w:ascii="Arial" w:eastAsia="Calibri" w:hAnsi="Arial" w:cs="Arial"/>
          <w:b/>
          <w:sz w:val="14"/>
          <w:szCs w:val="14"/>
        </w:rPr>
        <w:t xml:space="preserve">Приложения, необходимые для заключения </w:t>
      </w:r>
      <w:r w:rsidR="00440ECB" w:rsidRPr="00E0033E">
        <w:rPr>
          <w:rFonts w:ascii="Arial" w:eastAsia="Calibri" w:hAnsi="Arial" w:cs="Arial"/>
          <w:b/>
          <w:sz w:val="14"/>
          <w:szCs w:val="14"/>
        </w:rPr>
        <w:t>договора теплоснабжения</w:t>
      </w:r>
      <w:r>
        <w:rPr>
          <w:rStyle w:val="af3"/>
          <w:rFonts w:ascii="Arial" w:eastAsia="Calibri" w:hAnsi="Arial" w:cs="Arial"/>
          <w:b/>
          <w:sz w:val="14"/>
          <w:szCs w:val="14"/>
        </w:rPr>
        <w:endnoteReference w:id="10"/>
      </w:r>
    </w:p>
    <w:p w14:paraId="47B32061" w14:textId="77777777" w:rsidR="00440ECB" w:rsidRPr="00E0033E" w:rsidRDefault="00B26155" w:rsidP="00E0033E">
      <w:pPr>
        <w:pStyle w:val="aa"/>
        <w:numPr>
          <w:ilvl w:val="0"/>
          <w:numId w:val="15"/>
        </w:numPr>
        <w:tabs>
          <w:tab w:val="left" w:pos="34"/>
          <w:tab w:val="left" w:pos="179"/>
        </w:tabs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14"/>
          <w:szCs w:val="14"/>
        </w:rPr>
      </w:pPr>
      <w:r w:rsidRPr="00E0033E">
        <w:rPr>
          <w:rFonts w:ascii="Arial" w:eastAsia="Calibri" w:hAnsi="Arial" w:cs="Arial"/>
          <w:sz w:val="14"/>
          <w:szCs w:val="14"/>
        </w:rPr>
        <w:t xml:space="preserve">копия проекта на узел учета, паспорт на узел учета – копия или акт приема-передачи </w:t>
      </w:r>
      <w:r w:rsidRPr="00E0033E">
        <w:rPr>
          <w:rFonts w:ascii="Arial" w:eastAsia="Calibri" w:hAnsi="Arial" w:cs="Arial"/>
          <w:i/>
          <w:sz w:val="14"/>
          <w:szCs w:val="14"/>
        </w:rPr>
        <w:t>(в случае смены ИКУ, при наличии);</w:t>
      </w:r>
    </w:p>
    <w:p w14:paraId="47B32062" w14:textId="77777777" w:rsidR="00440ECB" w:rsidRPr="00E0033E" w:rsidRDefault="00B26155" w:rsidP="00E0033E">
      <w:pPr>
        <w:numPr>
          <w:ilvl w:val="0"/>
          <w:numId w:val="15"/>
        </w:numPr>
        <w:tabs>
          <w:tab w:val="left" w:pos="34"/>
          <w:tab w:val="left" w:pos="179"/>
          <w:tab w:val="left" w:pos="304"/>
        </w:tabs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</w:rPr>
      </w:pPr>
      <w:r w:rsidRPr="00E0033E">
        <w:rPr>
          <w:rFonts w:ascii="Arial" w:hAnsi="Arial" w:cs="Arial"/>
          <w:sz w:val="14"/>
          <w:szCs w:val="14"/>
        </w:rPr>
        <w:t>копия проекта на объект с информацией по тепловым нагрузкам</w:t>
      </w:r>
      <w:r w:rsidRPr="00E0033E">
        <w:rPr>
          <w:rFonts w:ascii="Arial" w:eastAsia="Calibri" w:hAnsi="Arial" w:cs="Arial"/>
          <w:sz w:val="14"/>
          <w:szCs w:val="14"/>
        </w:rPr>
        <w:t>;</w:t>
      </w:r>
    </w:p>
    <w:p w14:paraId="47B32063" w14:textId="77777777" w:rsidR="00440ECB" w:rsidRPr="00E0033E" w:rsidRDefault="00B26155" w:rsidP="00E0033E">
      <w:pPr>
        <w:pStyle w:val="aa"/>
        <w:numPr>
          <w:ilvl w:val="0"/>
          <w:numId w:val="15"/>
        </w:numPr>
        <w:tabs>
          <w:tab w:val="left" w:pos="34"/>
          <w:tab w:val="left" w:pos="179"/>
        </w:tabs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</w:rPr>
      </w:pPr>
      <w:r w:rsidRPr="00E0033E">
        <w:rPr>
          <w:rFonts w:ascii="Arial" w:hAnsi="Arial" w:cs="Arial"/>
          <w:sz w:val="14"/>
          <w:szCs w:val="14"/>
        </w:rPr>
        <w:t>копия акта разграничения балансовой принадлежности сторон по тепловым сетям н</w:t>
      </w:r>
      <w:r w:rsidRPr="00E0033E">
        <w:rPr>
          <w:rFonts w:ascii="Arial" w:hAnsi="Arial" w:cs="Arial"/>
          <w:sz w:val="14"/>
          <w:szCs w:val="14"/>
        </w:rPr>
        <w:t>а объект;</w:t>
      </w:r>
    </w:p>
    <w:p w14:paraId="47B32064" w14:textId="77777777" w:rsidR="00440ECB" w:rsidRPr="00E0033E" w:rsidRDefault="00B26155" w:rsidP="00E0033E">
      <w:pPr>
        <w:numPr>
          <w:ilvl w:val="0"/>
          <w:numId w:val="15"/>
        </w:numPr>
        <w:tabs>
          <w:tab w:val="left" w:pos="34"/>
          <w:tab w:val="left" w:pos="179"/>
          <w:tab w:val="left" w:pos="304"/>
        </w:tabs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</w:rPr>
      </w:pPr>
      <w:r w:rsidRPr="00E0033E">
        <w:rPr>
          <w:rFonts w:ascii="Arial" w:hAnsi="Arial" w:cs="Arial"/>
          <w:sz w:val="14"/>
          <w:szCs w:val="14"/>
        </w:rPr>
        <w:t>копии документов, подтверждающих подключение теплопотребляющих установок заявителя к системе теплоснабжения; в качестве документов, подтверждающих подключение теплопотребляющих установок заявителя в установленном порядке к системе теплоснабжения,</w:t>
      </w:r>
      <w:r w:rsidRPr="00E0033E">
        <w:rPr>
          <w:rFonts w:ascii="Arial" w:hAnsi="Arial" w:cs="Arial"/>
          <w:sz w:val="14"/>
          <w:szCs w:val="14"/>
        </w:rPr>
        <w:t xml:space="preserve"> используются выданные акты о подключении, присоединении, технические условия с отметкой об их исполнении, наряды-допуски теплоснабжающих организаций;</w:t>
      </w:r>
    </w:p>
    <w:p w14:paraId="47B32065" w14:textId="77777777" w:rsidR="00440ECB" w:rsidRPr="00E0033E" w:rsidRDefault="00B26155" w:rsidP="00E0033E">
      <w:pPr>
        <w:pStyle w:val="aa"/>
        <w:numPr>
          <w:ilvl w:val="0"/>
          <w:numId w:val="15"/>
        </w:numPr>
        <w:tabs>
          <w:tab w:val="left" w:pos="34"/>
          <w:tab w:val="left" w:pos="179"/>
          <w:tab w:val="left" w:pos="30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E0033E">
        <w:rPr>
          <w:rFonts w:ascii="Arial" w:eastAsia="Times New Roman" w:hAnsi="Arial" w:cs="Arial"/>
          <w:sz w:val="14"/>
          <w:szCs w:val="14"/>
          <w:lang w:eastAsia="ru-RU"/>
        </w:rPr>
        <w:t xml:space="preserve">копия разрешения на ввод в эксплуатацию (в отношении объектов капитального строительства, для которых </w:t>
      </w:r>
      <w:hyperlink r:id="rId16" w:history="1">
        <w:r w:rsidRPr="00E0033E">
          <w:rPr>
            <w:rFonts w:ascii="Arial" w:eastAsia="Times New Roman" w:hAnsi="Arial" w:cs="Arial"/>
            <w:sz w:val="14"/>
            <w:szCs w:val="14"/>
            <w:lang w:eastAsia="ru-RU"/>
          </w:rPr>
          <w:t>законодательством</w:t>
        </w:r>
      </w:hyperlink>
      <w:r w:rsidRPr="00E0033E">
        <w:rPr>
          <w:rFonts w:ascii="Arial" w:eastAsia="Times New Roman" w:hAnsi="Arial" w:cs="Arial"/>
          <w:sz w:val="14"/>
          <w:szCs w:val="14"/>
          <w:lang w:eastAsia="ru-RU"/>
        </w:rPr>
        <w:t xml:space="preserve"> о градостроительной деятельности предусмотрено получение разрешения на ввод в эксплуатацию), </w:t>
      </w:r>
    </w:p>
    <w:p w14:paraId="47B32066" w14:textId="77777777" w:rsidR="00440ECB" w:rsidRPr="00E0033E" w:rsidRDefault="00B26155" w:rsidP="00E0033E">
      <w:pPr>
        <w:pStyle w:val="aa"/>
        <w:numPr>
          <w:ilvl w:val="0"/>
          <w:numId w:val="15"/>
        </w:numPr>
        <w:tabs>
          <w:tab w:val="left" w:pos="34"/>
          <w:tab w:val="left" w:pos="179"/>
          <w:tab w:val="left" w:pos="30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E0033E">
        <w:rPr>
          <w:rFonts w:ascii="Arial" w:eastAsia="Times New Roman" w:hAnsi="Arial" w:cs="Arial"/>
          <w:sz w:val="14"/>
          <w:szCs w:val="14"/>
          <w:lang w:eastAsia="ru-RU"/>
        </w:rPr>
        <w:t>копия разрешения на допуск в эксплуатацию энергоустановки (для теплопотребляющих установок с тепловой нагрузкой 0,05 Гкал/час и более, не являющихся объектами капитального строительства, для которых законодательством о градостроительной деятельности предус</w:t>
      </w:r>
      <w:r w:rsidRPr="00E0033E">
        <w:rPr>
          <w:rFonts w:ascii="Arial" w:eastAsia="Times New Roman" w:hAnsi="Arial" w:cs="Arial"/>
          <w:sz w:val="14"/>
          <w:szCs w:val="14"/>
          <w:lang w:eastAsia="ru-RU"/>
        </w:rPr>
        <w:t>мотрено получение разрешения на ввод в эксплуатацию), выданное органом федерального государственного энергетического надзора;</w:t>
      </w:r>
    </w:p>
    <w:p w14:paraId="47B32067" w14:textId="77777777" w:rsidR="00440ECB" w:rsidRPr="00E0033E" w:rsidRDefault="00B26155" w:rsidP="00E0033E">
      <w:pPr>
        <w:pStyle w:val="aa"/>
        <w:numPr>
          <w:ilvl w:val="0"/>
          <w:numId w:val="15"/>
        </w:numPr>
        <w:tabs>
          <w:tab w:val="left" w:pos="34"/>
          <w:tab w:val="left" w:pos="179"/>
          <w:tab w:val="left" w:pos="304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E0033E">
        <w:rPr>
          <w:rFonts w:ascii="Arial" w:eastAsia="Calibri" w:hAnsi="Arial" w:cs="Arial"/>
          <w:sz w:val="14"/>
          <w:szCs w:val="14"/>
        </w:rPr>
        <w:t xml:space="preserve">расчет объема тепловых потерь тепловой энергии (теплоносителя) в тепловых сетях заявителя от границы балансовой принадлежности до </w:t>
      </w:r>
      <w:r w:rsidRPr="00E0033E">
        <w:rPr>
          <w:rFonts w:ascii="Arial" w:eastAsia="Calibri" w:hAnsi="Arial" w:cs="Arial"/>
          <w:sz w:val="14"/>
          <w:szCs w:val="14"/>
        </w:rPr>
        <w:t>точки учета, подтвержденный технической или проектной документацией;</w:t>
      </w:r>
    </w:p>
    <w:p w14:paraId="47B32068" w14:textId="77777777" w:rsidR="00440ECB" w:rsidRPr="00E0033E" w:rsidRDefault="00B26155" w:rsidP="00E0033E">
      <w:pPr>
        <w:pStyle w:val="aa"/>
        <w:numPr>
          <w:ilvl w:val="0"/>
          <w:numId w:val="15"/>
        </w:numPr>
        <w:tabs>
          <w:tab w:val="left" w:pos="179"/>
        </w:tabs>
        <w:spacing w:after="0" w:line="240" w:lineRule="auto"/>
        <w:ind w:left="0" w:firstLine="0"/>
        <w:jc w:val="both"/>
        <w:rPr>
          <w:rFonts w:ascii="Arial" w:eastAsia="Calibri" w:hAnsi="Arial" w:cs="Arial"/>
          <w:b/>
          <w:sz w:val="14"/>
          <w:szCs w:val="14"/>
        </w:rPr>
      </w:pPr>
      <w:r w:rsidRPr="00E0033E">
        <w:rPr>
          <w:rFonts w:ascii="Arial" w:eastAsia="Calibri" w:hAnsi="Arial" w:cs="Arial"/>
          <w:sz w:val="14"/>
          <w:szCs w:val="14"/>
        </w:rPr>
        <w:t>копии актов акты готовности таких теплопотребляющих установок к отопительному периоду, составленные в установленном законодательством Российской Федерации порядке.</w:t>
      </w:r>
    </w:p>
    <w:p w14:paraId="47B32069" w14:textId="77777777" w:rsidR="00440ECB" w:rsidRPr="00E0033E" w:rsidRDefault="00440ECB" w:rsidP="00E0033E">
      <w:pPr>
        <w:tabs>
          <w:tab w:val="left" w:pos="179"/>
        </w:tabs>
        <w:spacing w:after="0" w:line="240" w:lineRule="auto"/>
        <w:jc w:val="both"/>
        <w:rPr>
          <w:rFonts w:ascii="Arial" w:eastAsia="Calibri" w:hAnsi="Arial" w:cs="Arial"/>
          <w:b/>
          <w:sz w:val="14"/>
          <w:szCs w:val="14"/>
        </w:rPr>
      </w:pPr>
    </w:p>
    <w:p w14:paraId="47B3206A" w14:textId="77777777" w:rsidR="00440ECB" w:rsidRPr="00E0033E" w:rsidRDefault="00B26155" w:rsidP="00E0033E">
      <w:pPr>
        <w:pStyle w:val="aa"/>
        <w:tabs>
          <w:tab w:val="left" w:pos="101"/>
          <w:tab w:val="left" w:pos="589"/>
        </w:tabs>
        <w:spacing w:after="0" w:line="240" w:lineRule="auto"/>
        <w:ind w:left="0"/>
        <w:jc w:val="both"/>
        <w:rPr>
          <w:rFonts w:ascii="Arial" w:eastAsia="Calibri" w:hAnsi="Arial" w:cs="Arial"/>
          <w:sz w:val="14"/>
          <w:szCs w:val="14"/>
        </w:rPr>
      </w:pPr>
      <w:r w:rsidRPr="00E0033E">
        <w:rPr>
          <w:rFonts w:ascii="Arial" w:eastAsia="Calibri" w:hAnsi="Arial" w:cs="Arial"/>
          <w:b/>
          <w:sz w:val="14"/>
          <w:szCs w:val="14"/>
        </w:rPr>
        <w:t>Приложения, необходимы</w:t>
      </w:r>
      <w:r w:rsidRPr="00E0033E">
        <w:rPr>
          <w:rFonts w:ascii="Arial" w:eastAsia="Calibri" w:hAnsi="Arial" w:cs="Arial"/>
          <w:b/>
          <w:sz w:val="14"/>
          <w:szCs w:val="14"/>
        </w:rPr>
        <w:t>е для заключения договора горячего водоснабжения</w:t>
      </w:r>
      <w:r>
        <w:rPr>
          <w:rStyle w:val="af3"/>
          <w:rFonts w:ascii="Arial" w:eastAsia="Calibri" w:hAnsi="Arial" w:cs="Arial"/>
          <w:b/>
          <w:sz w:val="14"/>
          <w:szCs w:val="14"/>
        </w:rPr>
        <w:endnoteReference w:id="11"/>
      </w:r>
      <w:r w:rsidRPr="00E0033E">
        <w:rPr>
          <w:rFonts w:ascii="Arial" w:eastAsia="Calibri" w:hAnsi="Arial" w:cs="Arial"/>
          <w:sz w:val="14"/>
          <w:szCs w:val="14"/>
        </w:rPr>
        <w:t xml:space="preserve"> </w:t>
      </w:r>
    </w:p>
    <w:p w14:paraId="47B3206B" w14:textId="77777777" w:rsidR="00440ECB" w:rsidRPr="00E0033E" w:rsidRDefault="00B26155" w:rsidP="00E0033E">
      <w:pPr>
        <w:pStyle w:val="aa"/>
        <w:numPr>
          <w:ilvl w:val="0"/>
          <w:numId w:val="15"/>
        </w:numPr>
        <w:tabs>
          <w:tab w:val="left" w:pos="101"/>
          <w:tab w:val="left" w:pos="589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E0033E">
        <w:rPr>
          <w:rFonts w:ascii="Arial" w:eastAsia="Calibri" w:hAnsi="Arial" w:cs="Arial"/>
          <w:sz w:val="14"/>
          <w:szCs w:val="14"/>
        </w:rPr>
        <w:t>копии учредительных документов абонента;</w:t>
      </w:r>
    </w:p>
    <w:p w14:paraId="47B3206C" w14:textId="77777777" w:rsidR="00E0033E" w:rsidRPr="00E0033E" w:rsidRDefault="00B26155" w:rsidP="00E0033E">
      <w:pPr>
        <w:pStyle w:val="aa"/>
        <w:numPr>
          <w:ilvl w:val="0"/>
          <w:numId w:val="15"/>
        </w:numPr>
        <w:tabs>
          <w:tab w:val="left" w:pos="101"/>
          <w:tab w:val="left" w:pos="172"/>
        </w:tabs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</w:rPr>
      </w:pPr>
      <w:r w:rsidRPr="00E0033E">
        <w:rPr>
          <w:rFonts w:ascii="Arial" w:hAnsi="Arial" w:cs="Arial"/>
          <w:sz w:val="14"/>
          <w:szCs w:val="14"/>
        </w:rPr>
        <w:t>копия акта разграничения балансовой принадлежности и эксплуатационной ответственности сторон по водопроводным сетям</w:t>
      </w:r>
      <w:r>
        <w:rPr>
          <w:rStyle w:val="ae"/>
          <w:rFonts w:ascii="Arial" w:hAnsi="Arial" w:cs="Arial"/>
          <w:sz w:val="14"/>
          <w:szCs w:val="14"/>
        </w:rPr>
        <w:footnoteReference w:id="14"/>
      </w:r>
      <w:r w:rsidRPr="00E0033E">
        <w:rPr>
          <w:rFonts w:ascii="Arial" w:hAnsi="Arial" w:cs="Arial"/>
          <w:sz w:val="14"/>
          <w:szCs w:val="14"/>
        </w:rPr>
        <w:t>;</w:t>
      </w:r>
    </w:p>
    <w:p w14:paraId="47B3206D" w14:textId="77777777" w:rsidR="00440ECB" w:rsidRPr="00E0033E" w:rsidRDefault="00B26155" w:rsidP="00E0033E">
      <w:pPr>
        <w:pStyle w:val="aa"/>
        <w:numPr>
          <w:ilvl w:val="0"/>
          <w:numId w:val="15"/>
        </w:numPr>
        <w:tabs>
          <w:tab w:val="left" w:pos="101"/>
          <w:tab w:val="left" w:pos="172"/>
        </w:tabs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</w:rPr>
      </w:pPr>
      <w:r w:rsidRPr="00E0033E">
        <w:rPr>
          <w:rFonts w:ascii="Arial" w:eastAsia="Calibri" w:hAnsi="Arial" w:cs="Arial"/>
          <w:sz w:val="14"/>
          <w:szCs w:val="14"/>
        </w:rPr>
        <w:t xml:space="preserve">копии технической документации на </w:t>
      </w:r>
      <w:r w:rsidRPr="00E0033E">
        <w:rPr>
          <w:rFonts w:ascii="Arial" w:eastAsia="Calibri" w:hAnsi="Arial" w:cs="Arial"/>
          <w:sz w:val="14"/>
          <w:szCs w:val="14"/>
        </w:rPr>
        <w:t>установленные средства измерений (приборы учета), а также проекты установки (монтажа) средств измерений (приборов учета), копии актов их ввода в эксплуатацию.</w:t>
      </w:r>
    </w:p>
    <w:p w14:paraId="47B3206E" w14:textId="77777777" w:rsidR="00CD0F13" w:rsidRDefault="00CD0F13" w:rsidP="00CD0F13">
      <w:pPr>
        <w:tabs>
          <w:tab w:val="left" w:pos="993"/>
        </w:tabs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  <w:lang w:eastAsia="ru-RU"/>
        </w:rPr>
      </w:pPr>
    </w:p>
    <w:p w14:paraId="47B3206F" w14:textId="77777777" w:rsidR="00CD0F13" w:rsidRDefault="00CD0F13" w:rsidP="00CD0F13">
      <w:pPr>
        <w:tabs>
          <w:tab w:val="left" w:pos="993"/>
        </w:tabs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  <w:lang w:eastAsia="ru-RU"/>
        </w:rPr>
      </w:pPr>
    </w:p>
    <w:p w14:paraId="47B32070" w14:textId="77777777" w:rsidR="00CD0F13" w:rsidRDefault="00CD0F13" w:rsidP="00CD0F13">
      <w:pPr>
        <w:tabs>
          <w:tab w:val="left" w:pos="993"/>
        </w:tabs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  <w:lang w:eastAsia="ru-RU"/>
        </w:rPr>
      </w:pPr>
    </w:p>
    <w:p w14:paraId="47B32071" w14:textId="77777777" w:rsidR="00CD0F13" w:rsidRDefault="00CD0F13" w:rsidP="00CD0F13">
      <w:pPr>
        <w:tabs>
          <w:tab w:val="left" w:pos="993"/>
        </w:tabs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  <w:lang w:eastAsia="ru-RU"/>
        </w:rPr>
      </w:pPr>
    </w:p>
    <w:p w14:paraId="47B32072" w14:textId="77777777" w:rsidR="00CD0F13" w:rsidRDefault="00B26155" w:rsidP="00CD0F13">
      <w:pPr>
        <w:widowControl w:val="0"/>
        <w:spacing w:after="0" w:line="240" w:lineRule="auto"/>
        <w:jc w:val="right"/>
        <w:rPr>
          <w:rFonts w:ascii="Arial" w:eastAsia="Calibri" w:hAnsi="Arial" w:cs="Arial"/>
          <w:spacing w:val="6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____________________________</w:t>
      </w:r>
      <w:r>
        <w:rPr>
          <w:rFonts w:ascii="Arial" w:eastAsia="Calibri" w:hAnsi="Arial" w:cs="Arial"/>
          <w:sz w:val="18"/>
          <w:szCs w:val="18"/>
        </w:rPr>
        <w:tab/>
        <w:t xml:space="preserve">   </w:t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  <w:t>_________________</w:t>
      </w:r>
    </w:p>
    <w:p w14:paraId="47B32073" w14:textId="77777777" w:rsidR="00CD0F13" w:rsidRDefault="00B26155" w:rsidP="00CD0F13">
      <w:pPr>
        <w:widowControl w:val="0"/>
        <w:spacing w:after="0" w:line="240" w:lineRule="auto"/>
        <w:ind w:left="100" w:firstLine="608"/>
        <w:jc w:val="right"/>
        <w:rPr>
          <w:rFonts w:ascii="Arial" w:eastAsia="Calibri" w:hAnsi="Arial" w:cs="Arial"/>
          <w:spacing w:val="6"/>
          <w:sz w:val="18"/>
          <w:szCs w:val="18"/>
          <w:vertAlign w:val="superscript"/>
        </w:rPr>
      </w:pPr>
      <w:r>
        <w:rPr>
          <w:rFonts w:ascii="Arial" w:eastAsia="Calibri" w:hAnsi="Arial" w:cs="Arial"/>
          <w:spacing w:val="6"/>
          <w:sz w:val="18"/>
          <w:szCs w:val="18"/>
          <w:vertAlign w:val="superscript"/>
        </w:rPr>
        <w:t xml:space="preserve">Ф.И.О. подписанта </w:t>
      </w:r>
      <w:r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  <w:t xml:space="preserve">            </w:t>
      </w:r>
      <w:r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  <w:t>Подпись</w:t>
      </w:r>
    </w:p>
    <w:p w14:paraId="47B32074" w14:textId="77777777" w:rsidR="00CD0F13" w:rsidRDefault="00B26155" w:rsidP="00CD0F13">
      <w:pPr>
        <w:widowControl w:val="0"/>
        <w:spacing w:after="0" w:line="240" w:lineRule="auto"/>
        <w:ind w:left="7888" w:firstLine="608"/>
        <w:jc w:val="right"/>
        <w:rPr>
          <w:rFonts w:ascii="Arial" w:eastAsia="Calibri" w:hAnsi="Arial" w:cs="Arial"/>
          <w:spacing w:val="2"/>
          <w:sz w:val="18"/>
          <w:szCs w:val="18"/>
        </w:rPr>
      </w:pPr>
      <w:r>
        <w:rPr>
          <w:rFonts w:ascii="Arial" w:eastAsia="Calibri" w:hAnsi="Arial" w:cs="Arial"/>
          <w:spacing w:val="2"/>
          <w:sz w:val="18"/>
          <w:szCs w:val="18"/>
        </w:rPr>
        <w:t>М.П.</w:t>
      </w:r>
    </w:p>
    <w:p w14:paraId="47B32075" w14:textId="77777777" w:rsidR="00CD0F13" w:rsidRDefault="00CD0F13" w:rsidP="00CD0F13">
      <w:pPr>
        <w:widowControl w:val="0"/>
        <w:spacing w:after="0" w:line="240" w:lineRule="auto"/>
        <w:ind w:left="7888" w:firstLine="608"/>
        <w:jc w:val="right"/>
        <w:rPr>
          <w:rFonts w:ascii="Arial" w:eastAsia="Calibri" w:hAnsi="Arial" w:cs="Arial"/>
          <w:spacing w:val="2"/>
          <w:sz w:val="18"/>
          <w:szCs w:val="18"/>
        </w:rPr>
      </w:pPr>
    </w:p>
    <w:p w14:paraId="47B32076" w14:textId="77777777" w:rsidR="00CD0F13" w:rsidRDefault="00B26155" w:rsidP="00CD0F13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14"/>
          <w:szCs w:val="14"/>
        </w:rPr>
      </w:pPr>
      <w:r>
        <w:rPr>
          <w:rFonts w:ascii="Arial" w:eastAsia="Calibri" w:hAnsi="Arial" w:cs="Arial"/>
          <w:sz w:val="14"/>
          <w:szCs w:val="14"/>
        </w:rPr>
        <w:t>__________________ дата</w:t>
      </w:r>
    </w:p>
    <w:p w14:paraId="47B32077" w14:textId="77777777" w:rsidR="00CD0F13" w:rsidRDefault="00CD0F13" w:rsidP="00CD0F13">
      <w:pPr>
        <w:tabs>
          <w:tab w:val="left" w:pos="993"/>
        </w:tabs>
        <w:spacing w:after="0" w:line="240" w:lineRule="auto"/>
        <w:ind w:firstLine="709"/>
        <w:jc w:val="right"/>
        <w:rPr>
          <w:rFonts w:ascii="Arial" w:hAnsi="Arial" w:cs="Arial"/>
          <w:b/>
          <w:sz w:val="18"/>
          <w:szCs w:val="18"/>
          <w:lang w:eastAsia="ru-RU"/>
        </w:rPr>
      </w:pPr>
    </w:p>
    <w:p w14:paraId="47B32078" w14:textId="77777777" w:rsidR="00D00221" w:rsidRDefault="00D00221" w:rsidP="00843660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</w:p>
    <w:p w14:paraId="47B32079" w14:textId="77777777" w:rsidR="00DB4EA0" w:rsidRPr="008D1878" w:rsidRDefault="00B26155" w:rsidP="00843660">
      <w:pPr>
        <w:spacing w:after="0" w:line="240" w:lineRule="auto"/>
        <w:rPr>
          <w:rFonts w:ascii="Arial" w:hAnsi="Arial" w:cs="Arial"/>
          <w:i/>
          <w:color w:val="FF0000"/>
          <w:sz w:val="14"/>
          <w:szCs w:val="14"/>
          <w:lang w:eastAsia="ru-RU"/>
        </w:rPr>
      </w:pPr>
      <w:r w:rsidRPr="008D1878">
        <w:rPr>
          <w:rFonts w:ascii="Arial" w:hAnsi="Arial" w:cs="Arial"/>
          <w:i/>
          <w:color w:val="FF0000"/>
          <w:sz w:val="14"/>
          <w:szCs w:val="14"/>
          <w:lang w:eastAsia="ru-RU"/>
        </w:rPr>
        <w:t>Указанный текст не отражается в документе</w:t>
      </w:r>
      <w:r w:rsidR="00CC2A67" w:rsidRPr="008D1878">
        <w:rPr>
          <w:rFonts w:ascii="Arial" w:hAnsi="Arial" w:cs="Arial"/>
          <w:i/>
          <w:color w:val="FF0000"/>
          <w:sz w:val="14"/>
          <w:szCs w:val="14"/>
          <w:lang w:eastAsia="ru-RU"/>
        </w:rPr>
        <w:t>:</w:t>
      </w:r>
    </w:p>
    <w:sectPr w:rsidR="00DB4EA0" w:rsidRPr="008D1878" w:rsidSect="00CD0F13">
      <w:pgSz w:w="16838" w:h="11906" w:orient="landscape"/>
      <w:pgMar w:top="1134" w:right="993" w:bottom="707" w:left="1134" w:header="0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3207C" w14:textId="77777777" w:rsidR="001B4A9A" w:rsidRDefault="00B26155">
      <w:pPr>
        <w:spacing w:after="0" w:line="240" w:lineRule="auto"/>
      </w:pPr>
      <w:r>
        <w:separator/>
      </w:r>
    </w:p>
  </w:endnote>
  <w:endnote w:type="continuationSeparator" w:id="0">
    <w:p w14:paraId="47B3207D" w14:textId="77777777" w:rsidR="001B4A9A" w:rsidRDefault="00B26155">
      <w:pPr>
        <w:spacing w:after="0" w:line="240" w:lineRule="auto"/>
      </w:pPr>
      <w:r>
        <w:continuationSeparator/>
      </w:r>
    </w:p>
  </w:endnote>
  <w:endnote w:id="1">
    <w:p w14:paraId="47B32099" w14:textId="77777777" w:rsidR="00C7553E" w:rsidRPr="00E0033E" w:rsidRDefault="00B26155" w:rsidP="00C7553E">
      <w:pPr>
        <w:pStyle w:val="af1"/>
        <w:jc w:val="both"/>
        <w:rPr>
          <w:rFonts w:ascii="Arial" w:hAnsi="Arial" w:cs="Arial"/>
          <w:sz w:val="14"/>
          <w:szCs w:val="14"/>
        </w:rPr>
      </w:pPr>
      <w:r w:rsidRPr="00E0033E">
        <w:rPr>
          <w:rStyle w:val="af3"/>
          <w:rFonts w:ascii="Arial" w:hAnsi="Arial" w:cs="Arial"/>
          <w:sz w:val="14"/>
          <w:szCs w:val="14"/>
        </w:rPr>
        <w:endnoteRef/>
      </w:r>
      <w:r w:rsidRPr="00E0033E">
        <w:rPr>
          <w:rFonts w:ascii="Arial" w:hAnsi="Arial" w:cs="Arial"/>
          <w:sz w:val="14"/>
          <w:szCs w:val="14"/>
        </w:rPr>
        <w:t>Задается автоматически: АО «ЭК «Восток» или ДЗО.</w:t>
      </w:r>
    </w:p>
  </w:endnote>
  <w:endnote w:id="2">
    <w:p w14:paraId="47B3209A" w14:textId="77777777" w:rsidR="00C7553E" w:rsidRPr="00CD0F13" w:rsidRDefault="00B26155" w:rsidP="00C7553E">
      <w:pPr>
        <w:pStyle w:val="af1"/>
        <w:jc w:val="both"/>
        <w:rPr>
          <w:rFonts w:ascii="Arial" w:hAnsi="Arial" w:cs="Arial"/>
          <w:sz w:val="14"/>
          <w:szCs w:val="14"/>
        </w:rPr>
      </w:pPr>
      <w:r w:rsidRPr="00CD0F13">
        <w:rPr>
          <w:rStyle w:val="af3"/>
          <w:rFonts w:ascii="Arial" w:hAnsi="Arial" w:cs="Arial"/>
          <w:sz w:val="14"/>
          <w:szCs w:val="14"/>
        </w:rPr>
        <w:endnoteRef/>
      </w:r>
      <w:r w:rsidRPr="00CD0F13">
        <w:rPr>
          <w:rFonts w:ascii="Arial" w:hAnsi="Arial" w:cs="Arial"/>
          <w:sz w:val="14"/>
          <w:szCs w:val="14"/>
        </w:rPr>
        <w:t>Задается</w:t>
      </w:r>
      <w:r w:rsidRPr="00CD0F13">
        <w:rPr>
          <w:rFonts w:ascii="Arial" w:hAnsi="Arial" w:cs="Arial"/>
          <w:sz w:val="14"/>
          <w:szCs w:val="14"/>
        </w:rPr>
        <w:t xml:space="preserve"> автоматически: АО «ЭК «Восток» или ДЗО.</w:t>
      </w:r>
    </w:p>
  </w:endnote>
  <w:endnote w:id="3">
    <w:p w14:paraId="47B3209B" w14:textId="77777777" w:rsidR="00C7553E" w:rsidRPr="00CD0F13" w:rsidRDefault="00B26155" w:rsidP="00C7553E">
      <w:pPr>
        <w:pStyle w:val="af1"/>
        <w:jc w:val="both"/>
        <w:rPr>
          <w:rFonts w:ascii="Arial" w:hAnsi="Arial" w:cs="Arial"/>
          <w:sz w:val="14"/>
          <w:szCs w:val="14"/>
        </w:rPr>
      </w:pPr>
      <w:r w:rsidRPr="00CD0F13">
        <w:rPr>
          <w:rStyle w:val="af3"/>
          <w:rFonts w:ascii="Arial" w:hAnsi="Arial" w:cs="Arial"/>
          <w:sz w:val="14"/>
          <w:szCs w:val="14"/>
        </w:rPr>
        <w:endnoteRef/>
      </w:r>
      <w:r w:rsidRPr="00CD0F13">
        <w:rPr>
          <w:rFonts w:ascii="Arial" w:hAnsi="Arial" w:cs="Arial"/>
          <w:sz w:val="14"/>
          <w:szCs w:val="14"/>
        </w:rPr>
        <w:t>ИНН задается автоматически АО «ЭК «Восток» или ДЗО. В случае заключения договора энергоснабжения с АО «ЭК «Восток» указывается ИНН АО «ЭК «Восток» и ИНН ДЗО.</w:t>
      </w:r>
    </w:p>
  </w:endnote>
  <w:endnote w:id="4">
    <w:p w14:paraId="47B3209C" w14:textId="77777777" w:rsidR="00CD0F13" w:rsidRPr="00CD0F13" w:rsidRDefault="00B26155" w:rsidP="00CD0F13">
      <w:pPr>
        <w:pStyle w:val="af1"/>
        <w:rPr>
          <w:rFonts w:ascii="Arial" w:hAnsi="Arial" w:cs="Arial"/>
          <w:sz w:val="14"/>
          <w:szCs w:val="14"/>
        </w:rPr>
      </w:pPr>
      <w:r w:rsidRPr="00CD0F13">
        <w:rPr>
          <w:rStyle w:val="af3"/>
          <w:rFonts w:ascii="Arial" w:hAnsi="Arial" w:cs="Arial"/>
          <w:sz w:val="14"/>
          <w:szCs w:val="14"/>
        </w:rPr>
        <w:endnoteRef/>
      </w:r>
      <w:r w:rsidRPr="00CD0F13">
        <w:rPr>
          <w:rFonts w:ascii="Arial" w:hAnsi="Arial" w:cs="Arial"/>
          <w:sz w:val="14"/>
          <w:szCs w:val="14"/>
        </w:rPr>
        <w:t>Указанный способ получения документов включается в текс</w:t>
      </w:r>
      <w:r w:rsidRPr="00CD0F13">
        <w:rPr>
          <w:rFonts w:ascii="Arial" w:hAnsi="Arial" w:cs="Arial"/>
          <w:sz w:val="14"/>
          <w:szCs w:val="14"/>
        </w:rPr>
        <w:t>т заявки (заявления) после реализации такой возможности.</w:t>
      </w:r>
    </w:p>
  </w:endnote>
  <w:endnote w:id="5">
    <w:p w14:paraId="47B3209D" w14:textId="77777777" w:rsidR="00CD0F13" w:rsidRPr="00CD0F13" w:rsidRDefault="00B26155">
      <w:pPr>
        <w:pStyle w:val="af1"/>
        <w:rPr>
          <w:rFonts w:ascii="Arial" w:hAnsi="Arial" w:cs="Arial"/>
          <w:sz w:val="14"/>
          <w:szCs w:val="14"/>
        </w:rPr>
      </w:pPr>
      <w:r w:rsidRPr="00CD0F13">
        <w:rPr>
          <w:rStyle w:val="af3"/>
          <w:rFonts w:ascii="Arial" w:hAnsi="Arial" w:cs="Arial"/>
          <w:sz w:val="14"/>
          <w:szCs w:val="14"/>
        </w:rPr>
        <w:endnoteRef/>
      </w:r>
      <w:r w:rsidRPr="00CD0F13">
        <w:rPr>
          <w:rFonts w:ascii="Arial" w:hAnsi="Arial" w:cs="Arial"/>
          <w:sz w:val="14"/>
          <w:szCs w:val="14"/>
        </w:rPr>
        <w:t>Нумерация осуществляется с учетом количества ресурсов и договоров.</w:t>
      </w:r>
    </w:p>
  </w:endnote>
  <w:endnote w:id="6">
    <w:p w14:paraId="47B3209E" w14:textId="77777777" w:rsidR="00CC2A67" w:rsidRPr="00CD0F13" w:rsidRDefault="00B26155" w:rsidP="00E0033E">
      <w:pPr>
        <w:pStyle w:val="af1"/>
        <w:jc w:val="both"/>
        <w:rPr>
          <w:rFonts w:ascii="Arial" w:hAnsi="Arial" w:cs="Arial"/>
          <w:sz w:val="14"/>
          <w:szCs w:val="14"/>
        </w:rPr>
      </w:pPr>
      <w:r w:rsidRPr="00CD0F13">
        <w:rPr>
          <w:rStyle w:val="af3"/>
          <w:rFonts w:ascii="Arial" w:hAnsi="Arial" w:cs="Arial"/>
          <w:sz w:val="14"/>
          <w:szCs w:val="14"/>
        </w:rPr>
        <w:endnoteRef/>
      </w:r>
      <w:r w:rsidR="00440ECB" w:rsidRPr="00CD0F13">
        <w:rPr>
          <w:rFonts w:ascii="Arial" w:hAnsi="Arial" w:cs="Arial"/>
          <w:sz w:val="14"/>
          <w:szCs w:val="14"/>
        </w:rPr>
        <w:t>Т</w:t>
      </w:r>
      <w:r w:rsidRPr="00CD0F13">
        <w:rPr>
          <w:rFonts w:ascii="Arial" w:hAnsi="Arial" w:cs="Arial"/>
          <w:sz w:val="14"/>
          <w:szCs w:val="14"/>
        </w:rPr>
        <w:t xml:space="preserve">екст включается в форму заявления / используется </w:t>
      </w:r>
      <w:r w:rsidRPr="00CD0F13">
        <w:rPr>
          <w:rFonts w:ascii="Arial" w:eastAsia="Calibri" w:hAnsi="Arial" w:cs="Arial"/>
          <w:sz w:val="14"/>
          <w:szCs w:val="14"/>
        </w:rPr>
        <w:t xml:space="preserve">в случае заключения договоров холодного водоснабжения, водоотведения </w:t>
      </w:r>
    </w:p>
  </w:endnote>
  <w:endnote w:id="7">
    <w:p w14:paraId="47B3209F" w14:textId="77777777" w:rsidR="00DC1CD2" w:rsidRPr="00CD0F13" w:rsidRDefault="00B26155" w:rsidP="00E0033E">
      <w:pPr>
        <w:pStyle w:val="af1"/>
        <w:jc w:val="both"/>
        <w:rPr>
          <w:rFonts w:ascii="Arial" w:hAnsi="Arial" w:cs="Arial"/>
          <w:sz w:val="14"/>
          <w:szCs w:val="14"/>
        </w:rPr>
      </w:pPr>
      <w:r w:rsidRPr="00CD0F13">
        <w:rPr>
          <w:rStyle w:val="af3"/>
          <w:rFonts w:ascii="Arial" w:hAnsi="Arial" w:cs="Arial"/>
          <w:sz w:val="14"/>
          <w:szCs w:val="14"/>
        </w:rPr>
        <w:endnoteRef/>
      </w:r>
      <w:r w:rsidR="00440ECB" w:rsidRPr="00CD0F13">
        <w:rPr>
          <w:rFonts w:ascii="Arial" w:hAnsi="Arial" w:cs="Arial"/>
          <w:sz w:val="14"/>
          <w:szCs w:val="14"/>
        </w:rPr>
        <w:t>Т</w:t>
      </w:r>
      <w:r w:rsidRPr="00CD0F13">
        <w:rPr>
          <w:rFonts w:ascii="Arial" w:hAnsi="Arial" w:cs="Arial"/>
          <w:sz w:val="14"/>
          <w:szCs w:val="14"/>
        </w:rPr>
        <w:t>екст вкл</w:t>
      </w:r>
      <w:r w:rsidRPr="00CD0F13">
        <w:rPr>
          <w:rFonts w:ascii="Arial" w:hAnsi="Arial" w:cs="Arial"/>
          <w:sz w:val="14"/>
          <w:szCs w:val="14"/>
        </w:rPr>
        <w:t xml:space="preserve">ючается в форму заявления / используется </w:t>
      </w:r>
      <w:r w:rsidRPr="00CD0F13">
        <w:rPr>
          <w:rFonts w:ascii="Arial" w:eastAsia="Calibri" w:hAnsi="Arial" w:cs="Arial"/>
          <w:sz w:val="14"/>
          <w:szCs w:val="14"/>
        </w:rPr>
        <w:t>в сл</w:t>
      </w:r>
      <w:r w:rsidR="00440ECB" w:rsidRPr="00CD0F13">
        <w:rPr>
          <w:rFonts w:ascii="Arial" w:eastAsia="Calibri" w:hAnsi="Arial" w:cs="Arial"/>
          <w:sz w:val="14"/>
          <w:szCs w:val="14"/>
        </w:rPr>
        <w:t>учае заключения договоров теплоснабжения, горячего водоснабжения.</w:t>
      </w:r>
    </w:p>
  </w:endnote>
  <w:endnote w:id="8">
    <w:p w14:paraId="47B320A0" w14:textId="77777777" w:rsidR="00E0033E" w:rsidRPr="00CD0F13" w:rsidRDefault="00B26155" w:rsidP="00E0033E">
      <w:pPr>
        <w:pStyle w:val="af1"/>
        <w:jc w:val="both"/>
        <w:rPr>
          <w:rFonts w:ascii="Arial" w:hAnsi="Arial" w:cs="Arial"/>
          <w:sz w:val="14"/>
          <w:szCs w:val="14"/>
        </w:rPr>
      </w:pPr>
      <w:r w:rsidRPr="00CD0F13">
        <w:rPr>
          <w:rStyle w:val="af3"/>
          <w:rFonts w:ascii="Arial" w:hAnsi="Arial" w:cs="Arial"/>
          <w:sz w:val="14"/>
          <w:szCs w:val="14"/>
        </w:rPr>
        <w:endnoteRef/>
      </w:r>
      <w:r w:rsidRPr="00CD0F13">
        <w:rPr>
          <w:rFonts w:ascii="Arial" w:eastAsia="Calibri" w:hAnsi="Arial" w:cs="Arial"/>
          <w:sz w:val="14"/>
          <w:szCs w:val="14"/>
        </w:rPr>
        <w:t>Приложения включаются в форму заявления / используются в случае необходимости заключения договора энергоснабжения.</w:t>
      </w:r>
    </w:p>
  </w:endnote>
  <w:endnote w:id="9">
    <w:p w14:paraId="47B320A1" w14:textId="77777777" w:rsidR="00DC1CD2" w:rsidRPr="00CD0F13" w:rsidRDefault="00B26155" w:rsidP="00E0033E">
      <w:pPr>
        <w:pStyle w:val="af1"/>
        <w:jc w:val="both"/>
        <w:rPr>
          <w:rFonts w:ascii="Arial" w:hAnsi="Arial" w:cs="Arial"/>
          <w:sz w:val="14"/>
          <w:szCs w:val="14"/>
        </w:rPr>
      </w:pPr>
      <w:r w:rsidRPr="00CD0F13">
        <w:rPr>
          <w:rStyle w:val="af3"/>
          <w:rFonts w:ascii="Arial" w:hAnsi="Arial" w:cs="Arial"/>
          <w:sz w:val="14"/>
          <w:szCs w:val="14"/>
        </w:rPr>
        <w:endnoteRef/>
      </w:r>
      <w:r w:rsidRPr="00CD0F13">
        <w:rPr>
          <w:rFonts w:ascii="Arial" w:eastAsia="Calibri" w:hAnsi="Arial" w:cs="Arial"/>
          <w:sz w:val="14"/>
          <w:szCs w:val="14"/>
        </w:rPr>
        <w:t>Приложения включаются в форм</w:t>
      </w:r>
      <w:r w:rsidRPr="00CD0F13">
        <w:rPr>
          <w:rFonts w:ascii="Arial" w:eastAsia="Calibri" w:hAnsi="Arial" w:cs="Arial"/>
          <w:sz w:val="14"/>
          <w:szCs w:val="14"/>
        </w:rPr>
        <w:t>у заявления / используются в случае н</w:t>
      </w:r>
      <w:r w:rsidR="00E0033E" w:rsidRPr="00CD0F13">
        <w:rPr>
          <w:rFonts w:ascii="Arial" w:eastAsia="Calibri" w:hAnsi="Arial" w:cs="Arial"/>
          <w:sz w:val="14"/>
          <w:szCs w:val="14"/>
        </w:rPr>
        <w:t>еобходимости заключения договоров</w:t>
      </w:r>
      <w:r w:rsidRPr="00CD0F13">
        <w:rPr>
          <w:rFonts w:ascii="Arial" w:eastAsia="Calibri" w:hAnsi="Arial" w:cs="Arial"/>
          <w:sz w:val="14"/>
          <w:szCs w:val="14"/>
        </w:rPr>
        <w:t xml:space="preserve"> холодного водоснабжения, водоотведения</w:t>
      </w:r>
      <w:r w:rsidR="00E0033E" w:rsidRPr="00CD0F13">
        <w:rPr>
          <w:rFonts w:ascii="Arial" w:eastAsia="Calibri" w:hAnsi="Arial" w:cs="Arial"/>
          <w:sz w:val="14"/>
          <w:szCs w:val="14"/>
        </w:rPr>
        <w:t>.</w:t>
      </w:r>
    </w:p>
  </w:endnote>
  <w:endnote w:id="10">
    <w:p w14:paraId="47B320A2" w14:textId="77777777" w:rsidR="00E0033E" w:rsidRPr="00CD0F13" w:rsidRDefault="00B26155" w:rsidP="00E0033E">
      <w:pPr>
        <w:pStyle w:val="af1"/>
        <w:jc w:val="both"/>
        <w:rPr>
          <w:rFonts w:ascii="Arial" w:hAnsi="Arial" w:cs="Arial"/>
          <w:sz w:val="14"/>
          <w:szCs w:val="14"/>
        </w:rPr>
      </w:pPr>
      <w:r w:rsidRPr="00CD0F13">
        <w:rPr>
          <w:rStyle w:val="af3"/>
          <w:rFonts w:ascii="Arial" w:hAnsi="Arial" w:cs="Arial"/>
          <w:sz w:val="14"/>
          <w:szCs w:val="14"/>
        </w:rPr>
        <w:endnoteRef/>
      </w:r>
      <w:r w:rsidRPr="00CD0F13">
        <w:rPr>
          <w:rFonts w:ascii="Arial" w:eastAsia="Calibri" w:hAnsi="Arial" w:cs="Arial"/>
          <w:sz w:val="14"/>
          <w:szCs w:val="14"/>
        </w:rPr>
        <w:t>Приложения включаются в форму заявления / используются в случае необходимости заключения договора теплоснабжения.</w:t>
      </w:r>
    </w:p>
  </w:endnote>
  <w:endnote w:id="11">
    <w:p w14:paraId="47B320A3" w14:textId="77777777" w:rsidR="00E0033E" w:rsidRPr="00E0033E" w:rsidRDefault="00B26155" w:rsidP="00E0033E">
      <w:pPr>
        <w:pStyle w:val="af1"/>
        <w:jc w:val="both"/>
        <w:rPr>
          <w:rFonts w:ascii="Arial" w:hAnsi="Arial" w:cs="Arial"/>
          <w:sz w:val="14"/>
          <w:szCs w:val="14"/>
        </w:rPr>
      </w:pPr>
      <w:r w:rsidRPr="00CD0F13">
        <w:rPr>
          <w:rStyle w:val="af3"/>
          <w:rFonts w:ascii="Arial" w:hAnsi="Arial" w:cs="Arial"/>
          <w:sz w:val="14"/>
          <w:szCs w:val="14"/>
        </w:rPr>
        <w:endnoteRef/>
      </w:r>
      <w:r w:rsidRPr="00CD0F13">
        <w:rPr>
          <w:rFonts w:ascii="Arial" w:hAnsi="Arial" w:cs="Arial"/>
          <w:sz w:val="14"/>
          <w:szCs w:val="14"/>
        </w:rPr>
        <w:t>Приложения включаются в форму</w:t>
      </w:r>
      <w:r w:rsidRPr="00CD0F13">
        <w:rPr>
          <w:rFonts w:ascii="Arial" w:hAnsi="Arial" w:cs="Arial"/>
          <w:sz w:val="14"/>
          <w:szCs w:val="14"/>
        </w:rPr>
        <w:t xml:space="preserve"> заявления / используются в случае необходимости заключения договора горячего водоснабжения.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3207F" w14:textId="77777777" w:rsidR="00985BCB" w:rsidRDefault="00985BCB">
    <w:pPr>
      <w:pStyle w:val="a5"/>
    </w:pPr>
  </w:p>
  <w:p w14:paraId="47B32080" w14:textId="77777777" w:rsidR="006B18D6" w:rsidRDefault="00B26155">
    <w:r>
      <w:pict w14:anchorId="47B320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alt="Watermark_2802" style="position:absolute;margin-left:0;margin-top:0;width:343pt;height:14pt;z-index:251658240;mso-position-horizontal:left" fillcolor="#919191" strokecolor="#919191">
          <v:textpath style="font-family:&quot;Microsoft Sans Serif&quot;;font-size:14pt;v-text-align:left" string="Рег. номер WSSDOCS: ЭСЗ-В-ТМН-2021-41751,  ID:344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41468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47B32081" w14:textId="1A3E2B6B" w:rsidR="00CA189D" w:rsidRPr="00FE4D99" w:rsidRDefault="00B26155">
        <w:pPr>
          <w:pStyle w:val="a5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BF4C1A">
          <w:rPr>
            <w:rFonts w:ascii="Arial" w:hAnsi="Arial" w:cs="Arial"/>
            <w:sz w:val="16"/>
            <w:szCs w:val="16"/>
          </w:rPr>
          <w:fldChar w:fldCharType="begin"/>
        </w:r>
        <w:r w:rsidRPr="00BF4C1A">
          <w:rPr>
            <w:rFonts w:ascii="Arial" w:hAnsi="Arial" w:cs="Arial"/>
            <w:sz w:val="16"/>
            <w:szCs w:val="16"/>
          </w:rPr>
          <w:instrText>PAGE   \* MERGEFORMAT</w:instrText>
        </w:r>
        <w:r w:rsidRPr="00BF4C1A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BF4C1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47B32082" w14:textId="77777777" w:rsidR="006B18D6" w:rsidRPr="00FE4D99" w:rsidRDefault="006B18D6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176749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7B32086" w14:textId="4EEA0C87" w:rsidR="005621EA" w:rsidRPr="005621EA" w:rsidRDefault="00B26155">
        <w:pPr>
          <w:pStyle w:val="a5"/>
          <w:jc w:val="center"/>
          <w:rPr>
            <w:rFonts w:ascii="Arial" w:hAnsi="Arial" w:cs="Arial"/>
            <w:sz w:val="18"/>
            <w:szCs w:val="18"/>
          </w:rPr>
        </w:pPr>
        <w:r w:rsidRPr="005621EA">
          <w:rPr>
            <w:rFonts w:ascii="Arial" w:hAnsi="Arial" w:cs="Arial"/>
            <w:sz w:val="18"/>
            <w:szCs w:val="18"/>
          </w:rPr>
          <w:fldChar w:fldCharType="begin"/>
        </w:r>
        <w:r w:rsidRPr="005621EA">
          <w:rPr>
            <w:rFonts w:ascii="Arial" w:hAnsi="Arial" w:cs="Arial"/>
            <w:sz w:val="18"/>
            <w:szCs w:val="18"/>
          </w:rPr>
          <w:instrText>PAGE   \* MERGEFORMAT</w:instrText>
        </w:r>
        <w:r w:rsidRPr="005621EA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Pr="005621EA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3207A" w14:textId="77777777" w:rsidR="001B4A9A" w:rsidRDefault="00B26155">
      <w:pPr>
        <w:spacing w:after="0" w:line="240" w:lineRule="auto"/>
      </w:pPr>
      <w:r>
        <w:separator/>
      </w:r>
    </w:p>
  </w:footnote>
  <w:footnote w:type="continuationSeparator" w:id="0">
    <w:p w14:paraId="47B3207B" w14:textId="77777777" w:rsidR="001B4A9A" w:rsidRDefault="00B26155">
      <w:pPr>
        <w:spacing w:after="0" w:line="240" w:lineRule="auto"/>
      </w:pPr>
      <w:r>
        <w:continuationSeparator/>
      </w:r>
    </w:p>
  </w:footnote>
  <w:footnote w:id="1">
    <w:p w14:paraId="47B32088" w14:textId="77777777" w:rsidR="00E63528" w:rsidRPr="0027454D" w:rsidRDefault="00B26155" w:rsidP="00B94F1F">
      <w:pPr>
        <w:pStyle w:val="ac"/>
        <w:jc w:val="both"/>
        <w:rPr>
          <w:rFonts w:ascii="Arial" w:hAnsi="Arial" w:cs="Arial"/>
          <w:sz w:val="14"/>
          <w:szCs w:val="14"/>
        </w:rPr>
      </w:pPr>
      <w:r w:rsidRPr="0027454D">
        <w:rPr>
          <w:rStyle w:val="ae"/>
          <w:rFonts w:ascii="Arial" w:hAnsi="Arial" w:cs="Arial"/>
          <w:sz w:val="14"/>
          <w:szCs w:val="14"/>
        </w:rPr>
        <w:footnoteRef/>
      </w:r>
      <w:r w:rsidRPr="0027454D">
        <w:rPr>
          <w:rFonts w:ascii="Arial" w:hAnsi="Arial" w:cs="Arial"/>
          <w:sz w:val="14"/>
          <w:szCs w:val="14"/>
        </w:rPr>
        <w:t xml:space="preserve"> Указывается должность и ФИО лица, на чье имя напр</w:t>
      </w:r>
      <w:r w:rsidR="00592AA4" w:rsidRPr="0027454D">
        <w:rPr>
          <w:rFonts w:ascii="Arial" w:hAnsi="Arial" w:cs="Arial"/>
          <w:sz w:val="14"/>
          <w:szCs w:val="14"/>
        </w:rPr>
        <w:t>авляется заявление.</w:t>
      </w:r>
    </w:p>
  </w:footnote>
  <w:footnote w:id="2">
    <w:p w14:paraId="47B32089" w14:textId="77777777" w:rsidR="00592AA4" w:rsidRPr="0027454D" w:rsidRDefault="00B26155" w:rsidP="00B94F1F">
      <w:pPr>
        <w:pStyle w:val="ac"/>
        <w:jc w:val="both"/>
        <w:rPr>
          <w:rFonts w:ascii="Arial" w:hAnsi="Arial" w:cs="Arial"/>
          <w:sz w:val="14"/>
          <w:szCs w:val="14"/>
        </w:rPr>
      </w:pPr>
      <w:r w:rsidRPr="0027454D">
        <w:rPr>
          <w:rStyle w:val="ae"/>
          <w:rFonts w:ascii="Arial" w:hAnsi="Arial" w:cs="Arial"/>
          <w:sz w:val="14"/>
          <w:szCs w:val="14"/>
        </w:rPr>
        <w:footnoteRef/>
      </w:r>
      <w:r w:rsidRPr="0027454D">
        <w:rPr>
          <w:rFonts w:ascii="Arial" w:hAnsi="Arial" w:cs="Arial"/>
          <w:sz w:val="14"/>
          <w:szCs w:val="14"/>
        </w:rPr>
        <w:t xml:space="preserve"> Указывается наименование лица, осуществляющего управление МКД.</w:t>
      </w:r>
    </w:p>
  </w:footnote>
  <w:footnote w:id="3">
    <w:p w14:paraId="47B3208A" w14:textId="77777777" w:rsidR="00C7553E" w:rsidRPr="0027454D" w:rsidRDefault="00B26155" w:rsidP="00C7553E">
      <w:pPr>
        <w:pStyle w:val="ac"/>
        <w:jc w:val="both"/>
        <w:rPr>
          <w:rFonts w:ascii="Arial" w:hAnsi="Arial" w:cs="Arial"/>
          <w:sz w:val="14"/>
          <w:szCs w:val="14"/>
        </w:rPr>
      </w:pPr>
      <w:r w:rsidRPr="0027454D">
        <w:rPr>
          <w:rStyle w:val="ae"/>
          <w:rFonts w:ascii="Arial" w:hAnsi="Arial" w:cs="Arial"/>
          <w:sz w:val="14"/>
          <w:szCs w:val="14"/>
        </w:rPr>
        <w:footnoteRef/>
      </w:r>
      <w:r w:rsidRPr="0027454D">
        <w:rPr>
          <w:rFonts w:ascii="Arial" w:hAnsi="Arial" w:cs="Arial"/>
          <w:sz w:val="14"/>
          <w:szCs w:val="14"/>
        </w:rPr>
        <w:t xml:space="preserve"> Наименование вида фактически осуществляемой деятельности, а также определяемого в соответствии с ОКВЭД вида экономической деятельности, указанного в ЕГРЮЛ.</w:t>
      </w:r>
    </w:p>
  </w:footnote>
  <w:footnote w:id="4">
    <w:p w14:paraId="47B3208B" w14:textId="77777777" w:rsidR="00C7553E" w:rsidRPr="00CC377B" w:rsidRDefault="00B26155" w:rsidP="00C7553E">
      <w:pPr>
        <w:pStyle w:val="ac"/>
        <w:jc w:val="both"/>
        <w:rPr>
          <w:rFonts w:ascii="Arial" w:hAnsi="Arial" w:cs="Arial"/>
          <w:sz w:val="14"/>
          <w:szCs w:val="14"/>
          <w:highlight w:val="yellow"/>
        </w:rPr>
      </w:pPr>
      <w:r w:rsidRPr="00CC377B">
        <w:rPr>
          <w:rStyle w:val="ae"/>
          <w:rFonts w:ascii="Arial" w:hAnsi="Arial" w:cs="Arial"/>
          <w:sz w:val="14"/>
          <w:szCs w:val="14"/>
        </w:rPr>
        <w:footnoteRef/>
      </w:r>
      <w:r w:rsidRPr="00CC377B">
        <w:rPr>
          <w:rFonts w:ascii="Arial" w:hAnsi="Arial" w:cs="Arial"/>
          <w:sz w:val="14"/>
          <w:szCs w:val="14"/>
        </w:rPr>
        <w:t xml:space="preserve"> Отправка по электронной почте может осуществляться как основной способ доставки корреспонденции (</w:t>
      </w:r>
      <w:r w:rsidRPr="00CC377B">
        <w:rPr>
          <w:rFonts w:ascii="Arial" w:hAnsi="Arial" w:cs="Arial"/>
          <w:sz w:val="14"/>
          <w:szCs w:val="14"/>
        </w:rPr>
        <w:t>без использования других способов).</w:t>
      </w:r>
    </w:p>
  </w:footnote>
  <w:footnote w:id="5">
    <w:p w14:paraId="47B3208C" w14:textId="77777777" w:rsidR="00C7553E" w:rsidRPr="00C7553E" w:rsidRDefault="00B26155">
      <w:pPr>
        <w:pStyle w:val="ac"/>
        <w:rPr>
          <w:rFonts w:ascii="Arial" w:hAnsi="Arial" w:cs="Arial"/>
          <w:sz w:val="14"/>
          <w:szCs w:val="14"/>
        </w:rPr>
      </w:pPr>
      <w:r w:rsidRPr="00C7553E">
        <w:rPr>
          <w:rStyle w:val="ae"/>
          <w:rFonts w:ascii="Arial" w:hAnsi="Arial" w:cs="Arial"/>
          <w:sz w:val="14"/>
          <w:szCs w:val="14"/>
        </w:rPr>
        <w:footnoteRef/>
      </w:r>
      <w:r w:rsidRPr="00C7553E">
        <w:rPr>
          <w:rFonts w:ascii="Arial" w:hAnsi="Arial" w:cs="Arial"/>
          <w:sz w:val="14"/>
          <w:szCs w:val="14"/>
        </w:rPr>
        <w:t xml:space="preserve"> Электронный документооборот.</w:t>
      </w:r>
    </w:p>
  </w:footnote>
  <w:footnote w:id="6">
    <w:p w14:paraId="47B3208D" w14:textId="77777777" w:rsidR="00C7553E" w:rsidRDefault="00B26155" w:rsidP="00C7553E">
      <w:pPr>
        <w:pStyle w:val="ac"/>
        <w:jc w:val="both"/>
      </w:pPr>
      <w:r w:rsidRPr="00CC377B">
        <w:rPr>
          <w:rStyle w:val="ae"/>
          <w:rFonts w:ascii="Arial" w:hAnsi="Arial" w:cs="Arial"/>
          <w:sz w:val="14"/>
          <w:szCs w:val="14"/>
        </w:rPr>
        <w:footnoteRef/>
      </w:r>
      <w:r w:rsidRPr="00CC377B">
        <w:rPr>
          <w:rFonts w:ascii="Arial" w:hAnsi="Arial" w:cs="Arial"/>
          <w:sz w:val="14"/>
          <w:szCs w:val="14"/>
        </w:rPr>
        <w:t xml:space="preserve"> С адресами ЦОК потребитель может ознакомиться на официальном сайте </w:t>
      </w:r>
      <w:r w:rsidRPr="00CC377B">
        <w:rPr>
          <w:rStyle w:val="af"/>
          <w:rFonts w:ascii="Arial" w:hAnsi="Arial" w:cs="Arial"/>
          <w:color w:val="auto"/>
          <w:sz w:val="14"/>
          <w:szCs w:val="14"/>
          <w:u w:val="none"/>
        </w:rPr>
        <w:t>________________________ (указывается сайт АО «ЭК «Восток» или ДЗО).</w:t>
      </w:r>
    </w:p>
  </w:footnote>
  <w:footnote w:id="7">
    <w:p w14:paraId="47B3208E" w14:textId="77777777" w:rsidR="00C7553E" w:rsidRPr="0002138C" w:rsidRDefault="00B26155" w:rsidP="00C7553E">
      <w:pPr>
        <w:pStyle w:val="ac"/>
        <w:rPr>
          <w:rFonts w:ascii="Arial" w:hAnsi="Arial" w:cs="Arial"/>
          <w:sz w:val="14"/>
          <w:szCs w:val="14"/>
        </w:rPr>
      </w:pPr>
      <w:r w:rsidRPr="0002138C">
        <w:rPr>
          <w:rStyle w:val="ae"/>
          <w:rFonts w:ascii="Arial" w:hAnsi="Arial" w:cs="Arial"/>
          <w:sz w:val="14"/>
          <w:szCs w:val="14"/>
        </w:rPr>
        <w:footnoteRef/>
      </w:r>
      <w:r w:rsidRPr="0002138C">
        <w:rPr>
          <w:rFonts w:ascii="Arial" w:hAnsi="Arial" w:cs="Arial"/>
          <w:sz w:val="14"/>
          <w:szCs w:val="14"/>
        </w:rPr>
        <w:t xml:space="preserve"> Нужное выбрать и подчеркнуть.</w:t>
      </w:r>
    </w:p>
  </w:footnote>
  <w:footnote w:id="8">
    <w:p w14:paraId="47B3208F" w14:textId="77777777" w:rsidR="009039FF" w:rsidRPr="00C7553E" w:rsidRDefault="00B26155" w:rsidP="00FF2E54">
      <w:pPr>
        <w:pStyle w:val="ac"/>
        <w:rPr>
          <w:rFonts w:ascii="Arial" w:hAnsi="Arial" w:cs="Arial"/>
          <w:sz w:val="14"/>
          <w:szCs w:val="14"/>
        </w:rPr>
      </w:pPr>
      <w:r w:rsidRPr="00C7553E">
        <w:rPr>
          <w:rStyle w:val="ae"/>
          <w:rFonts w:ascii="Arial" w:hAnsi="Arial" w:cs="Arial"/>
          <w:sz w:val="14"/>
          <w:szCs w:val="14"/>
        </w:rPr>
        <w:footnoteRef/>
      </w:r>
      <w:r w:rsidRPr="00C7553E">
        <w:rPr>
          <w:rFonts w:ascii="Arial" w:hAnsi="Arial" w:cs="Arial"/>
          <w:sz w:val="14"/>
          <w:szCs w:val="14"/>
        </w:rPr>
        <w:t xml:space="preserve">Энергоснабжения, </w:t>
      </w:r>
      <w:r w:rsidRPr="00C7553E">
        <w:rPr>
          <w:rFonts w:ascii="Arial" w:hAnsi="Arial" w:cs="Arial"/>
          <w:sz w:val="14"/>
          <w:szCs w:val="14"/>
        </w:rPr>
        <w:t>холодного, горячего водоснабжения, водоотведения, теплоснабжения.</w:t>
      </w:r>
    </w:p>
  </w:footnote>
  <w:footnote w:id="9">
    <w:p w14:paraId="47B32090" w14:textId="77777777" w:rsidR="009039FF" w:rsidRPr="0027454D" w:rsidRDefault="00B26155" w:rsidP="00FF2E54">
      <w:pPr>
        <w:pStyle w:val="ac"/>
        <w:jc w:val="both"/>
        <w:rPr>
          <w:rFonts w:ascii="Arial" w:hAnsi="Arial" w:cs="Arial"/>
          <w:sz w:val="14"/>
          <w:szCs w:val="14"/>
        </w:rPr>
      </w:pPr>
      <w:r w:rsidRPr="0027454D">
        <w:rPr>
          <w:rStyle w:val="ae"/>
          <w:rFonts w:ascii="Arial" w:hAnsi="Arial" w:cs="Arial"/>
          <w:sz w:val="14"/>
          <w:szCs w:val="14"/>
        </w:rPr>
        <w:footnoteRef/>
      </w:r>
      <w:r w:rsidRPr="0027454D">
        <w:rPr>
          <w:rFonts w:ascii="Arial" w:hAnsi="Arial" w:cs="Arial"/>
          <w:sz w:val="14"/>
          <w:szCs w:val="14"/>
        </w:rPr>
        <w:t xml:space="preserve"> Указывается одна из следующих целей: предоставление коммуна</w:t>
      </w:r>
      <w:r>
        <w:rPr>
          <w:rFonts w:ascii="Arial" w:hAnsi="Arial" w:cs="Arial"/>
          <w:sz w:val="14"/>
          <w:szCs w:val="14"/>
        </w:rPr>
        <w:t>льной услуги и содержание</w:t>
      </w:r>
      <w:r w:rsidRPr="0027454D">
        <w:rPr>
          <w:rFonts w:ascii="Arial" w:hAnsi="Arial" w:cs="Arial"/>
          <w:sz w:val="14"/>
          <w:szCs w:val="14"/>
        </w:rPr>
        <w:t xml:space="preserve"> общего имущества (</w:t>
      </w:r>
      <w:r>
        <w:rPr>
          <w:rFonts w:ascii="Arial" w:hAnsi="Arial" w:cs="Arial"/>
          <w:sz w:val="14"/>
          <w:szCs w:val="14"/>
        </w:rPr>
        <w:t>ПКУ) или содержание общего</w:t>
      </w:r>
      <w:r w:rsidRPr="0027454D">
        <w:rPr>
          <w:rFonts w:ascii="Arial" w:hAnsi="Arial" w:cs="Arial"/>
          <w:sz w:val="14"/>
          <w:szCs w:val="14"/>
        </w:rPr>
        <w:t xml:space="preserve"> имущества (СОИ).</w:t>
      </w:r>
    </w:p>
  </w:footnote>
  <w:footnote w:id="10">
    <w:p w14:paraId="47B32091" w14:textId="77777777" w:rsidR="00FF2E54" w:rsidRDefault="00B26155" w:rsidP="00B94F1F">
      <w:pPr>
        <w:pStyle w:val="ac"/>
        <w:jc w:val="both"/>
      </w:pPr>
      <w:r w:rsidRPr="0027454D">
        <w:rPr>
          <w:rStyle w:val="ae"/>
          <w:rFonts w:ascii="Arial" w:hAnsi="Arial" w:cs="Arial"/>
          <w:sz w:val="14"/>
          <w:szCs w:val="14"/>
        </w:rPr>
        <w:footnoteRef/>
      </w:r>
      <w:r w:rsidRPr="0027454D">
        <w:rPr>
          <w:rFonts w:ascii="Arial" w:hAnsi="Arial" w:cs="Arial"/>
          <w:sz w:val="14"/>
          <w:szCs w:val="14"/>
        </w:rPr>
        <w:t xml:space="preserve"> Договорный объем потребления тепловой энергии и (или) теплоносителя в течение срока действия договора или в течение 1-го года действия договора, если договор з</w:t>
      </w:r>
      <w:r>
        <w:rPr>
          <w:rFonts w:ascii="Arial" w:hAnsi="Arial" w:cs="Arial"/>
          <w:sz w:val="14"/>
          <w:szCs w:val="14"/>
        </w:rPr>
        <w:t xml:space="preserve">аключается на срок более 1 года (для договора теплоснабжения), </w:t>
      </w:r>
      <w:r w:rsidRPr="00E84F6D">
        <w:rPr>
          <w:rFonts w:ascii="Arial" w:hAnsi="Arial" w:cs="Arial"/>
          <w:sz w:val="14"/>
          <w:szCs w:val="14"/>
        </w:rPr>
        <w:t>планируемый объем потребления гор</w:t>
      </w:r>
      <w:r w:rsidRPr="00E84F6D">
        <w:rPr>
          <w:rFonts w:ascii="Arial" w:hAnsi="Arial" w:cs="Arial"/>
          <w:sz w:val="14"/>
          <w:szCs w:val="14"/>
        </w:rPr>
        <w:t>ячей воды в год с указанием температурного режима подаваемой горячей воды, подключенной нагрузки по каждому объекту абонента, подтвержденной технической или проектной документацией</w:t>
      </w:r>
      <w:r>
        <w:rPr>
          <w:rFonts w:ascii="Arial" w:hAnsi="Arial" w:cs="Arial"/>
          <w:sz w:val="14"/>
          <w:szCs w:val="14"/>
        </w:rPr>
        <w:t xml:space="preserve"> (для договора горячего водоснабжения).</w:t>
      </w:r>
    </w:p>
  </w:footnote>
  <w:footnote w:id="11">
    <w:p w14:paraId="47B32092" w14:textId="77777777" w:rsidR="00E156F6" w:rsidRPr="0002138C" w:rsidRDefault="00B26155" w:rsidP="00E156F6">
      <w:pPr>
        <w:pStyle w:val="ac"/>
        <w:jc w:val="both"/>
        <w:rPr>
          <w:rFonts w:ascii="Arial" w:hAnsi="Arial" w:cs="Arial"/>
          <w:sz w:val="14"/>
          <w:szCs w:val="14"/>
        </w:rPr>
      </w:pPr>
      <w:r w:rsidRPr="0002138C">
        <w:rPr>
          <w:rStyle w:val="ae"/>
          <w:rFonts w:ascii="Arial" w:hAnsi="Arial" w:cs="Arial"/>
          <w:sz w:val="14"/>
          <w:szCs w:val="14"/>
        </w:rPr>
        <w:footnoteRef/>
      </w:r>
      <w:r w:rsidRPr="0002138C">
        <w:rPr>
          <w:rFonts w:ascii="Arial" w:hAnsi="Arial" w:cs="Arial"/>
          <w:sz w:val="14"/>
          <w:szCs w:val="14"/>
        </w:rPr>
        <w:t xml:space="preserve"> </w:t>
      </w:r>
      <w:r w:rsidRPr="0002138C">
        <w:rPr>
          <w:rFonts w:ascii="Arial" w:hAnsi="Arial" w:cs="Arial"/>
          <w:b/>
          <w:sz w:val="14"/>
          <w:szCs w:val="14"/>
        </w:rPr>
        <w:t>Для управляющей организации</w:t>
      </w:r>
      <w:r w:rsidRPr="0002138C">
        <w:rPr>
          <w:rFonts w:ascii="Arial" w:hAnsi="Arial" w:cs="Arial"/>
          <w:sz w:val="14"/>
          <w:szCs w:val="14"/>
        </w:rPr>
        <w:t>: прото</w:t>
      </w:r>
      <w:r w:rsidRPr="0002138C">
        <w:rPr>
          <w:rFonts w:ascii="Arial" w:hAnsi="Arial" w:cs="Arial"/>
          <w:sz w:val="14"/>
          <w:szCs w:val="14"/>
        </w:rPr>
        <w:t>кол общего собрания собственников помещений в многоквартирном доме, на котором принято решение о выборе в качестве способа управления многоквартирным домом управление управляющей организацией; протокол общего собрания собственников помещений в многоквартир</w:t>
      </w:r>
      <w:r w:rsidRPr="0002138C">
        <w:rPr>
          <w:rFonts w:ascii="Arial" w:hAnsi="Arial" w:cs="Arial"/>
          <w:sz w:val="14"/>
          <w:szCs w:val="14"/>
        </w:rPr>
        <w:t>ном доме, на котором принято решение о выборе управляющей организации в лице той управляющей организации, которая обращается с заявкой; договор управления многоквартирным домом (если такой заключен);</w:t>
      </w:r>
    </w:p>
    <w:p w14:paraId="47B32093" w14:textId="77777777" w:rsidR="00E156F6" w:rsidRPr="0002138C" w:rsidRDefault="00B26155" w:rsidP="00E156F6">
      <w:pPr>
        <w:pStyle w:val="ac"/>
        <w:jc w:val="both"/>
        <w:rPr>
          <w:rFonts w:ascii="Arial" w:hAnsi="Arial" w:cs="Arial"/>
          <w:sz w:val="14"/>
          <w:szCs w:val="14"/>
        </w:rPr>
      </w:pPr>
      <w:r w:rsidRPr="0002138C">
        <w:rPr>
          <w:rFonts w:ascii="Arial" w:hAnsi="Arial" w:cs="Arial"/>
          <w:b/>
          <w:sz w:val="14"/>
          <w:szCs w:val="14"/>
        </w:rPr>
        <w:t>Для управляющей организации, выбранной по конкурсу орган</w:t>
      </w:r>
      <w:r w:rsidRPr="0002138C">
        <w:rPr>
          <w:rFonts w:ascii="Arial" w:hAnsi="Arial" w:cs="Arial"/>
          <w:b/>
          <w:sz w:val="14"/>
          <w:szCs w:val="14"/>
        </w:rPr>
        <w:t>ом местного самоуправления</w:t>
      </w:r>
      <w:r w:rsidRPr="0002138C">
        <w:rPr>
          <w:rFonts w:ascii="Arial" w:hAnsi="Arial" w:cs="Arial"/>
          <w:sz w:val="14"/>
          <w:szCs w:val="14"/>
        </w:rPr>
        <w:t xml:space="preserve"> в случаях, предусмотренных жилищным законодательством РФ: протокол открытого конкурса по выбору управляющей организации, договор управления многоквартирным домом (если такой заключен);</w:t>
      </w:r>
    </w:p>
    <w:p w14:paraId="47B32094" w14:textId="77777777" w:rsidR="00E156F6" w:rsidRPr="0002138C" w:rsidRDefault="00B26155" w:rsidP="00E156F6">
      <w:pPr>
        <w:pStyle w:val="ac"/>
        <w:jc w:val="both"/>
        <w:rPr>
          <w:rFonts w:ascii="Arial" w:hAnsi="Arial" w:cs="Arial"/>
          <w:sz w:val="14"/>
          <w:szCs w:val="14"/>
        </w:rPr>
      </w:pPr>
      <w:r w:rsidRPr="0002138C">
        <w:rPr>
          <w:rFonts w:ascii="Arial" w:hAnsi="Arial" w:cs="Arial"/>
          <w:b/>
          <w:sz w:val="14"/>
          <w:szCs w:val="14"/>
        </w:rPr>
        <w:t>Для управляющей организации, привлеченной дл</w:t>
      </w:r>
      <w:r w:rsidRPr="0002138C">
        <w:rPr>
          <w:rFonts w:ascii="Arial" w:hAnsi="Arial" w:cs="Arial"/>
          <w:b/>
          <w:sz w:val="14"/>
          <w:szCs w:val="14"/>
        </w:rPr>
        <w:t>я управления многоквартирным домом товариществом или кооперативом</w:t>
      </w:r>
      <w:r w:rsidRPr="0002138C">
        <w:rPr>
          <w:rFonts w:ascii="Arial" w:hAnsi="Arial" w:cs="Arial"/>
          <w:sz w:val="14"/>
          <w:szCs w:val="14"/>
        </w:rPr>
        <w:t>: протокол общего собрания собственников помещений в многоквартирном доме, на котором принято решение о выборе управляющей организации, договор управления многоквартирным домом, заключенный м</w:t>
      </w:r>
      <w:r w:rsidRPr="0002138C">
        <w:rPr>
          <w:rFonts w:ascii="Arial" w:hAnsi="Arial" w:cs="Arial"/>
          <w:sz w:val="14"/>
          <w:szCs w:val="14"/>
        </w:rPr>
        <w:t>ежду товариществом или кооперативом и управляющей организацией (если такой заключен);</w:t>
      </w:r>
    </w:p>
    <w:p w14:paraId="47B32095" w14:textId="77777777" w:rsidR="00E156F6" w:rsidRPr="00C52395" w:rsidRDefault="00B26155" w:rsidP="00E156F6">
      <w:pPr>
        <w:pStyle w:val="ac"/>
        <w:jc w:val="both"/>
        <w:rPr>
          <w:rFonts w:ascii="Arial" w:hAnsi="Arial" w:cs="Arial"/>
          <w:sz w:val="16"/>
          <w:szCs w:val="16"/>
        </w:rPr>
      </w:pPr>
      <w:r w:rsidRPr="0002138C">
        <w:rPr>
          <w:rFonts w:ascii="Arial" w:hAnsi="Arial" w:cs="Arial"/>
          <w:b/>
          <w:sz w:val="14"/>
          <w:szCs w:val="14"/>
        </w:rPr>
        <w:t>Для товарищества или кооператива</w:t>
      </w:r>
      <w:r w:rsidRPr="0002138C">
        <w:rPr>
          <w:rFonts w:ascii="Arial" w:hAnsi="Arial" w:cs="Arial"/>
          <w:sz w:val="14"/>
          <w:szCs w:val="14"/>
        </w:rPr>
        <w:t>: протокол общего собрания собственников помещений в многоквартирном доме, в котором создано товарищество или протокол общего собрания чле</w:t>
      </w:r>
      <w:r w:rsidRPr="0002138C">
        <w:rPr>
          <w:rFonts w:ascii="Arial" w:hAnsi="Arial" w:cs="Arial"/>
          <w:sz w:val="14"/>
          <w:szCs w:val="14"/>
        </w:rPr>
        <w:t>нов кооператива, в которых зафиксировано (отражено) решение о выборе в качестве способа управления многоквартирным домом управление соответственно товариществом или кооперативом, Устав товарищества или кооператива.</w:t>
      </w:r>
    </w:p>
  </w:footnote>
  <w:footnote w:id="12">
    <w:p w14:paraId="47B32096" w14:textId="77777777" w:rsidR="00DC1CD2" w:rsidRPr="00B606CE" w:rsidRDefault="00B26155" w:rsidP="00DC1CD2">
      <w:pPr>
        <w:pStyle w:val="ac"/>
        <w:jc w:val="both"/>
        <w:rPr>
          <w:rFonts w:ascii="Arial" w:hAnsi="Arial" w:cs="Arial"/>
          <w:sz w:val="14"/>
          <w:szCs w:val="14"/>
        </w:rPr>
      </w:pPr>
      <w:r w:rsidRPr="00B606CE">
        <w:rPr>
          <w:rStyle w:val="ae"/>
          <w:rFonts w:ascii="Arial" w:hAnsi="Arial" w:cs="Arial"/>
          <w:sz w:val="14"/>
          <w:szCs w:val="14"/>
        </w:rPr>
        <w:footnoteRef/>
      </w:r>
      <w:r w:rsidRPr="00B606CE">
        <w:rPr>
          <w:rFonts w:ascii="Arial" w:hAnsi="Arial" w:cs="Arial"/>
          <w:sz w:val="14"/>
          <w:szCs w:val="14"/>
        </w:rPr>
        <w:t xml:space="preserve"> Предоставляется абонентами, не имеющими</w:t>
      </w:r>
      <w:r w:rsidRPr="00B606CE">
        <w:rPr>
          <w:rFonts w:ascii="Arial" w:hAnsi="Arial" w:cs="Arial"/>
          <w:sz w:val="14"/>
          <w:szCs w:val="14"/>
        </w:rPr>
        <w:t xml:space="preserve"> непосредственного подключения к объектам централизованной системы водоснабжения или водоотведения, принадлежащим организации водопроводно-канализационного хозяйства на праве собственности или ином законном основании, за исключением случаев, если объекты т</w:t>
      </w:r>
      <w:r w:rsidRPr="00B606CE">
        <w:rPr>
          <w:rFonts w:ascii="Arial" w:hAnsi="Arial" w:cs="Arial"/>
          <w:sz w:val="14"/>
          <w:szCs w:val="14"/>
        </w:rPr>
        <w:t>аких абонентов подключены к бесхозяйным сетям, а также если осуществляется неорганизованный сброс поверхностных сточных вод с территорий абонентов в централизованную систему водоотведения.</w:t>
      </w:r>
    </w:p>
  </w:footnote>
  <w:footnote w:id="13">
    <w:p w14:paraId="47B32097" w14:textId="77777777" w:rsidR="00DC1CD2" w:rsidRPr="00B606CE" w:rsidRDefault="00B26155" w:rsidP="00DC1CD2">
      <w:pPr>
        <w:pStyle w:val="ac"/>
        <w:jc w:val="both"/>
        <w:rPr>
          <w:rFonts w:ascii="Arial" w:hAnsi="Arial" w:cs="Arial"/>
          <w:sz w:val="14"/>
          <w:szCs w:val="14"/>
        </w:rPr>
      </w:pPr>
      <w:r w:rsidRPr="00B606CE">
        <w:rPr>
          <w:rStyle w:val="ae"/>
          <w:rFonts w:ascii="Arial" w:hAnsi="Arial" w:cs="Arial"/>
          <w:sz w:val="14"/>
          <w:szCs w:val="14"/>
        </w:rPr>
        <w:footnoteRef/>
      </w:r>
      <w:r w:rsidRPr="00B606CE">
        <w:rPr>
          <w:rFonts w:ascii="Arial" w:hAnsi="Arial" w:cs="Arial"/>
          <w:sz w:val="14"/>
          <w:szCs w:val="14"/>
        </w:rPr>
        <w:t>Требование о включении в состав заявки абонента указанных сведений</w:t>
      </w:r>
      <w:r w:rsidRPr="00B606CE">
        <w:rPr>
          <w:rFonts w:ascii="Arial" w:hAnsi="Arial" w:cs="Arial"/>
          <w:sz w:val="14"/>
          <w:szCs w:val="14"/>
        </w:rPr>
        <w:t xml:space="preserve"> распространяется только абонентов, в границах эксплуатационной ответственности которых осуществляется сброс поверхностных сточных вод в централизованную систему водоотведения.</w:t>
      </w:r>
    </w:p>
  </w:footnote>
  <w:footnote w:id="14">
    <w:p w14:paraId="47B32098" w14:textId="77777777" w:rsidR="00440ECB" w:rsidRPr="00AB2804" w:rsidRDefault="00B26155" w:rsidP="00440ECB">
      <w:pPr>
        <w:pStyle w:val="ac"/>
        <w:jc w:val="both"/>
        <w:rPr>
          <w:rFonts w:ascii="Arial" w:hAnsi="Arial" w:cs="Arial"/>
          <w:sz w:val="14"/>
          <w:szCs w:val="14"/>
        </w:rPr>
      </w:pPr>
      <w:r w:rsidRPr="00AB2804">
        <w:rPr>
          <w:rStyle w:val="ae"/>
          <w:rFonts w:ascii="Arial" w:hAnsi="Arial" w:cs="Arial"/>
          <w:sz w:val="14"/>
          <w:szCs w:val="14"/>
        </w:rPr>
        <w:footnoteRef/>
      </w:r>
      <w:r w:rsidRPr="00AB2804">
        <w:rPr>
          <w:rFonts w:ascii="Arial" w:hAnsi="Arial" w:cs="Arial"/>
          <w:sz w:val="14"/>
          <w:szCs w:val="14"/>
        </w:rPr>
        <w:t xml:space="preserve">Предоставляется абонентами, </w:t>
      </w:r>
      <w:r>
        <w:rPr>
          <w:rFonts w:ascii="Arial" w:hAnsi="Arial" w:cs="Arial"/>
          <w:sz w:val="14"/>
          <w:szCs w:val="14"/>
        </w:rPr>
        <w:t>не имеющими</w:t>
      </w:r>
      <w:r w:rsidRPr="00377625">
        <w:rPr>
          <w:rFonts w:ascii="Arial" w:hAnsi="Arial" w:cs="Arial"/>
          <w:sz w:val="14"/>
          <w:szCs w:val="14"/>
        </w:rPr>
        <w:t xml:space="preserve"> непосредственного подключения к объект</w:t>
      </w:r>
      <w:r w:rsidRPr="00377625">
        <w:rPr>
          <w:rFonts w:ascii="Arial" w:hAnsi="Arial" w:cs="Arial"/>
          <w:sz w:val="14"/>
          <w:szCs w:val="14"/>
        </w:rPr>
        <w:t>ам централизованной системы водоснабжения, принадлежащим организации, осуществляющей горячее водоснабжение</w:t>
      </w:r>
      <w:r w:rsidRPr="00AB2804">
        <w:rPr>
          <w:rFonts w:ascii="Arial" w:hAnsi="Arial" w:cs="Arial"/>
          <w:sz w:val="14"/>
          <w:szCs w:val="14"/>
        </w:rPr>
        <w:t xml:space="preserve">, за исключением случаев, если объекты таких абонентов подключены к </w:t>
      </w:r>
      <w:r>
        <w:rPr>
          <w:rFonts w:ascii="Arial" w:hAnsi="Arial" w:cs="Arial"/>
          <w:sz w:val="14"/>
          <w:szCs w:val="14"/>
        </w:rPr>
        <w:t>бесхозяйным сетям.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3207E" w14:textId="77777777" w:rsidR="00806616" w:rsidRDefault="00806616" w:rsidP="00E57153">
    <w:pPr>
      <w:pStyle w:val="a3"/>
      <w:tabs>
        <w:tab w:val="clear" w:pos="9355"/>
      </w:tabs>
      <w:ind w:left="-1701" w:right="-85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32083" w14:textId="77777777" w:rsidR="00FE4D99" w:rsidRDefault="00FE4D99" w:rsidP="00FE4D99">
    <w:pPr>
      <w:pStyle w:val="a3"/>
      <w:tabs>
        <w:tab w:val="clear" w:pos="9355"/>
      </w:tabs>
      <w:ind w:right="-850"/>
    </w:pPr>
  </w:p>
  <w:p w14:paraId="47B32084" w14:textId="77777777" w:rsidR="00E63528" w:rsidRDefault="00B26155" w:rsidP="00E63528">
    <w:pPr>
      <w:pStyle w:val="a3"/>
      <w:tabs>
        <w:tab w:val="clear" w:pos="9355"/>
      </w:tabs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Форма заявления на закл</w:t>
    </w:r>
    <w:r w:rsidR="00DF7DB6">
      <w:rPr>
        <w:rFonts w:ascii="Arial" w:hAnsi="Arial" w:cs="Arial"/>
        <w:i/>
        <w:sz w:val="16"/>
        <w:szCs w:val="16"/>
      </w:rPr>
      <w:t>ючение договора</w:t>
    </w:r>
    <w:r w:rsidR="00C64EBD">
      <w:rPr>
        <w:rFonts w:ascii="Arial" w:hAnsi="Arial" w:cs="Arial"/>
        <w:i/>
        <w:sz w:val="16"/>
        <w:szCs w:val="16"/>
      </w:rPr>
      <w:t>(ов)</w:t>
    </w:r>
  </w:p>
  <w:p w14:paraId="47B32085" w14:textId="77777777" w:rsidR="00C32DF8" w:rsidRPr="00E63528" w:rsidRDefault="00B26155" w:rsidP="00E63528">
    <w:pPr>
      <w:pStyle w:val="a3"/>
      <w:tabs>
        <w:tab w:val="clear" w:pos="9355"/>
      </w:tabs>
      <w:jc w:val="right"/>
      <w:rPr>
        <w:rFonts w:ascii="Arial" w:hAnsi="Arial" w:cs="Arial"/>
        <w:i/>
        <w:sz w:val="16"/>
        <w:szCs w:val="16"/>
      </w:rPr>
    </w:pPr>
    <w:r w:rsidRPr="00E63528">
      <w:rPr>
        <w:rFonts w:ascii="Arial" w:hAnsi="Arial" w:cs="Arial"/>
        <w:i/>
        <w:sz w:val="16"/>
        <w:szCs w:val="16"/>
      </w:rPr>
      <w:t>для ИКУ (УО, ТСЖ, ЖСК и пр.)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5E1"/>
    <w:multiLevelType w:val="hybridMultilevel"/>
    <w:tmpl w:val="4CA25FB0"/>
    <w:lvl w:ilvl="0" w:tplc="4DF887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018199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93252B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B4CB30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E1EE25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A94200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E8150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62E119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4ADB7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F70C0"/>
    <w:multiLevelType w:val="hybridMultilevel"/>
    <w:tmpl w:val="7F845644"/>
    <w:lvl w:ilvl="0" w:tplc="33A4A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8680A8" w:tentative="1">
      <w:start w:val="1"/>
      <w:numFmt w:val="lowerLetter"/>
      <w:lvlText w:val="%2."/>
      <w:lvlJc w:val="left"/>
      <w:pPr>
        <w:ind w:left="1440" w:hanging="360"/>
      </w:pPr>
    </w:lvl>
    <w:lvl w:ilvl="2" w:tplc="0F5CA904" w:tentative="1">
      <w:start w:val="1"/>
      <w:numFmt w:val="lowerRoman"/>
      <w:lvlText w:val="%3."/>
      <w:lvlJc w:val="right"/>
      <w:pPr>
        <w:ind w:left="2160" w:hanging="180"/>
      </w:pPr>
    </w:lvl>
    <w:lvl w:ilvl="3" w:tplc="B352E278" w:tentative="1">
      <w:start w:val="1"/>
      <w:numFmt w:val="decimal"/>
      <w:lvlText w:val="%4."/>
      <w:lvlJc w:val="left"/>
      <w:pPr>
        <w:ind w:left="2880" w:hanging="360"/>
      </w:pPr>
    </w:lvl>
    <w:lvl w:ilvl="4" w:tplc="B9381E9C" w:tentative="1">
      <w:start w:val="1"/>
      <w:numFmt w:val="lowerLetter"/>
      <w:lvlText w:val="%5."/>
      <w:lvlJc w:val="left"/>
      <w:pPr>
        <w:ind w:left="3600" w:hanging="360"/>
      </w:pPr>
    </w:lvl>
    <w:lvl w:ilvl="5" w:tplc="B4B64752" w:tentative="1">
      <w:start w:val="1"/>
      <w:numFmt w:val="lowerRoman"/>
      <w:lvlText w:val="%6."/>
      <w:lvlJc w:val="right"/>
      <w:pPr>
        <w:ind w:left="4320" w:hanging="180"/>
      </w:pPr>
    </w:lvl>
    <w:lvl w:ilvl="6" w:tplc="614CF548" w:tentative="1">
      <w:start w:val="1"/>
      <w:numFmt w:val="decimal"/>
      <w:lvlText w:val="%7."/>
      <w:lvlJc w:val="left"/>
      <w:pPr>
        <w:ind w:left="5040" w:hanging="360"/>
      </w:pPr>
    </w:lvl>
    <w:lvl w:ilvl="7" w:tplc="7F7E8404" w:tentative="1">
      <w:start w:val="1"/>
      <w:numFmt w:val="lowerLetter"/>
      <w:lvlText w:val="%8."/>
      <w:lvlJc w:val="left"/>
      <w:pPr>
        <w:ind w:left="5760" w:hanging="360"/>
      </w:pPr>
    </w:lvl>
    <w:lvl w:ilvl="8" w:tplc="0D4207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35F0C"/>
    <w:multiLevelType w:val="hybridMultilevel"/>
    <w:tmpl w:val="13F4FD3C"/>
    <w:lvl w:ilvl="0" w:tplc="7A604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4ED4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16CC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E57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E2A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8C21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E0EB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E0B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BCF4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22435"/>
    <w:multiLevelType w:val="hybridMultilevel"/>
    <w:tmpl w:val="6DBADA04"/>
    <w:lvl w:ilvl="0" w:tplc="FDA082BC">
      <w:start w:val="1"/>
      <w:numFmt w:val="bullet"/>
      <w:lvlText w:val=""/>
      <w:lvlJc w:val="left"/>
      <w:pPr>
        <w:ind w:left="7307" w:hanging="360"/>
      </w:pPr>
      <w:rPr>
        <w:rFonts w:ascii="Symbol" w:hAnsi="Symbol" w:hint="default"/>
      </w:rPr>
    </w:lvl>
    <w:lvl w:ilvl="1" w:tplc="ECB8D0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26DF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4A5D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1CA3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FC5F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CD7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EA3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0C51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C7DA1"/>
    <w:multiLevelType w:val="hybridMultilevel"/>
    <w:tmpl w:val="EA8EDF76"/>
    <w:lvl w:ilvl="0" w:tplc="F7702E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2066AE0" w:tentative="1">
      <w:start w:val="1"/>
      <w:numFmt w:val="lowerLetter"/>
      <w:lvlText w:val="%2."/>
      <w:lvlJc w:val="left"/>
      <w:pPr>
        <w:ind w:left="1440" w:hanging="360"/>
      </w:pPr>
    </w:lvl>
    <w:lvl w:ilvl="2" w:tplc="8AF2DD36" w:tentative="1">
      <w:start w:val="1"/>
      <w:numFmt w:val="lowerRoman"/>
      <w:lvlText w:val="%3."/>
      <w:lvlJc w:val="right"/>
      <w:pPr>
        <w:ind w:left="2160" w:hanging="180"/>
      </w:pPr>
    </w:lvl>
    <w:lvl w:ilvl="3" w:tplc="213AF2D4" w:tentative="1">
      <w:start w:val="1"/>
      <w:numFmt w:val="decimal"/>
      <w:lvlText w:val="%4."/>
      <w:lvlJc w:val="left"/>
      <w:pPr>
        <w:ind w:left="2880" w:hanging="360"/>
      </w:pPr>
    </w:lvl>
    <w:lvl w:ilvl="4" w:tplc="4DA2C614" w:tentative="1">
      <w:start w:val="1"/>
      <w:numFmt w:val="lowerLetter"/>
      <w:lvlText w:val="%5."/>
      <w:lvlJc w:val="left"/>
      <w:pPr>
        <w:ind w:left="3600" w:hanging="360"/>
      </w:pPr>
    </w:lvl>
    <w:lvl w:ilvl="5" w:tplc="624691C8" w:tentative="1">
      <w:start w:val="1"/>
      <w:numFmt w:val="lowerRoman"/>
      <w:lvlText w:val="%6."/>
      <w:lvlJc w:val="right"/>
      <w:pPr>
        <w:ind w:left="4320" w:hanging="180"/>
      </w:pPr>
    </w:lvl>
    <w:lvl w:ilvl="6" w:tplc="4DECD982" w:tentative="1">
      <w:start w:val="1"/>
      <w:numFmt w:val="decimal"/>
      <w:lvlText w:val="%7."/>
      <w:lvlJc w:val="left"/>
      <w:pPr>
        <w:ind w:left="5040" w:hanging="360"/>
      </w:pPr>
    </w:lvl>
    <w:lvl w:ilvl="7" w:tplc="0FEAE81C" w:tentative="1">
      <w:start w:val="1"/>
      <w:numFmt w:val="lowerLetter"/>
      <w:lvlText w:val="%8."/>
      <w:lvlJc w:val="left"/>
      <w:pPr>
        <w:ind w:left="5760" w:hanging="360"/>
      </w:pPr>
    </w:lvl>
    <w:lvl w:ilvl="8" w:tplc="32B234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37A9F"/>
    <w:multiLevelType w:val="hybridMultilevel"/>
    <w:tmpl w:val="081ED74E"/>
    <w:lvl w:ilvl="0" w:tplc="84B48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12A7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DCDE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D28D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3885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3608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C8C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8A6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56CC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E137E"/>
    <w:multiLevelType w:val="hybridMultilevel"/>
    <w:tmpl w:val="0DF0F92A"/>
    <w:lvl w:ilvl="0" w:tplc="743EDC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A56E10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7AE2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A10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D655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627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04B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026E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C636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EF6"/>
    <w:multiLevelType w:val="hybridMultilevel"/>
    <w:tmpl w:val="4ED835A0"/>
    <w:lvl w:ilvl="0" w:tplc="DE4220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834BD8A" w:tentative="1">
      <w:start w:val="1"/>
      <w:numFmt w:val="lowerLetter"/>
      <w:lvlText w:val="%2."/>
      <w:lvlJc w:val="left"/>
      <w:pPr>
        <w:ind w:left="1080" w:hanging="360"/>
      </w:pPr>
    </w:lvl>
    <w:lvl w:ilvl="2" w:tplc="DC983B6C" w:tentative="1">
      <w:start w:val="1"/>
      <w:numFmt w:val="lowerRoman"/>
      <w:lvlText w:val="%3."/>
      <w:lvlJc w:val="right"/>
      <w:pPr>
        <w:ind w:left="1800" w:hanging="180"/>
      </w:pPr>
    </w:lvl>
    <w:lvl w:ilvl="3" w:tplc="2924C112" w:tentative="1">
      <w:start w:val="1"/>
      <w:numFmt w:val="decimal"/>
      <w:lvlText w:val="%4."/>
      <w:lvlJc w:val="left"/>
      <w:pPr>
        <w:ind w:left="2520" w:hanging="360"/>
      </w:pPr>
    </w:lvl>
    <w:lvl w:ilvl="4" w:tplc="505A0AEA" w:tentative="1">
      <w:start w:val="1"/>
      <w:numFmt w:val="lowerLetter"/>
      <w:lvlText w:val="%5."/>
      <w:lvlJc w:val="left"/>
      <w:pPr>
        <w:ind w:left="3240" w:hanging="360"/>
      </w:pPr>
    </w:lvl>
    <w:lvl w:ilvl="5" w:tplc="1318F95E" w:tentative="1">
      <w:start w:val="1"/>
      <w:numFmt w:val="lowerRoman"/>
      <w:lvlText w:val="%6."/>
      <w:lvlJc w:val="right"/>
      <w:pPr>
        <w:ind w:left="3960" w:hanging="180"/>
      </w:pPr>
    </w:lvl>
    <w:lvl w:ilvl="6" w:tplc="3B92AED8" w:tentative="1">
      <w:start w:val="1"/>
      <w:numFmt w:val="decimal"/>
      <w:lvlText w:val="%7."/>
      <w:lvlJc w:val="left"/>
      <w:pPr>
        <w:ind w:left="4680" w:hanging="360"/>
      </w:pPr>
    </w:lvl>
    <w:lvl w:ilvl="7" w:tplc="409E5EB2" w:tentative="1">
      <w:start w:val="1"/>
      <w:numFmt w:val="lowerLetter"/>
      <w:lvlText w:val="%8."/>
      <w:lvlJc w:val="left"/>
      <w:pPr>
        <w:ind w:left="5400" w:hanging="360"/>
      </w:pPr>
    </w:lvl>
    <w:lvl w:ilvl="8" w:tplc="71A0A7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1D4BF0"/>
    <w:multiLevelType w:val="hybridMultilevel"/>
    <w:tmpl w:val="D220A212"/>
    <w:lvl w:ilvl="0" w:tplc="7FB26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BC3C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9203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EFB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0DA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C66B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688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2C1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B820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9452F"/>
    <w:multiLevelType w:val="hybridMultilevel"/>
    <w:tmpl w:val="E390A784"/>
    <w:lvl w:ilvl="0" w:tplc="10E8D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0DC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3EF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6C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1E6B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DC5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6AC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CC7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507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93E50"/>
    <w:multiLevelType w:val="hybridMultilevel"/>
    <w:tmpl w:val="421EF130"/>
    <w:lvl w:ilvl="0" w:tplc="232220B2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  <w:sz w:val="48"/>
        <w:szCs w:val="48"/>
      </w:rPr>
    </w:lvl>
    <w:lvl w:ilvl="1" w:tplc="C01EB3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9AE5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806B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A6BE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0681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34DA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27A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5C61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96967"/>
    <w:multiLevelType w:val="hybridMultilevel"/>
    <w:tmpl w:val="784C8E28"/>
    <w:lvl w:ilvl="0" w:tplc="F0B4C7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D7A832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E42A3C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D409B8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4C040B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03E2C6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F021A6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D3EFB5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C50C05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B5004"/>
    <w:multiLevelType w:val="hybridMultilevel"/>
    <w:tmpl w:val="571EADF2"/>
    <w:lvl w:ilvl="0" w:tplc="00064AC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C8D657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8E28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22EC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ECA9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34BC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CAFD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84E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70D3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11717"/>
    <w:multiLevelType w:val="hybridMultilevel"/>
    <w:tmpl w:val="E160B7F8"/>
    <w:lvl w:ilvl="0" w:tplc="7D8A8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EC1E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7CFB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1CE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7872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7C83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C40D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EC3A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8EF0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E603B"/>
    <w:multiLevelType w:val="hybridMultilevel"/>
    <w:tmpl w:val="1C80B118"/>
    <w:lvl w:ilvl="0" w:tplc="6DB8C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4E3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B8AC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807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2006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989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6C9B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2E70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0C11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B7168"/>
    <w:multiLevelType w:val="hybridMultilevel"/>
    <w:tmpl w:val="A0824434"/>
    <w:lvl w:ilvl="0" w:tplc="B4965494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4872A9DC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CD6A06AA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1898EB4E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916EADBE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83C9FAC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E860B7C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15A84206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61240F56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77235341"/>
    <w:multiLevelType w:val="hybridMultilevel"/>
    <w:tmpl w:val="6494F82E"/>
    <w:lvl w:ilvl="0" w:tplc="3B28C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DAEC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2038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5CAC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EDA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0AFD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A39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AF4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D27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261B5"/>
    <w:multiLevelType w:val="hybridMultilevel"/>
    <w:tmpl w:val="1ACC5A14"/>
    <w:lvl w:ilvl="0" w:tplc="D1623FCC">
      <w:start w:val="1"/>
      <w:numFmt w:val="decimal"/>
      <w:lvlText w:val="%1."/>
      <w:lvlJc w:val="left"/>
      <w:pPr>
        <w:ind w:left="1429" w:hanging="360"/>
      </w:pPr>
    </w:lvl>
    <w:lvl w:ilvl="1" w:tplc="D28272A2" w:tentative="1">
      <w:start w:val="1"/>
      <w:numFmt w:val="lowerLetter"/>
      <w:lvlText w:val="%2."/>
      <w:lvlJc w:val="left"/>
      <w:pPr>
        <w:ind w:left="2149" w:hanging="360"/>
      </w:pPr>
    </w:lvl>
    <w:lvl w:ilvl="2" w:tplc="2DBAA600" w:tentative="1">
      <w:start w:val="1"/>
      <w:numFmt w:val="lowerRoman"/>
      <w:lvlText w:val="%3."/>
      <w:lvlJc w:val="right"/>
      <w:pPr>
        <w:ind w:left="2869" w:hanging="180"/>
      </w:pPr>
    </w:lvl>
    <w:lvl w:ilvl="3" w:tplc="D6B0BDFE" w:tentative="1">
      <w:start w:val="1"/>
      <w:numFmt w:val="decimal"/>
      <w:lvlText w:val="%4."/>
      <w:lvlJc w:val="left"/>
      <w:pPr>
        <w:ind w:left="3589" w:hanging="360"/>
      </w:pPr>
    </w:lvl>
    <w:lvl w:ilvl="4" w:tplc="3AC634B8" w:tentative="1">
      <w:start w:val="1"/>
      <w:numFmt w:val="lowerLetter"/>
      <w:lvlText w:val="%5."/>
      <w:lvlJc w:val="left"/>
      <w:pPr>
        <w:ind w:left="4309" w:hanging="360"/>
      </w:pPr>
    </w:lvl>
    <w:lvl w:ilvl="5" w:tplc="D932D610" w:tentative="1">
      <w:start w:val="1"/>
      <w:numFmt w:val="lowerRoman"/>
      <w:lvlText w:val="%6."/>
      <w:lvlJc w:val="right"/>
      <w:pPr>
        <w:ind w:left="5029" w:hanging="180"/>
      </w:pPr>
    </w:lvl>
    <w:lvl w:ilvl="6" w:tplc="D47A0496" w:tentative="1">
      <w:start w:val="1"/>
      <w:numFmt w:val="decimal"/>
      <w:lvlText w:val="%7."/>
      <w:lvlJc w:val="left"/>
      <w:pPr>
        <w:ind w:left="5749" w:hanging="360"/>
      </w:pPr>
    </w:lvl>
    <w:lvl w:ilvl="7" w:tplc="5FB4D6F0" w:tentative="1">
      <w:start w:val="1"/>
      <w:numFmt w:val="lowerLetter"/>
      <w:lvlText w:val="%8."/>
      <w:lvlJc w:val="left"/>
      <w:pPr>
        <w:ind w:left="6469" w:hanging="360"/>
      </w:pPr>
    </w:lvl>
    <w:lvl w:ilvl="8" w:tplc="613A734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BA95AE6"/>
    <w:multiLevelType w:val="hybridMultilevel"/>
    <w:tmpl w:val="309E9E4E"/>
    <w:lvl w:ilvl="0" w:tplc="4EDE0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0491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A24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7AF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FA9B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64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768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DA42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CCE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8"/>
  </w:num>
  <w:num w:numId="5">
    <w:abstractNumId w:val="10"/>
  </w:num>
  <w:num w:numId="6">
    <w:abstractNumId w:val="11"/>
  </w:num>
  <w:num w:numId="7">
    <w:abstractNumId w:val="2"/>
  </w:num>
  <w:num w:numId="8">
    <w:abstractNumId w:val="5"/>
  </w:num>
  <w:num w:numId="9">
    <w:abstractNumId w:val="0"/>
  </w:num>
  <w:num w:numId="10">
    <w:abstractNumId w:val="4"/>
  </w:num>
  <w:num w:numId="11">
    <w:abstractNumId w:val="3"/>
  </w:num>
  <w:num w:numId="12">
    <w:abstractNumId w:val="6"/>
  </w:num>
  <w:num w:numId="13">
    <w:abstractNumId w:val="15"/>
  </w:num>
  <w:num w:numId="14">
    <w:abstractNumId w:val="1"/>
  </w:num>
  <w:num w:numId="15">
    <w:abstractNumId w:val="12"/>
  </w:num>
  <w:num w:numId="16">
    <w:abstractNumId w:val="16"/>
  </w:num>
  <w:num w:numId="17">
    <w:abstractNumId w:val="13"/>
  </w:num>
  <w:num w:numId="18">
    <w:abstractNumId w:val="14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EE"/>
    <w:rsid w:val="00007358"/>
    <w:rsid w:val="0001280B"/>
    <w:rsid w:val="0002138C"/>
    <w:rsid w:val="00030D6A"/>
    <w:rsid w:val="000761C5"/>
    <w:rsid w:val="000777EA"/>
    <w:rsid w:val="000913D5"/>
    <w:rsid w:val="000A5979"/>
    <w:rsid w:val="000B71F3"/>
    <w:rsid w:val="000C6C8F"/>
    <w:rsid w:val="000E064D"/>
    <w:rsid w:val="000E2E80"/>
    <w:rsid w:val="000F1CDB"/>
    <w:rsid w:val="000F57A9"/>
    <w:rsid w:val="00107B12"/>
    <w:rsid w:val="001235BE"/>
    <w:rsid w:val="00125570"/>
    <w:rsid w:val="00130B9B"/>
    <w:rsid w:val="00135CC4"/>
    <w:rsid w:val="00142EA3"/>
    <w:rsid w:val="001649CA"/>
    <w:rsid w:val="00171EA3"/>
    <w:rsid w:val="00183A04"/>
    <w:rsid w:val="001878A5"/>
    <w:rsid w:val="001B3008"/>
    <w:rsid w:val="001B4A9A"/>
    <w:rsid w:val="001B7918"/>
    <w:rsid w:val="001C5854"/>
    <w:rsid w:val="001C7EDF"/>
    <w:rsid w:val="001D0DAE"/>
    <w:rsid w:val="001D117C"/>
    <w:rsid w:val="001F77AF"/>
    <w:rsid w:val="002128CA"/>
    <w:rsid w:val="00230983"/>
    <w:rsid w:val="00245415"/>
    <w:rsid w:val="002555C9"/>
    <w:rsid w:val="002621A2"/>
    <w:rsid w:val="0027454D"/>
    <w:rsid w:val="002A0A9A"/>
    <w:rsid w:val="002A250A"/>
    <w:rsid w:val="002C3636"/>
    <w:rsid w:val="002E513B"/>
    <w:rsid w:val="003024E9"/>
    <w:rsid w:val="00321034"/>
    <w:rsid w:val="00357124"/>
    <w:rsid w:val="003621A7"/>
    <w:rsid w:val="003737B5"/>
    <w:rsid w:val="00377625"/>
    <w:rsid w:val="003A3E4C"/>
    <w:rsid w:val="003A67AF"/>
    <w:rsid w:val="003A6C2D"/>
    <w:rsid w:val="003B67CA"/>
    <w:rsid w:val="003B6B3E"/>
    <w:rsid w:val="003C7464"/>
    <w:rsid w:val="003E2D4E"/>
    <w:rsid w:val="003E6042"/>
    <w:rsid w:val="003E66F6"/>
    <w:rsid w:val="004123BE"/>
    <w:rsid w:val="00421C6B"/>
    <w:rsid w:val="0042378A"/>
    <w:rsid w:val="00427F80"/>
    <w:rsid w:val="00436132"/>
    <w:rsid w:val="00440ECB"/>
    <w:rsid w:val="00443CF4"/>
    <w:rsid w:val="004459C2"/>
    <w:rsid w:val="00445D7C"/>
    <w:rsid w:val="004474CB"/>
    <w:rsid w:val="004503FF"/>
    <w:rsid w:val="00455E20"/>
    <w:rsid w:val="00496D53"/>
    <w:rsid w:val="00497505"/>
    <w:rsid w:val="00497D61"/>
    <w:rsid w:val="004A3457"/>
    <w:rsid w:val="004B007A"/>
    <w:rsid w:val="004D6597"/>
    <w:rsid w:val="004F0AA7"/>
    <w:rsid w:val="004F5E98"/>
    <w:rsid w:val="004F6E87"/>
    <w:rsid w:val="00506830"/>
    <w:rsid w:val="005507BC"/>
    <w:rsid w:val="005621EA"/>
    <w:rsid w:val="00575BC0"/>
    <w:rsid w:val="00582BCB"/>
    <w:rsid w:val="00587026"/>
    <w:rsid w:val="00592272"/>
    <w:rsid w:val="00592AA4"/>
    <w:rsid w:val="00593C79"/>
    <w:rsid w:val="005A0E25"/>
    <w:rsid w:val="005A6AFB"/>
    <w:rsid w:val="005B0F83"/>
    <w:rsid w:val="00601DDF"/>
    <w:rsid w:val="006120D2"/>
    <w:rsid w:val="00613073"/>
    <w:rsid w:val="00617379"/>
    <w:rsid w:val="00617F24"/>
    <w:rsid w:val="00630EAA"/>
    <w:rsid w:val="00641717"/>
    <w:rsid w:val="006449E2"/>
    <w:rsid w:val="00696933"/>
    <w:rsid w:val="006B18D6"/>
    <w:rsid w:val="006B6398"/>
    <w:rsid w:val="0070644C"/>
    <w:rsid w:val="007122D6"/>
    <w:rsid w:val="00723F3C"/>
    <w:rsid w:val="00725982"/>
    <w:rsid w:val="00727FDB"/>
    <w:rsid w:val="007344BF"/>
    <w:rsid w:val="00735038"/>
    <w:rsid w:val="00736B97"/>
    <w:rsid w:val="00750D37"/>
    <w:rsid w:val="00767802"/>
    <w:rsid w:val="00775993"/>
    <w:rsid w:val="00795120"/>
    <w:rsid w:val="00796B19"/>
    <w:rsid w:val="007A338F"/>
    <w:rsid w:val="007B437E"/>
    <w:rsid w:val="007C26D9"/>
    <w:rsid w:val="007D3F3D"/>
    <w:rsid w:val="007F4E5A"/>
    <w:rsid w:val="00806616"/>
    <w:rsid w:val="00815DD6"/>
    <w:rsid w:val="00830C8A"/>
    <w:rsid w:val="0083481F"/>
    <w:rsid w:val="008403CE"/>
    <w:rsid w:val="00843660"/>
    <w:rsid w:val="008527B3"/>
    <w:rsid w:val="008553E2"/>
    <w:rsid w:val="008604BE"/>
    <w:rsid w:val="00874FD8"/>
    <w:rsid w:val="00894620"/>
    <w:rsid w:val="008C09A1"/>
    <w:rsid w:val="008C3045"/>
    <w:rsid w:val="008D1878"/>
    <w:rsid w:val="008E5701"/>
    <w:rsid w:val="008F0D50"/>
    <w:rsid w:val="008F1DBF"/>
    <w:rsid w:val="00900C3F"/>
    <w:rsid w:val="009039FF"/>
    <w:rsid w:val="009166E8"/>
    <w:rsid w:val="00936674"/>
    <w:rsid w:val="0094184C"/>
    <w:rsid w:val="00944340"/>
    <w:rsid w:val="00945963"/>
    <w:rsid w:val="00946396"/>
    <w:rsid w:val="00947970"/>
    <w:rsid w:val="00951562"/>
    <w:rsid w:val="00952EB2"/>
    <w:rsid w:val="009742EF"/>
    <w:rsid w:val="00985BCB"/>
    <w:rsid w:val="009920FE"/>
    <w:rsid w:val="009937AA"/>
    <w:rsid w:val="009D13E1"/>
    <w:rsid w:val="00A20A62"/>
    <w:rsid w:val="00A21E14"/>
    <w:rsid w:val="00A31B43"/>
    <w:rsid w:val="00A50822"/>
    <w:rsid w:val="00A62446"/>
    <w:rsid w:val="00A7593D"/>
    <w:rsid w:val="00A83E2C"/>
    <w:rsid w:val="00A91ACD"/>
    <w:rsid w:val="00AA5E6D"/>
    <w:rsid w:val="00AA6E45"/>
    <w:rsid w:val="00AB0D9D"/>
    <w:rsid w:val="00AB2804"/>
    <w:rsid w:val="00AB7926"/>
    <w:rsid w:val="00AC4AF6"/>
    <w:rsid w:val="00AD4CDD"/>
    <w:rsid w:val="00AE01F4"/>
    <w:rsid w:val="00AF1B1F"/>
    <w:rsid w:val="00AF4630"/>
    <w:rsid w:val="00B13407"/>
    <w:rsid w:val="00B26155"/>
    <w:rsid w:val="00B606CE"/>
    <w:rsid w:val="00B76453"/>
    <w:rsid w:val="00B775A9"/>
    <w:rsid w:val="00B94F1F"/>
    <w:rsid w:val="00B97196"/>
    <w:rsid w:val="00BC0722"/>
    <w:rsid w:val="00BC7AE5"/>
    <w:rsid w:val="00BD28B6"/>
    <w:rsid w:val="00BD7AB3"/>
    <w:rsid w:val="00BF4C1A"/>
    <w:rsid w:val="00C040BE"/>
    <w:rsid w:val="00C27ED2"/>
    <w:rsid w:val="00C32DF8"/>
    <w:rsid w:val="00C37E91"/>
    <w:rsid w:val="00C430EB"/>
    <w:rsid w:val="00C5024D"/>
    <w:rsid w:val="00C52395"/>
    <w:rsid w:val="00C61F74"/>
    <w:rsid w:val="00C64EBD"/>
    <w:rsid w:val="00C65BFF"/>
    <w:rsid w:val="00C72A73"/>
    <w:rsid w:val="00C7553E"/>
    <w:rsid w:val="00C97D12"/>
    <w:rsid w:val="00CA189D"/>
    <w:rsid w:val="00CC009B"/>
    <w:rsid w:val="00CC2A67"/>
    <w:rsid w:val="00CC377B"/>
    <w:rsid w:val="00CD0F13"/>
    <w:rsid w:val="00CE02AE"/>
    <w:rsid w:val="00D00221"/>
    <w:rsid w:val="00D206AE"/>
    <w:rsid w:val="00D26376"/>
    <w:rsid w:val="00D63946"/>
    <w:rsid w:val="00D76CD4"/>
    <w:rsid w:val="00DB4EA0"/>
    <w:rsid w:val="00DB74EC"/>
    <w:rsid w:val="00DC1CD2"/>
    <w:rsid w:val="00DC5924"/>
    <w:rsid w:val="00DE7BB8"/>
    <w:rsid w:val="00DF5B9A"/>
    <w:rsid w:val="00DF7DB6"/>
    <w:rsid w:val="00E0033E"/>
    <w:rsid w:val="00E156F6"/>
    <w:rsid w:val="00E1582F"/>
    <w:rsid w:val="00E23D1B"/>
    <w:rsid w:val="00E27604"/>
    <w:rsid w:val="00E30AB1"/>
    <w:rsid w:val="00E4589D"/>
    <w:rsid w:val="00E46FC1"/>
    <w:rsid w:val="00E57153"/>
    <w:rsid w:val="00E63528"/>
    <w:rsid w:val="00E80D4F"/>
    <w:rsid w:val="00E84F6D"/>
    <w:rsid w:val="00E8655C"/>
    <w:rsid w:val="00E91D05"/>
    <w:rsid w:val="00E95A69"/>
    <w:rsid w:val="00EA0C55"/>
    <w:rsid w:val="00EB59CF"/>
    <w:rsid w:val="00ED4651"/>
    <w:rsid w:val="00EE1A9C"/>
    <w:rsid w:val="00EF67B0"/>
    <w:rsid w:val="00F044EE"/>
    <w:rsid w:val="00F064DA"/>
    <w:rsid w:val="00F24700"/>
    <w:rsid w:val="00F37518"/>
    <w:rsid w:val="00FA2641"/>
    <w:rsid w:val="00FA4B28"/>
    <w:rsid w:val="00FB0A50"/>
    <w:rsid w:val="00FB5DC7"/>
    <w:rsid w:val="00FB6E85"/>
    <w:rsid w:val="00FB7BFB"/>
    <w:rsid w:val="00FD16F5"/>
    <w:rsid w:val="00FD4484"/>
    <w:rsid w:val="00FE4D99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47B31F2E"/>
  <w15:docId w15:val="{2531818E-424D-4646-B958-AB4066D3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4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6616"/>
  </w:style>
  <w:style w:type="paragraph" w:styleId="a5">
    <w:name w:val="footer"/>
    <w:basedOn w:val="a"/>
    <w:link w:val="a6"/>
    <w:uiPriority w:val="99"/>
    <w:unhideWhenUsed/>
    <w:rsid w:val="00806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6616"/>
  </w:style>
  <w:style w:type="paragraph" w:styleId="a7">
    <w:name w:val="Balloon Text"/>
    <w:basedOn w:val="a"/>
    <w:link w:val="a8"/>
    <w:uiPriority w:val="99"/>
    <w:semiHidden/>
    <w:unhideWhenUsed/>
    <w:rsid w:val="00E57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7153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A91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27F80"/>
    <w:pPr>
      <w:ind w:left="720"/>
      <w:contextualSpacing/>
    </w:pPr>
  </w:style>
  <w:style w:type="character" w:customStyle="1" w:styleId="stageinfospantext">
    <w:name w:val="stage_info_span_text"/>
    <w:basedOn w:val="a0"/>
    <w:rsid w:val="00E95A69"/>
  </w:style>
  <w:style w:type="paragraph" w:styleId="ab">
    <w:name w:val="Normal (Web)"/>
    <w:basedOn w:val="a"/>
    <w:uiPriority w:val="99"/>
    <w:unhideWhenUsed/>
    <w:rsid w:val="009418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unhideWhenUsed/>
    <w:rsid w:val="00445D7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445D7C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45D7C"/>
    <w:rPr>
      <w:vertAlign w:val="superscript"/>
    </w:rPr>
  </w:style>
  <w:style w:type="character" w:styleId="af">
    <w:name w:val="Hyperlink"/>
    <w:uiPriority w:val="99"/>
    <w:unhideWhenUsed/>
    <w:rsid w:val="002555C9"/>
    <w:rPr>
      <w:color w:val="0563C1"/>
      <w:u w:val="single"/>
    </w:rPr>
  </w:style>
  <w:style w:type="character" w:customStyle="1" w:styleId="4">
    <w:name w:val="Основной текст (4)_"/>
    <w:basedOn w:val="a0"/>
    <w:link w:val="40"/>
    <w:rsid w:val="00142EA3"/>
    <w:rPr>
      <w:rFonts w:ascii="Calibri" w:eastAsia="Calibri" w:hAnsi="Calibri" w:cs="Calibri"/>
      <w:i/>
      <w:iCs/>
      <w:sz w:val="11"/>
      <w:szCs w:val="1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42EA3"/>
    <w:pPr>
      <w:widowControl w:val="0"/>
      <w:shd w:val="clear" w:color="auto" w:fill="FFFFFF"/>
      <w:spacing w:before="60" w:after="360" w:line="0" w:lineRule="atLeast"/>
    </w:pPr>
    <w:rPr>
      <w:rFonts w:ascii="Calibri" w:eastAsia="Calibri" w:hAnsi="Calibri" w:cs="Calibri"/>
      <w:i/>
      <w:iCs/>
      <w:sz w:val="11"/>
      <w:szCs w:val="11"/>
    </w:rPr>
  </w:style>
  <w:style w:type="paragraph" w:styleId="af0">
    <w:name w:val="No Spacing"/>
    <w:uiPriority w:val="1"/>
    <w:qFormat/>
    <w:rsid w:val="00727FDB"/>
    <w:pPr>
      <w:spacing w:after="0" w:line="240" w:lineRule="auto"/>
    </w:pPr>
  </w:style>
  <w:style w:type="paragraph" w:styleId="af1">
    <w:name w:val="endnote text"/>
    <w:basedOn w:val="a"/>
    <w:link w:val="af2"/>
    <w:uiPriority w:val="99"/>
    <w:unhideWhenUsed/>
    <w:rsid w:val="00DB4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rsid w:val="00DB4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DB4EA0"/>
    <w:rPr>
      <w:vertAlign w:val="superscript"/>
    </w:rPr>
  </w:style>
  <w:style w:type="table" w:customStyle="1" w:styleId="1">
    <w:name w:val="Сетка таблицы1"/>
    <w:basedOn w:val="a1"/>
    <w:next w:val="a9"/>
    <w:uiPriority w:val="59"/>
    <w:rsid w:val="00CE0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unhideWhenUsed/>
    <w:rsid w:val="009742EF"/>
    <w:rPr>
      <w:sz w:val="16"/>
      <w:szCs w:val="16"/>
    </w:rPr>
  </w:style>
  <w:style w:type="table" w:customStyle="1" w:styleId="2">
    <w:name w:val="Сетка таблицы2"/>
    <w:basedOn w:val="a1"/>
    <w:next w:val="a9"/>
    <w:uiPriority w:val="59"/>
    <w:rsid w:val="00AA6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39"/>
    <w:rsid w:val="00AA6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9"/>
    <w:uiPriority w:val="39"/>
    <w:rsid w:val="00843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text"/>
    <w:basedOn w:val="a"/>
    <w:link w:val="af6"/>
    <w:uiPriority w:val="99"/>
    <w:semiHidden/>
    <w:unhideWhenUsed/>
    <w:rsid w:val="003C7464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C746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C746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C74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511565&amp;dst=100880&amp;field=134&amp;date=12.03.202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C548DD321E584B93228BCCF74883D0" ma:contentTypeVersion="1" ma:contentTypeDescription="Создание документа." ma:contentTypeScope="" ma:versionID="46f811fbeedf8048e5699c242d1bdc4f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1AE18-B799-488E-8BE2-389CA0F06A1A}">
  <ds:schemaRefs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3e86b4f3-af7f-457d-9594-a05f1006dc5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DC2985-4BCB-4690-A286-F3EC3C38E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A8C164-8D07-48B4-BEB6-FA5F18D83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67482E-2F54-4214-AEF7-B5DF6AF0E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2696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Дейнега Оксана Борисовна</dc:creator>
  <cp:lastModifiedBy>Базаров Константин Валерьянович</cp:lastModifiedBy>
  <cp:revision>2</cp:revision>
  <cp:lastPrinted>2026-03-17T07:35:00Z</cp:lastPrinted>
  <dcterms:created xsi:type="dcterms:W3CDTF">2026-05-28T07:24:00Z</dcterms:created>
  <dcterms:modified xsi:type="dcterms:W3CDTF">2026-05-28T07:24:00Z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0x010100A9C548DD321E584B93228BCCF74883D0</vt:lpwstr>
  </property>
</Properties>
</file>