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30" w:rsidRPr="004B0B70" w:rsidRDefault="00FA3C01" w:rsidP="006C0EC8">
      <w:pPr>
        <w:jc w:val="center"/>
        <w:rPr>
          <w:rFonts w:ascii="Times New Roman" w:hAnsi="Times New Roman" w:cs="Times New Roman"/>
          <w:b/>
        </w:rPr>
      </w:pPr>
      <w:r w:rsidRPr="004B0B70">
        <w:rPr>
          <w:rFonts w:ascii="Times New Roman" w:hAnsi="Times New Roman" w:cs="Times New Roman"/>
          <w:b/>
        </w:rPr>
        <w:t>Перечень мероприятий, провед</w:t>
      </w:r>
      <w:r w:rsidR="00506EEB" w:rsidRPr="004B0B70">
        <w:rPr>
          <w:rFonts w:ascii="Times New Roman" w:hAnsi="Times New Roman" w:cs="Times New Roman"/>
          <w:b/>
        </w:rPr>
        <w:t>ё</w:t>
      </w:r>
      <w:r w:rsidRPr="004B0B70">
        <w:rPr>
          <w:rFonts w:ascii="Times New Roman" w:hAnsi="Times New Roman" w:cs="Times New Roman"/>
          <w:b/>
        </w:rPr>
        <w:t>нных в 202</w:t>
      </w:r>
      <w:r w:rsidR="00C04C75" w:rsidRPr="004B0B70">
        <w:rPr>
          <w:rFonts w:ascii="Times New Roman" w:hAnsi="Times New Roman" w:cs="Times New Roman"/>
          <w:b/>
        </w:rPr>
        <w:t>5</w:t>
      </w:r>
      <w:r w:rsidRPr="004B0B70">
        <w:rPr>
          <w:rFonts w:ascii="Times New Roman" w:hAnsi="Times New Roman" w:cs="Times New Roman"/>
          <w:b/>
        </w:rPr>
        <w:t xml:space="preserve"> году для </w:t>
      </w:r>
      <w:r w:rsidR="00F055A4" w:rsidRPr="004B0B70">
        <w:rPr>
          <w:rFonts w:ascii="Times New Roman" w:hAnsi="Times New Roman" w:cs="Times New Roman"/>
          <w:b/>
        </w:rPr>
        <w:t>повышения качества обслуживания</w:t>
      </w:r>
      <w:r w:rsidR="004B0B70">
        <w:rPr>
          <w:rFonts w:ascii="Times New Roman" w:hAnsi="Times New Roman" w:cs="Times New Roman"/>
          <w:b/>
        </w:rPr>
        <w:t xml:space="preserve"> клиентов</w:t>
      </w:r>
    </w:p>
    <w:p w:rsidR="00726530" w:rsidRPr="001849E1" w:rsidRDefault="00726530">
      <w:pPr>
        <w:rPr>
          <w:rFonts w:ascii="Times New Roman" w:hAnsi="Times New Roman" w:cs="Times New Roman"/>
        </w:rPr>
      </w:pPr>
    </w:p>
    <w:tbl>
      <w:tblPr>
        <w:tblStyle w:val="a3"/>
        <w:tblW w:w="103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6379"/>
        <w:gridCol w:w="2971"/>
      </w:tblGrid>
      <w:tr w:rsidR="004B0B70" w:rsidTr="004B0B70">
        <w:tc>
          <w:tcPr>
            <w:tcW w:w="993" w:type="dxa"/>
          </w:tcPr>
          <w:p w:rsidR="004B0B70" w:rsidRPr="00506EEB" w:rsidRDefault="004B0B70" w:rsidP="007265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379" w:type="dxa"/>
          </w:tcPr>
          <w:p w:rsidR="004B0B70" w:rsidRPr="00506EEB" w:rsidRDefault="004B0B70" w:rsidP="007265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6EEB">
              <w:rPr>
                <w:rFonts w:ascii="Times New Roman" w:hAnsi="Times New Roman" w:cs="Times New Roman"/>
                <w:b/>
              </w:rPr>
              <w:t>Выполненное мероприятие</w:t>
            </w:r>
          </w:p>
        </w:tc>
        <w:tc>
          <w:tcPr>
            <w:tcW w:w="2971" w:type="dxa"/>
          </w:tcPr>
          <w:p w:rsidR="004B0B70" w:rsidRPr="00506EEB" w:rsidRDefault="004B0B70" w:rsidP="006C0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6EEB">
              <w:rPr>
                <w:rFonts w:ascii="Times New Roman" w:hAnsi="Times New Roman" w:cs="Times New Roman"/>
                <w:b/>
              </w:rPr>
              <w:t>Дат</w:t>
            </w:r>
            <w:r w:rsidR="006C0EC8">
              <w:rPr>
                <w:rFonts w:ascii="Times New Roman" w:hAnsi="Times New Roman" w:cs="Times New Roman"/>
                <w:b/>
              </w:rPr>
              <w:t>ы</w:t>
            </w:r>
          </w:p>
        </w:tc>
      </w:tr>
      <w:tr w:rsidR="004B0B70" w:rsidTr="004B0B70">
        <w:tc>
          <w:tcPr>
            <w:tcW w:w="993" w:type="dxa"/>
          </w:tcPr>
          <w:p w:rsidR="004B0B70" w:rsidRPr="00506EEB" w:rsidRDefault="004B0B70" w:rsidP="004B0B70">
            <w:pPr>
              <w:pStyle w:val="a9"/>
              <w:ind w:left="3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</w:tcPr>
          <w:p w:rsidR="004B0B70" w:rsidRPr="004B0B70" w:rsidRDefault="004B0B70" w:rsidP="004B0B70">
            <w:pPr>
              <w:ind w:left="31"/>
              <w:rPr>
                <w:rFonts w:ascii="Times New Roman" w:hAnsi="Times New Roman" w:cs="Times New Roman"/>
              </w:rPr>
            </w:pPr>
            <w:r w:rsidRPr="004B0B70">
              <w:rPr>
                <w:rFonts w:ascii="Times New Roman" w:hAnsi="Times New Roman" w:cs="Times New Roman"/>
              </w:rPr>
              <w:t xml:space="preserve">Реконструкция центра обслуживания клиентов по адресу: г. Курган, ул. Гагарина, 7. </w:t>
            </w:r>
          </w:p>
        </w:tc>
        <w:tc>
          <w:tcPr>
            <w:tcW w:w="2971" w:type="dxa"/>
          </w:tcPr>
          <w:p w:rsidR="004B0B70" w:rsidRPr="00300FF5" w:rsidRDefault="004B0B70" w:rsidP="009A3993">
            <w:pPr>
              <w:rPr>
                <w:rFonts w:ascii="Times New Roman" w:hAnsi="Times New Roman" w:cs="Times New Roman"/>
              </w:rPr>
            </w:pPr>
            <w:r w:rsidRPr="00BC4FE7">
              <w:rPr>
                <w:rFonts w:ascii="Times New Roman" w:hAnsi="Times New Roman" w:cs="Times New Roman"/>
              </w:rPr>
              <w:t xml:space="preserve">I – II </w:t>
            </w:r>
            <w:r>
              <w:rPr>
                <w:rFonts w:ascii="Times New Roman" w:hAnsi="Times New Roman" w:cs="Times New Roman"/>
              </w:rPr>
              <w:t>квартал 2025 года</w:t>
            </w:r>
          </w:p>
        </w:tc>
      </w:tr>
      <w:tr w:rsidR="004B0B70" w:rsidTr="004B0B70">
        <w:tc>
          <w:tcPr>
            <w:tcW w:w="993" w:type="dxa"/>
          </w:tcPr>
          <w:p w:rsidR="004B0B70" w:rsidRPr="00506EEB" w:rsidRDefault="004B0B70" w:rsidP="004B0B70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:rsidR="004B0B70" w:rsidRPr="004B0B70" w:rsidRDefault="004B0B70" w:rsidP="004B0B70">
            <w:pPr>
              <w:ind w:left="31"/>
              <w:rPr>
                <w:rFonts w:ascii="Times New Roman" w:hAnsi="Times New Roman" w:cs="Times New Roman"/>
              </w:rPr>
            </w:pPr>
            <w:r w:rsidRPr="004B0B70">
              <w:rPr>
                <w:rFonts w:ascii="Times New Roman" w:hAnsi="Times New Roman" w:cs="Times New Roman"/>
              </w:rPr>
              <w:t xml:space="preserve">Реконструкция центра обслуживания клиентов по адресу: г. Курган, ул. </w:t>
            </w:r>
            <w:proofErr w:type="spellStart"/>
            <w:r w:rsidRPr="004B0B70">
              <w:rPr>
                <w:rFonts w:ascii="Times New Roman" w:hAnsi="Times New Roman" w:cs="Times New Roman"/>
              </w:rPr>
              <w:t>Мяготина</w:t>
            </w:r>
            <w:proofErr w:type="spellEnd"/>
            <w:r w:rsidRPr="004B0B70">
              <w:rPr>
                <w:rFonts w:ascii="Times New Roman" w:hAnsi="Times New Roman" w:cs="Times New Roman"/>
              </w:rPr>
              <w:t xml:space="preserve">, 60а. </w:t>
            </w:r>
          </w:p>
        </w:tc>
        <w:tc>
          <w:tcPr>
            <w:tcW w:w="2971" w:type="dxa"/>
          </w:tcPr>
          <w:p w:rsidR="004B0B70" w:rsidRPr="00300FF5" w:rsidRDefault="004B0B70" w:rsidP="009A3993">
            <w:pPr>
              <w:rPr>
                <w:rFonts w:ascii="Times New Roman" w:hAnsi="Times New Roman" w:cs="Times New Roman"/>
              </w:rPr>
            </w:pPr>
            <w:r w:rsidRPr="00BC4FE7">
              <w:rPr>
                <w:rFonts w:ascii="Times New Roman" w:hAnsi="Times New Roman" w:cs="Times New Roman"/>
              </w:rPr>
              <w:t xml:space="preserve">II – III </w:t>
            </w:r>
            <w:r>
              <w:rPr>
                <w:rFonts w:ascii="Times New Roman" w:hAnsi="Times New Roman" w:cs="Times New Roman"/>
              </w:rPr>
              <w:t xml:space="preserve">квартал 2025 года </w:t>
            </w:r>
          </w:p>
        </w:tc>
      </w:tr>
      <w:tr w:rsidR="004B0B70" w:rsidTr="004B0B70">
        <w:trPr>
          <w:trHeight w:val="774"/>
        </w:trPr>
        <w:tc>
          <w:tcPr>
            <w:tcW w:w="993" w:type="dxa"/>
          </w:tcPr>
          <w:p w:rsidR="004B0B70" w:rsidRPr="00506EEB" w:rsidRDefault="004B0B70" w:rsidP="004B0B70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:rsidR="004B0B70" w:rsidRPr="004B0B70" w:rsidRDefault="004B0B70" w:rsidP="004B0B70">
            <w:pPr>
              <w:ind w:left="31"/>
              <w:rPr>
                <w:rFonts w:ascii="Times New Roman" w:hAnsi="Times New Roman" w:cs="Times New Roman"/>
              </w:rPr>
            </w:pPr>
            <w:r w:rsidRPr="004B0B70">
              <w:rPr>
                <w:rFonts w:ascii="Times New Roman" w:hAnsi="Times New Roman" w:cs="Times New Roman"/>
              </w:rPr>
              <w:t>Открытие нового абонентского зала с целью организации комфортного и доступного обслуживания клиентов в г. Новом Уренгое.</w:t>
            </w:r>
          </w:p>
        </w:tc>
        <w:tc>
          <w:tcPr>
            <w:tcW w:w="2971" w:type="dxa"/>
          </w:tcPr>
          <w:p w:rsidR="004B0B70" w:rsidRPr="00BC4FE7" w:rsidRDefault="004B0B70" w:rsidP="009A3993">
            <w:pPr>
              <w:rPr>
                <w:rFonts w:ascii="Times New Roman" w:hAnsi="Times New Roman" w:cs="Times New Roman"/>
              </w:rPr>
            </w:pPr>
            <w:r w:rsidRPr="00BC4FE7">
              <w:rPr>
                <w:rFonts w:ascii="Times New Roman" w:hAnsi="Times New Roman" w:cs="Times New Roman"/>
              </w:rPr>
              <w:t xml:space="preserve">III </w:t>
            </w:r>
            <w:r>
              <w:rPr>
                <w:rFonts w:ascii="Times New Roman" w:hAnsi="Times New Roman" w:cs="Times New Roman"/>
              </w:rPr>
              <w:t>квартал 2025 года</w:t>
            </w:r>
          </w:p>
        </w:tc>
      </w:tr>
      <w:tr w:rsidR="004B0B70" w:rsidTr="004B0B70">
        <w:tc>
          <w:tcPr>
            <w:tcW w:w="993" w:type="dxa"/>
          </w:tcPr>
          <w:p w:rsidR="004B0B70" w:rsidRDefault="004B0B70" w:rsidP="004B0B70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B0B70" w:rsidRPr="00506EEB" w:rsidRDefault="004B0B70" w:rsidP="004B0B70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B0B70" w:rsidRPr="004B0B70" w:rsidRDefault="004B0B70" w:rsidP="004B0B70">
            <w:pPr>
              <w:ind w:left="31"/>
              <w:rPr>
                <w:rFonts w:ascii="Times New Roman" w:hAnsi="Times New Roman" w:cs="Times New Roman"/>
              </w:rPr>
            </w:pPr>
            <w:r w:rsidRPr="004B0B70">
              <w:rPr>
                <w:rFonts w:ascii="Times New Roman" w:hAnsi="Times New Roman" w:cs="Times New Roman"/>
              </w:rPr>
              <w:t>Установка системы управления очередью в центре облуживания клиентов в г. Новом Уренгое.</w:t>
            </w:r>
          </w:p>
        </w:tc>
        <w:tc>
          <w:tcPr>
            <w:tcW w:w="2971" w:type="dxa"/>
          </w:tcPr>
          <w:p w:rsidR="004B0B70" w:rsidRPr="00BC4FE7" w:rsidRDefault="004B0B70" w:rsidP="009A3993">
            <w:pPr>
              <w:rPr>
                <w:rFonts w:ascii="Times New Roman" w:hAnsi="Times New Roman" w:cs="Times New Roman"/>
              </w:rPr>
            </w:pPr>
            <w:r w:rsidRPr="00BC4FE7">
              <w:rPr>
                <w:rFonts w:ascii="Times New Roman" w:hAnsi="Times New Roman" w:cs="Times New Roman"/>
              </w:rPr>
              <w:t xml:space="preserve">III </w:t>
            </w:r>
            <w:r>
              <w:rPr>
                <w:rFonts w:ascii="Times New Roman" w:hAnsi="Times New Roman" w:cs="Times New Roman"/>
              </w:rPr>
              <w:t>квартал 2025 года</w:t>
            </w:r>
          </w:p>
        </w:tc>
      </w:tr>
      <w:tr w:rsidR="004B0B70" w:rsidTr="004B0B70">
        <w:tc>
          <w:tcPr>
            <w:tcW w:w="993" w:type="dxa"/>
          </w:tcPr>
          <w:p w:rsidR="004B0B70" w:rsidRDefault="004B0B70" w:rsidP="004B0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</w:tcPr>
          <w:p w:rsidR="004B0B70" w:rsidRDefault="004B0B70" w:rsidP="00E05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</w:t>
            </w:r>
            <w:r w:rsidRPr="00F8339A">
              <w:rPr>
                <w:rFonts w:ascii="Times New Roman" w:hAnsi="Times New Roman" w:cs="Times New Roman"/>
              </w:rPr>
              <w:t xml:space="preserve">видеонаблюдения </w:t>
            </w:r>
            <w:r>
              <w:rPr>
                <w:rFonts w:ascii="Times New Roman" w:hAnsi="Times New Roman" w:cs="Times New Roman"/>
              </w:rPr>
              <w:t>в центрах обслуживания клиентов:</w:t>
            </w:r>
          </w:p>
          <w:p w:rsidR="004B0B70" w:rsidRDefault="004B0B70" w:rsidP="00E05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п. Яр Сале </w:t>
            </w:r>
            <w:proofErr w:type="spellStart"/>
            <w:r>
              <w:rPr>
                <w:rFonts w:ascii="Times New Roman" w:hAnsi="Times New Roman" w:cs="Times New Roman"/>
              </w:rPr>
              <w:t>Ямальского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района;</w:t>
            </w:r>
          </w:p>
          <w:p w:rsidR="004B0B70" w:rsidRDefault="004B0B70" w:rsidP="00E05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п. </w:t>
            </w:r>
            <w:proofErr w:type="spellStart"/>
            <w:r>
              <w:rPr>
                <w:rFonts w:ascii="Times New Roman" w:hAnsi="Times New Roman" w:cs="Times New Roman"/>
              </w:rPr>
              <w:t>Красноселькуп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Красноселькупского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района;</w:t>
            </w:r>
          </w:p>
          <w:p w:rsidR="004B0B70" w:rsidRDefault="004B0B70" w:rsidP="00E05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п. Тазовский Тазовского района.</w:t>
            </w:r>
          </w:p>
        </w:tc>
        <w:tc>
          <w:tcPr>
            <w:tcW w:w="2971" w:type="dxa"/>
          </w:tcPr>
          <w:p w:rsidR="004B0B70" w:rsidRPr="00E05DFE" w:rsidRDefault="004B0B70" w:rsidP="009A3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506EEB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506E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квартал 2025 года</w:t>
            </w:r>
          </w:p>
        </w:tc>
      </w:tr>
      <w:tr w:rsidR="004B0B70" w:rsidTr="004B0B70">
        <w:tc>
          <w:tcPr>
            <w:tcW w:w="993" w:type="dxa"/>
          </w:tcPr>
          <w:p w:rsidR="004B0B70" w:rsidRDefault="004B0B70" w:rsidP="004B0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9" w:type="dxa"/>
          </w:tcPr>
          <w:p w:rsidR="004B0B70" w:rsidRDefault="004B0B70" w:rsidP="00506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уличного видеонаблюдения в центре обслуживания клиентов по адресу: г. Курган, ул. Советская, 94.</w:t>
            </w:r>
          </w:p>
        </w:tc>
        <w:tc>
          <w:tcPr>
            <w:tcW w:w="2971" w:type="dxa"/>
          </w:tcPr>
          <w:p w:rsidR="004B0B70" w:rsidRPr="00677611" w:rsidRDefault="004B0B70" w:rsidP="009A3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</w:rPr>
              <w:t>квартал 2025 года</w:t>
            </w:r>
          </w:p>
        </w:tc>
      </w:tr>
      <w:tr w:rsidR="004B0B70" w:rsidTr="004B0B70">
        <w:tc>
          <w:tcPr>
            <w:tcW w:w="993" w:type="dxa"/>
          </w:tcPr>
          <w:p w:rsidR="004B0B70" w:rsidRDefault="004B0B70" w:rsidP="004B0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9" w:type="dxa"/>
          </w:tcPr>
          <w:p w:rsidR="004B0B70" w:rsidRPr="001849E1" w:rsidRDefault="004B0B70" w:rsidP="00506EEB">
            <w:pPr>
              <w:jc w:val="both"/>
              <w:rPr>
                <w:rFonts w:ascii="Times New Roman" w:hAnsi="Times New Roman" w:cs="Times New Roman"/>
              </w:rPr>
            </w:pPr>
            <w:r w:rsidRPr="001849E1">
              <w:rPr>
                <w:rFonts w:ascii="Times New Roman" w:hAnsi="Times New Roman" w:cs="Times New Roman"/>
              </w:rPr>
              <w:t>Обеспечение информационной открытости (размещение актуальной информации о деятельности Общества на официальном сайте, информационных стендах в офисах центр</w:t>
            </w:r>
            <w:r>
              <w:rPr>
                <w:rFonts w:ascii="Times New Roman" w:hAnsi="Times New Roman" w:cs="Times New Roman"/>
              </w:rPr>
              <w:t>ов</w:t>
            </w:r>
            <w:r w:rsidRPr="001849E1">
              <w:rPr>
                <w:rFonts w:ascii="Times New Roman" w:hAnsi="Times New Roman" w:cs="Times New Roman"/>
              </w:rPr>
              <w:t xml:space="preserve"> обслуживания клиентов, наличие актуальных раздаточных информационных материалов</w:t>
            </w:r>
            <w:r>
              <w:rPr>
                <w:rFonts w:ascii="Times New Roman" w:hAnsi="Times New Roman" w:cs="Times New Roman"/>
              </w:rPr>
              <w:t xml:space="preserve"> по всем территориям). </w:t>
            </w:r>
          </w:p>
        </w:tc>
        <w:tc>
          <w:tcPr>
            <w:tcW w:w="2971" w:type="dxa"/>
          </w:tcPr>
          <w:p w:rsidR="004B0B70" w:rsidRPr="001849E1" w:rsidRDefault="004B0B70" w:rsidP="00FC7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849E1">
              <w:rPr>
                <w:rFonts w:ascii="Times New Roman" w:hAnsi="Times New Roman" w:cs="Times New Roman"/>
              </w:rPr>
              <w:t xml:space="preserve"> течение всего 202</w:t>
            </w:r>
            <w:r>
              <w:rPr>
                <w:rFonts w:ascii="Times New Roman" w:hAnsi="Times New Roman" w:cs="Times New Roman"/>
              </w:rPr>
              <w:t>5</w:t>
            </w:r>
            <w:r w:rsidRPr="001849E1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B0B70" w:rsidTr="004B0B70">
        <w:tc>
          <w:tcPr>
            <w:tcW w:w="993" w:type="dxa"/>
          </w:tcPr>
          <w:p w:rsidR="004B0B70" w:rsidRPr="001849E1" w:rsidRDefault="004B0B70" w:rsidP="004B0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9" w:type="dxa"/>
          </w:tcPr>
          <w:p w:rsidR="004B0B70" w:rsidRPr="001849E1" w:rsidRDefault="004B0B70" w:rsidP="00506EEB">
            <w:pPr>
              <w:rPr>
                <w:rFonts w:ascii="Times New Roman" w:hAnsi="Times New Roman" w:cs="Times New Roman"/>
              </w:rPr>
            </w:pPr>
            <w:r w:rsidRPr="001849E1">
              <w:rPr>
                <w:rFonts w:ascii="Times New Roman" w:hAnsi="Times New Roman" w:cs="Times New Roman"/>
              </w:rPr>
              <w:t>Реализация мероприятий по повышению цифровой грамотности населения в части использования онлайн-сервисов для оплаты жилищно-коммунальных услуг и передачи показаний приборов уч</w:t>
            </w:r>
            <w:r>
              <w:rPr>
                <w:rFonts w:ascii="Times New Roman" w:hAnsi="Times New Roman" w:cs="Times New Roman"/>
              </w:rPr>
              <w:t>ё</w:t>
            </w:r>
            <w:r w:rsidRPr="001849E1">
              <w:rPr>
                <w:rFonts w:ascii="Times New Roman" w:hAnsi="Times New Roman" w:cs="Times New Roman"/>
              </w:rPr>
              <w:t xml:space="preserve">та (обучение клиентов при очных консультациях в </w:t>
            </w:r>
            <w:r>
              <w:rPr>
                <w:rFonts w:ascii="Times New Roman" w:hAnsi="Times New Roman" w:cs="Times New Roman"/>
              </w:rPr>
              <w:t xml:space="preserve">офисах Общества) по всем территориям. </w:t>
            </w:r>
          </w:p>
        </w:tc>
        <w:tc>
          <w:tcPr>
            <w:tcW w:w="2971" w:type="dxa"/>
          </w:tcPr>
          <w:p w:rsidR="004B0B70" w:rsidRPr="001849E1" w:rsidRDefault="004B0B70" w:rsidP="00FC7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849E1">
              <w:rPr>
                <w:rFonts w:ascii="Times New Roman" w:hAnsi="Times New Roman" w:cs="Times New Roman"/>
              </w:rPr>
              <w:t xml:space="preserve"> течение всего 202</w:t>
            </w:r>
            <w:r>
              <w:rPr>
                <w:rFonts w:ascii="Times New Roman" w:hAnsi="Times New Roman" w:cs="Times New Roman"/>
              </w:rPr>
              <w:t>5</w:t>
            </w:r>
            <w:r w:rsidRPr="001849E1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B0B70" w:rsidTr="004B0B70">
        <w:tc>
          <w:tcPr>
            <w:tcW w:w="993" w:type="dxa"/>
          </w:tcPr>
          <w:p w:rsidR="004B0B70" w:rsidRDefault="004B0B70" w:rsidP="004B0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9" w:type="dxa"/>
          </w:tcPr>
          <w:p w:rsidR="004B0B70" w:rsidRPr="00817572" w:rsidRDefault="004B0B70" w:rsidP="004B0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онлайн-сервиса Общества – «Онлайн-Центра облуживания клиентов», расширение возможностей, подключение ассистента оператора по всем территориям. </w:t>
            </w:r>
          </w:p>
        </w:tc>
        <w:tc>
          <w:tcPr>
            <w:tcW w:w="2971" w:type="dxa"/>
          </w:tcPr>
          <w:p w:rsidR="004B0B70" w:rsidRDefault="004B0B70" w:rsidP="00FC7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849E1">
              <w:rPr>
                <w:rFonts w:ascii="Times New Roman" w:hAnsi="Times New Roman" w:cs="Times New Roman"/>
              </w:rPr>
              <w:t xml:space="preserve"> течение всего 202</w:t>
            </w:r>
            <w:r>
              <w:rPr>
                <w:rFonts w:ascii="Times New Roman" w:hAnsi="Times New Roman" w:cs="Times New Roman"/>
              </w:rPr>
              <w:t>5</w:t>
            </w:r>
            <w:r w:rsidRPr="001849E1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B0B70" w:rsidTr="004B0B70">
        <w:tc>
          <w:tcPr>
            <w:tcW w:w="993" w:type="dxa"/>
          </w:tcPr>
          <w:p w:rsidR="004B0B70" w:rsidRPr="00670BE4" w:rsidRDefault="004B0B70" w:rsidP="004B0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9" w:type="dxa"/>
          </w:tcPr>
          <w:p w:rsidR="004B0B70" w:rsidRPr="001849E1" w:rsidRDefault="004B0B70" w:rsidP="00506EE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70BE4">
              <w:rPr>
                <w:rFonts w:ascii="Times New Roman" w:hAnsi="Times New Roman" w:cs="Times New Roman"/>
              </w:rPr>
              <w:t>Модернизация Личного кабинета</w:t>
            </w:r>
            <w:r>
              <w:rPr>
                <w:rFonts w:ascii="Times New Roman" w:hAnsi="Times New Roman" w:cs="Times New Roman"/>
              </w:rPr>
              <w:t xml:space="preserve"> и мобильного приложения</w:t>
            </w:r>
            <w:r w:rsidRPr="00670BE4">
              <w:rPr>
                <w:rFonts w:ascii="Times New Roman" w:hAnsi="Times New Roman" w:cs="Times New Roman"/>
              </w:rPr>
              <w:t xml:space="preserve"> </w:t>
            </w:r>
            <w:r w:rsidR="006C0EC8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 xml:space="preserve">физических лиц по всем территориям. </w:t>
            </w:r>
          </w:p>
        </w:tc>
        <w:tc>
          <w:tcPr>
            <w:tcW w:w="2971" w:type="dxa"/>
          </w:tcPr>
          <w:p w:rsidR="004B0B70" w:rsidRPr="001849E1" w:rsidRDefault="004B0B70" w:rsidP="00FC7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849E1">
              <w:rPr>
                <w:rFonts w:ascii="Times New Roman" w:hAnsi="Times New Roman" w:cs="Times New Roman"/>
              </w:rPr>
              <w:t xml:space="preserve"> течение всего 202</w:t>
            </w:r>
            <w:r>
              <w:rPr>
                <w:rFonts w:ascii="Times New Roman" w:hAnsi="Times New Roman" w:cs="Times New Roman"/>
              </w:rPr>
              <w:t>5</w:t>
            </w:r>
            <w:r w:rsidRPr="001849E1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B0B70" w:rsidTr="004B0B70">
        <w:tc>
          <w:tcPr>
            <w:tcW w:w="993" w:type="dxa"/>
          </w:tcPr>
          <w:p w:rsidR="004B0B70" w:rsidRDefault="004B0B70" w:rsidP="004B0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79" w:type="dxa"/>
          </w:tcPr>
          <w:p w:rsidR="004B0B70" w:rsidRPr="00DB08AF" w:rsidRDefault="004B0B70" w:rsidP="00FC7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54C29">
              <w:rPr>
                <w:rFonts w:ascii="Times New Roman" w:hAnsi="Times New Roman" w:cs="Times New Roman"/>
              </w:rPr>
              <w:t xml:space="preserve">ереход на электронный документооборот с </w:t>
            </w:r>
            <w:r>
              <w:rPr>
                <w:rFonts w:ascii="Times New Roman" w:hAnsi="Times New Roman" w:cs="Times New Roman"/>
              </w:rPr>
              <w:t>физическими/</w:t>
            </w:r>
            <w:r w:rsidRPr="00654C29">
              <w:rPr>
                <w:rFonts w:ascii="Times New Roman" w:hAnsi="Times New Roman" w:cs="Times New Roman"/>
              </w:rPr>
              <w:t>юридическим</w:t>
            </w:r>
            <w:r w:rsidR="006C0EC8">
              <w:rPr>
                <w:rFonts w:ascii="Times New Roman" w:hAnsi="Times New Roman" w:cs="Times New Roman"/>
              </w:rPr>
              <w:t>и</w:t>
            </w:r>
            <w:r w:rsidRPr="00654C29">
              <w:rPr>
                <w:rFonts w:ascii="Times New Roman" w:hAnsi="Times New Roman" w:cs="Times New Roman"/>
              </w:rPr>
              <w:t xml:space="preserve"> лицам</w:t>
            </w:r>
            <w:r w:rsidR="006C0EC8">
              <w:rPr>
                <w:rFonts w:ascii="Times New Roman" w:hAnsi="Times New Roman" w:cs="Times New Roman"/>
              </w:rPr>
              <w:t>и</w:t>
            </w:r>
            <w:r w:rsidRPr="00654C29">
              <w:rPr>
                <w:rFonts w:ascii="Times New Roman" w:hAnsi="Times New Roman" w:cs="Times New Roman"/>
              </w:rPr>
              <w:t xml:space="preserve"> к системам «Диадок» или «СБИС»</w:t>
            </w:r>
            <w:r>
              <w:rPr>
                <w:rFonts w:ascii="Arial" w:hAnsi="Arial" w:cs="Arial"/>
                <w:color w:val="21262B"/>
                <w:sz w:val="21"/>
                <w:szCs w:val="21"/>
                <w:shd w:val="clear" w:color="auto" w:fill="FFFFFF"/>
              </w:rPr>
              <w:t> </w:t>
            </w:r>
            <w:r w:rsidRPr="00741EA5">
              <w:rPr>
                <w:rFonts w:ascii="Times New Roman" w:hAnsi="Times New Roman" w:cs="Times New Roman"/>
              </w:rPr>
              <w:t>по всем территориям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Arial" w:hAnsi="Arial" w:cs="Arial"/>
                <w:color w:val="21262B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971" w:type="dxa"/>
          </w:tcPr>
          <w:p w:rsidR="004B0B70" w:rsidRDefault="004B0B70" w:rsidP="00FC7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849E1">
              <w:rPr>
                <w:rFonts w:ascii="Times New Roman" w:hAnsi="Times New Roman" w:cs="Times New Roman"/>
              </w:rPr>
              <w:t xml:space="preserve"> течение всего 202</w:t>
            </w:r>
            <w:r>
              <w:rPr>
                <w:rFonts w:ascii="Times New Roman" w:hAnsi="Times New Roman" w:cs="Times New Roman"/>
              </w:rPr>
              <w:t>5</w:t>
            </w:r>
            <w:r w:rsidRPr="001849E1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726530" w:rsidRDefault="00726530"/>
    <w:sectPr w:rsidR="00726530" w:rsidSect="00D01CC6">
      <w:footerReference w:type="even" r:id="rId7"/>
      <w:footerReference w:type="default" r:id="rId8"/>
      <w:footerReference w:type="first" r:id="rId9"/>
      <w:pgSz w:w="11906" w:h="16838"/>
      <w:pgMar w:top="709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F27" w:rsidRDefault="00887F27">
      <w:r>
        <w:separator/>
      </w:r>
    </w:p>
  </w:endnote>
  <w:endnote w:type="continuationSeparator" w:id="0">
    <w:p w:rsidR="00887F27" w:rsidRDefault="0088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2C" w:rsidRDefault="00887F2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08pt;height:14pt;z-index:251658240;mso-position-horizontal:left" fillcolor="#919191" strokecolor="#919191">
          <v:textpath style="font-family:&quot;Microsoft Sans Serif&quot;;font-size:14pt;v-text-align:left" string="Рег. номер WSSDOCS: ЭСЗ-В-2026-5641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2C" w:rsidRDefault="005B4D2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2C" w:rsidRDefault="00887F2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08pt;height:14pt;z-index:251659264;mso-position-horizontal:left" fillcolor="#919191" strokecolor="#919191">
          <v:textpath style="font-family:&quot;Microsoft Sans Serif&quot;;font-size:14pt;v-text-align:left" string="Рег. номер WSSDOCS: ЭСЗ-В-2026-5641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F27" w:rsidRDefault="00887F27">
      <w:r>
        <w:separator/>
      </w:r>
    </w:p>
  </w:footnote>
  <w:footnote w:type="continuationSeparator" w:id="0">
    <w:p w:rsidR="00887F27" w:rsidRDefault="0088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6E7C"/>
    <w:multiLevelType w:val="hybridMultilevel"/>
    <w:tmpl w:val="D444B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30"/>
    <w:rsid w:val="000432D4"/>
    <w:rsid w:val="000F3504"/>
    <w:rsid w:val="001849E1"/>
    <w:rsid w:val="001B0EDD"/>
    <w:rsid w:val="001F7EE8"/>
    <w:rsid w:val="00296385"/>
    <w:rsid w:val="002A29FB"/>
    <w:rsid w:val="002B363A"/>
    <w:rsid w:val="002E1977"/>
    <w:rsid w:val="00300FF5"/>
    <w:rsid w:val="003D5C34"/>
    <w:rsid w:val="004B0B70"/>
    <w:rsid w:val="004C4D4B"/>
    <w:rsid w:val="004D2786"/>
    <w:rsid w:val="004F4C86"/>
    <w:rsid w:val="00506EEB"/>
    <w:rsid w:val="005106F8"/>
    <w:rsid w:val="00580DBE"/>
    <w:rsid w:val="005A7DCB"/>
    <w:rsid w:val="005B4D2C"/>
    <w:rsid w:val="005C57A8"/>
    <w:rsid w:val="005E386B"/>
    <w:rsid w:val="00600310"/>
    <w:rsid w:val="00654C29"/>
    <w:rsid w:val="00670BE4"/>
    <w:rsid w:val="00677611"/>
    <w:rsid w:val="006C0EC8"/>
    <w:rsid w:val="00726530"/>
    <w:rsid w:val="00741EA5"/>
    <w:rsid w:val="007C4103"/>
    <w:rsid w:val="00817572"/>
    <w:rsid w:val="00876CEA"/>
    <w:rsid w:val="00887F27"/>
    <w:rsid w:val="009070F9"/>
    <w:rsid w:val="00995030"/>
    <w:rsid w:val="0099720B"/>
    <w:rsid w:val="009A3123"/>
    <w:rsid w:val="009A3993"/>
    <w:rsid w:val="009F2FA1"/>
    <w:rsid w:val="00AC2D5D"/>
    <w:rsid w:val="00B160F9"/>
    <w:rsid w:val="00BA3143"/>
    <w:rsid w:val="00BC4FE7"/>
    <w:rsid w:val="00C04C75"/>
    <w:rsid w:val="00C56169"/>
    <w:rsid w:val="00C72968"/>
    <w:rsid w:val="00CB1DD1"/>
    <w:rsid w:val="00D01CC6"/>
    <w:rsid w:val="00D249DF"/>
    <w:rsid w:val="00D43C02"/>
    <w:rsid w:val="00D66296"/>
    <w:rsid w:val="00D9378F"/>
    <w:rsid w:val="00DB08AF"/>
    <w:rsid w:val="00DC7F19"/>
    <w:rsid w:val="00DD2135"/>
    <w:rsid w:val="00E05DFE"/>
    <w:rsid w:val="00E33466"/>
    <w:rsid w:val="00EA18AC"/>
    <w:rsid w:val="00EA49D5"/>
    <w:rsid w:val="00F055A4"/>
    <w:rsid w:val="00F8339A"/>
    <w:rsid w:val="00FA3C01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4009658A"/>
  <w15:chartTrackingRefBased/>
  <w15:docId w15:val="{075DE594-8EF5-4416-8297-7D3F3BFC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53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160F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06E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6EEB"/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506E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6EE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06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Колмыкова Екатерина Николаевна</dc:creator>
  <cp:lastModifiedBy>Базаров Константин Валерьянович</cp:lastModifiedBy>
  <cp:revision>3</cp:revision>
  <dcterms:created xsi:type="dcterms:W3CDTF">2026-03-17T13:59:00Z</dcterms:created>
  <dcterms:modified xsi:type="dcterms:W3CDTF">2026-03-18T06:46:00Z</dcterms:modified>
</cp:coreProperties>
</file>